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E52A1" w14:textId="77777777" w:rsidR="00C601F1" w:rsidRDefault="00C601F1"/>
    <w:p w14:paraId="3B27BA40" w14:textId="1E5D441A" w:rsidR="00C601F1" w:rsidRPr="00C601F1" w:rsidRDefault="00C601F1">
      <w:pPr>
        <w:rPr>
          <w:sz w:val="32"/>
          <w:szCs w:val="32"/>
        </w:rPr>
      </w:pPr>
      <w:r w:rsidRPr="00C601F1">
        <w:rPr>
          <w:sz w:val="32"/>
          <w:szCs w:val="32"/>
        </w:rPr>
        <w:t>Legal Sawn Timber</w:t>
      </w:r>
    </w:p>
    <w:p w14:paraId="23DBB268" w14:textId="78DC0C93" w:rsidR="00E667F9" w:rsidRDefault="00536394">
      <w:r>
        <w:t>Rubberwood Log</w:t>
      </w:r>
    </w:p>
    <w:p w14:paraId="02A3AB6A" w14:textId="7E0F5D6D" w:rsidR="00536394" w:rsidRDefault="000B0CEB">
      <w:r>
        <w:t xml:space="preserve">Rubberwood is mainly cultivated for its latex rubber, however, in many </w:t>
      </w:r>
      <w:proofErr w:type="gramStart"/>
      <w:r>
        <w:t>region</w:t>
      </w:r>
      <w:proofErr w:type="gramEnd"/>
      <w:r>
        <w:t xml:space="preserve"> in Indonesia once it reaches non-productive age it is cut down and burned away in order to start</w:t>
      </w:r>
      <w:r w:rsidR="00CB2B1C">
        <w:t xml:space="preserve"> planting</w:t>
      </w:r>
      <w:r>
        <w:t xml:space="preserve"> </w:t>
      </w:r>
      <w:r w:rsidR="00CB2B1C">
        <w:t xml:space="preserve">the new rubberwood tree. Our presence in </w:t>
      </w:r>
      <w:proofErr w:type="spellStart"/>
      <w:r w:rsidR="00CB2B1C">
        <w:t>Kotabumi</w:t>
      </w:r>
      <w:proofErr w:type="spellEnd"/>
      <w:r w:rsidR="00CB2B1C">
        <w:t xml:space="preserve"> helps both farmer and regional government economically</w:t>
      </w:r>
      <w:r w:rsidR="00536394">
        <w:t>,</w:t>
      </w:r>
      <w:r w:rsidR="00CB2B1C">
        <w:t xml:space="preserve"> while</w:t>
      </w:r>
      <w:r w:rsidR="00536394">
        <w:t>,</w:t>
      </w:r>
      <w:r w:rsidR="00CB2B1C">
        <w:t xml:space="preserve"> at the same time contributes to reduce </w:t>
      </w:r>
      <w:r w:rsidR="00536394">
        <w:t xml:space="preserve">release of </w:t>
      </w:r>
      <w:r w:rsidR="00CB2B1C">
        <w:t>greenhouse gas</w:t>
      </w:r>
      <w:r w:rsidR="00536394">
        <w:t xml:space="preserve">es. Hence, rubberwood is sustainable and its utilization is environment friendly. Our rubberwood log comes from verified sources and accompanied with traceability documentation.  </w:t>
      </w:r>
    </w:p>
    <w:p w14:paraId="71A23B48" w14:textId="085D3037" w:rsidR="00C601F1" w:rsidRDefault="00C601F1">
      <w:r>
        <w:t>Saw Mill</w:t>
      </w:r>
    </w:p>
    <w:p w14:paraId="27F0F542" w14:textId="2C19C581" w:rsidR="00536394" w:rsidRDefault="002D3BEE">
      <w:r>
        <w:t xml:space="preserve">Rubberwood log is processed into sawn timber using saw mill as soon as possible since its arrival because it is </w:t>
      </w:r>
      <w:r w:rsidR="004926F1">
        <w:t xml:space="preserve">susceptible to insect and fungi attack. Blue staining fungi is commonly seen when the log is left for later than three days. </w:t>
      </w:r>
      <w:r w:rsidR="000C7E1F">
        <w:t xml:space="preserve">Saw mill remains a preferable method for processing rubberwood log since it results in relatively </w:t>
      </w:r>
      <w:r w:rsidR="005A0719">
        <w:t>better-quality</w:t>
      </w:r>
      <w:r w:rsidR="000C7E1F">
        <w:t xml:space="preserve"> sawn timber and higher yield. Nevertheless, it requires seasoned operators to run the operation effectively and efficiently.</w:t>
      </w:r>
    </w:p>
    <w:p w14:paraId="200FE127" w14:textId="65D24FF6" w:rsidR="00C601F1" w:rsidRDefault="00C601F1">
      <w:r>
        <w:t>Vacuum &amp; Pressure Treatment</w:t>
      </w:r>
    </w:p>
    <w:p w14:paraId="4DEDF6AB" w14:textId="64C3DBF2" w:rsidR="002A4D91" w:rsidRDefault="005A0719">
      <w:r>
        <w:t xml:space="preserve">Rubberwood sawn timber is preserved with boron containing solution using vacuum and pressure treatment. This is a common method to ensure the preservative solution penetrate fully. Our vacuum and pressure treatment </w:t>
      </w:r>
      <w:proofErr w:type="gramStart"/>
      <w:r>
        <w:t>operates</w:t>
      </w:r>
      <w:proofErr w:type="gramEnd"/>
      <w:r>
        <w:t xml:space="preserve"> all </w:t>
      </w:r>
      <w:r w:rsidR="00DA5EF2">
        <w:t>day long</w:t>
      </w:r>
      <w:r>
        <w:t xml:space="preserve"> to enable us to </w:t>
      </w:r>
      <w:r w:rsidR="00DA5EF2">
        <w:t>process fresh sawn timber within the same day.</w:t>
      </w:r>
    </w:p>
    <w:p w14:paraId="23E9B0F1" w14:textId="48D9B6A5" w:rsidR="00C601F1" w:rsidRDefault="00C601F1">
      <w:r>
        <w:t>Curcumin Test</w:t>
      </w:r>
    </w:p>
    <w:p w14:paraId="73D0BE22" w14:textId="6197B769" w:rsidR="00DA5EF2" w:rsidRDefault="00DA5EF2">
      <w:r>
        <w:t xml:space="preserve">Curcumin test is carried out daily right after vacuum and pressure treatment for testing the penetration and concentration of preservative solution. A distinct red color indicates that boron concentration is </w:t>
      </w:r>
      <w:r w:rsidR="000E6AD2">
        <w:t>adequate,</w:t>
      </w:r>
      <w:r>
        <w:t xml:space="preserve"> and the center position of red color is evidence that boron penetration is completed.</w:t>
      </w:r>
    </w:p>
    <w:p w14:paraId="5ED9D355" w14:textId="7B0A52D6" w:rsidR="00C601F1" w:rsidRDefault="00C601F1">
      <w:r>
        <w:t>Kiln Dried Sawn Timber</w:t>
      </w:r>
    </w:p>
    <w:p w14:paraId="5618E130" w14:textId="2A8CF00E" w:rsidR="00C601F1" w:rsidRDefault="00A432C0">
      <w:r>
        <w:t xml:space="preserve">After rubberwood sawn timber passes the preservative treatment, it is stacked with sticks laid in between each stack to allow air passage during air-drying in open atmosphere and forced-drying in kiln drier. Control of temperature and humidity in kiln drier is key factor in producing sound sawn with minimum warping, cracking and fungi attack. Our kiln dried sawn timber is also tested with curcumin solution </w:t>
      </w:r>
      <w:r w:rsidR="000E6AD2">
        <w:t>to see whether the boron preservative is retained inside prior to leaving our storage.</w:t>
      </w:r>
    </w:p>
    <w:p w14:paraId="724C0C6A" w14:textId="6A853903" w:rsidR="00CB25E5" w:rsidRDefault="00CB25E5"/>
    <w:p w14:paraId="13E927B2" w14:textId="77777777" w:rsidR="00CB25E5" w:rsidRDefault="00CB25E5"/>
    <w:p w14:paraId="448CBC19" w14:textId="21B3888B" w:rsidR="00C601F1" w:rsidRDefault="00C601F1">
      <w:proofErr w:type="spellStart"/>
      <w:r>
        <w:t>Moulding</w:t>
      </w:r>
      <w:proofErr w:type="spellEnd"/>
    </w:p>
    <w:p w14:paraId="7F8A0E77" w14:textId="0B1E18EE" w:rsidR="00C601F1" w:rsidRDefault="00C601F1">
      <w:r>
        <w:t>S4S</w:t>
      </w:r>
    </w:p>
    <w:p w14:paraId="1CAF138B" w14:textId="7DD727BD" w:rsidR="00C601F1" w:rsidRDefault="00C601F1">
      <w:r>
        <w:t>Dowel</w:t>
      </w:r>
    </w:p>
    <w:p w14:paraId="421C6C8E" w14:textId="488246CF" w:rsidR="00C601F1" w:rsidRDefault="00C601F1">
      <w:r>
        <w:lastRenderedPageBreak/>
        <w:t>Profile</w:t>
      </w:r>
    </w:p>
    <w:p w14:paraId="48E34120" w14:textId="18DC11F8" w:rsidR="00C601F1" w:rsidRDefault="00C601F1">
      <w:r>
        <w:t>Finger Jointed Stick</w:t>
      </w:r>
    </w:p>
    <w:p w14:paraId="4DAA2518" w14:textId="28835801" w:rsidR="00C601F1" w:rsidRDefault="00C601F1">
      <w:r>
        <w:t>Finger Jointed Laminating Board</w:t>
      </w:r>
    </w:p>
    <w:p w14:paraId="51D3ED1D" w14:textId="15225A68" w:rsidR="00C601F1" w:rsidRDefault="00C601F1">
      <w:r>
        <w:t>Finger Jointed Laminating Block</w:t>
      </w:r>
    </w:p>
    <w:p w14:paraId="61F30645" w14:textId="2663E7DF" w:rsidR="00103F10" w:rsidRDefault="006776E6">
      <w:r>
        <w:t xml:space="preserve">PMHM have complete machineries and we are ready to customize rubberwood into your requirements. </w:t>
      </w:r>
    </w:p>
    <w:p w14:paraId="61C30D75" w14:textId="77777777" w:rsidR="00525B1D" w:rsidRDefault="00525B1D"/>
    <w:p w14:paraId="33C85B9F" w14:textId="77777777" w:rsidR="00103F10" w:rsidRDefault="00103F10"/>
    <w:p w14:paraId="7B409008" w14:textId="76E26EF3" w:rsidR="00C601F1" w:rsidRDefault="00C601F1"/>
    <w:p w14:paraId="67C75DC8" w14:textId="120A78C1" w:rsidR="00C601F1" w:rsidRDefault="00C601F1">
      <w:r>
        <w:t>Component</w:t>
      </w:r>
    </w:p>
    <w:p w14:paraId="192F9253" w14:textId="05553533" w:rsidR="00C601F1" w:rsidRDefault="00C601F1">
      <w:r>
        <w:t>Stair Pillar</w:t>
      </w:r>
    </w:p>
    <w:p w14:paraId="665C86E0" w14:textId="795C1B92" w:rsidR="00C601F1" w:rsidRDefault="00C601F1">
      <w:r>
        <w:t>Wooden Part</w:t>
      </w:r>
    </w:p>
    <w:p w14:paraId="5D9A9C9C" w14:textId="0F76EE28" w:rsidR="00C601F1" w:rsidRDefault="00C601F1"/>
    <w:p w14:paraId="609B3412" w14:textId="332B2478" w:rsidR="00C601F1" w:rsidRDefault="00C601F1">
      <w:r>
        <w:t>Veneer</w:t>
      </w:r>
    </w:p>
    <w:p w14:paraId="1922DA60" w14:textId="692052FD" w:rsidR="00C601F1" w:rsidRDefault="00C601F1"/>
    <w:p w14:paraId="181CA401" w14:textId="7893397D" w:rsidR="00C601F1" w:rsidRDefault="00C601F1">
      <w:r>
        <w:t>Plywood</w:t>
      </w:r>
    </w:p>
    <w:p w14:paraId="4311630D" w14:textId="5246AD33" w:rsidR="00656DDA" w:rsidRDefault="00656DDA">
      <w:r>
        <w:t>Multiplex Plywood</w:t>
      </w:r>
    </w:p>
    <w:p w14:paraId="7C6F65C0" w14:textId="555D374D" w:rsidR="00656DDA" w:rsidRDefault="00656DDA">
      <w:r>
        <w:t xml:space="preserve">Our multiplex plywood </w:t>
      </w:r>
      <w:r w:rsidR="00E161DD">
        <w:t xml:space="preserve">utilizes both rubberwood and mixed wood veneers.  The higher percentage of rubberwood veneer contributes to the increase of weight and hardness. This feature makes our plywood suitable for construction work and other application which </w:t>
      </w:r>
      <w:r w:rsidR="00D50191">
        <w:t>relies on strength of screw jointing. We offer customized plywood to meet customer specific application, for example, ratio of rubberwood and mixed wood veneer, addition of phenolic film face, dimension of plywood, etc.</w:t>
      </w:r>
      <w:bookmarkStart w:id="0" w:name="_GoBack"/>
      <w:bookmarkEnd w:id="0"/>
    </w:p>
    <w:p w14:paraId="2979C4A0" w14:textId="3F78F17C" w:rsidR="00C601F1" w:rsidRDefault="00C601F1"/>
    <w:p w14:paraId="1DD50734" w14:textId="5AB31DCD" w:rsidR="00C601F1" w:rsidRDefault="00C601F1">
      <w:r>
        <w:t xml:space="preserve">Finished Product </w:t>
      </w:r>
    </w:p>
    <w:p w14:paraId="647B1841" w14:textId="569E8469" w:rsidR="00C601F1" w:rsidRDefault="00C601F1">
      <w:r>
        <w:t>Chopping Board</w:t>
      </w:r>
    </w:p>
    <w:p w14:paraId="1A4A874A" w14:textId="6FE90C73" w:rsidR="00C601F1" w:rsidRDefault="00C601F1">
      <w:r>
        <w:t>Cutting Board</w:t>
      </w:r>
    </w:p>
    <w:p w14:paraId="5A8F8B8A" w14:textId="7C32B1D0" w:rsidR="00C601F1" w:rsidRDefault="00C601F1">
      <w:r>
        <w:t>Knife Block</w:t>
      </w:r>
    </w:p>
    <w:p w14:paraId="3FDC820E" w14:textId="5688F239" w:rsidR="00C601F1" w:rsidRDefault="00C601F1">
      <w:r>
        <w:t>Door</w:t>
      </w:r>
    </w:p>
    <w:p w14:paraId="5EC16972" w14:textId="01238D32" w:rsidR="00C601F1" w:rsidRDefault="00C601F1">
      <w:r>
        <w:t>Dining Table</w:t>
      </w:r>
    </w:p>
    <w:sectPr w:rsidR="00C6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1F1"/>
    <w:rsid w:val="000B0CEB"/>
    <w:rsid w:val="000C7E1F"/>
    <w:rsid w:val="000E6AD2"/>
    <w:rsid w:val="00103F10"/>
    <w:rsid w:val="002A4D91"/>
    <w:rsid w:val="002D3BEE"/>
    <w:rsid w:val="002D7451"/>
    <w:rsid w:val="00386ECC"/>
    <w:rsid w:val="004926F1"/>
    <w:rsid w:val="00525B1D"/>
    <w:rsid w:val="00536394"/>
    <w:rsid w:val="005A0719"/>
    <w:rsid w:val="00656DDA"/>
    <w:rsid w:val="006776E6"/>
    <w:rsid w:val="00A432C0"/>
    <w:rsid w:val="00C601F1"/>
    <w:rsid w:val="00CB25E5"/>
    <w:rsid w:val="00CB2B1C"/>
    <w:rsid w:val="00D50191"/>
    <w:rsid w:val="00DA5EF2"/>
    <w:rsid w:val="00E161DD"/>
    <w:rsid w:val="00E66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EF33"/>
  <w15:chartTrackingRefBased/>
  <w15:docId w15:val="{F14C36CB-9342-4066-92A8-A6CDEF19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suryakencanajoe@gmail.com</dc:creator>
  <cp:keywords/>
  <dc:description/>
  <cp:lastModifiedBy>suryakencanajoe@gmail.com</cp:lastModifiedBy>
  <cp:revision>5</cp:revision>
  <dcterms:created xsi:type="dcterms:W3CDTF">2019-01-13T12:22:00Z</dcterms:created>
  <dcterms:modified xsi:type="dcterms:W3CDTF">2019-01-14T14:17:00Z</dcterms:modified>
</cp:coreProperties>
</file>