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0DB0" w14:textId="550881E6" w:rsidR="00F25A56" w:rsidRPr="008C3CE9" w:rsidRDefault="008C3CE9" w:rsidP="008C3CE9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Document Technique</w:t>
      </w:r>
    </w:p>
    <w:p w14:paraId="791E3049" w14:textId="77777777" w:rsidR="003D3932" w:rsidRDefault="003D3932" w:rsidP="00FA75ED">
      <w:pPr>
        <w:spacing w:after="0"/>
      </w:pPr>
    </w:p>
    <w:p w14:paraId="58999CDA" w14:textId="2D8F9565" w:rsidR="008C3CE9" w:rsidRDefault="008C3CE9" w:rsidP="00FA75ED">
      <w:pPr>
        <w:spacing w:after="0"/>
      </w:pPr>
      <w:r>
        <w:t>Dans ce document, le fonctionnement du programme et l’ensemble des classes seront décrites</w:t>
      </w:r>
    </w:p>
    <w:p w14:paraId="7863009B" w14:textId="77777777" w:rsidR="003C1D96" w:rsidRDefault="003C1D96" w:rsidP="00FA75ED">
      <w:pPr>
        <w:spacing w:after="0"/>
      </w:pPr>
    </w:p>
    <w:p w14:paraId="5A88C314" w14:textId="091B2E00" w:rsidR="008C3CE9" w:rsidRPr="003C1D96" w:rsidRDefault="003C1D96" w:rsidP="00FA75ED">
      <w:pPr>
        <w:spacing w:after="0"/>
        <w:rPr>
          <w:b/>
          <w:bCs/>
          <w:color w:val="FF0000"/>
        </w:rPr>
      </w:pPr>
      <w:r w:rsidRPr="003C1D96">
        <w:rPr>
          <w:b/>
          <w:bCs/>
          <w:color w:val="FF0000"/>
        </w:rPr>
        <w:t xml:space="preserve">!! Pour le lancement du projet il faut changer le </w:t>
      </w:r>
      <w:proofErr w:type="spellStart"/>
      <w:r w:rsidRPr="003C1D96">
        <w:rPr>
          <w:b/>
          <w:bCs/>
          <w:color w:val="FF0000"/>
        </w:rPr>
        <w:t>path</w:t>
      </w:r>
      <w:proofErr w:type="spellEnd"/>
      <w:r w:rsidRPr="003C1D96">
        <w:rPr>
          <w:b/>
          <w:bCs/>
          <w:color w:val="FF0000"/>
        </w:rPr>
        <w:t xml:space="preserve"> du document ‘’ DataBloom.xlsx ‘’ qui se trouve dans la classe Utility et dans la fonction </w:t>
      </w:r>
      <w:proofErr w:type="spellStart"/>
      <w:r w:rsidRPr="003C1D96">
        <w:rPr>
          <w:b/>
          <w:bCs/>
          <w:color w:val="FF0000"/>
        </w:rPr>
        <w:t>GetDatas</w:t>
      </w:r>
      <w:proofErr w:type="spellEnd"/>
      <w:r w:rsidRPr="003C1D96">
        <w:rPr>
          <w:b/>
          <w:bCs/>
          <w:color w:val="FF0000"/>
        </w:rPr>
        <w:t xml:space="preserve"> !! </w:t>
      </w:r>
    </w:p>
    <w:p w14:paraId="72C07ADB" w14:textId="77777777" w:rsidR="003C1D96" w:rsidRDefault="003C1D96" w:rsidP="00FA75ED">
      <w:pPr>
        <w:spacing w:after="0"/>
      </w:pPr>
    </w:p>
    <w:p w14:paraId="65A0C1C4" w14:textId="4ADA4A4E" w:rsidR="008C3CE9" w:rsidRDefault="008C3CE9" w:rsidP="00FA75ED">
      <w:pPr>
        <w:spacing w:after="0"/>
        <w:rPr>
          <w:b/>
          <w:bCs/>
          <w:u w:val="single"/>
        </w:rPr>
      </w:pPr>
      <w:r w:rsidRPr="008C3CE9">
        <w:rPr>
          <w:b/>
          <w:bCs/>
          <w:u w:val="single"/>
        </w:rPr>
        <w:t>Fonctionnement du Programme :</w:t>
      </w:r>
    </w:p>
    <w:p w14:paraId="33617CA9" w14:textId="7F22BD96" w:rsidR="009071DC" w:rsidRPr="009071DC" w:rsidRDefault="009071DC" w:rsidP="00FA75ED">
      <w:pPr>
        <w:spacing w:after="0"/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  <w:u w:val="single"/>
        </w:rPr>
        <w:t>Program</w:t>
      </w:r>
    </w:p>
    <w:p w14:paraId="36AB4D57" w14:textId="2E0284EB" w:rsidR="009071DC" w:rsidRDefault="009071DC" w:rsidP="00FA75ED">
      <w:pPr>
        <w:spacing w:after="0"/>
      </w:pPr>
      <w:r>
        <w:t xml:space="preserve">C’est dans ce document que ce trouve la fonction </w:t>
      </w:r>
      <w:proofErr w:type="gramStart"/>
      <w:r>
        <w:t>Main(</w:t>
      </w:r>
      <w:proofErr w:type="gramEnd"/>
      <w:r>
        <w:t>) qui permet le lancement de l’application.</w:t>
      </w:r>
    </w:p>
    <w:p w14:paraId="31B1E43E" w14:textId="108DF332" w:rsidR="00AD1B26" w:rsidRDefault="00AD1B26" w:rsidP="00FA75ED">
      <w:pPr>
        <w:spacing w:after="0"/>
      </w:pPr>
    </w:p>
    <w:p w14:paraId="30B78262" w14:textId="5D838436" w:rsidR="00AD1B26" w:rsidRPr="00AD1B26" w:rsidRDefault="00AD1B26" w:rsidP="00FA75ED">
      <w:pPr>
        <w:spacing w:after="0"/>
        <w:rPr>
          <w:b/>
          <w:bCs/>
          <w:u w:val="single"/>
        </w:rPr>
      </w:pPr>
      <w:r>
        <w:tab/>
      </w:r>
      <w:r w:rsidRPr="00AD1B26">
        <w:rPr>
          <w:b/>
          <w:bCs/>
          <w:u w:val="single"/>
        </w:rPr>
        <w:t>Form1</w:t>
      </w:r>
    </w:p>
    <w:p w14:paraId="3A7AE889" w14:textId="72D0286A" w:rsidR="008C3CE9" w:rsidRDefault="000E1CC8" w:rsidP="00FA75ED">
      <w:pPr>
        <w:spacing w:after="0"/>
      </w:pPr>
      <w:r>
        <w:t xml:space="preserve">Lors du lancement du </w:t>
      </w:r>
      <w:proofErr w:type="gramStart"/>
      <w:r w:rsidRPr="00EC63DB">
        <w:rPr>
          <w:color w:val="ED7D31" w:themeColor="accent2"/>
        </w:rPr>
        <w:t>Main</w:t>
      </w:r>
      <w:r>
        <w:t>(</w:t>
      </w:r>
      <w:proofErr w:type="gramEnd"/>
      <w:r>
        <w:t>), une application Windows Forms apparaît et permet</w:t>
      </w:r>
      <w:r w:rsidR="00F83311">
        <w:t> :</w:t>
      </w:r>
    </w:p>
    <w:p w14:paraId="19D1BF10" w14:textId="5BFE91C5" w:rsidR="00854AF6" w:rsidRDefault="00854AF6" w:rsidP="00854AF6">
      <w:pPr>
        <w:pStyle w:val="Paragraphedeliste"/>
        <w:numPr>
          <w:ilvl w:val="0"/>
          <w:numId w:val="2"/>
        </w:numPr>
        <w:spacing w:after="0"/>
      </w:pPr>
      <w:r>
        <w:t>Le choix de l’actif risqué :</w:t>
      </w:r>
    </w:p>
    <w:p w14:paraId="502B10D3" w14:textId="017D7353" w:rsidR="00854AF6" w:rsidRDefault="00854AF6" w:rsidP="00854AF6">
      <w:pPr>
        <w:pStyle w:val="Paragraphedeliste"/>
        <w:numPr>
          <w:ilvl w:val="1"/>
          <w:numId w:val="2"/>
        </w:numPr>
        <w:spacing w:after="0"/>
      </w:pPr>
      <w:r>
        <w:t xml:space="preserve">L’index </w:t>
      </w:r>
      <w:r w:rsidR="00F83311">
        <w:t>LP02TREU</w:t>
      </w:r>
    </w:p>
    <w:p w14:paraId="41E4BD78" w14:textId="21A0BCD6" w:rsidR="00854AF6" w:rsidRDefault="00854AF6" w:rsidP="00854AF6">
      <w:pPr>
        <w:pStyle w:val="Paragraphedeliste"/>
        <w:numPr>
          <w:ilvl w:val="1"/>
          <w:numId w:val="2"/>
        </w:numPr>
        <w:spacing w:after="0"/>
      </w:pPr>
      <w:r>
        <w:t>Mouvement brownien Géométrique : choix du drift et de la volatilité</w:t>
      </w:r>
    </w:p>
    <w:p w14:paraId="6E551EB5" w14:textId="565F1C69" w:rsidR="000E1CC8" w:rsidRDefault="000E1CC8" w:rsidP="00854AF6">
      <w:pPr>
        <w:pStyle w:val="Paragraphedeliste"/>
        <w:numPr>
          <w:ilvl w:val="0"/>
          <w:numId w:val="2"/>
        </w:numPr>
        <w:spacing w:after="0"/>
      </w:pPr>
      <w:proofErr w:type="gramStart"/>
      <w:r>
        <w:t>la</w:t>
      </w:r>
      <w:proofErr w:type="gramEnd"/>
      <w:r>
        <w:t xml:space="preserve"> sélection des paramètres des stratégies :</w:t>
      </w:r>
    </w:p>
    <w:p w14:paraId="5FE2844F" w14:textId="7D2BA3E8" w:rsidR="000E1CC8" w:rsidRDefault="000E1CC8" w:rsidP="00854AF6">
      <w:pPr>
        <w:pStyle w:val="Paragraphedeliste"/>
        <w:numPr>
          <w:ilvl w:val="1"/>
          <w:numId w:val="2"/>
        </w:numPr>
        <w:spacing w:after="0"/>
      </w:pPr>
      <w:r>
        <w:t xml:space="preserve">Performance </w:t>
      </w:r>
      <w:proofErr w:type="spellStart"/>
      <w:r>
        <w:t>Constraint</w:t>
      </w:r>
      <w:proofErr w:type="spellEnd"/>
    </w:p>
    <w:p w14:paraId="0E3C04C7" w14:textId="07528ADD" w:rsidR="00426153" w:rsidRDefault="00426153" w:rsidP="00854AF6">
      <w:pPr>
        <w:pStyle w:val="Paragraphedeliste"/>
        <w:numPr>
          <w:ilvl w:val="1"/>
          <w:numId w:val="2"/>
        </w:numPr>
        <w:spacing w:after="0"/>
      </w:pPr>
      <w:r>
        <w:t>La Maturité</w:t>
      </w:r>
    </w:p>
    <w:p w14:paraId="04A5FDCE" w14:textId="7EFEC2A5" w:rsidR="00426153" w:rsidRDefault="00854AF6" w:rsidP="00854AF6">
      <w:pPr>
        <w:pStyle w:val="Paragraphedeliste"/>
        <w:numPr>
          <w:ilvl w:val="1"/>
          <w:numId w:val="2"/>
        </w:numPr>
        <w:spacing w:after="0"/>
      </w:pPr>
      <w:r>
        <w:t>Le multiplicateur</w:t>
      </w:r>
    </w:p>
    <w:p w14:paraId="0E7E2BC1" w14:textId="57B67226" w:rsidR="00854AF6" w:rsidRDefault="00854AF6" w:rsidP="00854AF6">
      <w:pPr>
        <w:pStyle w:val="Paragraphedeliste"/>
        <w:numPr>
          <w:ilvl w:val="1"/>
          <w:numId w:val="2"/>
        </w:numPr>
        <w:spacing w:after="0"/>
      </w:pPr>
      <w:r>
        <w:t xml:space="preserve">La fréquence de </w:t>
      </w:r>
      <w:proofErr w:type="spellStart"/>
      <w:r>
        <w:t>rebalancement</w:t>
      </w:r>
      <w:proofErr w:type="spellEnd"/>
    </w:p>
    <w:p w14:paraId="26298575" w14:textId="0D46121F" w:rsidR="000E1CC8" w:rsidRDefault="000E1CC8" w:rsidP="00854AF6">
      <w:pPr>
        <w:pStyle w:val="Paragraphedeliste"/>
        <w:numPr>
          <w:ilvl w:val="1"/>
          <w:numId w:val="2"/>
        </w:numPr>
        <w:spacing w:after="0"/>
      </w:pPr>
      <w:r>
        <w:t xml:space="preserve">Mise de départ </w:t>
      </w:r>
    </w:p>
    <w:p w14:paraId="5431DB78" w14:textId="57425E54" w:rsidR="00854AF6" w:rsidRDefault="00854AF6" w:rsidP="00854AF6">
      <w:pPr>
        <w:pStyle w:val="Paragraphedeliste"/>
        <w:numPr>
          <w:ilvl w:val="0"/>
          <w:numId w:val="2"/>
        </w:numPr>
        <w:spacing w:after="0"/>
      </w:pPr>
      <w:r>
        <w:t>Le choix de la stratégie</w:t>
      </w:r>
    </w:p>
    <w:p w14:paraId="02169433" w14:textId="1B6B35A1" w:rsidR="000E1CC8" w:rsidRDefault="00854AF6" w:rsidP="000E1CC8">
      <w:pPr>
        <w:spacing w:after="0"/>
      </w:pPr>
      <w:r>
        <w:rPr>
          <w:noProof/>
        </w:rPr>
        <w:drawing>
          <wp:inline distT="0" distB="0" distL="0" distR="0" wp14:anchorId="58DBEB76" wp14:editId="65092F57">
            <wp:extent cx="6479540" cy="38011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25F4" w14:textId="77777777" w:rsidR="00854AF6" w:rsidRDefault="00854AF6" w:rsidP="000E1CC8">
      <w:pPr>
        <w:spacing w:after="0"/>
      </w:pPr>
    </w:p>
    <w:p w14:paraId="614659EF" w14:textId="62F50BE0" w:rsidR="00F83311" w:rsidRDefault="000E1CC8" w:rsidP="000E1CC8">
      <w:pPr>
        <w:spacing w:after="0"/>
      </w:pPr>
      <w:r>
        <w:t xml:space="preserve">Après </w:t>
      </w:r>
      <w:r w:rsidR="00426153">
        <w:t xml:space="preserve">avoir sélectionné les paramètres, l’évolution du portefeuille est </w:t>
      </w:r>
      <w:r w:rsidR="00854AF6">
        <w:t>affichée</w:t>
      </w:r>
      <w:r w:rsidR="00426153">
        <w:t xml:space="preserve"> sur l</w:t>
      </w:r>
      <w:r w:rsidR="00854AF6">
        <w:t>a</w:t>
      </w:r>
      <w:r w:rsidR="00426153">
        <w:t xml:space="preserve"> fenêtre de Chart</w:t>
      </w:r>
      <w:r w:rsidR="00F83311">
        <w:t xml:space="preserve"> en appuyant sur :</w:t>
      </w:r>
    </w:p>
    <w:p w14:paraId="28B59454" w14:textId="12444CE3" w:rsidR="00F83311" w:rsidRPr="000E1CC8" w:rsidRDefault="00F83311" w:rsidP="00F83311">
      <w:pPr>
        <w:spacing w:after="0"/>
        <w:jc w:val="center"/>
      </w:pPr>
      <w:r>
        <w:rPr>
          <w:noProof/>
        </w:rPr>
        <w:drawing>
          <wp:inline distT="0" distB="0" distL="0" distR="0" wp14:anchorId="7CEBB18F" wp14:editId="76D98806">
            <wp:extent cx="3649648" cy="57249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2" t="29637" r="13021" b="17010"/>
                    <a:stretch/>
                  </pic:blipFill>
                  <pic:spPr bwMode="auto">
                    <a:xfrm>
                      <a:off x="0" y="0"/>
                      <a:ext cx="3650049" cy="57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D5C0B" w14:textId="2660F08F" w:rsidR="008C3CE9" w:rsidRPr="000E1CC8" w:rsidRDefault="008C3CE9" w:rsidP="00FA75ED">
      <w:pPr>
        <w:spacing w:after="0"/>
      </w:pPr>
    </w:p>
    <w:p w14:paraId="6FF95A44" w14:textId="3E3E3347" w:rsidR="008C3CE9" w:rsidRPr="000E1CC8" w:rsidRDefault="008C3CE9" w:rsidP="00FA75ED">
      <w:pPr>
        <w:spacing w:after="0"/>
      </w:pPr>
    </w:p>
    <w:p w14:paraId="7341F51E" w14:textId="4465874B" w:rsidR="00AC04E5" w:rsidRPr="000E1CC8" w:rsidRDefault="00AC04E5" w:rsidP="00FA75ED">
      <w:pPr>
        <w:spacing w:after="0"/>
      </w:pPr>
    </w:p>
    <w:p w14:paraId="120C9377" w14:textId="0781FC86" w:rsidR="00AC04E5" w:rsidRPr="000E1CC8" w:rsidRDefault="00AC04E5" w:rsidP="00FA75ED">
      <w:pPr>
        <w:spacing w:after="0"/>
      </w:pPr>
    </w:p>
    <w:p w14:paraId="319D3788" w14:textId="77777777" w:rsidR="00F83311" w:rsidRDefault="00F83311" w:rsidP="00FA75ED">
      <w:pPr>
        <w:spacing w:after="0"/>
        <w:sectPr w:rsidR="00F83311" w:rsidSect="00AD1B26">
          <w:headerReference w:type="default" r:id="rId9"/>
          <w:pgSz w:w="11906" w:h="16838"/>
          <w:pgMar w:top="851" w:right="851" w:bottom="567" w:left="851" w:header="567" w:footer="567" w:gutter="0"/>
          <w:cols w:space="708"/>
          <w:docGrid w:linePitch="360"/>
        </w:sectPr>
      </w:pPr>
    </w:p>
    <w:p w14:paraId="20C14E50" w14:textId="6DD57959" w:rsidR="00AC04E5" w:rsidRDefault="00AC04E5" w:rsidP="00FA75ED">
      <w:pPr>
        <w:spacing w:after="0"/>
      </w:pPr>
      <w:r>
        <w:lastRenderedPageBreak/>
        <w:t xml:space="preserve">L’implémentation du code s’est basée sur la programmation orientée objets et notamment la relation d’héritage </w:t>
      </w:r>
      <w:r w:rsidR="00F54937">
        <w:t>des classes.</w:t>
      </w:r>
    </w:p>
    <w:p w14:paraId="03173945" w14:textId="4CFADC06" w:rsidR="00F54937" w:rsidRDefault="00F54937" w:rsidP="00FA75ED">
      <w:pPr>
        <w:spacing w:after="0"/>
      </w:pPr>
    </w:p>
    <w:p w14:paraId="4ED7B10A" w14:textId="3A61895B" w:rsidR="003C2BA3" w:rsidRPr="003C2BA3" w:rsidRDefault="003C2BA3" w:rsidP="00FA75ED">
      <w:pPr>
        <w:spacing w:after="0"/>
        <w:rPr>
          <w:b/>
          <w:bCs/>
          <w:u w:val="single"/>
        </w:rPr>
      </w:pPr>
      <w:r>
        <w:tab/>
      </w:r>
      <w:r>
        <w:tab/>
      </w:r>
      <w:r>
        <w:rPr>
          <w:b/>
          <w:bCs/>
          <w:u w:val="single"/>
        </w:rPr>
        <w:t xml:space="preserve">Dossier </w:t>
      </w:r>
      <w:proofErr w:type="spellStart"/>
      <w:r>
        <w:rPr>
          <w:b/>
          <w:bCs/>
          <w:u w:val="single"/>
        </w:rPr>
        <w:t>Stratgie</w:t>
      </w:r>
      <w:proofErr w:type="spellEnd"/>
    </w:p>
    <w:p w14:paraId="7EBAB893" w14:textId="6BA06F63" w:rsidR="00F54937" w:rsidRPr="00F54937" w:rsidRDefault="00F54937" w:rsidP="00EC63DB">
      <w:pPr>
        <w:spacing w:after="0"/>
        <w:ind w:firstLine="708"/>
        <w:rPr>
          <w:u w:val="single"/>
        </w:rPr>
      </w:pPr>
      <w:r w:rsidRPr="00F54937">
        <w:rPr>
          <w:u w:val="single"/>
        </w:rPr>
        <w:t xml:space="preserve">Classe </w:t>
      </w:r>
      <w:proofErr w:type="spellStart"/>
      <w:r w:rsidRPr="00F54937">
        <w:rPr>
          <w:i/>
          <w:iCs/>
          <w:color w:val="4472C4" w:themeColor="accent1"/>
          <w:u w:val="single"/>
        </w:rPr>
        <w:t>Strategie</w:t>
      </w:r>
      <w:proofErr w:type="spellEnd"/>
    </w:p>
    <w:p w14:paraId="04DE2C3E" w14:textId="2AA76E74" w:rsidR="00F54937" w:rsidRDefault="00F54937" w:rsidP="00FA75ED">
      <w:pPr>
        <w:spacing w:after="0"/>
      </w:pPr>
      <w:r>
        <w:t>Cette classe, abstraite, contient les attributs communs aux 3 stratégies :</w:t>
      </w:r>
    </w:p>
    <w:tbl>
      <w:tblPr>
        <w:tblStyle w:val="TableauGrille4-Accentuation3"/>
        <w:tblW w:w="0" w:type="auto"/>
        <w:tblInd w:w="0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F54937" w14:paraId="7BC55FB5" w14:textId="77777777" w:rsidTr="00F54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hideMark/>
          </w:tcPr>
          <w:p w14:paraId="2E5EE25C" w14:textId="33FB134E" w:rsidR="00F54937" w:rsidRDefault="00F54937">
            <w:pPr>
              <w:jc w:val="center"/>
            </w:pPr>
            <w:r>
              <w:t>Attributs</w:t>
            </w:r>
          </w:p>
        </w:tc>
        <w:tc>
          <w:tcPr>
            <w:tcW w:w="5097" w:type="dxa"/>
            <w:hideMark/>
          </w:tcPr>
          <w:p w14:paraId="091EC056" w14:textId="77777777" w:rsidR="00F54937" w:rsidRDefault="00F54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</w:tr>
      <w:tr w:rsidR="00F54937" w14:paraId="123B0545" w14:textId="77777777" w:rsidTr="00F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DF592FF" w14:textId="74114141" w:rsidR="00F54937" w:rsidRDefault="00F83311">
            <w:pPr>
              <w:tabs>
                <w:tab w:val="center" w:pos="2440"/>
                <w:tab w:val="left" w:pos="3211"/>
              </w:tabs>
              <w:jc w:val="center"/>
            </w:pPr>
            <w:proofErr w:type="spellStart"/>
            <w:r>
              <w:t>Risky_returns</w:t>
            </w:r>
            <w:proofErr w:type="spellEnd"/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1151E60" w14:textId="41EF2A57" w:rsidR="00F54937" w:rsidRDefault="00F83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liste des rendements de l’actif risqué</w:t>
            </w:r>
          </w:p>
        </w:tc>
      </w:tr>
      <w:tr w:rsidR="00F54937" w14:paraId="0521C17E" w14:textId="77777777" w:rsidTr="00F54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D45EAF9" w14:textId="2D3EDE9C" w:rsidR="00F54937" w:rsidRDefault="00F83311">
            <w:pPr>
              <w:jc w:val="center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Riskless_returns</w:t>
            </w:r>
            <w:proofErr w:type="spellEnd"/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E545A86" w14:textId="6C4B84BD" w:rsidR="00F54937" w:rsidRDefault="00F83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liste des rendements de l’actif non-risqué</w:t>
            </w:r>
          </w:p>
        </w:tc>
      </w:tr>
      <w:tr w:rsidR="00F54937" w14:paraId="584C8974" w14:textId="77777777" w:rsidTr="00F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B08A728" w14:textId="4F12BADD" w:rsidR="00F54937" w:rsidRDefault="00F83311">
            <w:pPr>
              <w:jc w:val="center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</w:rPr>
              <w:t>Floor</w:t>
            </w:r>
            <w:proofErr w:type="spellEnd"/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601A611" w14:textId="4A6FB6A4" w:rsidR="00F54937" w:rsidRDefault="002F57AF">
            <w:pPr>
              <w:pStyle w:val="Paragraphedelist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montant minimale à protéger</w:t>
            </w:r>
          </w:p>
        </w:tc>
      </w:tr>
      <w:tr w:rsidR="00F54937" w14:paraId="3A49EC82" w14:textId="77777777" w:rsidTr="00F54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B421896" w14:textId="106CAA6F" w:rsidR="00F54937" w:rsidRDefault="00F8331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Cushion</w:t>
            </w:r>
            <w:proofErr w:type="spellEnd"/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1B5E61F" w14:textId="7D41D35E" w:rsidR="00F54937" w:rsidRDefault="002F57AF">
            <w:pPr>
              <w:pStyle w:val="Paragraphedelist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Valeur en excès du </w:t>
            </w:r>
            <w:proofErr w:type="spellStart"/>
            <w:r>
              <w:t>floor</w:t>
            </w:r>
            <w:proofErr w:type="spellEnd"/>
          </w:p>
        </w:tc>
      </w:tr>
      <w:tr w:rsidR="00F54937" w14:paraId="410FFD34" w14:textId="77777777" w:rsidTr="00F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1030860" w14:textId="472FDB9B" w:rsidR="00F54937" w:rsidRDefault="00F8331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PerfConstraint</w:t>
            </w:r>
            <w:proofErr w:type="spellEnd"/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2C6530DB" w14:textId="4096D5DC" w:rsidR="00F54937" w:rsidRDefault="002F57AF">
            <w:pPr>
              <w:pStyle w:val="Paragraphedelist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contrainte de performance</w:t>
            </w:r>
          </w:p>
        </w:tc>
      </w:tr>
      <w:tr w:rsidR="00F83311" w14:paraId="213221D1" w14:textId="77777777" w:rsidTr="00F54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592F4C06" w14:textId="7B8EEA91" w:rsidR="00F83311" w:rsidRDefault="00F8331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Mise_de_depart</w:t>
            </w:r>
            <w:proofErr w:type="spellEnd"/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06846C0F" w14:textId="77777777" w:rsidR="00F83311" w:rsidRDefault="00F83311">
            <w:pPr>
              <w:pStyle w:val="Paragraphedelist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311" w14:paraId="0775B5CB" w14:textId="77777777" w:rsidTr="00F5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38FD7ABF" w14:textId="50625B03" w:rsidR="00F83311" w:rsidRDefault="00F8331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Maturity</w:t>
            </w:r>
            <w:proofErr w:type="spellEnd"/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6F5ABF9C" w14:textId="77777777" w:rsidR="00F83311" w:rsidRDefault="00F83311">
            <w:pPr>
              <w:pStyle w:val="Paragraphedelist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3311" w14:paraId="1F028057" w14:textId="77777777" w:rsidTr="00F54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705C92BE" w14:textId="082251D5" w:rsidR="00F83311" w:rsidRDefault="00F8331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Period</w:t>
            </w:r>
            <w:proofErr w:type="spellEnd"/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2A767F68" w14:textId="77777777" w:rsidR="00F83311" w:rsidRDefault="00F83311">
            <w:pPr>
              <w:pStyle w:val="Paragraphedelist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64508C" w14:textId="3989A554" w:rsidR="00F54937" w:rsidRDefault="00F54937" w:rsidP="00F54937">
      <w:pPr>
        <w:spacing w:before="120" w:after="0"/>
      </w:pPr>
      <w:r>
        <w:t xml:space="preserve">Elle contient par ailleurs la méthode abstraite </w:t>
      </w:r>
      <w:proofErr w:type="spellStart"/>
      <w:r w:rsidRPr="00F54937">
        <w:rPr>
          <w:color w:val="ED7D31" w:themeColor="accent2"/>
        </w:rPr>
        <w:t>Weights</w:t>
      </w:r>
      <w:proofErr w:type="spellEnd"/>
      <w:r w:rsidRPr="00F54937">
        <w:rPr>
          <w:color w:val="ED7D31" w:themeColor="accent2"/>
        </w:rPr>
        <w:t xml:space="preserve"> </w:t>
      </w:r>
      <w:r>
        <w:t>qui permet le calcul des poids alloués à chaque actif à chaque date t durant l’implémentation des classes dérivés</w:t>
      </w:r>
      <w:r w:rsidR="004770A3">
        <w:t>.</w:t>
      </w:r>
    </w:p>
    <w:p w14:paraId="70984AB9" w14:textId="625F05A5" w:rsidR="004770A3" w:rsidRDefault="004770A3" w:rsidP="004770A3">
      <w:pPr>
        <w:spacing w:after="0"/>
      </w:pPr>
      <w:r>
        <w:t>La stratégie d’allocation étant propre à chaque stratégie, c’est pourquoi cette méthode est abstraite.</w:t>
      </w:r>
    </w:p>
    <w:p w14:paraId="765B9408" w14:textId="5CD532E0" w:rsidR="00F54937" w:rsidRDefault="00F54937" w:rsidP="00FA75ED">
      <w:pPr>
        <w:spacing w:after="0"/>
      </w:pPr>
    </w:p>
    <w:p w14:paraId="6142DF6A" w14:textId="63C7966A" w:rsidR="004770A3" w:rsidRPr="00F54937" w:rsidRDefault="004770A3" w:rsidP="00EC63DB">
      <w:pPr>
        <w:spacing w:after="0"/>
        <w:ind w:firstLine="708"/>
        <w:rPr>
          <w:u w:val="single"/>
        </w:rPr>
      </w:pPr>
      <w:r w:rsidRPr="00F54937">
        <w:rPr>
          <w:u w:val="single"/>
        </w:rPr>
        <w:t xml:space="preserve">Classe </w:t>
      </w:r>
      <w:r>
        <w:rPr>
          <w:i/>
          <w:iCs/>
          <w:color w:val="4472C4" w:themeColor="accent1"/>
          <w:u w:val="single"/>
        </w:rPr>
        <w:t>CPPI</w:t>
      </w:r>
    </w:p>
    <w:p w14:paraId="7A0DAD43" w14:textId="39C143EF" w:rsidR="00F54937" w:rsidRDefault="004770A3" w:rsidP="00FA75ED">
      <w:pPr>
        <w:spacing w:after="0"/>
      </w:pPr>
      <w:r>
        <w:t>Cette classe hérite de la classe stratégie et permet l’implémentation de la stratégie du CPPI</w:t>
      </w:r>
    </w:p>
    <w:p w14:paraId="3AB90E32" w14:textId="77777777" w:rsidR="002F57AF" w:rsidRDefault="002F57AF" w:rsidP="002F57AF">
      <w:pPr>
        <w:spacing w:after="0"/>
      </w:pPr>
      <w:r>
        <w:t>Cette classe possède l’attribut multiplicateur en plus.</w:t>
      </w:r>
    </w:p>
    <w:p w14:paraId="64CB98CF" w14:textId="3309D278" w:rsidR="00F54937" w:rsidRDefault="00F54937" w:rsidP="00FA75ED">
      <w:pPr>
        <w:spacing w:after="0"/>
      </w:pPr>
    </w:p>
    <w:p w14:paraId="723B81E5" w14:textId="428B4FAC" w:rsidR="004770A3" w:rsidRPr="00F54937" w:rsidRDefault="004770A3" w:rsidP="00EC63DB">
      <w:pPr>
        <w:spacing w:after="0"/>
        <w:ind w:firstLine="708"/>
        <w:rPr>
          <w:u w:val="single"/>
        </w:rPr>
      </w:pPr>
      <w:r w:rsidRPr="00F54937">
        <w:rPr>
          <w:u w:val="single"/>
        </w:rPr>
        <w:t xml:space="preserve">Classe </w:t>
      </w:r>
      <w:r>
        <w:rPr>
          <w:i/>
          <w:iCs/>
          <w:color w:val="4472C4" w:themeColor="accent1"/>
          <w:u w:val="single"/>
        </w:rPr>
        <w:t>TIPP</w:t>
      </w:r>
    </w:p>
    <w:p w14:paraId="1ADC1B77" w14:textId="0B177240" w:rsidR="004770A3" w:rsidRDefault="004770A3" w:rsidP="00FA75ED">
      <w:pPr>
        <w:spacing w:after="0"/>
      </w:pPr>
      <w:r>
        <w:t>Cette classe hérite de la classe stratégie et permet l’implémentation de la stratégie du TIPP</w:t>
      </w:r>
    </w:p>
    <w:p w14:paraId="3A1B41D2" w14:textId="0E79AC0F" w:rsidR="004770A3" w:rsidRDefault="002F57AF" w:rsidP="00FA75ED">
      <w:pPr>
        <w:spacing w:after="0"/>
      </w:pPr>
      <w:r>
        <w:t xml:space="preserve">Cette classe possède l’attribut </w:t>
      </w:r>
      <w:proofErr w:type="spellStart"/>
      <w:r>
        <w:t>flo</w:t>
      </w:r>
      <w:r w:rsidR="00453442">
        <w:t>o</w:t>
      </w:r>
      <w:r>
        <w:t>r_tipp</w:t>
      </w:r>
      <w:proofErr w:type="spellEnd"/>
      <w:r>
        <w:t xml:space="preserve"> et le multiplicateur en plus.</w:t>
      </w:r>
    </w:p>
    <w:p w14:paraId="3D8CC936" w14:textId="5D100271" w:rsidR="004770A3" w:rsidRDefault="004770A3" w:rsidP="00FA75ED">
      <w:pPr>
        <w:spacing w:after="0"/>
      </w:pPr>
    </w:p>
    <w:p w14:paraId="469E9E3E" w14:textId="7E65EFDE" w:rsidR="004770A3" w:rsidRPr="00F54937" w:rsidRDefault="004770A3" w:rsidP="00EC63DB">
      <w:pPr>
        <w:spacing w:after="0"/>
        <w:ind w:firstLine="708"/>
        <w:rPr>
          <w:u w:val="single"/>
        </w:rPr>
      </w:pPr>
      <w:r w:rsidRPr="00F54937">
        <w:rPr>
          <w:u w:val="single"/>
        </w:rPr>
        <w:t xml:space="preserve">Classe </w:t>
      </w:r>
      <w:r>
        <w:rPr>
          <w:i/>
          <w:iCs/>
          <w:color w:val="4472C4" w:themeColor="accent1"/>
          <w:u w:val="single"/>
        </w:rPr>
        <w:t>RD</w:t>
      </w:r>
    </w:p>
    <w:p w14:paraId="4A3AA37C" w14:textId="59E305FD" w:rsidR="004770A3" w:rsidRDefault="004770A3" w:rsidP="00FA75ED">
      <w:pPr>
        <w:spacing w:after="0"/>
      </w:pPr>
      <w:r>
        <w:t xml:space="preserve">Cette classe hérite de la classe stratégie et permet l’implémentation de la stratégie du Relative </w:t>
      </w:r>
      <w:proofErr w:type="spellStart"/>
      <w:r>
        <w:t>Drawdown</w:t>
      </w:r>
      <w:proofErr w:type="spellEnd"/>
    </w:p>
    <w:p w14:paraId="4CC30AC3" w14:textId="48447743" w:rsidR="004770A3" w:rsidRDefault="002F57AF" w:rsidP="00FA75ED">
      <w:pPr>
        <w:spacing w:after="0"/>
      </w:pPr>
      <w:r>
        <w:t xml:space="preserve">Cette classe possède l’attribut multiplicateur en plus </w:t>
      </w:r>
    </w:p>
    <w:p w14:paraId="054DC5DA" w14:textId="4BC285FE" w:rsidR="002F57AF" w:rsidRDefault="002F57AF" w:rsidP="00FA75ED">
      <w:pPr>
        <w:spacing w:after="0"/>
      </w:pPr>
    </w:p>
    <w:p w14:paraId="009B3619" w14:textId="15CF4E48" w:rsidR="003C2BA3" w:rsidRPr="003C2BA3" w:rsidRDefault="003C2BA3" w:rsidP="00FA75ED">
      <w:pPr>
        <w:spacing w:after="0"/>
        <w:rPr>
          <w:b/>
          <w:bCs/>
          <w:sz w:val="24"/>
          <w:szCs w:val="24"/>
          <w:u w:val="single"/>
        </w:rPr>
      </w:pPr>
      <w:r>
        <w:tab/>
      </w:r>
      <w:r>
        <w:tab/>
      </w:r>
      <w:r w:rsidRPr="003C2BA3">
        <w:rPr>
          <w:b/>
          <w:bCs/>
          <w:sz w:val="24"/>
          <w:szCs w:val="24"/>
          <w:u w:val="single"/>
        </w:rPr>
        <w:t>Dossier Datas</w:t>
      </w:r>
    </w:p>
    <w:p w14:paraId="4F7579BC" w14:textId="46886D5D" w:rsidR="008C3CE9" w:rsidRPr="004770A3" w:rsidRDefault="008C3CE9" w:rsidP="00EC63DB">
      <w:pPr>
        <w:spacing w:after="0"/>
        <w:ind w:firstLine="708"/>
        <w:rPr>
          <w:u w:val="single"/>
        </w:rPr>
      </w:pPr>
      <w:r w:rsidRPr="004770A3">
        <w:rPr>
          <w:u w:val="single"/>
        </w:rPr>
        <w:t xml:space="preserve">Classe </w:t>
      </w:r>
      <w:r w:rsidRPr="004770A3">
        <w:rPr>
          <w:color w:val="4472C4" w:themeColor="accent1"/>
          <w:u w:val="single"/>
        </w:rPr>
        <w:t>Data</w:t>
      </w:r>
    </w:p>
    <w:p w14:paraId="12C1FF82" w14:textId="2E72B6D4" w:rsidR="00FA75ED" w:rsidRDefault="004770A3" w:rsidP="00FA75ED">
      <w:pPr>
        <w:spacing w:after="0"/>
      </w:pPr>
      <w:r>
        <w:t>Cette classe contient toutes les données d’un actif à chaque date t</w:t>
      </w:r>
    </w:p>
    <w:tbl>
      <w:tblPr>
        <w:tblStyle w:val="TableauGrille4-Accentuation3"/>
        <w:tblW w:w="0" w:type="auto"/>
        <w:tblInd w:w="0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4770A3" w14:paraId="3DC7F01E" w14:textId="77777777" w:rsidTr="000B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hideMark/>
          </w:tcPr>
          <w:p w14:paraId="4E0BE7B1" w14:textId="77777777" w:rsidR="004770A3" w:rsidRDefault="004770A3" w:rsidP="000B340D">
            <w:pPr>
              <w:jc w:val="center"/>
            </w:pPr>
            <w:r>
              <w:t>Attributs</w:t>
            </w:r>
          </w:p>
        </w:tc>
        <w:tc>
          <w:tcPr>
            <w:tcW w:w="5097" w:type="dxa"/>
            <w:hideMark/>
          </w:tcPr>
          <w:p w14:paraId="39C460F2" w14:textId="77777777" w:rsidR="004770A3" w:rsidRDefault="004770A3" w:rsidP="000B3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</w:tr>
      <w:tr w:rsidR="004770A3" w14:paraId="2325F378" w14:textId="77777777" w:rsidTr="000B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A537E53" w14:textId="5CA34780" w:rsidR="004770A3" w:rsidRDefault="004770A3" w:rsidP="000B340D">
            <w:pPr>
              <w:tabs>
                <w:tab w:val="center" w:pos="2440"/>
                <w:tab w:val="left" w:pos="3211"/>
              </w:tabs>
              <w:jc w:val="center"/>
            </w:pPr>
            <w:r>
              <w:t>Date</w:t>
            </w:r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021FE4F" w14:textId="1D7B0D43" w:rsidR="004770A3" w:rsidRDefault="004770A3" w:rsidP="000B3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donnée</w:t>
            </w:r>
          </w:p>
        </w:tc>
      </w:tr>
      <w:tr w:rsidR="004770A3" w14:paraId="530C03FC" w14:textId="77777777" w:rsidTr="000B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1FA031C" w14:textId="303A3B9C" w:rsidR="004770A3" w:rsidRDefault="004770A3" w:rsidP="000B340D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Pri</w:t>
            </w:r>
            <w:r w:rsidR="002F57AF">
              <w:rPr>
                <w:i/>
                <w:iCs/>
                <w:lang w:val="en-US"/>
              </w:rPr>
              <w:t>ce</w:t>
            </w:r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6F560BB5" w14:textId="31CB50A4" w:rsidR="004770A3" w:rsidRDefault="004770A3" w:rsidP="000B3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de la donnée</w:t>
            </w:r>
          </w:p>
        </w:tc>
      </w:tr>
      <w:tr w:rsidR="004770A3" w14:paraId="08A871D4" w14:textId="77777777" w:rsidTr="000B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F01B43D" w14:textId="2516EA2D" w:rsidR="004770A3" w:rsidRDefault="002F57AF" w:rsidP="000B340D">
            <w:pPr>
              <w:jc w:val="center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</w:rPr>
              <w:t>Volatility</w:t>
            </w:r>
            <w:proofErr w:type="spellEnd"/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F6C4BE5" w14:textId="611B0EBD" w:rsidR="004770A3" w:rsidRDefault="000263B8" w:rsidP="000B340D">
            <w:pPr>
              <w:pStyle w:val="Paragraphedelist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Volatilité de l’asset</w:t>
            </w:r>
          </w:p>
        </w:tc>
      </w:tr>
      <w:tr w:rsidR="004770A3" w14:paraId="2FE622D8" w14:textId="77777777" w:rsidTr="000B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1237921" w14:textId="7AC12B6B" w:rsidR="004770A3" w:rsidRDefault="002F57AF" w:rsidP="000B34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Asset</w:t>
            </w:r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8EAB9CA" w14:textId="28C45742" w:rsidR="004770A3" w:rsidRDefault="0030329C" w:rsidP="000B340D">
            <w:pPr>
              <w:pStyle w:val="Paragraphedelist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différencier les actifs</w:t>
            </w:r>
          </w:p>
        </w:tc>
      </w:tr>
      <w:tr w:rsidR="004770A3" w14:paraId="5101F317" w14:textId="77777777" w:rsidTr="000B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2AD3959B" w14:textId="08C7A54A" w:rsidR="004770A3" w:rsidRDefault="002F57AF" w:rsidP="000B340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Returns</w:t>
            </w:r>
            <w:proofErr w:type="spellEnd"/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21F2CAF" w14:textId="5ED354C8" w:rsidR="004770A3" w:rsidRDefault="002F57AF" w:rsidP="000B340D">
            <w:pPr>
              <w:pStyle w:val="Paragraphedelist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rendement de l’actif</w:t>
            </w:r>
            <w:r w:rsidR="004770A3">
              <w:t>.</w:t>
            </w:r>
          </w:p>
        </w:tc>
      </w:tr>
      <w:tr w:rsidR="002F57AF" w14:paraId="40EA5BA6" w14:textId="77777777" w:rsidTr="000B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2A6BF611" w14:textId="1F30C4C2" w:rsidR="002F57AF" w:rsidRDefault="000263B8" w:rsidP="000B340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Portfolio_Value</w:t>
            </w:r>
            <w:proofErr w:type="spellEnd"/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0ACBA0F4" w14:textId="26D29503" w:rsidR="002F57AF" w:rsidRDefault="000263B8" w:rsidP="000B340D">
            <w:pPr>
              <w:pStyle w:val="Paragraphedelist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du portefeuille à la date t</w:t>
            </w:r>
          </w:p>
        </w:tc>
      </w:tr>
      <w:tr w:rsidR="000263B8" w14:paraId="122E0883" w14:textId="77777777" w:rsidTr="000B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4070A1C2" w14:textId="7B1F0C9D" w:rsidR="000263B8" w:rsidRDefault="000263B8" w:rsidP="000B340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Weights</w:t>
            </w:r>
            <w:proofErr w:type="spellEnd"/>
          </w:p>
        </w:tc>
        <w:tc>
          <w:tcPr>
            <w:tcW w:w="50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3BFA7382" w14:textId="48A04DE3" w:rsidR="000263B8" w:rsidRDefault="000263B8" w:rsidP="000B340D">
            <w:pPr>
              <w:pStyle w:val="Paragraphedelist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Poids alloué à l’actif à la date t selon la stratégie</w:t>
            </w:r>
          </w:p>
        </w:tc>
      </w:tr>
    </w:tbl>
    <w:p w14:paraId="7312631C" w14:textId="48D8E504" w:rsidR="00FA75ED" w:rsidRDefault="00FA75ED" w:rsidP="00FA75ED">
      <w:pPr>
        <w:spacing w:after="0"/>
      </w:pPr>
    </w:p>
    <w:p w14:paraId="43D6A557" w14:textId="303A5A5E" w:rsidR="000263B8" w:rsidRDefault="000263B8" w:rsidP="00FA75ED">
      <w:pPr>
        <w:spacing w:after="0"/>
      </w:pPr>
      <w:r>
        <w:t xml:space="preserve">Cette classe permet le stockage de toute l’information. </w:t>
      </w:r>
    </w:p>
    <w:p w14:paraId="49A9A31C" w14:textId="05AE57E6" w:rsidR="000263B8" w:rsidRDefault="000263B8" w:rsidP="00FA75ED">
      <w:pPr>
        <w:spacing w:after="0"/>
      </w:pPr>
      <w:r>
        <w:t>Elle permet la création d’une liste de cette classe pour la manipulation d’information</w:t>
      </w:r>
      <w:r w:rsidR="00453442">
        <w:t>.</w:t>
      </w:r>
    </w:p>
    <w:p w14:paraId="4C32E063" w14:textId="377BFD60" w:rsidR="00FA75ED" w:rsidRDefault="00FA75ED" w:rsidP="00FA75ED">
      <w:pPr>
        <w:spacing w:after="0"/>
      </w:pPr>
    </w:p>
    <w:p w14:paraId="2AB4132C" w14:textId="237EF26A" w:rsidR="0030329C" w:rsidRPr="0030329C" w:rsidRDefault="0030329C" w:rsidP="00EC63DB">
      <w:pPr>
        <w:spacing w:after="0"/>
        <w:ind w:firstLine="708"/>
        <w:rPr>
          <w:u w:val="single"/>
        </w:rPr>
      </w:pPr>
      <w:r w:rsidRPr="0030329C">
        <w:rPr>
          <w:u w:val="single"/>
        </w:rPr>
        <w:t xml:space="preserve">Classe </w:t>
      </w:r>
      <w:r w:rsidRPr="0030329C">
        <w:rPr>
          <w:color w:val="4472C4" w:themeColor="accent1"/>
          <w:u w:val="single"/>
        </w:rPr>
        <w:t>Utility</w:t>
      </w:r>
    </w:p>
    <w:p w14:paraId="5826A080" w14:textId="51630A29" w:rsidR="0030329C" w:rsidRDefault="0030329C" w:rsidP="00FA75ED">
      <w:pPr>
        <w:spacing w:after="0"/>
      </w:pPr>
      <w:r>
        <w:t>Cette classe contient toutes les méthodes nécessaires au bon fonctionnement du code</w:t>
      </w:r>
    </w:p>
    <w:p w14:paraId="572955BA" w14:textId="1C5948B0" w:rsidR="0030329C" w:rsidRDefault="0030329C" w:rsidP="00865315">
      <w:pPr>
        <w:spacing w:before="120" w:after="0"/>
      </w:pPr>
      <w:r>
        <w:tab/>
      </w:r>
      <w:r w:rsidR="00EC63DB">
        <w:tab/>
      </w:r>
      <w:proofErr w:type="spellStart"/>
      <w:r w:rsidRPr="0030329C">
        <w:rPr>
          <w:color w:val="ED7D31" w:themeColor="accent2"/>
        </w:rPr>
        <w:t>GetData</w:t>
      </w:r>
      <w:r w:rsidR="00453442">
        <w:rPr>
          <w:color w:val="ED7D31" w:themeColor="accent2"/>
        </w:rPr>
        <w:t>s</w:t>
      </w:r>
      <w:proofErr w:type="spellEnd"/>
    </w:p>
    <w:p w14:paraId="13BFA0ED" w14:textId="08789D6A" w:rsidR="00FA75ED" w:rsidRDefault="0030329C" w:rsidP="00FA75ED">
      <w:pPr>
        <w:spacing w:after="0"/>
      </w:pPr>
      <w:r>
        <w:t>Cette méthode permet de la lecture/récupération des datas dans l’Excel</w:t>
      </w:r>
    </w:p>
    <w:p w14:paraId="163BA1AF" w14:textId="54FABF04" w:rsidR="0030329C" w:rsidRDefault="00A97B17" w:rsidP="00FA75ED">
      <w:pPr>
        <w:spacing w:after="0"/>
      </w:pPr>
      <w:r>
        <w:t>Elle permet de récupérer les données dans une liste de la classe Data.</w:t>
      </w:r>
    </w:p>
    <w:p w14:paraId="51C5FFF8" w14:textId="2DEBA1D0" w:rsidR="00A97B17" w:rsidRDefault="00A97B17" w:rsidP="00FA75ED">
      <w:pPr>
        <w:spacing w:after="0"/>
      </w:pPr>
      <w:r>
        <w:lastRenderedPageBreak/>
        <w:t xml:space="preserve">Grâce à un </w:t>
      </w:r>
      <w:proofErr w:type="spellStart"/>
      <w:r>
        <w:t>linq</w:t>
      </w:r>
      <w:proofErr w:type="spellEnd"/>
      <w:r>
        <w:t xml:space="preserve"> selon le critère de l’attribut Asset (1 ou 2), on sépare cette liste en 2 listes distinctes : dataAsset1 et dataAsset2.</w:t>
      </w:r>
    </w:p>
    <w:p w14:paraId="43AB779D" w14:textId="77777777" w:rsidR="00453442" w:rsidRDefault="00453442" w:rsidP="00FA75ED">
      <w:pPr>
        <w:spacing w:after="0"/>
      </w:pPr>
    </w:p>
    <w:p w14:paraId="0AA5BA96" w14:textId="2846495A" w:rsidR="00A97B17" w:rsidRDefault="00A97B17" w:rsidP="00FA75ED">
      <w:pPr>
        <w:spacing w:after="0"/>
      </w:pPr>
      <w:r>
        <w:tab/>
      </w:r>
      <w:r w:rsidR="00EC63DB">
        <w:tab/>
      </w:r>
      <w:proofErr w:type="spellStart"/>
      <w:r w:rsidRPr="008A0A68">
        <w:rPr>
          <w:color w:val="ED7D31" w:themeColor="accent2"/>
        </w:rPr>
        <w:t>Calcul</w:t>
      </w:r>
      <w:r w:rsidR="003D3932" w:rsidRPr="008A0A68">
        <w:rPr>
          <w:color w:val="ED7D31" w:themeColor="accent2"/>
        </w:rPr>
        <w:t>_returns</w:t>
      </w:r>
      <w:proofErr w:type="spellEnd"/>
    </w:p>
    <w:p w14:paraId="3BE8CCED" w14:textId="16FB4B32" w:rsidR="00A97B17" w:rsidRDefault="00A97B17" w:rsidP="00FA75ED">
      <w:pPr>
        <w:spacing w:after="0"/>
      </w:pPr>
      <w:r>
        <w:t>Cette méthode permet de calculer le rendement à chaque date</w:t>
      </w:r>
      <w:r w:rsidR="00865315">
        <w:t xml:space="preserve"> selon la formule suivante :</w:t>
      </w:r>
      <w:r>
        <w:t xml:space="preserve"> </w:t>
      </w:r>
    </w:p>
    <w:p w14:paraId="0C610010" w14:textId="77777777" w:rsidR="008A0A68" w:rsidRDefault="0024547A" w:rsidP="008A0A68">
      <w:pPr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i,t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-1</m:t>
          </m:r>
        </m:oMath>
      </m:oMathPara>
    </w:p>
    <w:p w14:paraId="6894DD3F" w14:textId="31F8B1D9" w:rsidR="00A97B17" w:rsidRDefault="00A97B17" w:rsidP="00FA75ED">
      <w:pPr>
        <w:spacing w:after="0"/>
      </w:pPr>
    </w:p>
    <w:p w14:paraId="2CCBA441" w14:textId="77777777" w:rsidR="00A97B17" w:rsidRDefault="00A97B17" w:rsidP="00FA75ED">
      <w:pPr>
        <w:spacing w:after="0"/>
      </w:pPr>
    </w:p>
    <w:p w14:paraId="5AEF50CC" w14:textId="29FB7DD3" w:rsidR="0030329C" w:rsidRDefault="0030329C" w:rsidP="00FA75ED">
      <w:pPr>
        <w:spacing w:after="0"/>
      </w:pPr>
      <w:r>
        <w:tab/>
      </w:r>
    </w:p>
    <w:p w14:paraId="7D79BEAD" w14:textId="4294EB42" w:rsidR="00FA75ED" w:rsidRDefault="00FA75ED" w:rsidP="00FA75ED">
      <w:pPr>
        <w:spacing w:after="0"/>
      </w:pPr>
    </w:p>
    <w:p w14:paraId="661218EB" w14:textId="5F52D652" w:rsidR="00FA75ED" w:rsidRDefault="00FA75ED" w:rsidP="00FA75ED">
      <w:pPr>
        <w:spacing w:after="0"/>
      </w:pPr>
    </w:p>
    <w:p w14:paraId="07F4F7A9" w14:textId="5BCDC923" w:rsidR="00FA75ED" w:rsidRDefault="00FA75ED" w:rsidP="00FA75ED">
      <w:pPr>
        <w:spacing w:after="0"/>
      </w:pPr>
    </w:p>
    <w:p w14:paraId="00AA2D25" w14:textId="1B92875C" w:rsidR="00FA75ED" w:rsidRDefault="00FA75ED" w:rsidP="00FA75ED">
      <w:pPr>
        <w:spacing w:after="0"/>
      </w:pPr>
    </w:p>
    <w:p w14:paraId="5F5FA0A0" w14:textId="72A1F50C" w:rsidR="00FA75ED" w:rsidRDefault="00FA75ED" w:rsidP="00FA75ED">
      <w:pPr>
        <w:spacing w:after="0"/>
      </w:pPr>
    </w:p>
    <w:p w14:paraId="4A42CA7D" w14:textId="7F5F046F" w:rsidR="00FA75ED" w:rsidRDefault="00FA75ED" w:rsidP="00FA75ED">
      <w:pPr>
        <w:spacing w:after="0"/>
      </w:pPr>
    </w:p>
    <w:p w14:paraId="7B3A0D28" w14:textId="7D17BB07" w:rsidR="00FA75ED" w:rsidRDefault="00FA75ED" w:rsidP="00FA75ED">
      <w:pPr>
        <w:spacing w:after="0"/>
      </w:pPr>
    </w:p>
    <w:p w14:paraId="126EF35B" w14:textId="457AAE9E" w:rsidR="00FA75ED" w:rsidRDefault="00FA75ED" w:rsidP="00FA75ED">
      <w:pPr>
        <w:spacing w:after="0"/>
      </w:pPr>
    </w:p>
    <w:p w14:paraId="0E89C4F5" w14:textId="77777777" w:rsidR="00FA75ED" w:rsidRDefault="00FA75ED" w:rsidP="00FA75ED">
      <w:pPr>
        <w:spacing w:after="0"/>
      </w:pPr>
    </w:p>
    <w:sectPr w:rsidR="00FA75ED" w:rsidSect="00FA75ED">
      <w:pgSz w:w="11906" w:h="16838"/>
      <w:pgMar w:top="851" w:right="85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223B4" w14:textId="77777777" w:rsidR="0024547A" w:rsidRDefault="0024547A" w:rsidP="00AD1B26">
      <w:pPr>
        <w:spacing w:after="0" w:line="240" w:lineRule="auto"/>
      </w:pPr>
      <w:r>
        <w:separator/>
      </w:r>
    </w:p>
  </w:endnote>
  <w:endnote w:type="continuationSeparator" w:id="0">
    <w:p w14:paraId="57248DF3" w14:textId="77777777" w:rsidR="0024547A" w:rsidRDefault="0024547A" w:rsidP="00AD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A48A" w14:textId="77777777" w:rsidR="0024547A" w:rsidRDefault="0024547A" w:rsidP="00AD1B26">
      <w:pPr>
        <w:spacing w:after="0" w:line="240" w:lineRule="auto"/>
      </w:pPr>
      <w:r>
        <w:separator/>
      </w:r>
    </w:p>
  </w:footnote>
  <w:footnote w:type="continuationSeparator" w:id="0">
    <w:p w14:paraId="12D838A2" w14:textId="77777777" w:rsidR="0024547A" w:rsidRDefault="0024547A" w:rsidP="00AD1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6B7EC" w14:textId="7B4D011D" w:rsidR="00AD1B26" w:rsidRDefault="00AD1B26" w:rsidP="00AD1B26">
    <w:pPr>
      <w:pStyle w:val="En-tte"/>
      <w:spacing w:after="120"/>
      <w:jc w:val="center"/>
    </w:pPr>
    <w:r>
      <w:rPr>
        <w:rFonts w:ascii="Baskerville" w:hAnsi="Baskerville"/>
        <w:noProof/>
        <w:color w:val="404040" w:themeColor="text1" w:themeTint="BF"/>
      </w:rPr>
      <w:drawing>
        <wp:inline distT="0" distB="0" distL="0" distR="0" wp14:anchorId="0E16B087" wp14:editId="3DDE5ECC">
          <wp:extent cx="174625" cy="19875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" cy="19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852E1"/>
    <w:multiLevelType w:val="hybridMultilevel"/>
    <w:tmpl w:val="84C4B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53B7"/>
    <w:multiLevelType w:val="hybridMultilevel"/>
    <w:tmpl w:val="EC983E48"/>
    <w:lvl w:ilvl="0" w:tplc="B55043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ED"/>
    <w:rsid w:val="000263B8"/>
    <w:rsid w:val="00032298"/>
    <w:rsid w:val="000E1CC8"/>
    <w:rsid w:val="0024547A"/>
    <w:rsid w:val="002F57AF"/>
    <w:rsid w:val="0030329C"/>
    <w:rsid w:val="003C1D96"/>
    <w:rsid w:val="003C2BA3"/>
    <w:rsid w:val="003D3932"/>
    <w:rsid w:val="003E69EB"/>
    <w:rsid w:val="003F6029"/>
    <w:rsid w:val="00426153"/>
    <w:rsid w:val="00453442"/>
    <w:rsid w:val="004770A3"/>
    <w:rsid w:val="005B6E19"/>
    <w:rsid w:val="00854AF6"/>
    <w:rsid w:val="00865315"/>
    <w:rsid w:val="008A0A68"/>
    <w:rsid w:val="008C3CE9"/>
    <w:rsid w:val="009071DC"/>
    <w:rsid w:val="00A97B17"/>
    <w:rsid w:val="00AC04E5"/>
    <w:rsid w:val="00AD1B26"/>
    <w:rsid w:val="00C5360E"/>
    <w:rsid w:val="00E95F28"/>
    <w:rsid w:val="00EC63DB"/>
    <w:rsid w:val="00F54937"/>
    <w:rsid w:val="00F83311"/>
    <w:rsid w:val="00F968C9"/>
    <w:rsid w:val="00F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96361"/>
  <w15:chartTrackingRefBased/>
  <w15:docId w15:val="{D1F36D7E-868A-4B78-A69B-4F791E63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4937"/>
    <w:pPr>
      <w:spacing w:line="256" w:lineRule="auto"/>
      <w:ind w:left="720"/>
      <w:contextualSpacing/>
    </w:pPr>
  </w:style>
  <w:style w:type="table" w:styleId="TableauGrille4-Accentuation3">
    <w:name w:val="Grid Table 4 Accent 3"/>
    <w:basedOn w:val="TableauNormal"/>
    <w:uiPriority w:val="49"/>
    <w:rsid w:val="00F5493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AD1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B26"/>
  </w:style>
  <w:style w:type="paragraph" w:styleId="Pieddepage">
    <w:name w:val="footer"/>
    <w:basedOn w:val="Normal"/>
    <w:link w:val="PieddepageCar"/>
    <w:uiPriority w:val="99"/>
    <w:unhideWhenUsed/>
    <w:rsid w:val="00AD1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Heimana</dc:creator>
  <cp:keywords/>
  <dc:description/>
  <cp:lastModifiedBy>Steven Worick</cp:lastModifiedBy>
  <cp:revision>7</cp:revision>
  <dcterms:created xsi:type="dcterms:W3CDTF">2021-04-02T19:24:00Z</dcterms:created>
  <dcterms:modified xsi:type="dcterms:W3CDTF">2021-04-07T21:01:00Z</dcterms:modified>
</cp:coreProperties>
</file>