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F06F" w14:textId="17A4D315" w:rsidR="00802F0D" w:rsidRPr="00610CA4" w:rsidRDefault="00FD26ED" w:rsidP="0076418F">
      <w:pPr>
        <w:jc w:val="center"/>
        <w:rPr>
          <w:b/>
          <w:bCs/>
          <w:sz w:val="24"/>
          <w:szCs w:val="24"/>
        </w:rPr>
      </w:pPr>
      <w:r w:rsidRPr="00610CA4">
        <w:rPr>
          <w:b/>
          <w:bCs/>
          <w:sz w:val="24"/>
          <w:szCs w:val="24"/>
        </w:rPr>
        <w:t>Security Mechanisms Final</w:t>
      </w:r>
    </w:p>
    <w:p w14:paraId="3161EDB2" w14:textId="77777777" w:rsidR="00DB595B" w:rsidRDefault="00DB595B" w:rsidP="00610CA4">
      <w:pPr>
        <w:rPr>
          <w:sz w:val="24"/>
          <w:szCs w:val="24"/>
        </w:rPr>
      </w:pPr>
    </w:p>
    <w:p w14:paraId="3B2221B4" w14:textId="77777777" w:rsidR="00DB595B" w:rsidRDefault="00DB595B" w:rsidP="00610CA4">
      <w:pPr>
        <w:rPr>
          <w:sz w:val="24"/>
          <w:szCs w:val="24"/>
        </w:rPr>
      </w:pPr>
    </w:p>
    <w:p w14:paraId="1F6A4BBB" w14:textId="77777777" w:rsidR="00DB595B" w:rsidRDefault="00DB595B" w:rsidP="00610CA4">
      <w:pPr>
        <w:rPr>
          <w:sz w:val="24"/>
          <w:szCs w:val="24"/>
        </w:rPr>
      </w:pPr>
    </w:p>
    <w:p w14:paraId="1FD2478E" w14:textId="77777777" w:rsidR="00DB595B" w:rsidRDefault="00DB595B" w:rsidP="00610CA4">
      <w:pPr>
        <w:rPr>
          <w:sz w:val="24"/>
          <w:szCs w:val="24"/>
        </w:rPr>
      </w:pPr>
    </w:p>
    <w:p w14:paraId="3A90617F" w14:textId="4BE809F1" w:rsidR="00FD26ED" w:rsidRDefault="00610CA4" w:rsidP="00610CA4">
      <w:pPr>
        <w:rPr>
          <w:sz w:val="24"/>
          <w:szCs w:val="24"/>
        </w:rPr>
      </w:pPr>
      <w:r>
        <w:rPr>
          <w:sz w:val="24"/>
          <w:szCs w:val="24"/>
        </w:rPr>
        <w:t>____________________________________________________________________________________</w:t>
      </w:r>
    </w:p>
    <w:p w14:paraId="20323082" w14:textId="0B0A35E7" w:rsidR="00FD26ED" w:rsidRPr="00FD26ED" w:rsidRDefault="00FD26ED" w:rsidP="00FD26ED">
      <w:pPr>
        <w:jc w:val="center"/>
        <w:rPr>
          <w:b/>
          <w:bCs/>
          <w:sz w:val="24"/>
          <w:szCs w:val="24"/>
        </w:rPr>
      </w:pPr>
      <w:r>
        <w:rPr>
          <w:b/>
          <w:bCs/>
          <w:sz w:val="24"/>
          <w:szCs w:val="24"/>
        </w:rPr>
        <w:t>Security R</w:t>
      </w:r>
      <w:r w:rsidRPr="00FD26ED">
        <w:rPr>
          <w:b/>
          <w:bCs/>
          <w:sz w:val="24"/>
          <w:szCs w:val="24"/>
        </w:rPr>
        <w:t>ecommendations for E-Wing Building</w:t>
      </w:r>
    </w:p>
    <w:p w14:paraId="7D13D353" w14:textId="0F7D18EA" w:rsidR="00FD26ED" w:rsidRPr="00FD26ED" w:rsidRDefault="00FD26ED" w:rsidP="00FD26ED">
      <w:pPr>
        <w:jc w:val="center"/>
        <w:rPr>
          <w:b/>
          <w:bCs/>
          <w:sz w:val="24"/>
          <w:szCs w:val="24"/>
        </w:rPr>
      </w:pPr>
      <w:r w:rsidRPr="00FD26ED">
        <w:rPr>
          <w:b/>
          <w:bCs/>
          <w:sz w:val="24"/>
          <w:szCs w:val="24"/>
        </w:rPr>
        <w:t>Marconi Campus</w:t>
      </w:r>
    </w:p>
    <w:p w14:paraId="7E873275" w14:textId="7647D2DD" w:rsidR="00FD26ED" w:rsidRPr="00FD26ED" w:rsidRDefault="00FD26ED" w:rsidP="00FD26ED">
      <w:pPr>
        <w:jc w:val="center"/>
        <w:rPr>
          <w:b/>
          <w:bCs/>
          <w:sz w:val="24"/>
          <w:szCs w:val="24"/>
        </w:rPr>
      </w:pPr>
      <w:r w:rsidRPr="00FD26ED">
        <w:rPr>
          <w:b/>
          <w:bCs/>
          <w:sz w:val="24"/>
          <w:szCs w:val="24"/>
        </w:rPr>
        <w:t>1250 Grand Lake Road</w:t>
      </w:r>
    </w:p>
    <w:p w14:paraId="20770F69" w14:textId="77777777" w:rsidR="00A76EE1" w:rsidRDefault="00FD26ED" w:rsidP="00A76EE1">
      <w:pPr>
        <w:jc w:val="center"/>
        <w:rPr>
          <w:b/>
          <w:bCs/>
          <w:sz w:val="24"/>
          <w:szCs w:val="24"/>
        </w:rPr>
      </w:pPr>
      <w:r w:rsidRPr="00FD26ED">
        <w:rPr>
          <w:b/>
          <w:bCs/>
          <w:sz w:val="24"/>
          <w:szCs w:val="24"/>
        </w:rPr>
        <w:t>Syd</w:t>
      </w:r>
      <w:r>
        <w:rPr>
          <w:b/>
          <w:bCs/>
          <w:sz w:val="24"/>
          <w:szCs w:val="24"/>
        </w:rPr>
        <w:t>n</w:t>
      </w:r>
      <w:r w:rsidRPr="00FD26ED">
        <w:rPr>
          <w:b/>
          <w:bCs/>
          <w:sz w:val="24"/>
          <w:szCs w:val="24"/>
        </w:rPr>
        <w:t>ey, Nova Scotia</w:t>
      </w:r>
    </w:p>
    <w:p w14:paraId="211E42D7" w14:textId="6D603FA8" w:rsidR="00260AC0" w:rsidRDefault="00260AC0" w:rsidP="00A76EE1">
      <w:pPr>
        <w:jc w:val="center"/>
        <w:rPr>
          <w:b/>
          <w:bCs/>
          <w:sz w:val="24"/>
          <w:szCs w:val="24"/>
        </w:rPr>
      </w:pPr>
      <w:r>
        <w:rPr>
          <w:b/>
          <w:bCs/>
          <w:sz w:val="24"/>
          <w:szCs w:val="24"/>
        </w:rPr>
        <w:t>____________________________________________________________________________________</w:t>
      </w:r>
    </w:p>
    <w:p w14:paraId="498DBCF2" w14:textId="77777777" w:rsidR="00FD26ED" w:rsidRDefault="00FD26ED" w:rsidP="00FD26ED">
      <w:pPr>
        <w:jc w:val="center"/>
        <w:rPr>
          <w:b/>
          <w:bCs/>
          <w:sz w:val="24"/>
          <w:szCs w:val="24"/>
        </w:rPr>
      </w:pPr>
    </w:p>
    <w:p w14:paraId="703B4D93" w14:textId="77777777" w:rsidR="00FD26ED" w:rsidRDefault="00FD26ED" w:rsidP="00FD26ED">
      <w:pPr>
        <w:jc w:val="center"/>
        <w:rPr>
          <w:b/>
          <w:bCs/>
          <w:sz w:val="24"/>
          <w:szCs w:val="24"/>
        </w:rPr>
      </w:pPr>
    </w:p>
    <w:p w14:paraId="7FB275B2" w14:textId="77777777" w:rsidR="00FD26ED" w:rsidRDefault="00FD26ED" w:rsidP="00FD26ED">
      <w:pPr>
        <w:jc w:val="center"/>
        <w:rPr>
          <w:b/>
          <w:bCs/>
          <w:sz w:val="24"/>
          <w:szCs w:val="24"/>
        </w:rPr>
      </w:pPr>
    </w:p>
    <w:p w14:paraId="293CDF3B" w14:textId="77777777" w:rsidR="00FD26ED" w:rsidRDefault="00FD26ED" w:rsidP="00FD26ED">
      <w:pPr>
        <w:jc w:val="center"/>
        <w:rPr>
          <w:b/>
          <w:bCs/>
          <w:sz w:val="24"/>
          <w:szCs w:val="24"/>
        </w:rPr>
      </w:pPr>
    </w:p>
    <w:p w14:paraId="472C449E" w14:textId="77777777" w:rsidR="00DB595B" w:rsidRDefault="00DB595B" w:rsidP="00DB595B">
      <w:pPr>
        <w:jc w:val="center"/>
        <w:rPr>
          <w:b/>
          <w:bCs/>
          <w:sz w:val="24"/>
          <w:szCs w:val="24"/>
        </w:rPr>
      </w:pPr>
    </w:p>
    <w:p w14:paraId="3381DE76" w14:textId="77777777" w:rsidR="00DB595B" w:rsidRDefault="00FD26ED" w:rsidP="00DB595B">
      <w:pPr>
        <w:jc w:val="center"/>
        <w:rPr>
          <w:b/>
          <w:bCs/>
          <w:sz w:val="24"/>
          <w:szCs w:val="24"/>
        </w:rPr>
      </w:pPr>
      <w:r>
        <w:rPr>
          <w:b/>
          <w:bCs/>
          <w:sz w:val="24"/>
          <w:szCs w:val="24"/>
        </w:rPr>
        <w:t>Steve Oliver</w:t>
      </w:r>
    </w:p>
    <w:p w14:paraId="3A8E2976" w14:textId="0151A05E" w:rsidR="00FD26ED" w:rsidRPr="00D57D23" w:rsidRDefault="00FD26ED" w:rsidP="00DB595B">
      <w:pPr>
        <w:jc w:val="center"/>
        <w:rPr>
          <w:b/>
          <w:bCs/>
          <w:sz w:val="24"/>
          <w:szCs w:val="24"/>
        </w:rPr>
      </w:pPr>
      <w:r w:rsidRPr="00A76EE1">
        <w:rPr>
          <w:b/>
          <w:bCs/>
          <w:sz w:val="24"/>
          <w:szCs w:val="24"/>
          <w:u w:val="single"/>
        </w:rPr>
        <w:lastRenderedPageBreak/>
        <w:t>Exterior Perimeter</w:t>
      </w:r>
    </w:p>
    <w:p w14:paraId="1AEB12AE" w14:textId="2A5E5D1D" w:rsidR="00FD26ED" w:rsidRDefault="00D077FD" w:rsidP="00FD26ED">
      <w:pPr>
        <w:rPr>
          <w:sz w:val="24"/>
          <w:szCs w:val="24"/>
        </w:rPr>
      </w:pPr>
      <w:r>
        <w:rPr>
          <w:sz w:val="24"/>
          <w:szCs w:val="24"/>
        </w:rPr>
        <w:t>The exterior perimeter of the building should be</w:t>
      </w:r>
      <w:r w:rsidR="00CB4652">
        <w:rPr>
          <w:sz w:val="24"/>
          <w:szCs w:val="24"/>
        </w:rPr>
        <w:t xml:space="preserve"> evaluated for any anomalies that may hinder the security of the building or its perimeter. This includes any natural features such as hills, ridges, trenches, and waterways. The exterior perimeter should be </w:t>
      </w:r>
      <w:r>
        <w:rPr>
          <w:sz w:val="24"/>
          <w:szCs w:val="24"/>
        </w:rPr>
        <w:t>monitored at all times</w:t>
      </w:r>
      <w:r w:rsidR="00C2445B">
        <w:rPr>
          <w:sz w:val="24"/>
          <w:szCs w:val="24"/>
        </w:rPr>
        <w:t xml:space="preserve">. Motion-activated exterior lighting is recommended </w:t>
      </w:r>
      <w:r w:rsidR="00C74DC8">
        <w:rPr>
          <w:sz w:val="24"/>
          <w:szCs w:val="24"/>
        </w:rPr>
        <w:t>and should illuminate all sides of the building and the perimeter of the building</w:t>
      </w:r>
      <w:r w:rsidR="004D72B0">
        <w:rPr>
          <w:sz w:val="24"/>
          <w:szCs w:val="24"/>
        </w:rPr>
        <w:t xml:space="preserve">. </w:t>
      </w:r>
      <w:r w:rsidR="00CB4652">
        <w:rPr>
          <w:sz w:val="24"/>
          <w:szCs w:val="24"/>
        </w:rPr>
        <w:t>Motion and vibration sensors are recommended along the exterior perimeter of the building to eliminate any risk of tunneling into the premises.</w:t>
      </w:r>
    </w:p>
    <w:p w14:paraId="653DF351" w14:textId="425AEB3E" w:rsidR="00D077FD" w:rsidRPr="00A76EE1" w:rsidRDefault="00D077FD" w:rsidP="00562A44">
      <w:pPr>
        <w:jc w:val="center"/>
        <w:rPr>
          <w:b/>
          <w:bCs/>
          <w:sz w:val="24"/>
          <w:szCs w:val="24"/>
          <w:u w:val="single"/>
        </w:rPr>
      </w:pPr>
      <w:r w:rsidRPr="00A76EE1">
        <w:rPr>
          <w:b/>
          <w:bCs/>
          <w:sz w:val="24"/>
          <w:szCs w:val="24"/>
          <w:u w:val="single"/>
        </w:rPr>
        <w:t>Fencing</w:t>
      </w:r>
    </w:p>
    <w:p w14:paraId="47C16B14" w14:textId="2A83BA68" w:rsidR="00D077FD" w:rsidRDefault="00D077FD" w:rsidP="00FD26ED">
      <w:pPr>
        <w:rPr>
          <w:sz w:val="24"/>
          <w:szCs w:val="24"/>
        </w:rPr>
      </w:pPr>
      <w:r>
        <w:rPr>
          <w:sz w:val="24"/>
          <w:szCs w:val="24"/>
        </w:rPr>
        <w:t xml:space="preserve">Fencing </w:t>
      </w:r>
      <w:r w:rsidR="00C2445B">
        <w:rPr>
          <w:sz w:val="24"/>
          <w:szCs w:val="24"/>
        </w:rPr>
        <w:t>is recommended to</w:t>
      </w:r>
      <w:r>
        <w:rPr>
          <w:sz w:val="24"/>
          <w:szCs w:val="24"/>
        </w:rPr>
        <w:t xml:space="preserve"> be installed at the edge of the perimeter of the building</w:t>
      </w:r>
      <w:r w:rsidR="00C2445B">
        <w:rPr>
          <w:sz w:val="24"/>
          <w:szCs w:val="24"/>
        </w:rPr>
        <w:t>. Fencing should be at least 8 feet high and should be made of a durable material that is difficult to cut or bend such as steel. Fencing material should be vertically oriented with gaps throughout to maintain visibility of the entire perimeter. Fencing should not include any open sections or easy entry points.</w:t>
      </w:r>
      <w:r w:rsidR="00260AC0">
        <w:rPr>
          <w:sz w:val="24"/>
          <w:szCs w:val="24"/>
        </w:rPr>
        <w:t xml:space="preserve"> Fencing should not include horizontal bars that may act as a ladder.</w:t>
      </w:r>
      <w:r w:rsidR="00107250">
        <w:rPr>
          <w:sz w:val="24"/>
          <w:szCs w:val="24"/>
        </w:rPr>
        <w:t xml:space="preserve"> Barbed wire is recommended to be fixed to the top of the fence for an added layer of security.</w:t>
      </w:r>
      <w:r w:rsidR="00C2445B">
        <w:rPr>
          <w:sz w:val="24"/>
          <w:szCs w:val="24"/>
        </w:rPr>
        <w:t xml:space="preserve"> A security checkpoint is recommended at or near the fence gate, with guards stationed at the checkpoint to control the flow of traffic in and out of the building and/or perimeter.</w:t>
      </w:r>
      <w:r>
        <w:rPr>
          <w:sz w:val="24"/>
          <w:szCs w:val="24"/>
        </w:rPr>
        <w:t xml:space="preserve"> </w:t>
      </w:r>
      <w:r w:rsidR="00C74DC8">
        <w:rPr>
          <w:sz w:val="24"/>
          <w:szCs w:val="24"/>
        </w:rPr>
        <w:t>IDS sensors are recommended to be placed along the entire perimeter of the exterior fence, and should detect and report any attempts to cut, climb or otherwise break through the fence.</w:t>
      </w:r>
    </w:p>
    <w:p w14:paraId="6D00BD82" w14:textId="77777777" w:rsidR="00DB595B" w:rsidRDefault="00DB595B" w:rsidP="00562A44">
      <w:pPr>
        <w:jc w:val="center"/>
        <w:rPr>
          <w:b/>
          <w:bCs/>
          <w:sz w:val="24"/>
          <w:szCs w:val="24"/>
          <w:u w:val="single"/>
        </w:rPr>
      </w:pPr>
    </w:p>
    <w:p w14:paraId="184D4E4D" w14:textId="6D478D33" w:rsidR="00D077FD" w:rsidRPr="00A76EE1" w:rsidRDefault="00D077FD" w:rsidP="00562A44">
      <w:pPr>
        <w:jc w:val="center"/>
        <w:rPr>
          <w:b/>
          <w:bCs/>
          <w:sz w:val="24"/>
          <w:szCs w:val="24"/>
          <w:u w:val="single"/>
        </w:rPr>
      </w:pPr>
      <w:r w:rsidRPr="00A76EE1">
        <w:rPr>
          <w:b/>
          <w:bCs/>
          <w:sz w:val="24"/>
          <w:szCs w:val="24"/>
          <w:u w:val="single"/>
        </w:rPr>
        <w:lastRenderedPageBreak/>
        <w:t>Access Points</w:t>
      </w:r>
    </w:p>
    <w:p w14:paraId="515DB58E" w14:textId="5D5A3A76" w:rsidR="007F2434" w:rsidRPr="007F2434" w:rsidRDefault="007F2434" w:rsidP="00FD26ED">
      <w:pPr>
        <w:rPr>
          <w:sz w:val="24"/>
          <w:szCs w:val="24"/>
        </w:rPr>
      </w:pPr>
      <w:r>
        <w:rPr>
          <w:sz w:val="24"/>
          <w:szCs w:val="24"/>
        </w:rPr>
        <w:t xml:space="preserve">Access points should be tightly controlled and monitored at all times, including with security checkpoints before and after access points and other points of entry. </w:t>
      </w:r>
      <w:r w:rsidR="00C2445B">
        <w:rPr>
          <w:sz w:val="24"/>
          <w:szCs w:val="24"/>
        </w:rPr>
        <w:t xml:space="preserve">Keycards should be used to open any interior doors, </w:t>
      </w:r>
      <w:r>
        <w:rPr>
          <w:sz w:val="24"/>
          <w:szCs w:val="24"/>
        </w:rPr>
        <w:t xml:space="preserve">and only authorized personnel should be permitted to </w:t>
      </w:r>
      <w:r w:rsidR="00C2445B">
        <w:rPr>
          <w:sz w:val="24"/>
          <w:szCs w:val="24"/>
        </w:rPr>
        <w:t>have a keycard</w:t>
      </w:r>
      <w:r>
        <w:rPr>
          <w:sz w:val="24"/>
          <w:szCs w:val="24"/>
        </w:rPr>
        <w:t xml:space="preserve">. </w:t>
      </w:r>
      <w:r w:rsidR="00827E7D">
        <w:rPr>
          <w:sz w:val="24"/>
          <w:szCs w:val="24"/>
        </w:rPr>
        <w:t xml:space="preserve">Doors are recommended to be fire-rated up to 45 minutes, made of non-combustible material such as minerals or fibreglass to slow the spread of smoke and fire to another portion of the building. Doors should also be fitted with deadbolts and strike plates. </w:t>
      </w:r>
      <w:r>
        <w:rPr>
          <w:sz w:val="24"/>
          <w:szCs w:val="24"/>
        </w:rPr>
        <w:t xml:space="preserve">Man trap rooms are recommended to add another layer of security to </w:t>
      </w:r>
      <w:r w:rsidR="00CB4652">
        <w:rPr>
          <w:sz w:val="24"/>
          <w:szCs w:val="24"/>
        </w:rPr>
        <w:t>entry points of the building.</w:t>
      </w:r>
    </w:p>
    <w:p w14:paraId="039A24AF" w14:textId="56614EEF" w:rsidR="00D077FD" w:rsidRPr="00A76EE1" w:rsidRDefault="00D077FD" w:rsidP="00562A44">
      <w:pPr>
        <w:jc w:val="center"/>
        <w:rPr>
          <w:sz w:val="24"/>
          <w:szCs w:val="24"/>
          <w:u w:val="single"/>
        </w:rPr>
      </w:pPr>
      <w:r w:rsidRPr="00A76EE1">
        <w:rPr>
          <w:b/>
          <w:bCs/>
          <w:sz w:val="24"/>
          <w:szCs w:val="24"/>
          <w:u w:val="single"/>
        </w:rPr>
        <w:t>Other Physical Barriers</w:t>
      </w:r>
    </w:p>
    <w:p w14:paraId="4A540041" w14:textId="5C7EB7B8" w:rsidR="00325DEF" w:rsidRDefault="00C74DC8" w:rsidP="00FD26ED">
      <w:pPr>
        <w:rPr>
          <w:sz w:val="24"/>
          <w:szCs w:val="24"/>
        </w:rPr>
      </w:pPr>
      <w:r>
        <w:rPr>
          <w:sz w:val="24"/>
          <w:szCs w:val="24"/>
        </w:rPr>
        <w:t xml:space="preserve">Other physical barriers include security bollards, </w:t>
      </w:r>
      <w:r w:rsidR="004D72B0">
        <w:rPr>
          <w:sz w:val="24"/>
          <w:szCs w:val="24"/>
        </w:rPr>
        <w:t xml:space="preserve">concrete blocks, and warning signs. Security bollards and concrete blocks are recommended to be installed in any area where vehicles and other motorized transportation are not permitted. </w:t>
      </w:r>
      <w:r w:rsidR="00325DEF">
        <w:rPr>
          <w:sz w:val="24"/>
          <w:szCs w:val="24"/>
        </w:rPr>
        <w:t>Warning signs are recommended to be installed near fence gates, access points and along the exterior fence to deter any would-be intruders</w:t>
      </w:r>
    </w:p>
    <w:p w14:paraId="12792F80" w14:textId="0F15A0E0" w:rsidR="00D077FD" w:rsidRPr="00A76EE1" w:rsidRDefault="00D077FD" w:rsidP="00562A44">
      <w:pPr>
        <w:jc w:val="center"/>
        <w:rPr>
          <w:sz w:val="24"/>
          <w:szCs w:val="24"/>
          <w:u w:val="single"/>
        </w:rPr>
      </w:pPr>
      <w:r w:rsidRPr="00A76EE1">
        <w:rPr>
          <w:b/>
          <w:bCs/>
          <w:sz w:val="24"/>
          <w:szCs w:val="24"/>
          <w:u w:val="single"/>
        </w:rPr>
        <w:t>Alarms</w:t>
      </w:r>
    </w:p>
    <w:p w14:paraId="7C3B30ED" w14:textId="0A81C079" w:rsidR="00C74DC8" w:rsidRPr="00C74DC8" w:rsidRDefault="00C74DC8" w:rsidP="00FD26ED">
      <w:pPr>
        <w:rPr>
          <w:sz w:val="24"/>
          <w:szCs w:val="24"/>
        </w:rPr>
      </w:pPr>
      <w:r>
        <w:rPr>
          <w:sz w:val="24"/>
          <w:szCs w:val="24"/>
        </w:rPr>
        <w:t>Alarm systems should notify security personnel of any of the following: fires, break-ins, interruption of services, environmental issues,</w:t>
      </w:r>
      <w:r w:rsidR="00325DEF">
        <w:rPr>
          <w:sz w:val="24"/>
          <w:szCs w:val="24"/>
        </w:rPr>
        <w:t xml:space="preserve"> </w:t>
      </w:r>
      <w:r>
        <w:rPr>
          <w:sz w:val="24"/>
          <w:szCs w:val="24"/>
        </w:rPr>
        <w:t>damage to propert</w:t>
      </w:r>
      <w:r w:rsidR="00325DEF">
        <w:rPr>
          <w:sz w:val="24"/>
          <w:szCs w:val="24"/>
        </w:rPr>
        <w:t>y, or any other incident that could indicate a potential security risk.</w:t>
      </w:r>
      <w:r w:rsidR="00F52867">
        <w:rPr>
          <w:sz w:val="24"/>
          <w:szCs w:val="24"/>
        </w:rPr>
        <w:t xml:space="preserve"> Fire alarm pull down stations are recommended to be installed on every floor of the building and should be easily accessible, with clear visibility and free of any obstacles or obstructions. </w:t>
      </w:r>
      <w:r w:rsidR="00325DEF">
        <w:rPr>
          <w:sz w:val="24"/>
          <w:szCs w:val="24"/>
        </w:rPr>
        <w:t xml:space="preserve">  </w:t>
      </w:r>
      <w:r w:rsidR="00827E7D">
        <w:rPr>
          <w:sz w:val="24"/>
          <w:szCs w:val="24"/>
        </w:rPr>
        <w:t xml:space="preserve"> </w:t>
      </w:r>
    </w:p>
    <w:p w14:paraId="7B8B7837" w14:textId="7EAB6B89" w:rsidR="00D077FD" w:rsidRPr="00A76EE1" w:rsidRDefault="00D077FD" w:rsidP="00562A44">
      <w:pPr>
        <w:jc w:val="center"/>
        <w:rPr>
          <w:b/>
          <w:bCs/>
          <w:sz w:val="24"/>
          <w:szCs w:val="24"/>
          <w:u w:val="single"/>
        </w:rPr>
      </w:pPr>
      <w:r w:rsidRPr="00A76EE1">
        <w:rPr>
          <w:b/>
          <w:bCs/>
          <w:sz w:val="24"/>
          <w:szCs w:val="24"/>
          <w:u w:val="single"/>
        </w:rPr>
        <w:lastRenderedPageBreak/>
        <w:t>Guards</w:t>
      </w:r>
    </w:p>
    <w:p w14:paraId="5CC1068C" w14:textId="343D3542" w:rsidR="007F2434" w:rsidRPr="007F2434" w:rsidRDefault="007F2434" w:rsidP="00FD26ED">
      <w:pPr>
        <w:rPr>
          <w:sz w:val="24"/>
          <w:szCs w:val="24"/>
        </w:rPr>
      </w:pPr>
      <w:r>
        <w:rPr>
          <w:sz w:val="24"/>
          <w:szCs w:val="24"/>
        </w:rPr>
        <w:t>Guards are recommended to be stationed outside any access point and the point of entry to the perimeter of the building. Guards should work in shifts and rotate every 8-12 hours.</w:t>
      </w:r>
      <w:r w:rsidR="004D72B0">
        <w:rPr>
          <w:sz w:val="24"/>
          <w:szCs w:val="24"/>
        </w:rPr>
        <w:t xml:space="preserve"> Guards should monitor for any suspicious activity and maintain security integrity of the building. Guards should prevent unauthorized entry into the building and any areas containing information assets such as computers, server rooms, telephones, and fax machines. Guards are permitted to search any personnel upon entering or leaving the building. </w:t>
      </w:r>
      <w:r w:rsidR="00260AC0">
        <w:rPr>
          <w:sz w:val="24"/>
          <w:szCs w:val="24"/>
        </w:rPr>
        <w:t>Any personnel entering the perimeter or building should be validated by guards that they have the right credentials to do so.</w:t>
      </w:r>
      <w:r w:rsidR="00F52867">
        <w:rPr>
          <w:sz w:val="24"/>
          <w:szCs w:val="24"/>
        </w:rPr>
        <w:t xml:space="preserve"> Guards should actively maintain the perimeter and interior of the building, perform regularly scheduled rounds and checks of the entire building to ensure the security integrity of the building.</w:t>
      </w:r>
    </w:p>
    <w:p w14:paraId="44388F0E" w14:textId="495DF61A" w:rsidR="00D077FD" w:rsidRPr="00A76EE1" w:rsidRDefault="00D077FD" w:rsidP="00562A44">
      <w:pPr>
        <w:jc w:val="center"/>
        <w:rPr>
          <w:b/>
          <w:bCs/>
          <w:sz w:val="24"/>
          <w:szCs w:val="24"/>
          <w:u w:val="single"/>
        </w:rPr>
      </w:pPr>
      <w:r w:rsidRPr="00A76EE1">
        <w:rPr>
          <w:b/>
          <w:bCs/>
          <w:sz w:val="24"/>
          <w:szCs w:val="24"/>
          <w:u w:val="single"/>
        </w:rPr>
        <w:t>CCTV</w:t>
      </w:r>
    </w:p>
    <w:p w14:paraId="7B6A59A8" w14:textId="77777777" w:rsidR="00DB595B" w:rsidRDefault="00C74DC8" w:rsidP="00DB595B">
      <w:pPr>
        <w:rPr>
          <w:sz w:val="24"/>
          <w:szCs w:val="24"/>
        </w:rPr>
      </w:pPr>
      <w:r>
        <w:rPr>
          <w:sz w:val="24"/>
          <w:szCs w:val="24"/>
        </w:rPr>
        <w:t>CCTV cameras are recommended to be installed on all access points and entry points, on all sides of the exterior building, and along the exterior fence to provide maximum coverage of the entire perimeter and to avoid creating blind spots.</w:t>
      </w:r>
      <w:r w:rsidR="00260AC0">
        <w:rPr>
          <w:sz w:val="24"/>
          <w:szCs w:val="24"/>
        </w:rPr>
        <w:t xml:space="preserve"> CCTV cameras fitted</w:t>
      </w:r>
      <w:r w:rsidR="00562A44">
        <w:rPr>
          <w:sz w:val="24"/>
          <w:szCs w:val="24"/>
        </w:rPr>
        <w:t xml:space="preserve"> low-light functionality or</w:t>
      </w:r>
      <w:r w:rsidR="00260AC0">
        <w:rPr>
          <w:sz w:val="24"/>
          <w:szCs w:val="24"/>
        </w:rPr>
        <w:t xml:space="preserve"> with thermal imaging should be installed to cover any area that </w:t>
      </w:r>
      <w:r w:rsidR="00562A44">
        <w:rPr>
          <w:sz w:val="24"/>
          <w:szCs w:val="24"/>
        </w:rPr>
        <w:t>has</w:t>
      </w:r>
      <w:r w:rsidR="00260AC0">
        <w:rPr>
          <w:sz w:val="24"/>
          <w:szCs w:val="24"/>
        </w:rPr>
        <w:t xml:space="preserve"> inadequate lighting,</w:t>
      </w:r>
      <w:r w:rsidR="00CB4652">
        <w:rPr>
          <w:sz w:val="24"/>
          <w:szCs w:val="24"/>
        </w:rPr>
        <w:t xml:space="preserve"> All CCTV recordings should be logged and stored in a safe, secure environment and be accessible to security personnel in the event that a recording needs to be reviewed. </w:t>
      </w:r>
      <w:r w:rsidR="00260AC0">
        <w:rPr>
          <w:sz w:val="24"/>
          <w:szCs w:val="24"/>
        </w:rPr>
        <w:t xml:space="preserve"> </w:t>
      </w:r>
      <w:r>
        <w:rPr>
          <w:sz w:val="24"/>
          <w:szCs w:val="24"/>
        </w:rPr>
        <w:t xml:space="preserve"> </w:t>
      </w:r>
    </w:p>
    <w:p w14:paraId="75B43413" w14:textId="77777777" w:rsidR="00DB595B" w:rsidRDefault="00DB595B" w:rsidP="00DB595B">
      <w:pPr>
        <w:rPr>
          <w:sz w:val="24"/>
          <w:szCs w:val="24"/>
        </w:rPr>
      </w:pPr>
    </w:p>
    <w:p w14:paraId="071B1253" w14:textId="77777777" w:rsidR="00DB595B" w:rsidRDefault="00DB595B" w:rsidP="00DB595B">
      <w:pPr>
        <w:rPr>
          <w:sz w:val="24"/>
          <w:szCs w:val="24"/>
        </w:rPr>
      </w:pPr>
    </w:p>
    <w:p w14:paraId="38FDE90B" w14:textId="1D3EA3B5" w:rsidR="00D077FD" w:rsidRPr="00DB595B" w:rsidRDefault="00D077FD" w:rsidP="00DB595B">
      <w:pPr>
        <w:jc w:val="center"/>
        <w:rPr>
          <w:sz w:val="24"/>
          <w:szCs w:val="24"/>
        </w:rPr>
      </w:pPr>
      <w:r w:rsidRPr="00A76EE1">
        <w:rPr>
          <w:b/>
          <w:bCs/>
          <w:sz w:val="24"/>
          <w:szCs w:val="24"/>
          <w:u w:val="single"/>
        </w:rPr>
        <w:lastRenderedPageBreak/>
        <w:t>Lighting</w:t>
      </w:r>
    </w:p>
    <w:p w14:paraId="359F4C7B" w14:textId="6F4FE0D8" w:rsidR="007F2434" w:rsidRDefault="007F2434" w:rsidP="00FD26ED">
      <w:pPr>
        <w:rPr>
          <w:sz w:val="24"/>
          <w:szCs w:val="24"/>
        </w:rPr>
      </w:pPr>
      <w:r>
        <w:rPr>
          <w:sz w:val="24"/>
          <w:szCs w:val="24"/>
        </w:rPr>
        <w:t>Lighting should be adequately bright to illuminate all sides of the exterior building, as well as along the perimeter of the exterior fence. Lighting along the perimeter should be motion activated, only turning on when motion is detected.</w:t>
      </w:r>
      <w:r w:rsidR="00A6454C">
        <w:rPr>
          <w:sz w:val="24"/>
          <w:szCs w:val="24"/>
        </w:rPr>
        <w:t xml:space="preserve"> The interior of the building should be adequately illuminated as to eliminate dark areas or corners.</w:t>
      </w:r>
      <w:r w:rsidR="00F52867">
        <w:rPr>
          <w:sz w:val="24"/>
          <w:szCs w:val="24"/>
        </w:rPr>
        <w:t xml:space="preserve"> Any areas of the building or its exterior that cannot be properly illuminated should have CCTV cameras with low-light functionality installed in that area.</w:t>
      </w:r>
    </w:p>
    <w:p w14:paraId="1D3412C1" w14:textId="01C19B8D" w:rsidR="00260AC0" w:rsidRPr="00A76EE1" w:rsidRDefault="00D077FD" w:rsidP="00DB595B">
      <w:pPr>
        <w:tabs>
          <w:tab w:val="left" w:pos="2763"/>
        </w:tabs>
        <w:jc w:val="center"/>
        <w:rPr>
          <w:b/>
          <w:bCs/>
          <w:sz w:val="24"/>
          <w:szCs w:val="24"/>
          <w:u w:val="single"/>
        </w:rPr>
      </w:pPr>
      <w:r w:rsidRPr="00A76EE1">
        <w:rPr>
          <w:b/>
          <w:bCs/>
          <w:sz w:val="24"/>
          <w:szCs w:val="24"/>
          <w:u w:val="single"/>
        </w:rPr>
        <w:t>Communications</w:t>
      </w:r>
    </w:p>
    <w:p w14:paraId="30855CA7" w14:textId="77777777" w:rsidR="00DB595B" w:rsidRDefault="00260AC0" w:rsidP="00DB595B">
      <w:pPr>
        <w:tabs>
          <w:tab w:val="left" w:pos="2763"/>
        </w:tabs>
        <w:rPr>
          <w:sz w:val="24"/>
          <w:szCs w:val="24"/>
        </w:rPr>
      </w:pPr>
      <w:r>
        <w:rPr>
          <w:sz w:val="24"/>
          <w:szCs w:val="24"/>
        </w:rPr>
        <w:t>Authorized personnel such as staff or security should have a reliable means of communication such as cellphones or radios.</w:t>
      </w:r>
      <w:r w:rsidR="006B5351">
        <w:rPr>
          <w:sz w:val="24"/>
          <w:szCs w:val="24"/>
        </w:rPr>
        <w:t xml:space="preserve"> The building’s exterior and interior should have speakers installed throughout, in the event of an emergency, information and details of the incident or evacuation protocols can be quickly conveyed to anyone in or around the building.</w:t>
      </w:r>
      <w:r>
        <w:rPr>
          <w:sz w:val="24"/>
          <w:szCs w:val="24"/>
        </w:rPr>
        <w:t xml:space="preserve"> In the event of a security incident, all details of the incident should be logged and recorded, including what happened, who was involved, where it happened, how it happened, and why it happened.</w:t>
      </w:r>
      <w:r w:rsidR="00A6454C">
        <w:rPr>
          <w:sz w:val="24"/>
          <w:szCs w:val="24"/>
        </w:rPr>
        <w:t xml:space="preserve"> </w:t>
      </w:r>
      <w:r w:rsidR="00090BBE">
        <w:rPr>
          <w:sz w:val="24"/>
          <w:szCs w:val="24"/>
        </w:rPr>
        <w:t xml:space="preserve">Frequent recurring cyber crimes include ransomware, identity theft, data breaches, theft of passwords and usernames and distributed denial of service (DDoS) attacks. Each one of these attacks should have a crisis solution and mitigation plan in the event that they happen. </w:t>
      </w:r>
      <w:r w:rsidR="00A6454C">
        <w:rPr>
          <w:sz w:val="24"/>
          <w:szCs w:val="24"/>
        </w:rPr>
        <w:t>Any security incident is to be reported immediately.</w:t>
      </w:r>
      <w:r w:rsidR="00827E7D">
        <w:rPr>
          <w:sz w:val="24"/>
          <w:szCs w:val="24"/>
        </w:rPr>
        <w:t xml:space="preserve"> Security personnel should have a plan in place for crisis resolution, including mitigation procedures</w:t>
      </w:r>
      <w:r w:rsidR="00177857">
        <w:rPr>
          <w:sz w:val="24"/>
          <w:szCs w:val="24"/>
        </w:rPr>
        <w:t xml:space="preserve"> and any steps that should be taken following a security incident or breach.</w:t>
      </w:r>
    </w:p>
    <w:p w14:paraId="2B7871F9" w14:textId="2F56D064" w:rsidR="00610CA4" w:rsidRPr="00DB595B" w:rsidRDefault="00610CA4" w:rsidP="00DB595B">
      <w:pPr>
        <w:tabs>
          <w:tab w:val="left" w:pos="2763"/>
        </w:tabs>
        <w:jc w:val="center"/>
        <w:rPr>
          <w:sz w:val="24"/>
          <w:szCs w:val="24"/>
        </w:rPr>
      </w:pPr>
      <w:r w:rsidRPr="00A76EE1">
        <w:rPr>
          <w:b/>
          <w:bCs/>
          <w:sz w:val="24"/>
          <w:szCs w:val="24"/>
          <w:u w:val="single"/>
        </w:rPr>
        <w:lastRenderedPageBreak/>
        <w:t>Ingress and Egress Points</w:t>
      </w:r>
    </w:p>
    <w:p w14:paraId="5C1CB94E" w14:textId="488D8A59" w:rsidR="008A4FFC" w:rsidRPr="008A4FFC" w:rsidRDefault="008A4FFC" w:rsidP="00260AC0">
      <w:pPr>
        <w:tabs>
          <w:tab w:val="left" w:pos="2763"/>
        </w:tabs>
        <w:rPr>
          <w:sz w:val="24"/>
          <w:szCs w:val="24"/>
        </w:rPr>
      </w:pPr>
      <w:r>
        <w:rPr>
          <w:sz w:val="24"/>
          <w:szCs w:val="24"/>
        </w:rPr>
        <w:t xml:space="preserve">The interior building should have multiple egress points in the event of a fire, power outage, or any other incident where the building needs to be evacuated. Emergency doors should be installed on </w:t>
      </w:r>
      <w:r w:rsidR="00275537">
        <w:rPr>
          <w:sz w:val="24"/>
          <w:szCs w:val="24"/>
        </w:rPr>
        <w:t>the ground</w:t>
      </w:r>
      <w:r>
        <w:rPr>
          <w:sz w:val="24"/>
          <w:szCs w:val="24"/>
        </w:rPr>
        <w:t xml:space="preserve"> </w:t>
      </w:r>
      <w:r w:rsidR="00275537">
        <w:rPr>
          <w:sz w:val="24"/>
          <w:szCs w:val="24"/>
        </w:rPr>
        <w:t>floor;</w:t>
      </w:r>
      <w:r w:rsidR="00177857">
        <w:rPr>
          <w:sz w:val="24"/>
          <w:szCs w:val="24"/>
        </w:rPr>
        <w:t xml:space="preserve"> egress windows installed in every room of the building and should be easily accessible to anyone within the building. Windows should be monitored to check if they are opened or closed</w:t>
      </w:r>
      <w:r w:rsidR="00F52867">
        <w:rPr>
          <w:sz w:val="24"/>
          <w:szCs w:val="24"/>
        </w:rPr>
        <w:t xml:space="preserve"> and rounds should be made every night to ensure windows are closed and properly secured. </w:t>
      </w:r>
    </w:p>
    <w:p w14:paraId="1AF39040" w14:textId="77777777" w:rsidR="00610CA4" w:rsidRPr="00A76EE1" w:rsidRDefault="00610CA4" w:rsidP="00A76EE1">
      <w:pPr>
        <w:tabs>
          <w:tab w:val="left" w:pos="2763"/>
        </w:tabs>
        <w:jc w:val="center"/>
        <w:rPr>
          <w:b/>
          <w:bCs/>
          <w:sz w:val="24"/>
          <w:szCs w:val="24"/>
          <w:u w:val="single"/>
        </w:rPr>
      </w:pPr>
      <w:r w:rsidRPr="00A76EE1">
        <w:rPr>
          <w:b/>
          <w:bCs/>
          <w:sz w:val="24"/>
          <w:szCs w:val="24"/>
          <w:u w:val="single"/>
        </w:rPr>
        <w:t>Server Room</w:t>
      </w:r>
    </w:p>
    <w:p w14:paraId="05B0303B" w14:textId="77777777" w:rsidR="0003559F" w:rsidRDefault="00325DEF" w:rsidP="00260AC0">
      <w:pPr>
        <w:tabs>
          <w:tab w:val="left" w:pos="2763"/>
        </w:tabs>
        <w:rPr>
          <w:sz w:val="24"/>
          <w:szCs w:val="24"/>
        </w:rPr>
      </w:pPr>
      <w:r>
        <w:rPr>
          <w:sz w:val="24"/>
          <w:szCs w:val="24"/>
        </w:rPr>
        <w:t xml:space="preserve">The server room requires strict security measures. </w:t>
      </w:r>
      <w:r w:rsidR="008A4FFC">
        <w:rPr>
          <w:sz w:val="24"/>
          <w:szCs w:val="24"/>
        </w:rPr>
        <w:t xml:space="preserve">Doors to server rooms should be fire-rated and made with solid cores of non-combustible material. Access to the server room should be strictly controlled by use of keycards, fingerprint scanners or retina scanners. </w:t>
      </w:r>
      <w:r>
        <w:rPr>
          <w:sz w:val="24"/>
          <w:szCs w:val="24"/>
        </w:rPr>
        <w:t>The server room should have CCTV cameras covering the entire area, including any entry and exit points, sensors are recommended to detect any changes in temperature and humidity</w:t>
      </w:r>
      <w:r w:rsidR="008A4FFC">
        <w:rPr>
          <w:sz w:val="24"/>
          <w:szCs w:val="24"/>
        </w:rPr>
        <w:t xml:space="preserve"> along with climate control such as air conditioning to avoid any drastic changes in temperature.</w:t>
      </w:r>
      <w:r>
        <w:rPr>
          <w:sz w:val="24"/>
          <w:szCs w:val="24"/>
        </w:rPr>
        <w:t xml:space="preserve"> Motion and vibration sensors should be installed to detect any sudden movements within the server room. Server room is recommended to be fitted with</w:t>
      </w:r>
      <w:r w:rsidR="008A4FFC">
        <w:rPr>
          <w:sz w:val="24"/>
          <w:szCs w:val="24"/>
        </w:rPr>
        <w:t xml:space="preserve"> gas sensors to ensure proper ventilation of the room and to avoid any build up of gases. Cleanliness is critical, checks should be made to ensure that the server room is free from any living organisms such as mice, rats, flying insects and other rodents. ensure that the server room is dry and no liquids can accumulate in any part of the server room. Server</w:t>
      </w:r>
    </w:p>
    <w:p w14:paraId="49B93E05" w14:textId="5232E60C" w:rsidR="00325DEF" w:rsidRPr="00325DEF" w:rsidRDefault="008A4FFC" w:rsidP="00260AC0">
      <w:pPr>
        <w:tabs>
          <w:tab w:val="left" w:pos="2763"/>
        </w:tabs>
        <w:rPr>
          <w:sz w:val="24"/>
          <w:szCs w:val="24"/>
        </w:rPr>
      </w:pPr>
      <w:r>
        <w:rPr>
          <w:sz w:val="24"/>
          <w:szCs w:val="24"/>
        </w:rPr>
        <w:lastRenderedPageBreak/>
        <w:t xml:space="preserve">room should be fitted with back-up generators in the event of a power failure. Ensure that any racks and the devices within them are properly secured.   </w:t>
      </w:r>
    </w:p>
    <w:p w14:paraId="57BDB00D" w14:textId="5D74298C" w:rsidR="00177857" w:rsidRPr="00A76EE1" w:rsidRDefault="00610CA4" w:rsidP="00485920">
      <w:pPr>
        <w:tabs>
          <w:tab w:val="left" w:pos="2763"/>
        </w:tabs>
        <w:jc w:val="center"/>
        <w:rPr>
          <w:b/>
          <w:bCs/>
          <w:sz w:val="24"/>
          <w:szCs w:val="24"/>
          <w:u w:val="single"/>
        </w:rPr>
      </w:pPr>
      <w:r w:rsidRPr="00A76EE1">
        <w:rPr>
          <w:b/>
          <w:bCs/>
          <w:sz w:val="24"/>
          <w:szCs w:val="24"/>
          <w:u w:val="single"/>
        </w:rPr>
        <w:t>Any Other Building Security Issues</w:t>
      </w:r>
    </w:p>
    <w:p w14:paraId="3F014452" w14:textId="0E9FEC86" w:rsidR="00562A44" w:rsidRPr="00562A44" w:rsidRDefault="00562A44" w:rsidP="00260AC0">
      <w:pPr>
        <w:tabs>
          <w:tab w:val="left" w:pos="2763"/>
        </w:tabs>
        <w:rPr>
          <w:sz w:val="24"/>
          <w:szCs w:val="24"/>
        </w:rPr>
      </w:pPr>
      <w:r>
        <w:rPr>
          <w:sz w:val="24"/>
          <w:szCs w:val="24"/>
        </w:rPr>
        <w:t xml:space="preserve"> Security awareness training should be implemented to every employee to ensure attacks such as phishing campaigns are mitigated or eliminated. Penetration testing is recommended every six months to ensure network security is up-to-date and any potential gaps or holes in the network are discovered and remediated. Every device or system that is password-protected should ensure that passwords are complex and never repeated. Passwords should be a minimum of 12 characters long, include capital letters, at least one number and special characters such as @</w:t>
      </w:r>
      <w:proofErr w:type="gramStart"/>
      <w:r>
        <w:rPr>
          <w:sz w:val="24"/>
          <w:szCs w:val="24"/>
        </w:rPr>
        <w:t>, !</w:t>
      </w:r>
      <w:proofErr w:type="gramEnd"/>
      <w:r>
        <w:rPr>
          <w:sz w:val="24"/>
          <w:szCs w:val="24"/>
        </w:rPr>
        <w:t xml:space="preserve">, # and %.  </w:t>
      </w:r>
    </w:p>
    <w:p w14:paraId="1A98A9E4" w14:textId="77777777" w:rsidR="00F52867" w:rsidRDefault="00F52867" w:rsidP="00260AC0">
      <w:pPr>
        <w:tabs>
          <w:tab w:val="left" w:pos="2763"/>
        </w:tabs>
        <w:rPr>
          <w:b/>
          <w:bCs/>
          <w:sz w:val="24"/>
          <w:szCs w:val="24"/>
        </w:rPr>
      </w:pPr>
    </w:p>
    <w:p w14:paraId="460A0B30" w14:textId="77777777" w:rsidR="00A76EE1" w:rsidRDefault="00A76EE1" w:rsidP="00177857">
      <w:pPr>
        <w:pBdr>
          <w:bottom w:val="single" w:sz="4" w:space="1" w:color="auto"/>
        </w:pBdr>
        <w:tabs>
          <w:tab w:val="left" w:pos="2763"/>
        </w:tabs>
        <w:rPr>
          <w:b/>
          <w:bCs/>
          <w:sz w:val="24"/>
          <w:szCs w:val="24"/>
        </w:rPr>
      </w:pPr>
    </w:p>
    <w:p w14:paraId="361361FD" w14:textId="385A115B" w:rsidR="00D077FD" w:rsidRPr="00D077FD" w:rsidRDefault="00A76EE1" w:rsidP="00177857">
      <w:pPr>
        <w:pBdr>
          <w:bottom w:val="single" w:sz="4" w:space="1" w:color="auto"/>
        </w:pBdr>
        <w:tabs>
          <w:tab w:val="left" w:pos="2763"/>
        </w:tabs>
        <w:rPr>
          <w:b/>
          <w:bCs/>
          <w:sz w:val="24"/>
          <w:szCs w:val="24"/>
        </w:rPr>
      </w:pPr>
      <w:r>
        <w:rPr>
          <w:sz w:val="24"/>
          <w:szCs w:val="24"/>
        </w:rPr>
        <w:t xml:space="preserve">Name:   </w:t>
      </w:r>
      <w:r w:rsidR="00177857">
        <w:rPr>
          <w:sz w:val="24"/>
          <w:szCs w:val="24"/>
        </w:rPr>
        <w:t>Steve Oliver</w:t>
      </w:r>
      <w:r w:rsidR="00177857">
        <w:rPr>
          <w:sz w:val="24"/>
          <w:szCs w:val="24"/>
        </w:rPr>
        <w:tab/>
      </w:r>
      <w:r w:rsidR="00177857">
        <w:rPr>
          <w:sz w:val="24"/>
          <w:szCs w:val="24"/>
        </w:rPr>
        <w:tab/>
      </w:r>
      <w:r w:rsidR="00177857">
        <w:rPr>
          <w:sz w:val="24"/>
          <w:szCs w:val="24"/>
        </w:rPr>
        <w:tab/>
        <w:t xml:space="preserve">             </w:t>
      </w:r>
      <w:r>
        <w:rPr>
          <w:sz w:val="24"/>
          <w:szCs w:val="24"/>
        </w:rPr>
        <w:t xml:space="preserve">                                               Date:</w:t>
      </w:r>
      <w:r w:rsidR="00177857">
        <w:rPr>
          <w:sz w:val="24"/>
          <w:szCs w:val="24"/>
        </w:rPr>
        <w:t xml:space="preserve">  December </w:t>
      </w:r>
      <w:r w:rsidR="005C4273">
        <w:rPr>
          <w:sz w:val="24"/>
          <w:szCs w:val="24"/>
        </w:rPr>
        <w:t>10</w:t>
      </w:r>
      <w:r w:rsidR="005C4273">
        <w:rPr>
          <w:sz w:val="24"/>
          <w:szCs w:val="24"/>
          <w:vertAlign w:val="superscript"/>
        </w:rPr>
        <w:t>th</w:t>
      </w:r>
      <w:r w:rsidR="00177857">
        <w:rPr>
          <w:sz w:val="24"/>
          <w:szCs w:val="24"/>
        </w:rPr>
        <w:t>, 2025</w:t>
      </w:r>
      <w:r w:rsidR="00A6454C">
        <w:rPr>
          <w:sz w:val="24"/>
          <w:szCs w:val="24"/>
        </w:rPr>
        <w:t xml:space="preserve"> </w:t>
      </w:r>
      <w:r w:rsidR="00260AC0">
        <w:rPr>
          <w:sz w:val="24"/>
          <w:szCs w:val="24"/>
        </w:rPr>
        <w:t xml:space="preserve">   </w:t>
      </w:r>
    </w:p>
    <w:p w14:paraId="01DF8F9A" w14:textId="77777777" w:rsidR="00FD26ED" w:rsidRDefault="00FD26ED" w:rsidP="00FD26ED">
      <w:pPr>
        <w:jc w:val="center"/>
        <w:rPr>
          <w:b/>
          <w:bCs/>
          <w:sz w:val="24"/>
          <w:szCs w:val="24"/>
        </w:rPr>
      </w:pPr>
    </w:p>
    <w:p w14:paraId="7E69FFC4" w14:textId="77777777" w:rsidR="00FD26ED" w:rsidRDefault="00FD26ED" w:rsidP="00FD26ED">
      <w:pPr>
        <w:jc w:val="center"/>
        <w:rPr>
          <w:b/>
          <w:bCs/>
          <w:sz w:val="24"/>
          <w:szCs w:val="24"/>
        </w:rPr>
      </w:pPr>
    </w:p>
    <w:p w14:paraId="0550F5F7" w14:textId="77777777" w:rsidR="00FD26ED" w:rsidRDefault="00FD26ED" w:rsidP="00FD26ED">
      <w:pPr>
        <w:jc w:val="center"/>
        <w:rPr>
          <w:b/>
          <w:bCs/>
          <w:sz w:val="24"/>
          <w:szCs w:val="24"/>
        </w:rPr>
      </w:pPr>
    </w:p>
    <w:p w14:paraId="1A91717D" w14:textId="77777777" w:rsidR="00FD26ED" w:rsidRDefault="00FD26ED" w:rsidP="00FD26ED">
      <w:pPr>
        <w:jc w:val="center"/>
        <w:rPr>
          <w:b/>
          <w:bCs/>
          <w:sz w:val="24"/>
          <w:szCs w:val="24"/>
        </w:rPr>
      </w:pPr>
    </w:p>
    <w:p w14:paraId="2C641B70" w14:textId="77777777" w:rsidR="00FD26ED" w:rsidRDefault="00FD26ED" w:rsidP="00FD26ED">
      <w:pPr>
        <w:jc w:val="center"/>
        <w:rPr>
          <w:b/>
          <w:bCs/>
          <w:sz w:val="24"/>
          <w:szCs w:val="24"/>
        </w:rPr>
      </w:pPr>
    </w:p>
    <w:p w14:paraId="42147E3E" w14:textId="77777777" w:rsidR="00FD26ED" w:rsidRDefault="00FD26ED" w:rsidP="00FD26ED">
      <w:pPr>
        <w:jc w:val="center"/>
        <w:rPr>
          <w:b/>
          <w:bCs/>
          <w:sz w:val="24"/>
          <w:szCs w:val="24"/>
        </w:rPr>
      </w:pPr>
    </w:p>
    <w:p w14:paraId="3F27F424" w14:textId="77777777" w:rsidR="00FD26ED" w:rsidRDefault="00FD26ED" w:rsidP="00FD26ED">
      <w:pPr>
        <w:jc w:val="center"/>
        <w:rPr>
          <w:b/>
          <w:bCs/>
          <w:sz w:val="24"/>
          <w:szCs w:val="24"/>
        </w:rPr>
      </w:pPr>
    </w:p>
    <w:p w14:paraId="46A40D42" w14:textId="77777777" w:rsidR="00FD26ED" w:rsidRDefault="00FD26ED" w:rsidP="00FD26ED">
      <w:pPr>
        <w:jc w:val="center"/>
        <w:rPr>
          <w:b/>
          <w:bCs/>
          <w:sz w:val="24"/>
          <w:szCs w:val="24"/>
        </w:rPr>
      </w:pPr>
    </w:p>
    <w:p w14:paraId="1CA1620B" w14:textId="77777777" w:rsidR="00FD26ED" w:rsidRDefault="00FD26ED" w:rsidP="00FD26ED">
      <w:pPr>
        <w:jc w:val="center"/>
        <w:rPr>
          <w:b/>
          <w:bCs/>
          <w:sz w:val="24"/>
          <w:szCs w:val="24"/>
        </w:rPr>
      </w:pPr>
    </w:p>
    <w:p w14:paraId="53134728" w14:textId="2EB996D8" w:rsidR="00FD26ED" w:rsidRPr="00FD26ED" w:rsidRDefault="00FD26ED" w:rsidP="00FD26ED">
      <w:pPr>
        <w:rPr>
          <w:b/>
          <w:bCs/>
          <w:sz w:val="24"/>
          <w:szCs w:val="24"/>
        </w:rPr>
      </w:pPr>
    </w:p>
    <w:sectPr w:rsidR="00FD26ED" w:rsidRPr="00FD26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8F"/>
    <w:rsid w:val="000205AF"/>
    <w:rsid w:val="0003559F"/>
    <w:rsid w:val="00090BBE"/>
    <w:rsid w:val="00107250"/>
    <w:rsid w:val="00177857"/>
    <w:rsid w:val="00247A33"/>
    <w:rsid w:val="00260AC0"/>
    <w:rsid w:val="00275537"/>
    <w:rsid w:val="00325DEF"/>
    <w:rsid w:val="00334464"/>
    <w:rsid w:val="00485920"/>
    <w:rsid w:val="004D72B0"/>
    <w:rsid w:val="00562A44"/>
    <w:rsid w:val="005C4273"/>
    <w:rsid w:val="00610CA4"/>
    <w:rsid w:val="006B5351"/>
    <w:rsid w:val="00755D70"/>
    <w:rsid w:val="0076418F"/>
    <w:rsid w:val="007F2434"/>
    <w:rsid w:val="00802F0D"/>
    <w:rsid w:val="00827E7D"/>
    <w:rsid w:val="008A4FFC"/>
    <w:rsid w:val="00A6454C"/>
    <w:rsid w:val="00A76EE1"/>
    <w:rsid w:val="00C2445B"/>
    <w:rsid w:val="00C74DC8"/>
    <w:rsid w:val="00CB4652"/>
    <w:rsid w:val="00D077FD"/>
    <w:rsid w:val="00D57D23"/>
    <w:rsid w:val="00DB595B"/>
    <w:rsid w:val="00E86108"/>
    <w:rsid w:val="00F11D0C"/>
    <w:rsid w:val="00F52867"/>
    <w:rsid w:val="00F56A14"/>
    <w:rsid w:val="00FD26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8DB1"/>
  <w15:chartTrackingRefBased/>
  <w15:docId w15:val="{811632AA-A23A-4785-8795-24568CEB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18F"/>
    <w:rPr>
      <w:rFonts w:eastAsiaTheme="majorEastAsia" w:cstheme="majorBidi"/>
      <w:color w:val="272727" w:themeColor="text1" w:themeTint="D8"/>
    </w:rPr>
  </w:style>
  <w:style w:type="paragraph" w:styleId="Title">
    <w:name w:val="Title"/>
    <w:basedOn w:val="Normal"/>
    <w:next w:val="Normal"/>
    <w:link w:val="TitleChar"/>
    <w:uiPriority w:val="10"/>
    <w:qFormat/>
    <w:rsid w:val="0076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18F"/>
    <w:pPr>
      <w:spacing w:before="160"/>
      <w:jc w:val="center"/>
    </w:pPr>
    <w:rPr>
      <w:i/>
      <w:iCs/>
      <w:color w:val="404040" w:themeColor="text1" w:themeTint="BF"/>
    </w:rPr>
  </w:style>
  <w:style w:type="character" w:customStyle="1" w:styleId="QuoteChar">
    <w:name w:val="Quote Char"/>
    <w:basedOn w:val="DefaultParagraphFont"/>
    <w:link w:val="Quote"/>
    <w:uiPriority w:val="29"/>
    <w:rsid w:val="0076418F"/>
    <w:rPr>
      <w:i/>
      <w:iCs/>
      <w:color w:val="404040" w:themeColor="text1" w:themeTint="BF"/>
    </w:rPr>
  </w:style>
  <w:style w:type="paragraph" w:styleId="ListParagraph">
    <w:name w:val="List Paragraph"/>
    <w:basedOn w:val="Normal"/>
    <w:uiPriority w:val="34"/>
    <w:qFormat/>
    <w:rsid w:val="0076418F"/>
    <w:pPr>
      <w:ind w:left="720"/>
      <w:contextualSpacing/>
    </w:pPr>
  </w:style>
  <w:style w:type="character" w:styleId="IntenseEmphasis">
    <w:name w:val="Intense Emphasis"/>
    <w:basedOn w:val="DefaultParagraphFont"/>
    <w:uiPriority w:val="21"/>
    <w:qFormat/>
    <w:rsid w:val="0076418F"/>
    <w:rPr>
      <w:i/>
      <w:iCs/>
      <w:color w:val="0F4761" w:themeColor="accent1" w:themeShade="BF"/>
    </w:rPr>
  </w:style>
  <w:style w:type="paragraph" w:styleId="IntenseQuote">
    <w:name w:val="Intense Quote"/>
    <w:basedOn w:val="Normal"/>
    <w:next w:val="Normal"/>
    <w:link w:val="IntenseQuoteChar"/>
    <w:uiPriority w:val="30"/>
    <w:qFormat/>
    <w:rsid w:val="0076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18F"/>
    <w:rPr>
      <w:i/>
      <w:iCs/>
      <w:color w:val="0F4761" w:themeColor="accent1" w:themeShade="BF"/>
    </w:rPr>
  </w:style>
  <w:style w:type="character" w:styleId="IntenseReference">
    <w:name w:val="Intense Reference"/>
    <w:basedOn w:val="DefaultParagraphFont"/>
    <w:uiPriority w:val="32"/>
    <w:qFormat/>
    <w:rsid w:val="00764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6F3A4-C2EB-45FA-BE64-028C0433C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oliver</dc:creator>
  <cp:keywords/>
  <dc:description/>
  <cp:lastModifiedBy>Oliver,Steve</cp:lastModifiedBy>
  <cp:revision>2</cp:revision>
  <dcterms:created xsi:type="dcterms:W3CDTF">2025-12-10T17:05:00Z</dcterms:created>
  <dcterms:modified xsi:type="dcterms:W3CDTF">2025-12-10T17:05:00Z</dcterms:modified>
</cp:coreProperties>
</file>