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37D35" w14:textId="7BCF3C49" w:rsidR="0017597B" w:rsidRPr="0017597B" w:rsidRDefault="0017597B" w:rsidP="0017597B">
      <w:pPr>
        <w:spacing w:before="120" w:after="120" w:line="360" w:lineRule="auto"/>
        <w:jc w:val="center"/>
        <w:rPr>
          <w:rFonts w:asciiTheme="majorHAnsi" w:hAnsiTheme="majorHAnsi" w:cstheme="majorHAnsi"/>
          <w:b/>
          <w:sz w:val="20"/>
          <w:szCs w:val="20"/>
        </w:rPr>
      </w:pPr>
      <w:r w:rsidRPr="0017597B">
        <w:rPr>
          <w:rFonts w:asciiTheme="majorHAnsi" w:hAnsiTheme="majorHAnsi" w:cstheme="majorHAnsi"/>
          <w:b/>
          <w:sz w:val="20"/>
          <w:szCs w:val="20"/>
        </w:rPr>
        <w:t>Week 4 Notes</w:t>
      </w:r>
    </w:p>
    <w:p w14:paraId="0DA6183A" w14:textId="5A1EDD96" w:rsidR="004636F4" w:rsidRDefault="00136960" w:rsidP="004636F4">
      <w:pPr>
        <w:spacing w:before="120" w:after="120" w:line="360" w:lineRule="auto"/>
        <w:rPr>
          <w:rFonts w:asciiTheme="majorHAnsi" w:hAnsiTheme="majorHAnsi" w:cstheme="majorHAnsi"/>
          <w:sz w:val="20"/>
          <w:szCs w:val="20"/>
        </w:rPr>
      </w:pPr>
      <w:r>
        <w:rPr>
          <w:rFonts w:asciiTheme="majorHAnsi" w:hAnsiTheme="majorHAnsi" w:cstheme="majorHAnsi"/>
          <w:sz w:val="20"/>
          <w:szCs w:val="20"/>
        </w:rPr>
        <w:t xml:space="preserve">Basically, </w:t>
      </w:r>
      <w:r w:rsidR="004636F4">
        <w:rPr>
          <w:rFonts w:asciiTheme="majorHAnsi" w:hAnsiTheme="majorHAnsi" w:cstheme="majorHAnsi"/>
          <w:sz w:val="20"/>
          <w:szCs w:val="20"/>
        </w:rPr>
        <w:t xml:space="preserve">this </w:t>
      </w:r>
      <w:r w:rsidR="00134D8D">
        <w:rPr>
          <w:rFonts w:asciiTheme="majorHAnsi" w:hAnsiTheme="majorHAnsi" w:cstheme="majorHAnsi"/>
          <w:sz w:val="20"/>
          <w:szCs w:val="20"/>
        </w:rPr>
        <w:t>week’s</w:t>
      </w:r>
      <w:r w:rsidR="004636F4">
        <w:rPr>
          <w:rFonts w:asciiTheme="majorHAnsi" w:hAnsiTheme="majorHAnsi" w:cstheme="majorHAnsi"/>
          <w:sz w:val="20"/>
          <w:szCs w:val="20"/>
        </w:rPr>
        <w:t xml:space="preserve"> content is all about</w:t>
      </w:r>
      <w:r>
        <w:rPr>
          <w:rFonts w:asciiTheme="majorHAnsi" w:hAnsiTheme="majorHAnsi" w:cstheme="majorHAnsi"/>
          <w:sz w:val="20"/>
          <w:szCs w:val="20"/>
        </w:rPr>
        <w:t xml:space="preserve"> sampl</w:t>
      </w:r>
      <w:r w:rsidR="004636F4">
        <w:rPr>
          <w:rFonts w:asciiTheme="majorHAnsi" w:hAnsiTheme="majorHAnsi" w:cstheme="majorHAnsi"/>
          <w:sz w:val="20"/>
          <w:szCs w:val="20"/>
        </w:rPr>
        <w:t>ing</w:t>
      </w:r>
      <w:r w:rsidR="00134D8D">
        <w:rPr>
          <w:rFonts w:asciiTheme="majorHAnsi" w:hAnsiTheme="majorHAnsi" w:cstheme="majorHAnsi"/>
          <w:sz w:val="20"/>
          <w:szCs w:val="20"/>
        </w:rPr>
        <w:t xml:space="preserve">. This sampling will allow us to </w:t>
      </w:r>
      <w:r>
        <w:rPr>
          <w:rFonts w:asciiTheme="majorHAnsi" w:hAnsiTheme="majorHAnsi" w:cstheme="majorHAnsi"/>
          <w:sz w:val="20"/>
          <w:szCs w:val="20"/>
        </w:rPr>
        <w:t>be able to</w:t>
      </w:r>
      <w:r w:rsidR="0058766B">
        <w:rPr>
          <w:rFonts w:asciiTheme="majorHAnsi" w:hAnsiTheme="majorHAnsi" w:cstheme="majorHAnsi"/>
          <w:sz w:val="20"/>
          <w:szCs w:val="20"/>
        </w:rPr>
        <w:t xml:space="preserve"> estimate expected values</w:t>
      </w:r>
      <w:r>
        <w:rPr>
          <w:rFonts w:asciiTheme="majorHAnsi" w:hAnsiTheme="majorHAnsi" w:cstheme="majorHAnsi"/>
          <w:sz w:val="20"/>
          <w:szCs w:val="20"/>
        </w:rPr>
        <w:t>.</w:t>
      </w:r>
      <w:r w:rsidR="004636F4">
        <w:rPr>
          <w:rFonts w:asciiTheme="majorHAnsi" w:hAnsiTheme="majorHAnsi" w:cstheme="majorHAnsi"/>
          <w:sz w:val="20"/>
          <w:szCs w:val="20"/>
        </w:rPr>
        <w:t xml:space="preserve"> </w:t>
      </w:r>
      <w:r w:rsidR="00134D8D">
        <w:rPr>
          <w:rFonts w:asciiTheme="majorHAnsi" w:hAnsiTheme="majorHAnsi" w:cstheme="majorHAnsi"/>
          <w:sz w:val="20"/>
          <w:szCs w:val="20"/>
        </w:rPr>
        <w:t xml:space="preserve">We can see how this will allow us to perform </w:t>
      </w:r>
      <w:r w:rsidR="004636F4">
        <w:rPr>
          <w:rFonts w:asciiTheme="majorHAnsi" w:hAnsiTheme="majorHAnsi" w:cstheme="majorHAnsi"/>
          <w:sz w:val="20"/>
          <w:szCs w:val="20"/>
        </w:rPr>
        <w:t>Bayesian inference</w:t>
      </w:r>
      <w:r w:rsidR="00134D8D">
        <w:rPr>
          <w:rFonts w:asciiTheme="majorHAnsi" w:hAnsiTheme="majorHAnsi" w:cstheme="majorHAnsi"/>
          <w:sz w:val="20"/>
          <w:szCs w:val="20"/>
        </w:rPr>
        <w:t xml:space="preserve"> by going back to that </w:t>
      </w:r>
      <w:proofErr w:type="gramStart"/>
      <w:r w:rsidR="00134D8D">
        <w:rPr>
          <w:rFonts w:asciiTheme="majorHAnsi" w:hAnsiTheme="majorHAnsi" w:cstheme="majorHAnsi"/>
          <w:sz w:val="20"/>
          <w:szCs w:val="20"/>
        </w:rPr>
        <w:t>all important</w:t>
      </w:r>
      <w:proofErr w:type="gramEnd"/>
      <w:r w:rsidR="00134D8D">
        <w:rPr>
          <w:rFonts w:asciiTheme="majorHAnsi" w:hAnsiTheme="majorHAnsi" w:cstheme="majorHAnsi"/>
          <w:sz w:val="20"/>
          <w:szCs w:val="20"/>
        </w:rPr>
        <w:t xml:space="preserve"> equation that we started with in week 1</w:t>
      </w:r>
      <w:r w:rsidR="004636F4">
        <w:rPr>
          <w:rFonts w:asciiTheme="majorHAnsi" w:hAnsiTheme="majorHAnsi" w:cstheme="majorHAnsi"/>
          <w:sz w:val="20"/>
          <w:szCs w:val="20"/>
        </w:rPr>
        <w:t>.</w:t>
      </w:r>
    </w:p>
    <w:p w14:paraId="7C78C0D8" w14:textId="77777777" w:rsidR="0058766B" w:rsidRDefault="0058766B" w:rsidP="004636F4">
      <w:pPr>
        <w:spacing w:before="120" w:after="120" w:line="360" w:lineRule="auto"/>
        <w:rPr>
          <w:rFonts w:asciiTheme="majorHAnsi" w:hAnsiTheme="majorHAnsi" w:cstheme="majorHAnsi"/>
          <w:sz w:val="20"/>
          <w:szCs w:val="20"/>
        </w:rPr>
      </w:pPr>
    </w:p>
    <w:p w14:paraId="573E5CFE" w14:textId="77777777" w:rsidR="0058766B" w:rsidRDefault="0058766B" w:rsidP="004636F4">
      <w:pPr>
        <w:spacing w:before="120" w:after="120" w:line="360" w:lineRule="auto"/>
        <w:rPr>
          <w:rFonts w:asciiTheme="majorHAnsi" w:hAnsiTheme="majorHAnsi" w:cstheme="majorHAnsi"/>
          <w:sz w:val="20"/>
          <w:szCs w:val="20"/>
        </w:rPr>
      </w:pPr>
    </w:p>
    <w:p w14:paraId="394E06C9" w14:textId="4AC67B40" w:rsidR="0058766B" w:rsidRDefault="0058766B" w:rsidP="004636F4">
      <w:pPr>
        <w:spacing w:before="120" w:after="120" w:line="360" w:lineRule="auto"/>
        <w:rPr>
          <w:rFonts w:asciiTheme="majorHAnsi" w:hAnsiTheme="majorHAnsi" w:cstheme="majorHAnsi"/>
          <w:sz w:val="20"/>
          <w:szCs w:val="20"/>
        </w:rPr>
      </w:pPr>
    </w:p>
    <w:p w14:paraId="3B7319CC" w14:textId="77777777" w:rsidR="004621EA" w:rsidRDefault="004621EA" w:rsidP="004636F4">
      <w:pPr>
        <w:spacing w:before="120" w:after="120" w:line="360" w:lineRule="auto"/>
        <w:rPr>
          <w:rFonts w:asciiTheme="majorHAnsi" w:hAnsiTheme="majorHAnsi" w:cstheme="majorHAnsi"/>
          <w:sz w:val="20"/>
          <w:szCs w:val="20"/>
        </w:rPr>
      </w:pPr>
    </w:p>
    <w:p w14:paraId="6C2E0465" w14:textId="77777777" w:rsidR="0058766B" w:rsidRDefault="0058766B" w:rsidP="004636F4">
      <w:pPr>
        <w:spacing w:before="120" w:after="120" w:line="360" w:lineRule="auto"/>
        <w:rPr>
          <w:rFonts w:asciiTheme="majorHAnsi" w:hAnsiTheme="majorHAnsi" w:cstheme="majorHAnsi"/>
          <w:sz w:val="20"/>
          <w:szCs w:val="20"/>
        </w:rPr>
      </w:pPr>
    </w:p>
    <w:p w14:paraId="260D5D8F" w14:textId="77777777" w:rsidR="0058766B" w:rsidRDefault="0058766B" w:rsidP="004636F4">
      <w:pPr>
        <w:spacing w:before="120" w:after="120" w:line="360" w:lineRule="auto"/>
        <w:rPr>
          <w:rFonts w:asciiTheme="majorHAnsi" w:hAnsiTheme="majorHAnsi" w:cstheme="majorHAnsi"/>
          <w:sz w:val="20"/>
          <w:szCs w:val="20"/>
        </w:rPr>
      </w:pPr>
    </w:p>
    <w:p w14:paraId="2ADA8EE3" w14:textId="77777777" w:rsidR="0058766B" w:rsidRDefault="0058766B" w:rsidP="004636F4">
      <w:pPr>
        <w:spacing w:before="120" w:after="120" w:line="360" w:lineRule="auto"/>
        <w:rPr>
          <w:rFonts w:asciiTheme="majorHAnsi" w:hAnsiTheme="majorHAnsi" w:cstheme="majorHAnsi"/>
          <w:sz w:val="20"/>
          <w:szCs w:val="20"/>
        </w:rPr>
      </w:pPr>
    </w:p>
    <w:p w14:paraId="62EFE117" w14:textId="77777777" w:rsidR="0058766B" w:rsidRDefault="0058766B" w:rsidP="004636F4">
      <w:pPr>
        <w:spacing w:before="120" w:after="120" w:line="360" w:lineRule="auto"/>
        <w:rPr>
          <w:rFonts w:asciiTheme="majorHAnsi" w:hAnsiTheme="majorHAnsi" w:cstheme="majorHAnsi"/>
          <w:sz w:val="20"/>
          <w:szCs w:val="20"/>
        </w:rPr>
      </w:pPr>
    </w:p>
    <w:p w14:paraId="5410E83D" w14:textId="0588EDF4" w:rsidR="004636F4" w:rsidRDefault="000B0266" w:rsidP="004636F4">
      <w:pPr>
        <w:spacing w:before="120" w:after="120" w:line="360" w:lineRule="auto"/>
        <w:rPr>
          <w:rFonts w:asciiTheme="majorHAnsi" w:hAnsiTheme="majorHAnsi" w:cstheme="majorHAnsi"/>
          <w:sz w:val="20"/>
          <w:szCs w:val="20"/>
        </w:rPr>
      </w:pPr>
      <w:r>
        <w:rPr>
          <w:rFonts w:asciiTheme="majorHAnsi" w:hAnsiTheme="majorHAnsi" w:cstheme="majorHAnsi"/>
          <w:sz w:val="20"/>
          <w:szCs w:val="20"/>
        </w:rPr>
        <w:t xml:space="preserve">This brings us to </w:t>
      </w:r>
      <w:r w:rsidR="004621EA">
        <w:rPr>
          <w:rFonts w:asciiTheme="majorHAnsi" w:hAnsiTheme="majorHAnsi" w:cstheme="majorHAnsi"/>
          <w:sz w:val="20"/>
          <w:szCs w:val="20"/>
        </w:rPr>
        <w:t xml:space="preserve">the </w:t>
      </w:r>
      <w:r>
        <w:rPr>
          <w:rFonts w:asciiTheme="majorHAnsi" w:hAnsiTheme="majorHAnsi" w:cstheme="majorHAnsi"/>
          <w:sz w:val="20"/>
          <w:szCs w:val="20"/>
        </w:rPr>
        <w:t xml:space="preserve">Monte Carlo estimate. An analogy </w:t>
      </w:r>
      <w:r w:rsidR="004621EA">
        <w:rPr>
          <w:rFonts w:asciiTheme="majorHAnsi" w:hAnsiTheme="majorHAnsi" w:cstheme="majorHAnsi"/>
          <w:sz w:val="20"/>
          <w:szCs w:val="20"/>
        </w:rPr>
        <w:t>I make is with</w:t>
      </w:r>
      <w:r>
        <w:rPr>
          <w:rFonts w:asciiTheme="majorHAnsi" w:hAnsiTheme="majorHAnsi" w:cstheme="majorHAnsi"/>
          <w:sz w:val="20"/>
          <w:szCs w:val="20"/>
        </w:rPr>
        <w:t xml:space="preserve"> surveying. </w:t>
      </w:r>
      <w:r w:rsidR="004621EA">
        <w:rPr>
          <w:rFonts w:asciiTheme="majorHAnsi" w:hAnsiTheme="majorHAnsi" w:cstheme="majorHAnsi"/>
          <w:sz w:val="20"/>
          <w:szCs w:val="20"/>
        </w:rPr>
        <w:t xml:space="preserve">A </w:t>
      </w:r>
      <w:r>
        <w:rPr>
          <w:rFonts w:asciiTheme="majorHAnsi" w:hAnsiTheme="majorHAnsi" w:cstheme="majorHAnsi"/>
          <w:sz w:val="20"/>
          <w:szCs w:val="20"/>
        </w:rPr>
        <w:t xml:space="preserve">survey </w:t>
      </w:r>
      <w:r w:rsidR="004621EA">
        <w:rPr>
          <w:rFonts w:asciiTheme="majorHAnsi" w:hAnsiTheme="majorHAnsi" w:cstheme="majorHAnsi"/>
          <w:sz w:val="20"/>
          <w:szCs w:val="20"/>
        </w:rPr>
        <w:t>can be</w:t>
      </w:r>
      <w:r>
        <w:rPr>
          <w:rFonts w:asciiTheme="majorHAnsi" w:hAnsiTheme="majorHAnsi" w:cstheme="majorHAnsi"/>
          <w:sz w:val="20"/>
          <w:szCs w:val="20"/>
        </w:rPr>
        <w:t xml:space="preserve"> used to approximate the value of an attribute of a population, such as height. Surveying works for a large and notionally infinite population. </w:t>
      </w:r>
      <w:r w:rsidR="00134D8D">
        <w:rPr>
          <w:rFonts w:asciiTheme="majorHAnsi" w:hAnsiTheme="majorHAnsi" w:cstheme="majorHAnsi"/>
          <w:sz w:val="20"/>
          <w:szCs w:val="20"/>
        </w:rPr>
        <w:t xml:space="preserve">The intuition is that a survey tends to exhibit the same properties as the population from which it is drawn. </w:t>
      </w:r>
    </w:p>
    <w:p w14:paraId="711D6B46" w14:textId="2677622A" w:rsidR="004621EA" w:rsidRDefault="004621EA" w:rsidP="004636F4">
      <w:pPr>
        <w:spacing w:before="120" w:after="120" w:line="360" w:lineRule="auto"/>
        <w:rPr>
          <w:rFonts w:asciiTheme="majorHAnsi" w:hAnsiTheme="majorHAnsi" w:cstheme="majorHAnsi"/>
          <w:sz w:val="20"/>
          <w:szCs w:val="20"/>
        </w:rPr>
      </w:pPr>
      <w:r>
        <w:rPr>
          <w:rFonts w:asciiTheme="majorHAnsi" w:hAnsiTheme="majorHAnsi" w:cstheme="majorHAnsi"/>
          <w:sz w:val="20"/>
          <w:szCs w:val="20"/>
        </w:rPr>
        <w:t>For example, the average height, f, of people, p, in London is:</w:t>
      </w:r>
    </w:p>
    <w:p w14:paraId="4CFFFCD7" w14:textId="77777777" w:rsidR="004621EA" w:rsidRDefault="004621EA" w:rsidP="004636F4">
      <w:pPr>
        <w:spacing w:before="120" w:after="120" w:line="360" w:lineRule="auto"/>
        <w:rPr>
          <w:rFonts w:asciiTheme="majorHAnsi" w:hAnsiTheme="majorHAnsi" w:cstheme="majorHAnsi"/>
          <w:sz w:val="20"/>
          <w:szCs w:val="20"/>
        </w:rPr>
      </w:pPr>
    </w:p>
    <w:p w14:paraId="1F89D0D3" w14:textId="77777777" w:rsidR="004621EA" w:rsidRDefault="004621EA" w:rsidP="004636F4">
      <w:pPr>
        <w:spacing w:before="120" w:after="120" w:line="360" w:lineRule="auto"/>
        <w:rPr>
          <w:rFonts w:asciiTheme="majorHAnsi" w:hAnsiTheme="majorHAnsi" w:cstheme="majorHAnsi"/>
          <w:sz w:val="20"/>
          <w:szCs w:val="20"/>
        </w:rPr>
      </w:pPr>
    </w:p>
    <w:p w14:paraId="40E234BD" w14:textId="77777777" w:rsidR="004621EA" w:rsidRDefault="004621EA" w:rsidP="004636F4">
      <w:pPr>
        <w:spacing w:before="120" w:after="120" w:line="360" w:lineRule="auto"/>
        <w:rPr>
          <w:rFonts w:asciiTheme="majorHAnsi" w:hAnsiTheme="majorHAnsi" w:cstheme="majorHAnsi"/>
          <w:sz w:val="20"/>
          <w:szCs w:val="20"/>
        </w:rPr>
      </w:pPr>
    </w:p>
    <w:p w14:paraId="512C0C3C" w14:textId="49B16EE4" w:rsidR="004621EA" w:rsidRDefault="004621EA" w:rsidP="004636F4">
      <w:pPr>
        <w:spacing w:before="120" w:after="120" w:line="360" w:lineRule="auto"/>
        <w:rPr>
          <w:rFonts w:asciiTheme="majorHAnsi" w:hAnsiTheme="majorHAnsi" w:cstheme="majorHAnsi"/>
          <w:sz w:val="20"/>
          <w:szCs w:val="20"/>
        </w:rPr>
      </w:pPr>
    </w:p>
    <w:p w14:paraId="36F7FB1E" w14:textId="62698304" w:rsidR="004621EA" w:rsidRDefault="004621EA" w:rsidP="004636F4">
      <w:pPr>
        <w:spacing w:before="120" w:after="120" w:line="360" w:lineRule="auto"/>
        <w:rPr>
          <w:rFonts w:asciiTheme="majorHAnsi" w:hAnsiTheme="majorHAnsi" w:cstheme="majorHAnsi"/>
          <w:sz w:val="20"/>
          <w:szCs w:val="20"/>
        </w:rPr>
      </w:pPr>
    </w:p>
    <w:p w14:paraId="04D4177C" w14:textId="77777777" w:rsidR="004621EA" w:rsidRDefault="004621EA" w:rsidP="004636F4">
      <w:pPr>
        <w:spacing w:before="120" w:after="120" w:line="360" w:lineRule="auto"/>
        <w:rPr>
          <w:rFonts w:asciiTheme="majorHAnsi" w:hAnsiTheme="majorHAnsi" w:cstheme="majorHAnsi"/>
          <w:sz w:val="20"/>
          <w:szCs w:val="20"/>
        </w:rPr>
      </w:pPr>
    </w:p>
    <w:p w14:paraId="3C0C459A" w14:textId="77777777" w:rsidR="004621EA" w:rsidRDefault="004621EA" w:rsidP="004636F4">
      <w:pPr>
        <w:spacing w:before="120" w:after="120" w:line="360" w:lineRule="auto"/>
        <w:rPr>
          <w:rFonts w:asciiTheme="majorHAnsi" w:hAnsiTheme="majorHAnsi" w:cstheme="majorHAnsi"/>
          <w:sz w:val="20"/>
          <w:szCs w:val="20"/>
        </w:rPr>
      </w:pPr>
    </w:p>
    <w:p w14:paraId="7AE5431A" w14:textId="77777777" w:rsidR="004621EA" w:rsidRDefault="004621EA" w:rsidP="004636F4">
      <w:pPr>
        <w:spacing w:before="120" w:after="120" w:line="360" w:lineRule="auto"/>
        <w:rPr>
          <w:rFonts w:asciiTheme="majorHAnsi" w:hAnsiTheme="majorHAnsi" w:cstheme="majorHAnsi"/>
          <w:sz w:val="20"/>
          <w:szCs w:val="20"/>
        </w:rPr>
      </w:pPr>
    </w:p>
    <w:p w14:paraId="317A2A23" w14:textId="77777777" w:rsidR="004621EA" w:rsidRDefault="004621EA" w:rsidP="004636F4">
      <w:pPr>
        <w:spacing w:before="120" w:after="120" w:line="360" w:lineRule="auto"/>
        <w:rPr>
          <w:rFonts w:asciiTheme="majorHAnsi" w:hAnsiTheme="majorHAnsi" w:cstheme="majorHAnsi"/>
          <w:sz w:val="20"/>
          <w:szCs w:val="20"/>
        </w:rPr>
      </w:pPr>
    </w:p>
    <w:p w14:paraId="7E0CC3F5" w14:textId="77777777" w:rsidR="004621EA" w:rsidRDefault="004621EA" w:rsidP="004636F4">
      <w:pPr>
        <w:spacing w:before="120" w:after="120" w:line="360" w:lineRule="auto"/>
        <w:rPr>
          <w:rFonts w:asciiTheme="majorHAnsi" w:hAnsiTheme="majorHAnsi" w:cstheme="majorHAnsi"/>
          <w:sz w:val="20"/>
          <w:szCs w:val="20"/>
        </w:rPr>
      </w:pPr>
    </w:p>
    <w:p w14:paraId="77B993B3" w14:textId="36AF4C3E" w:rsidR="000B0266" w:rsidRDefault="000B0266" w:rsidP="004636F4">
      <w:pPr>
        <w:spacing w:before="120" w:after="120" w:line="360" w:lineRule="auto"/>
        <w:rPr>
          <w:rFonts w:asciiTheme="majorHAnsi" w:hAnsiTheme="majorHAnsi" w:cstheme="majorHAnsi"/>
          <w:sz w:val="20"/>
          <w:szCs w:val="20"/>
        </w:rPr>
      </w:pPr>
      <w:r>
        <w:rPr>
          <w:rFonts w:asciiTheme="majorHAnsi" w:hAnsiTheme="majorHAnsi" w:cstheme="majorHAnsi"/>
          <w:sz w:val="20"/>
          <w:szCs w:val="20"/>
        </w:rPr>
        <w:t>There are important properties of this, namely that the estimator is unbiased, which essentially means that it will converge to the true value given enough samples.</w:t>
      </w:r>
    </w:p>
    <w:p w14:paraId="2147CD85" w14:textId="77777777" w:rsidR="004621EA" w:rsidRDefault="004621EA" w:rsidP="0017597B">
      <w:pPr>
        <w:spacing w:before="120" w:after="120" w:line="360" w:lineRule="auto"/>
        <w:rPr>
          <w:rFonts w:asciiTheme="majorHAnsi" w:hAnsiTheme="majorHAnsi" w:cstheme="majorHAnsi"/>
          <w:sz w:val="20"/>
          <w:szCs w:val="20"/>
        </w:rPr>
      </w:pPr>
    </w:p>
    <w:p w14:paraId="6708F3DF" w14:textId="77777777" w:rsidR="004621EA" w:rsidRDefault="004621EA" w:rsidP="0017597B">
      <w:pPr>
        <w:spacing w:before="120" w:after="120" w:line="360" w:lineRule="auto"/>
        <w:rPr>
          <w:rFonts w:asciiTheme="majorHAnsi" w:hAnsiTheme="majorHAnsi" w:cstheme="majorHAnsi"/>
          <w:sz w:val="20"/>
          <w:szCs w:val="20"/>
        </w:rPr>
      </w:pPr>
    </w:p>
    <w:p w14:paraId="282014C2" w14:textId="77777777" w:rsidR="004621EA" w:rsidRDefault="004621EA" w:rsidP="0017597B">
      <w:pPr>
        <w:spacing w:before="120" w:after="120" w:line="360" w:lineRule="auto"/>
        <w:rPr>
          <w:rFonts w:asciiTheme="majorHAnsi" w:hAnsiTheme="majorHAnsi" w:cstheme="majorHAnsi"/>
          <w:sz w:val="20"/>
          <w:szCs w:val="20"/>
        </w:rPr>
      </w:pPr>
    </w:p>
    <w:p w14:paraId="49058203" w14:textId="77777777" w:rsidR="004621EA" w:rsidRDefault="004621EA" w:rsidP="0017597B">
      <w:pPr>
        <w:spacing w:before="120" w:after="120" w:line="360" w:lineRule="auto"/>
        <w:rPr>
          <w:rFonts w:asciiTheme="majorHAnsi" w:hAnsiTheme="majorHAnsi" w:cstheme="majorHAnsi"/>
          <w:sz w:val="20"/>
          <w:szCs w:val="20"/>
        </w:rPr>
      </w:pPr>
    </w:p>
    <w:p w14:paraId="0593CB0C" w14:textId="44DDFF56" w:rsidR="004636F4" w:rsidRDefault="000B0266" w:rsidP="0017597B">
      <w:pPr>
        <w:spacing w:before="120" w:after="120" w:line="360" w:lineRule="auto"/>
        <w:rPr>
          <w:rFonts w:asciiTheme="majorHAnsi" w:hAnsiTheme="majorHAnsi" w:cstheme="majorHAnsi"/>
          <w:sz w:val="20"/>
          <w:szCs w:val="20"/>
        </w:rPr>
      </w:pPr>
      <w:r>
        <w:rPr>
          <w:rFonts w:asciiTheme="majorHAnsi" w:hAnsiTheme="majorHAnsi" w:cstheme="majorHAnsi"/>
          <w:sz w:val="20"/>
          <w:szCs w:val="20"/>
        </w:rPr>
        <w:lastRenderedPageBreak/>
        <w:t xml:space="preserve">and the second is that the variance shrinks as </w:t>
      </w:r>
      <w:r w:rsidR="0007065C">
        <w:rPr>
          <w:rFonts w:asciiTheme="majorHAnsi" w:hAnsiTheme="majorHAnsi" w:cstheme="majorHAnsi"/>
          <w:sz w:val="20"/>
          <w:szCs w:val="20"/>
        </w:rPr>
        <w:t>the sample size increases, meaning tha</w:t>
      </w:r>
      <w:r w:rsidR="004621EA">
        <w:rPr>
          <w:rFonts w:asciiTheme="majorHAnsi" w:hAnsiTheme="majorHAnsi" w:cstheme="majorHAnsi"/>
          <w:sz w:val="20"/>
          <w:szCs w:val="20"/>
        </w:rPr>
        <w:t>t our uncertainty with the approximation shrinks:</w:t>
      </w:r>
    </w:p>
    <w:p w14:paraId="2E2FAFA4" w14:textId="77777777" w:rsidR="00E054F9" w:rsidRDefault="00E054F9" w:rsidP="0017597B">
      <w:pPr>
        <w:spacing w:before="120" w:after="120" w:line="360" w:lineRule="auto"/>
        <w:rPr>
          <w:rFonts w:asciiTheme="majorHAnsi" w:hAnsiTheme="majorHAnsi" w:cstheme="majorHAnsi"/>
          <w:sz w:val="20"/>
          <w:szCs w:val="20"/>
        </w:rPr>
      </w:pPr>
    </w:p>
    <w:p w14:paraId="0BD4F996" w14:textId="77777777" w:rsidR="00E054F9" w:rsidRDefault="00E054F9" w:rsidP="0017597B">
      <w:pPr>
        <w:spacing w:before="120" w:after="120" w:line="360" w:lineRule="auto"/>
        <w:rPr>
          <w:rFonts w:asciiTheme="majorHAnsi" w:hAnsiTheme="majorHAnsi" w:cstheme="majorHAnsi"/>
          <w:sz w:val="20"/>
          <w:szCs w:val="20"/>
        </w:rPr>
      </w:pPr>
    </w:p>
    <w:p w14:paraId="7B6664C4" w14:textId="77777777" w:rsidR="00E054F9" w:rsidRDefault="00E054F9" w:rsidP="0017597B">
      <w:pPr>
        <w:spacing w:before="120" w:after="120" w:line="360" w:lineRule="auto"/>
        <w:rPr>
          <w:rFonts w:asciiTheme="majorHAnsi" w:hAnsiTheme="majorHAnsi" w:cstheme="majorHAnsi"/>
          <w:sz w:val="20"/>
          <w:szCs w:val="20"/>
        </w:rPr>
      </w:pPr>
    </w:p>
    <w:p w14:paraId="2D8D410F" w14:textId="6B48E4D7" w:rsidR="0007065C" w:rsidRDefault="0007065C" w:rsidP="0017597B">
      <w:pPr>
        <w:spacing w:before="120" w:after="120" w:line="360" w:lineRule="auto"/>
        <w:rPr>
          <w:rFonts w:asciiTheme="majorHAnsi" w:hAnsiTheme="majorHAnsi" w:cstheme="majorHAnsi"/>
          <w:sz w:val="20"/>
          <w:szCs w:val="20"/>
        </w:rPr>
      </w:pPr>
      <w:r>
        <w:rPr>
          <w:rFonts w:asciiTheme="majorHAnsi" w:hAnsiTheme="majorHAnsi" w:cstheme="majorHAnsi"/>
          <w:sz w:val="20"/>
          <w:szCs w:val="20"/>
        </w:rPr>
        <w:t>The next question becomes, how do we get the samples that the above equation</w:t>
      </w:r>
      <w:r w:rsidR="00A75A90">
        <w:rPr>
          <w:rFonts w:asciiTheme="majorHAnsi" w:hAnsiTheme="majorHAnsi" w:cstheme="majorHAnsi"/>
          <w:sz w:val="20"/>
          <w:szCs w:val="20"/>
        </w:rPr>
        <w:t>s</w:t>
      </w:r>
      <w:r>
        <w:rPr>
          <w:rFonts w:asciiTheme="majorHAnsi" w:hAnsiTheme="majorHAnsi" w:cstheme="majorHAnsi"/>
          <w:sz w:val="20"/>
          <w:szCs w:val="20"/>
        </w:rPr>
        <w:t xml:space="preserve"> needs</w:t>
      </w:r>
      <w:r w:rsidR="00A75A90">
        <w:rPr>
          <w:rFonts w:asciiTheme="majorHAnsi" w:hAnsiTheme="majorHAnsi" w:cstheme="majorHAnsi"/>
          <w:sz w:val="20"/>
          <w:szCs w:val="20"/>
        </w:rPr>
        <w:t>.</w:t>
      </w:r>
      <w:r>
        <w:rPr>
          <w:rFonts w:asciiTheme="majorHAnsi" w:hAnsiTheme="majorHAnsi" w:cstheme="majorHAnsi"/>
          <w:sz w:val="20"/>
          <w:szCs w:val="20"/>
        </w:rPr>
        <w:t xml:space="preserve"> There are a number of methods which were covered in the notes, the first being rejection sampling.</w:t>
      </w:r>
      <w:r w:rsidR="00D127EC">
        <w:rPr>
          <w:rFonts w:asciiTheme="majorHAnsi" w:hAnsiTheme="majorHAnsi" w:cstheme="majorHAnsi"/>
          <w:sz w:val="20"/>
          <w:szCs w:val="20"/>
        </w:rPr>
        <w:t xml:space="preserve"> </w:t>
      </w:r>
      <w:r>
        <w:rPr>
          <w:rFonts w:asciiTheme="majorHAnsi" w:hAnsiTheme="majorHAnsi" w:cstheme="majorHAnsi"/>
          <w:sz w:val="20"/>
          <w:szCs w:val="20"/>
        </w:rPr>
        <w:t>The premise to rejection sampling is as follows. You start with an intractable distribution, p</w:t>
      </w:r>
      <w:r w:rsidR="00D127EC">
        <w:rPr>
          <w:rFonts w:asciiTheme="majorHAnsi" w:hAnsiTheme="majorHAnsi" w:cstheme="majorHAnsi"/>
          <w:sz w:val="20"/>
          <w:szCs w:val="20"/>
        </w:rPr>
        <w:t>, that you know up to a constant</w:t>
      </w:r>
      <w:r>
        <w:rPr>
          <w:rFonts w:asciiTheme="majorHAnsi" w:hAnsiTheme="majorHAnsi" w:cstheme="majorHAnsi"/>
          <w:sz w:val="20"/>
          <w:szCs w:val="20"/>
        </w:rPr>
        <w:t>. You then choose a distribution q such that every point on q</w:t>
      </w:r>
      <w:r w:rsidR="00D127EC">
        <w:rPr>
          <w:rFonts w:asciiTheme="majorHAnsi" w:hAnsiTheme="majorHAnsi" w:cstheme="majorHAnsi"/>
          <w:sz w:val="20"/>
          <w:szCs w:val="20"/>
        </w:rPr>
        <w:t xml:space="preserve"> is larger than p.</w:t>
      </w:r>
    </w:p>
    <w:p w14:paraId="66800124" w14:textId="57B8B7CA" w:rsidR="00D127EC" w:rsidRDefault="00D127EC" w:rsidP="0017597B">
      <w:pPr>
        <w:spacing w:before="120" w:after="120" w:line="360" w:lineRule="auto"/>
        <w:rPr>
          <w:rFonts w:asciiTheme="majorHAnsi" w:hAnsiTheme="majorHAnsi" w:cstheme="majorHAnsi"/>
          <w:sz w:val="20"/>
          <w:szCs w:val="20"/>
        </w:rPr>
      </w:pPr>
    </w:p>
    <w:p w14:paraId="646FA7EF" w14:textId="2A8A56B7" w:rsidR="00D127EC" w:rsidRDefault="00D127EC" w:rsidP="0017597B">
      <w:pPr>
        <w:spacing w:before="120" w:after="120" w:line="360" w:lineRule="auto"/>
        <w:rPr>
          <w:rFonts w:asciiTheme="majorHAnsi" w:hAnsiTheme="majorHAnsi" w:cstheme="majorHAnsi"/>
          <w:sz w:val="20"/>
          <w:szCs w:val="20"/>
        </w:rPr>
      </w:pPr>
    </w:p>
    <w:p w14:paraId="182D6A9F" w14:textId="77777777" w:rsidR="00D127EC" w:rsidRDefault="00D127EC" w:rsidP="0017597B">
      <w:pPr>
        <w:spacing w:before="120" w:after="120" w:line="360" w:lineRule="auto"/>
        <w:rPr>
          <w:rFonts w:asciiTheme="majorHAnsi" w:hAnsiTheme="majorHAnsi" w:cstheme="majorHAnsi"/>
          <w:sz w:val="20"/>
          <w:szCs w:val="20"/>
        </w:rPr>
      </w:pPr>
    </w:p>
    <w:p w14:paraId="7F181AC1" w14:textId="77777777" w:rsidR="00D127EC" w:rsidRDefault="00D127EC" w:rsidP="00D127EC">
      <w:pPr>
        <w:spacing w:before="120" w:after="120" w:line="360" w:lineRule="auto"/>
        <w:rPr>
          <w:rFonts w:asciiTheme="majorHAnsi" w:hAnsiTheme="majorHAnsi" w:cstheme="majorHAnsi"/>
          <w:sz w:val="20"/>
          <w:szCs w:val="20"/>
        </w:rPr>
      </w:pPr>
    </w:p>
    <w:p w14:paraId="2F79C427" w14:textId="77777777" w:rsidR="00D127EC" w:rsidRDefault="00D127EC" w:rsidP="00D127EC">
      <w:pPr>
        <w:spacing w:before="120" w:after="120" w:line="360" w:lineRule="auto"/>
        <w:rPr>
          <w:rFonts w:asciiTheme="majorHAnsi" w:hAnsiTheme="majorHAnsi" w:cstheme="majorHAnsi"/>
          <w:sz w:val="20"/>
          <w:szCs w:val="20"/>
        </w:rPr>
      </w:pPr>
    </w:p>
    <w:p w14:paraId="1FDA892B" w14:textId="4099445B" w:rsidR="00D127EC" w:rsidRDefault="00D127EC" w:rsidP="00D127EC">
      <w:pPr>
        <w:spacing w:before="120" w:after="120" w:line="360" w:lineRule="auto"/>
        <w:rPr>
          <w:rFonts w:asciiTheme="majorHAnsi" w:hAnsiTheme="majorHAnsi" w:cstheme="majorHAnsi"/>
          <w:sz w:val="20"/>
          <w:szCs w:val="20"/>
        </w:rPr>
      </w:pPr>
      <w:r>
        <w:rPr>
          <w:rFonts w:asciiTheme="majorHAnsi" w:hAnsiTheme="majorHAnsi" w:cstheme="majorHAnsi"/>
          <w:sz w:val="20"/>
          <w:szCs w:val="20"/>
        </w:rPr>
        <w:t>The first step is to sample uniformly a value of x. The next step is to uniformly sample a point in the range (0, q(x)). Finally, we reject the sample with probability p(x) / q(x)</w:t>
      </w:r>
    </w:p>
    <w:p w14:paraId="08A837DC" w14:textId="026294AC" w:rsidR="00D127EC" w:rsidRPr="0007065C" w:rsidRDefault="00D127EC" w:rsidP="00D127EC">
      <w:pPr>
        <w:spacing w:before="120" w:after="120" w:line="360" w:lineRule="auto"/>
        <w:rPr>
          <w:rFonts w:asciiTheme="majorHAnsi" w:hAnsiTheme="majorHAnsi" w:cstheme="majorHAnsi"/>
          <w:sz w:val="20"/>
          <w:szCs w:val="20"/>
        </w:rPr>
      </w:pPr>
      <w:r>
        <w:rPr>
          <w:rFonts w:asciiTheme="majorHAnsi" w:hAnsiTheme="majorHAnsi" w:cstheme="majorHAnsi"/>
          <w:sz w:val="20"/>
          <w:szCs w:val="20"/>
        </w:rPr>
        <w:t>We can see that this ratio will increase in high dimensionality cases and as we reject according to this ratio, it quickly becomes very inefficient.</w:t>
      </w:r>
    </w:p>
    <w:p w14:paraId="05FF6553" w14:textId="2FBDDB65" w:rsidR="004C1C22" w:rsidRDefault="00D127EC" w:rsidP="0017597B">
      <w:pPr>
        <w:spacing w:before="120" w:after="120" w:line="360" w:lineRule="auto"/>
        <w:rPr>
          <w:rFonts w:asciiTheme="majorHAnsi" w:hAnsiTheme="majorHAnsi" w:cstheme="majorHAnsi"/>
          <w:bCs/>
          <w:sz w:val="20"/>
          <w:szCs w:val="20"/>
        </w:rPr>
      </w:pPr>
      <w:r>
        <w:rPr>
          <w:rFonts w:asciiTheme="majorHAnsi" w:hAnsiTheme="majorHAnsi" w:cstheme="majorHAnsi"/>
          <w:sz w:val="20"/>
          <w:szCs w:val="20"/>
        </w:rPr>
        <w:t xml:space="preserve">We now move on to </w:t>
      </w:r>
      <w:r w:rsidR="003512FD">
        <w:rPr>
          <w:rFonts w:asciiTheme="majorHAnsi" w:hAnsiTheme="majorHAnsi" w:cstheme="majorHAnsi"/>
          <w:sz w:val="20"/>
          <w:szCs w:val="20"/>
        </w:rPr>
        <w:t>Markov Chain Monte Carlo</w:t>
      </w:r>
      <w:r>
        <w:rPr>
          <w:rFonts w:asciiTheme="majorHAnsi" w:hAnsiTheme="majorHAnsi" w:cstheme="majorHAnsi"/>
          <w:sz w:val="20"/>
          <w:szCs w:val="20"/>
        </w:rPr>
        <w:t xml:space="preserve"> techniques that allow us to sample from </w:t>
      </w:r>
      <w:r w:rsidR="003512FD">
        <w:rPr>
          <w:rFonts w:asciiTheme="majorHAnsi" w:hAnsiTheme="majorHAnsi" w:cstheme="majorHAnsi"/>
          <w:sz w:val="20"/>
          <w:szCs w:val="20"/>
        </w:rPr>
        <w:t>high dimensionality distributions.</w:t>
      </w:r>
      <w:r w:rsidR="0045084A">
        <w:rPr>
          <w:rFonts w:asciiTheme="majorHAnsi" w:hAnsiTheme="majorHAnsi" w:cstheme="majorHAnsi"/>
          <w:sz w:val="20"/>
          <w:szCs w:val="20"/>
        </w:rPr>
        <w:t xml:space="preserve"> </w:t>
      </w:r>
      <w:r w:rsidR="003512FD">
        <w:rPr>
          <w:rFonts w:asciiTheme="majorHAnsi" w:hAnsiTheme="majorHAnsi" w:cstheme="majorHAnsi"/>
          <w:sz w:val="20"/>
          <w:szCs w:val="20"/>
        </w:rPr>
        <w:t xml:space="preserve">To start with we need to talk about Markov chains. </w:t>
      </w:r>
      <w:r w:rsidR="004C1C22">
        <w:rPr>
          <w:rFonts w:asciiTheme="majorHAnsi" w:hAnsiTheme="majorHAnsi" w:cstheme="majorHAnsi"/>
          <w:bCs/>
          <w:sz w:val="20"/>
          <w:szCs w:val="20"/>
        </w:rPr>
        <w:t xml:space="preserve">Markov chains </w:t>
      </w:r>
      <w:r w:rsidR="003512FD">
        <w:rPr>
          <w:rFonts w:asciiTheme="majorHAnsi" w:hAnsiTheme="majorHAnsi" w:cstheme="majorHAnsi"/>
          <w:bCs/>
          <w:sz w:val="20"/>
          <w:szCs w:val="20"/>
        </w:rPr>
        <w:t>are</w:t>
      </w:r>
      <w:r w:rsidR="004C1C22">
        <w:rPr>
          <w:rFonts w:asciiTheme="majorHAnsi" w:hAnsiTheme="majorHAnsi" w:cstheme="majorHAnsi"/>
          <w:bCs/>
          <w:sz w:val="20"/>
          <w:szCs w:val="20"/>
        </w:rPr>
        <w:t xml:space="preserve"> a stochastic model describing a sequence of possible events in which the probability of each event depends only on the state attained in the previous event. This assumes that one can make predictions for the future based solely on its present state. </w:t>
      </w:r>
      <w:r w:rsidR="003512FD">
        <w:rPr>
          <w:rFonts w:asciiTheme="majorHAnsi" w:hAnsiTheme="majorHAnsi" w:cstheme="majorHAnsi"/>
          <w:bCs/>
          <w:sz w:val="20"/>
          <w:szCs w:val="20"/>
        </w:rPr>
        <w:t>More formally:</w:t>
      </w:r>
    </w:p>
    <w:p w14:paraId="247CD439" w14:textId="77777777" w:rsidR="003512FD" w:rsidRDefault="003512FD" w:rsidP="0017597B">
      <w:pPr>
        <w:spacing w:before="120" w:after="120" w:line="360" w:lineRule="auto"/>
        <w:rPr>
          <w:rFonts w:asciiTheme="majorHAnsi" w:hAnsiTheme="majorHAnsi" w:cstheme="majorHAnsi"/>
          <w:bCs/>
          <w:sz w:val="20"/>
          <w:szCs w:val="20"/>
        </w:rPr>
      </w:pPr>
    </w:p>
    <w:p w14:paraId="15857FBB" w14:textId="77777777" w:rsidR="003512FD" w:rsidRDefault="003512FD" w:rsidP="0017597B">
      <w:pPr>
        <w:spacing w:before="120" w:after="120" w:line="360" w:lineRule="auto"/>
        <w:rPr>
          <w:rFonts w:asciiTheme="majorHAnsi" w:hAnsiTheme="majorHAnsi" w:cstheme="majorHAnsi"/>
          <w:bCs/>
          <w:sz w:val="20"/>
          <w:szCs w:val="20"/>
        </w:rPr>
      </w:pPr>
    </w:p>
    <w:p w14:paraId="30A17653" w14:textId="6DEE4A54" w:rsidR="006712E3" w:rsidRDefault="006712E3" w:rsidP="0017597B">
      <w:pPr>
        <w:spacing w:before="120" w:after="120" w:line="360" w:lineRule="auto"/>
        <w:rPr>
          <w:rFonts w:asciiTheme="majorHAnsi" w:hAnsiTheme="majorHAnsi" w:cstheme="majorHAnsi"/>
          <w:bCs/>
          <w:sz w:val="20"/>
          <w:szCs w:val="20"/>
        </w:rPr>
      </w:pPr>
      <w:r>
        <w:rPr>
          <w:rFonts w:asciiTheme="majorHAnsi" w:hAnsiTheme="majorHAnsi" w:cstheme="majorHAnsi"/>
          <w:bCs/>
          <w:sz w:val="20"/>
          <w:szCs w:val="20"/>
        </w:rPr>
        <w:t>A Markov chain is uniquely defined by its transition probabilities.</w:t>
      </w:r>
    </w:p>
    <w:p w14:paraId="69A65892" w14:textId="2DA0D426" w:rsidR="003512FD" w:rsidRDefault="003512FD" w:rsidP="0017597B">
      <w:pPr>
        <w:spacing w:before="120" w:after="120" w:line="360" w:lineRule="auto"/>
        <w:rPr>
          <w:rFonts w:asciiTheme="majorHAnsi" w:hAnsiTheme="majorHAnsi" w:cstheme="majorHAnsi"/>
          <w:bCs/>
          <w:sz w:val="20"/>
          <w:szCs w:val="20"/>
        </w:rPr>
      </w:pPr>
      <w:bookmarkStart w:id="0" w:name="_GoBack"/>
      <w:bookmarkEnd w:id="0"/>
    </w:p>
    <w:p w14:paraId="0DF779FE" w14:textId="64C074BE" w:rsidR="003512FD" w:rsidRDefault="003512FD" w:rsidP="0017597B">
      <w:pPr>
        <w:spacing w:before="120" w:after="120" w:line="360" w:lineRule="auto"/>
        <w:rPr>
          <w:rFonts w:asciiTheme="majorHAnsi" w:hAnsiTheme="majorHAnsi" w:cstheme="majorHAnsi"/>
          <w:bCs/>
          <w:sz w:val="20"/>
          <w:szCs w:val="20"/>
        </w:rPr>
      </w:pPr>
    </w:p>
    <w:p w14:paraId="464B7C7B" w14:textId="58F36442" w:rsidR="001365C8" w:rsidRDefault="001365C8" w:rsidP="0017597B">
      <w:pPr>
        <w:spacing w:before="120" w:after="120" w:line="360" w:lineRule="auto"/>
        <w:rPr>
          <w:rFonts w:asciiTheme="majorHAnsi" w:hAnsiTheme="majorHAnsi" w:cstheme="majorHAnsi"/>
          <w:bCs/>
          <w:sz w:val="20"/>
          <w:szCs w:val="20"/>
        </w:rPr>
      </w:pPr>
    </w:p>
    <w:p w14:paraId="0C5A0F32" w14:textId="1860DACD" w:rsidR="001365C8" w:rsidRDefault="001365C8" w:rsidP="0017597B">
      <w:pPr>
        <w:spacing w:before="120" w:after="120" w:line="360" w:lineRule="auto"/>
        <w:rPr>
          <w:rFonts w:asciiTheme="majorHAnsi" w:hAnsiTheme="majorHAnsi" w:cstheme="majorHAnsi"/>
          <w:bCs/>
          <w:sz w:val="20"/>
          <w:szCs w:val="20"/>
        </w:rPr>
      </w:pPr>
    </w:p>
    <w:p w14:paraId="37ADF241" w14:textId="77777777" w:rsidR="006A6B14" w:rsidRPr="001365C8" w:rsidRDefault="006A6B14" w:rsidP="006A6B14">
      <w:pPr>
        <w:spacing w:before="120" w:after="120" w:line="360" w:lineRule="auto"/>
        <w:rPr>
          <w:rFonts w:asciiTheme="majorHAnsi" w:hAnsiTheme="majorHAnsi" w:cstheme="majorHAnsi"/>
          <w:bCs/>
          <w:sz w:val="20"/>
          <w:szCs w:val="20"/>
        </w:rPr>
      </w:pPr>
      <w:r>
        <w:rPr>
          <w:rFonts w:asciiTheme="majorHAnsi" w:hAnsiTheme="majorHAnsi" w:cstheme="majorHAnsi"/>
          <w:bCs/>
          <w:sz w:val="20"/>
          <w:szCs w:val="20"/>
        </w:rPr>
        <w:t>A Markov chain has the following properties:</w:t>
      </w:r>
    </w:p>
    <w:p w14:paraId="273375C4" w14:textId="77777777" w:rsidR="006A6B14" w:rsidRDefault="006A6B14" w:rsidP="006A6B14">
      <w:pPr>
        <w:pStyle w:val="ListParagraph"/>
        <w:numPr>
          <w:ilvl w:val="0"/>
          <w:numId w:val="2"/>
        </w:numPr>
        <w:spacing w:before="120" w:after="120" w:line="360" w:lineRule="auto"/>
        <w:rPr>
          <w:rFonts w:asciiTheme="majorHAnsi" w:hAnsiTheme="majorHAnsi" w:cstheme="majorHAnsi"/>
          <w:bCs/>
          <w:sz w:val="20"/>
          <w:szCs w:val="20"/>
        </w:rPr>
      </w:pPr>
      <w:r>
        <w:rPr>
          <w:rFonts w:asciiTheme="majorHAnsi" w:hAnsiTheme="majorHAnsi" w:cstheme="majorHAnsi"/>
          <w:bCs/>
          <w:sz w:val="20"/>
          <w:szCs w:val="20"/>
        </w:rPr>
        <w:t xml:space="preserve">A Markov chain converges if it is stationary. If you start at distribution pi, if you make one transition or </w:t>
      </w:r>
      <w:proofErr w:type="gramStart"/>
      <w:r>
        <w:rPr>
          <w:rFonts w:asciiTheme="majorHAnsi" w:hAnsiTheme="majorHAnsi" w:cstheme="majorHAnsi"/>
          <w:bCs/>
          <w:sz w:val="20"/>
          <w:szCs w:val="20"/>
        </w:rPr>
        <w:t>one time</w:t>
      </w:r>
      <w:proofErr w:type="gramEnd"/>
      <w:r>
        <w:rPr>
          <w:rFonts w:asciiTheme="majorHAnsi" w:hAnsiTheme="majorHAnsi" w:cstheme="majorHAnsi"/>
          <w:bCs/>
          <w:sz w:val="20"/>
          <w:szCs w:val="20"/>
        </w:rPr>
        <w:t xml:space="preserve"> step, the distribution you get is again pi. This means if we encounter this pi, then we will stay with it.</w:t>
      </w:r>
    </w:p>
    <w:p w14:paraId="7C39A4FC" w14:textId="77777777" w:rsidR="006A6B14" w:rsidRDefault="006A6B14" w:rsidP="006A6B14">
      <w:pPr>
        <w:spacing w:before="120" w:after="120" w:line="360" w:lineRule="auto"/>
        <w:rPr>
          <w:rFonts w:asciiTheme="majorHAnsi" w:hAnsiTheme="majorHAnsi" w:cstheme="majorHAnsi"/>
          <w:bCs/>
          <w:sz w:val="20"/>
          <w:szCs w:val="20"/>
        </w:rPr>
      </w:pPr>
    </w:p>
    <w:p w14:paraId="4A7B4E02" w14:textId="77777777" w:rsidR="006A6B14" w:rsidRDefault="006A6B14" w:rsidP="006A6B14">
      <w:pPr>
        <w:spacing w:before="120" w:after="120" w:line="360" w:lineRule="auto"/>
        <w:rPr>
          <w:rFonts w:asciiTheme="majorHAnsi" w:hAnsiTheme="majorHAnsi" w:cstheme="majorHAnsi"/>
          <w:bCs/>
          <w:sz w:val="20"/>
          <w:szCs w:val="20"/>
        </w:rPr>
      </w:pPr>
    </w:p>
    <w:p w14:paraId="776C834E" w14:textId="77777777" w:rsidR="006A6B14" w:rsidRDefault="006A6B14" w:rsidP="006A6B14">
      <w:pPr>
        <w:spacing w:before="120" w:after="120" w:line="360" w:lineRule="auto"/>
        <w:rPr>
          <w:rFonts w:asciiTheme="majorHAnsi" w:hAnsiTheme="majorHAnsi" w:cstheme="majorHAnsi"/>
          <w:bCs/>
          <w:sz w:val="20"/>
          <w:szCs w:val="20"/>
        </w:rPr>
      </w:pPr>
    </w:p>
    <w:p w14:paraId="18F64CB6" w14:textId="77777777" w:rsidR="006A6B14" w:rsidRPr="006A6B14" w:rsidRDefault="006A6B14" w:rsidP="006A6B14">
      <w:pPr>
        <w:spacing w:before="120" w:after="120" w:line="360" w:lineRule="auto"/>
        <w:rPr>
          <w:rFonts w:asciiTheme="majorHAnsi" w:hAnsiTheme="majorHAnsi" w:cstheme="majorHAnsi"/>
          <w:bCs/>
          <w:sz w:val="20"/>
          <w:szCs w:val="20"/>
        </w:rPr>
      </w:pPr>
    </w:p>
    <w:p w14:paraId="3BE9A1E2" w14:textId="3D2BF0B3" w:rsidR="006A6B14" w:rsidRDefault="006A6B14" w:rsidP="006A6B14">
      <w:pPr>
        <w:pStyle w:val="ListParagraph"/>
        <w:numPr>
          <w:ilvl w:val="0"/>
          <w:numId w:val="2"/>
        </w:numPr>
        <w:spacing w:before="120" w:after="120" w:line="360" w:lineRule="auto"/>
        <w:rPr>
          <w:rFonts w:asciiTheme="majorHAnsi" w:hAnsiTheme="majorHAnsi" w:cstheme="majorHAnsi"/>
          <w:bCs/>
          <w:sz w:val="20"/>
          <w:szCs w:val="20"/>
        </w:rPr>
      </w:pPr>
      <w:r>
        <w:rPr>
          <w:rFonts w:asciiTheme="majorHAnsi" w:hAnsiTheme="majorHAnsi" w:cstheme="majorHAnsi"/>
          <w:bCs/>
          <w:sz w:val="20"/>
          <w:szCs w:val="20"/>
        </w:rPr>
        <w:t>If it is reducible – i.e. if you can transfer from a state to any other with non-zero probability</w:t>
      </w:r>
      <w:r>
        <w:rPr>
          <w:rFonts w:asciiTheme="majorHAnsi" w:hAnsiTheme="majorHAnsi" w:cstheme="majorHAnsi"/>
          <w:bCs/>
          <w:sz w:val="20"/>
          <w:szCs w:val="20"/>
        </w:rPr>
        <w:t>.</w:t>
      </w:r>
    </w:p>
    <w:p w14:paraId="0CF424AF" w14:textId="77777777" w:rsidR="006A6B14" w:rsidRDefault="006A6B14" w:rsidP="006A6B14">
      <w:pPr>
        <w:pStyle w:val="ListParagraph"/>
        <w:spacing w:before="120" w:after="120" w:line="360" w:lineRule="auto"/>
        <w:ind w:left="360"/>
        <w:rPr>
          <w:rFonts w:asciiTheme="majorHAnsi" w:hAnsiTheme="majorHAnsi" w:cstheme="majorHAnsi"/>
          <w:bCs/>
          <w:sz w:val="20"/>
          <w:szCs w:val="20"/>
        </w:rPr>
      </w:pPr>
    </w:p>
    <w:p w14:paraId="0D300F4A" w14:textId="77777777" w:rsidR="006A6B14" w:rsidRDefault="006A6B14" w:rsidP="006A6B14">
      <w:pPr>
        <w:pStyle w:val="ListParagraph"/>
        <w:spacing w:before="120" w:after="120" w:line="360" w:lineRule="auto"/>
        <w:ind w:left="360"/>
        <w:rPr>
          <w:rFonts w:asciiTheme="majorHAnsi" w:hAnsiTheme="majorHAnsi" w:cstheme="majorHAnsi"/>
          <w:bCs/>
          <w:sz w:val="20"/>
          <w:szCs w:val="20"/>
        </w:rPr>
      </w:pPr>
    </w:p>
    <w:p w14:paraId="07C748D4" w14:textId="77777777" w:rsidR="006A6B14" w:rsidRDefault="006A6B14" w:rsidP="006A6B14">
      <w:pPr>
        <w:pStyle w:val="ListParagraph"/>
        <w:spacing w:before="120" w:after="120" w:line="360" w:lineRule="auto"/>
        <w:ind w:left="360"/>
        <w:rPr>
          <w:rFonts w:asciiTheme="majorHAnsi" w:hAnsiTheme="majorHAnsi" w:cstheme="majorHAnsi"/>
          <w:bCs/>
          <w:sz w:val="20"/>
          <w:szCs w:val="20"/>
        </w:rPr>
      </w:pPr>
    </w:p>
    <w:p w14:paraId="03419050" w14:textId="77777777" w:rsidR="006A6B14" w:rsidRDefault="006A6B14" w:rsidP="006A6B14">
      <w:pPr>
        <w:pStyle w:val="ListParagraph"/>
        <w:spacing w:before="120" w:after="120" w:line="360" w:lineRule="auto"/>
        <w:ind w:left="360"/>
        <w:rPr>
          <w:rFonts w:asciiTheme="majorHAnsi" w:hAnsiTheme="majorHAnsi" w:cstheme="majorHAnsi"/>
          <w:bCs/>
          <w:sz w:val="20"/>
          <w:szCs w:val="20"/>
        </w:rPr>
      </w:pPr>
    </w:p>
    <w:p w14:paraId="0F33C715" w14:textId="77777777" w:rsidR="006A6B14" w:rsidRDefault="006A6B14" w:rsidP="006A6B14">
      <w:pPr>
        <w:pStyle w:val="ListParagraph"/>
        <w:numPr>
          <w:ilvl w:val="0"/>
          <w:numId w:val="2"/>
        </w:numPr>
        <w:spacing w:before="120" w:after="120" w:line="360" w:lineRule="auto"/>
        <w:rPr>
          <w:rFonts w:asciiTheme="majorHAnsi" w:hAnsiTheme="majorHAnsi" w:cstheme="majorHAnsi"/>
          <w:bCs/>
          <w:sz w:val="20"/>
          <w:szCs w:val="20"/>
        </w:rPr>
      </w:pPr>
      <w:r>
        <w:rPr>
          <w:rFonts w:asciiTheme="majorHAnsi" w:hAnsiTheme="majorHAnsi" w:cstheme="majorHAnsi"/>
          <w:bCs/>
          <w:sz w:val="20"/>
          <w:szCs w:val="20"/>
        </w:rPr>
        <w:t xml:space="preserve">A Markov chain is said to be reversible if it satisfies the detailed balance condition. This is defined as there being a probability distribution over its states such that </w:t>
      </w:r>
    </w:p>
    <w:p w14:paraId="0549EF62" w14:textId="510385E0" w:rsidR="006A6B14" w:rsidRDefault="006A6B14" w:rsidP="006A6B14">
      <w:pPr>
        <w:pStyle w:val="ListParagraph"/>
        <w:spacing w:before="120" w:after="120" w:line="360" w:lineRule="auto"/>
        <w:ind w:left="360"/>
        <w:rPr>
          <w:rFonts w:asciiTheme="majorHAnsi" w:hAnsiTheme="majorHAnsi" w:cstheme="majorHAnsi"/>
          <w:bCs/>
          <w:sz w:val="20"/>
          <w:szCs w:val="20"/>
        </w:rPr>
      </w:pPr>
    </w:p>
    <w:p w14:paraId="00713D6D" w14:textId="64F905D1" w:rsidR="006A6B14" w:rsidRDefault="006A6B14" w:rsidP="006A6B14">
      <w:pPr>
        <w:spacing w:before="120" w:after="120" w:line="360" w:lineRule="auto"/>
        <w:rPr>
          <w:rFonts w:asciiTheme="majorHAnsi" w:hAnsiTheme="majorHAnsi" w:cstheme="majorHAnsi"/>
          <w:bCs/>
          <w:sz w:val="20"/>
          <w:szCs w:val="20"/>
        </w:rPr>
      </w:pPr>
    </w:p>
    <w:p w14:paraId="3AF76C2D" w14:textId="060C906D" w:rsidR="006A6B14" w:rsidRDefault="006A6B14" w:rsidP="006A6B14">
      <w:pPr>
        <w:spacing w:before="120" w:after="120" w:line="360" w:lineRule="auto"/>
        <w:rPr>
          <w:rFonts w:asciiTheme="majorHAnsi" w:hAnsiTheme="majorHAnsi" w:cstheme="majorHAnsi"/>
          <w:bCs/>
          <w:sz w:val="20"/>
          <w:szCs w:val="20"/>
        </w:rPr>
      </w:pPr>
      <w:r>
        <w:rPr>
          <w:rFonts w:asciiTheme="majorHAnsi" w:hAnsiTheme="majorHAnsi" w:cstheme="majorHAnsi"/>
          <w:bCs/>
          <w:sz w:val="20"/>
          <w:szCs w:val="20"/>
        </w:rPr>
        <w:t>T</w:t>
      </w:r>
      <w:r>
        <w:rPr>
          <w:rFonts w:asciiTheme="majorHAnsi" w:hAnsiTheme="majorHAnsi" w:cstheme="majorHAnsi"/>
          <w:bCs/>
          <w:sz w:val="20"/>
          <w:szCs w:val="20"/>
        </w:rPr>
        <w:t xml:space="preserve">here is a theorem that </w:t>
      </w:r>
      <w:r>
        <w:rPr>
          <w:rFonts w:asciiTheme="majorHAnsi" w:hAnsiTheme="majorHAnsi" w:cstheme="majorHAnsi"/>
          <w:bCs/>
          <w:sz w:val="20"/>
          <w:szCs w:val="20"/>
        </w:rPr>
        <w:t>if these two conditions hold then the</w:t>
      </w:r>
      <w:r>
        <w:rPr>
          <w:rFonts w:asciiTheme="majorHAnsi" w:hAnsiTheme="majorHAnsi" w:cstheme="majorHAnsi"/>
          <w:bCs/>
          <w:sz w:val="20"/>
          <w:szCs w:val="20"/>
        </w:rPr>
        <w:t xml:space="preserve"> chain converges.</w:t>
      </w:r>
    </w:p>
    <w:p w14:paraId="5E2B3405" w14:textId="78E7B860" w:rsidR="0045084A" w:rsidRDefault="006A6B14" w:rsidP="0017597B">
      <w:pPr>
        <w:spacing w:before="120" w:after="120" w:line="360" w:lineRule="auto"/>
        <w:rPr>
          <w:rFonts w:asciiTheme="majorHAnsi" w:hAnsiTheme="majorHAnsi" w:cstheme="majorHAnsi"/>
          <w:bCs/>
          <w:sz w:val="20"/>
          <w:szCs w:val="20"/>
        </w:rPr>
      </w:pPr>
      <w:r>
        <w:rPr>
          <w:rFonts w:asciiTheme="majorHAnsi" w:hAnsiTheme="majorHAnsi" w:cstheme="majorHAnsi"/>
          <w:bCs/>
          <w:sz w:val="20"/>
          <w:szCs w:val="20"/>
        </w:rPr>
        <w:t>Essentially a biased random walk exploring a distribution which gives approximate, correlated samples. How can we build these chains – one method is Gibbs sampling.</w:t>
      </w:r>
      <w:r>
        <w:rPr>
          <w:rFonts w:asciiTheme="majorHAnsi" w:hAnsiTheme="majorHAnsi" w:cstheme="majorHAnsi"/>
          <w:bCs/>
          <w:sz w:val="20"/>
          <w:szCs w:val="20"/>
        </w:rPr>
        <w:t xml:space="preserve"> This is an</w:t>
      </w:r>
      <w:r w:rsidR="0045084A">
        <w:rPr>
          <w:rFonts w:asciiTheme="majorHAnsi" w:hAnsiTheme="majorHAnsi" w:cstheme="majorHAnsi"/>
          <w:bCs/>
          <w:sz w:val="20"/>
          <w:szCs w:val="20"/>
        </w:rPr>
        <w:t xml:space="preserve"> algorithm for obtaining a sequence of observations that are approximated from a specified multivariate probability distribution where direct sampling is difficult. </w:t>
      </w:r>
    </w:p>
    <w:p w14:paraId="37A0DC49" w14:textId="77777777" w:rsidR="006A6B14" w:rsidRDefault="006A6B14" w:rsidP="0017597B">
      <w:pPr>
        <w:spacing w:before="120" w:after="120" w:line="360" w:lineRule="auto"/>
        <w:rPr>
          <w:rFonts w:asciiTheme="majorHAnsi" w:hAnsiTheme="majorHAnsi" w:cstheme="majorHAnsi"/>
          <w:bCs/>
          <w:sz w:val="20"/>
          <w:szCs w:val="20"/>
        </w:rPr>
      </w:pPr>
    </w:p>
    <w:p w14:paraId="0D8243F6" w14:textId="77777777" w:rsidR="006A6B14" w:rsidRDefault="006A6B14" w:rsidP="0017597B">
      <w:pPr>
        <w:spacing w:before="120" w:after="120" w:line="360" w:lineRule="auto"/>
        <w:rPr>
          <w:rFonts w:asciiTheme="majorHAnsi" w:hAnsiTheme="majorHAnsi" w:cstheme="majorHAnsi"/>
          <w:bCs/>
          <w:sz w:val="20"/>
          <w:szCs w:val="20"/>
        </w:rPr>
      </w:pPr>
    </w:p>
    <w:p w14:paraId="1B4C5C28" w14:textId="312FB011" w:rsidR="0077738B" w:rsidRDefault="0077738B" w:rsidP="0017597B">
      <w:pPr>
        <w:spacing w:before="120" w:after="120" w:line="360" w:lineRule="auto"/>
        <w:rPr>
          <w:rFonts w:asciiTheme="majorHAnsi" w:hAnsiTheme="majorHAnsi" w:cstheme="majorHAnsi"/>
          <w:b/>
          <w:sz w:val="20"/>
          <w:szCs w:val="20"/>
        </w:rPr>
      </w:pPr>
      <w:r>
        <w:rPr>
          <w:rFonts w:asciiTheme="majorHAnsi" w:hAnsiTheme="majorHAnsi" w:cstheme="majorHAnsi"/>
          <w:b/>
          <w:sz w:val="20"/>
          <w:szCs w:val="20"/>
        </w:rPr>
        <w:t>Metropolis-Hastings</w:t>
      </w:r>
    </w:p>
    <w:p w14:paraId="70476F0C" w14:textId="191780AE" w:rsidR="006712E3" w:rsidRDefault="004975EB" w:rsidP="0017597B">
      <w:pPr>
        <w:spacing w:before="120" w:after="120" w:line="360" w:lineRule="auto"/>
        <w:rPr>
          <w:rFonts w:asciiTheme="majorHAnsi" w:hAnsiTheme="majorHAnsi" w:cstheme="majorHAnsi"/>
          <w:bCs/>
          <w:sz w:val="20"/>
          <w:szCs w:val="20"/>
        </w:rPr>
      </w:pPr>
      <w:r>
        <w:rPr>
          <w:rFonts w:asciiTheme="majorHAnsi" w:hAnsiTheme="majorHAnsi" w:cstheme="majorHAnsi"/>
          <w:bCs/>
          <w:sz w:val="20"/>
          <w:szCs w:val="20"/>
        </w:rPr>
        <w:t>A Markov process has a unique stationary distribution when the following two conditions are met: Must be ergodic, which states that every state be aperiodic – meaning that the system does not return to the same state at fixed intervals and positive recurrent – the expected number of steps for returning to the same state is finite. MH designs such a Markov process by:</w:t>
      </w:r>
    </w:p>
    <w:p w14:paraId="45BD2050" w14:textId="77777777" w:rsidR="004975EB" w:rsidRDefault="004975EB" w:rsidP="004975EB">
      <w:pPr>
        <w:spacing w:before="120" w:after="120" w:line="360" w:lineRule="auto"/>
        <w:rPr>
          <w:rFonts w:asciiTheme="majorHAnsi" w:hAnsiTheme="majorHAnsi" w:cstheme="majorHAnsi"/>
          <w:bCs/>
          <w:sz w:val="20"/>
          <w:szCs w:val="20"/>
        </w:rPr>
      </w:pPr>
      <w:r>
        <w:rPr>
          <w:rFonts w:asciiTheme="majorHAnsi" w:hAnsiTheme="majorHAnsi" w:cstheme="majorHAnsi"/>
          <w:bCs/>
          <w:sz w:val="20"/>
          <w:szCs w:val="20"/>
        </w:rPr>
        <w:t>Satisfies detailed balance by rejecting moves. A transition operator to propose a move from the current state to a new state, e.g. a Gaussian. At each iteration of the algorithm, the new candidate is accepted or rejected with:</w:t>
      </w:r>
    </w:p>
    <w:p w14:paraId="038D6F90" w14:textId="1E7D6728" w:rsidR="004975EB" w:rsidRDefault="004975EB" w:rsidP="004975EB">
      <w:pPr>
        <w:spacing w:before="120" w:after="120" w:line="360" w:lineRule="auto"/>
        <w:rPr>
          <w:rFonts w:asciiTheme="majorHAnsi" w:hAnsiTheme="majorHAnsi" w:cstheme="majorHAnsi"/>
          <w:bCs/>
          <w:sz w:val="20"/>
          <w:szCs w:val="20"/>
        </w:rPr>
      </w:pPr>
      <w:r>
        <w:rPr>
          <w:rFonts w:asciiTheme="majorHAnsi" w:hAnsiTheme="majorHAnsi" w:cstheme="majorHAnsi"/>
          <w:bCs/>
          <w:sz w:val="20"/>
          <w:szCs w:val="20"/>
        </w:rPr>
        <w:t>EQUATION</w:t>
      </w:r>
      <w:r>
        <w:rPr>
          <w:rFonts w:asciiTheme="majorHAnsi" w:hAnsiTheme="majorHAnsi" w:cstheme="majorHAnsi"/>
          <w:bCs/>
          <w:sz w:val="20"/>
          <w:szCs w:val="20"/>
        </w:rPr>
        <w:t xml:space="preserve"> – rewrite detailed balance and separate into two sub-steps: </w:t>
      </w:r>
    </w:p>
    <w:p w14:paraId="35B04112" w14:textId="6B164C20" w:rsidR="004975EB" w:rsidRDefault="004975EB" w:rsidP="0017597B">
      <w:pPr>
        <w:spacing w:before="120" w:after="120" w:line="360" w:lineRule="auto"/>
        <w:rPr>
          <w:rFonts w:asciiTheme="majorHAnsi" w:hAnsiTheme="majorHAnsi" w:cstheme="majorHAnsi"/>
          <w:bCs/>
          <w:sz w:val="20"/>
          <w:szCs w:val="20"/>
        </w:rPr>
      </w:pPr>
      <w:r>
        <w:rPr>
          <w:rFonts w:asciiTheme="majorHAnsi" w:hAnsiTheme="majorHAnsi" w:cstheme="majorHAnsi"/>
          <w:bCs/>
          <w:sz w:val="20"/>
          <w:szCs w:val="20"/>
        </w:rPr>
        <w:t>Diffusion time.</w:t>
      </w:r>
    </w:p>
    <w:p w14:paraId="51736AE6" w14:textId="46D97C1E" w:rsidR="004975EB" w:rsidRDefault="004975EB" w:rsidP="0017597B">
      <w:pPr>
        <w:spacing w:before="120" w:after="120" w:line="360" w:lineRule="auto"/>
        <w:rPr>
          <w:rFonts w:asciiTheme="majorHAnsi" w:hAnsiTheme="majorHAnsi" w:cstheme="majorHAnsi"/>
          <w:bCs/>
          <w:sz w:val="20"/>
          <w:szCs w:val="20"/>
        </w:rPr>
      </w:pPr>
      <w:r>
        <w:rPr>
          <w:rFonts w:asciiTheme="majorHAnsi" w:hAnsiTheme="majorHAnsi" w:cstheme="majorHAnsi"/>
          <w:bCs/>
          <w:sz w:val="20"/>
          <w:szCs w:val="20"/>
        </w:rPr>
        <w:t>Combine transition operators.</w:t>
      </w:r>
    </w:p>
    <w:p w14:paraId="207B7620" w14:textId="3B6F5A54" w:rsidR="004975EB" w:rsidRDefault="004975EB" w:rsidP="0017597B">
      <w:pPr>
        <w:spacing w:before="120" w:after="120" w:line="360" w:lineRule="auto"/>
        <w:rPr>
          <w:rFonts w:asciiTheme="majorHAnsi" w:hAnsiTheme="majorHAnsi" w:cstheme="majorHAnsi"/>
          <w:bCs/>
          <w:sz w:val="20"/>
          <w:szCs w:val="20"/>
        </w:rPr>
      </w:pPr>
    </w:p>
    <w:p w14:paraId="39E924E7" w14:textId="37ABA8F0" w:rsidR="004975EB" w:rsidRDefault="004975EB" w:rsidP="0017597B">
      <w:pPr>
        <w:spacing w:before="120" w:after="120" w:line="360" w:lineRule="auto"/>
        <w:rPr>
          <w:rFonts w:asciiTheme="majorHAnsi" w:hAnsiTheme="majorHAnsi" w:cstheme="majorHAnsi"/>
          <w:bCs/>
          <w:sz w:val="20"/>
          <w:szCs w:val="20"/>
        </w:rPr>
      </w:pPr>
      <w:r>
        <w:rPr>
          <w:rFonts w:asciiTheme="majorHAnsi" w:hAnsiTheme="majorHAnsi" w:cstheme="majorHAnsi"/>
          <w:bCs/>
          <w:sz w:val="20"/>
          <w:szCs w:val="20"/>
        </w:rPr>
        <w:t xml:space="preserve">Notes on MCMC: the samples are not independent so we should thin the results, i.e. only keep every kth sample or even use the Monte Carlo method on MCMC </w:t>
      </w:r>
      <w:proofErr w:type="gramStart"/>
      <w:r>
        <w:rPr>
          <w:rFonts w:asciiTheme="majorHAnsi" w:hAnsiTheme="majorHAnsi" w:cstheme="majorHAnsi"/>
          <w:bCs/>
          <w:sz w:val="20"/>
          <w:szCs w:val="20"/>
        </w:rPr>
        <w:t>samples..</w:t>
      </w:r>
      <w:proofErr w:type="gramEnd"/>
      <w:r>
        <w:rPr>
          <w:rFonts w:asciiTheme="majorHAnsi" w:hAnsiTheme="majorHAnsi" w:cstheme="majorHAnsi"/>
          <w:bCs/>
          <w:sz w:val="20"/>
          <w:szCs w:val="20"/>
        </w:rPr>
        <w:t xml:space="preserve"> Use a burn-in period. </w:t>
      </w:r>
    </w:p>
    <w:p w14:paraId="12D4D1E7" w14:textId="4A27B494" w:rsidR="0007065C" w:rsidRDefault="0007065C" w:rsidP="0017597B">
      <w:pPr>
        <w:spacing w:before="120" w:after="120" w:line="360" w:lineRule="auto"/>
        <w:rPr>
          <w:rFonts w:asciiTheme="majorHAnsi" w:hAnsiTheme="majorHAnsi" w:cstheme="majorHAnsi"/>
          <w:b/>
          <w:sz w:val="20"/>
          <w:szCs w:val="20"/>
        </w:rPr>
      </w:pPr>
      <w:r>
        <w:rPr>
          <w:rFonts w:asciiTheme="majorHAnsi" w:hAnsiTheme="majorHAnsi" w:cstheme="majorHAnsi"/>
          <w:b/>
          <w:sz w:val="20"/>
          <w:szCs w:val="20"/>
        </w:rPr>
        <w:t>LDA</w:t>
      </w:r>
    </w:p>
    <w:p w14:paraId="68EA8D79" w14:textId="627104CF" w:rsidR="0007065C" w:rsidRDefault="0007065C" w:rsidP="0017597B">
      <w:pPr>
        <w:spacing w:before="120" w:after="120" w:line="360" w:lineRule="auto"/>
        <w:rPr>
          <w:rFonts w:asciiTheme="majorHAnsi" w:hAnsiTheme="majorHAnsi" w:cstheme="majorHAnsi"/>
          <w:sz w:val="20"/>
          <w:szCs w:val="20"/>
        </w:rPr>
      </w:pPr>
      <w:r>
        <w:rPr>
          <w:rFonts w:asciiTheme="majorHAnsi" w:hAnsiTheme="majorHAnsi" w:cstheme="majorHAnsi"/>
          <w:sz w:val="20"/>
          <w:szCs w:val="20"/>
        </w:rPr>
        <w:t xml:space="preserve">LDA is a model to find </w:t>
      </w:r>
      <w:r w:rsidR="00205103">
        <w:rPr>
          <w:rFonts w:asciiTheme="majorHAnsi" w:hAnsiTheme="majorHAnsi" w:cstheme="majorHAnsi"/>
          <w:sz w:val="20"/>
          <w:szCs w:val="20"/>
        </w:rPr>
        <w:t xml:space="preserve">topics in a corpus of documents. The idea is that each document is a distribution over topics and that each topic is a distribution over words. </w:t>
      </w:r>
    </w:p>
    <w:p w14:paraId="24D267B8" w14:textId="00B40E9E" w:rsidR="00205103" w:rsidRDefault="00205103" w:rsidP="0017597B">
      <w:pPr>
        <w:spacing w:before="120" w:after="120" w:line="360" w:lineRule="auto"/>
        <w:rPr>
          <w:rFonts w:asciiTheme="majorHAnsi" w:hAnsiTheme="majorHAnsi" w:cstheme="majorHAnsi"/>
          <w:sz w:val="20"/>
          <w:szCs w:val="20"/>
        </w:rPr>
      </w:pPr>
      <w:r>
        <w:rPr>
          <w:rFonts w:asciiTheme="majorHAnsi" w:hAnsiTheme="majorHAnsi" w:cstheme="majorHAnsi"/>
          <w:sz w:val="20"/>
          <w:szCs w:val="20"/>
        </w:rPr>
        <w:t xml:space="preserve">MCMC for LDA: </w:t>
      </w:r>
      <w:r w:rsidR="00FE5DEE">
        <w:rPr>
          <w:rFonts w:asciiTheme="majorHAnsi" w:hAnsiTheme="majorHAnsi" w:cstheme="majorHAnsi"/>
          <w:sz w:val="20"/>
          <w:szCs w:val="20"/>
        </w:rPr>
        <w:t xml:space="preserve">In variational approach we made phi – the distribution over words for each topic – parameters, as opposed to distributions (i.e. full Bayesian). </w:t>
      </w:r>
    </w:p>
    <w:p w14:paraId="16A18317" w14:textId="011BEA8D" w:rsidR="00FE5DEE" w:rsidRDefault="00FE5DEE" w:rsidP="0017597B">
      <w:pPr>
        <w:spacing w:before="120" w:after="120" w:line="360" w:lineRule="auto"/>
        <w:rPr>
          <w:rFonts w:asciiTheme="majorHAnsi" w:hAnsiTheme="majorHAnsi" w:cstheme="majorHAnsi"/>
          <w:sz w:val="20"/>
          <w:szCs w:val="20"/>
        </w:rPr>
      </w:pPr>
      <w:r>
        <w:rPr>
          <w:rFonts w:asciiTheme="majorHAnsi" w:hAnsiTheme="majorHAnsi" w:cstheme="majorHAnsi"/>
          <w:sz w:val="20"/>
          <w:szCs w:val="20"/>
        </w:rPr>
        <w:lastRenderedPageBreak/>
        <w:t xml:space="preserve">Collapsed Gibbs for LDA: If we can integrate some parts out of model it will make it easier (which we can – by choosing </w:t>
      </w:r>
      <w:proofErr w:type="spellStart"/>
      <w:r>
        <w:rPr>
          <w:rFonts w:asciiTheme="majorHAnsi" w:hAnsiTheme="majorHAnsi" w:cstheme="majorHAnsi"/>
          <w:sz w:val="20"/>
          <w:szCs w:val="20"/>
        </w:rPr>
        <w:t>Dirilecht</w:t>
      </w:r>
      <w:proofErr w:type="spellEnd"/>
      <w:r>
        <w:rPr>
          <w:rFonts w:asciiTheme="majorHAnsi" w:hAnsiTheme="majorHAnsi" w:cstheme="majorHAnsi"/>
          <w:sz w:val="20"/>
          <w:szCs w:val="20"/>
        </w:rPr>
        <w:t>). We can marginalise out theta (see screenshot).</w:t>
      </w:r>
    </w:p>
    <w:p w14:paraId="4F256208" w14:textId="37304C3C" w:rsidR="00F55B8F" w:rsidRDefault="00F55B8F" w:rsidP="0017597B">
      <w:pPr>
        <w:spacing w:before="120" w:after="120" w:line="360" w:lineRule="auto"/>
        <w:rPr>
          <w:rFonts w:asciiTheme="majorHAnsi" w:hAnsiTheme="majorHAnsi" w:cstheme="majorHAnsi"/>
          <w:b/>
          <w:sz w:val="20"/>
          <w:szCs w:val="20"/>
        </w:rPr>
      </w:pPr>
      <w:r>
        <w:rPr>
          <w:rFonts w:asciiTheme="majorHAnsi" w:hAnsiTheme="majorHAnsi" w:cstheme="majorHAnsi"/>
          <w:b/>
          <w:sz w:val="20"/>
          <w:szCs w:val="20"/>
        </w:rPr>
        <w:t>Bayesian Neural Networks</w:t>
      </w:r>
    </w:p>
    <w:p w14:paraId="52E97DB7" w14:textId="021C0142" w:rsidR="00F55B8F" w:rsidRPr="00F55B8F" w:rsidRDefault="00F55B8F" w:rsidP="0017597B">
      <w:pPr>
        <w:spacing w:before="120" w:after="120" w:line="360" w:lineRule="auto"/>
        <w:rPr>
          <w:rFonts w:asciiTheme="majorHAnsi" w:hAnsiTheme="majorHAnsi" w:cstheme="majorHAnsi"/>
          <w:sz w:val="20"/>
          <w:szCs w:val="20"/>
        </w:rPr>
      </w:pPr>
      <w:r>
        <w:rPr>
          <w:rFonts w:asciiTheme="majorHAnsi" w:hAnsiTheme="majorHAnsi" w:cstheme="majorHAnsi"/>
          <w:sz w:val="20"/>
          <w:szCs w:val="20"/>
        </w:rPr>
        <w:t xml:space="preserve">Bayesian NNs have distributions over weights instead of weights. We treat the weights as latent variables and for predictions we marginalise w out. EQUATION 1 for every possible value for w. i.e. pass image through NN with every value of w. Then weight these by the posterior. This allows us to get the benefits of Bayesian inference in NNs. </w:t>
      </w:r>
      <w:proofErr w:type="spellStart"/>
      <w:r>
        <w:rPr>
          <w:rFonts w:asciiTheme="majorHAnsi" w:hAnsiTheme="majorHAnsi" w:cstheme="majorHAnsi"/>
          <w:sz w:val="20"/>
          <w:szCs w:val="20"/>
        </w:rPr>
        <w:t>i.e</w:t>
      </w:r>
      <w:proofErr w:type="spellEnd"/>
      <w:r>
        <w:rPr>
          <w:rFonts w:asciiTheme="majorHAnsi" w:hAnsiTheme="majorHAnsi" w:cstheme="majorHAnsi"/>
          <w:sz w:val="20"/>
          <w:szCs w:val="20"/>
        </w:rPr>
        <w:t xml:space="preserve"> we can tune hyperparameters, get uncertainty scores, etc.  </w:t>
      </w:r>
    </w:p>
    <w:p w14:paraId="7F6772EB" w14:textId="55FC67C2" w:rsidR="00205103" w:rsidRPr="00205103" w:rsidRDefault="00205103" w:rsidP="0017597B">
      <w:pPr>
        <w:spacing w:before="120" w:after="120" w:line="360" w:lineRule="auto"/>
        <w:rPr>
          <w:rFonts w:asciiTheme="majorHAnsi" w:hAnsiTheme="majorHAnsi" w:cstheme="majorHAnsi"/>
          <w:b/>
          <w:sz w:val="20"/>
          <w:szCs w:val="20"/>
        </w:rPr>
      </w:pPr>
      <w:r>
        <w:rPr>
          <w:rFonts w:asciiTheme="majorHAnsi" w:hAnsiTheme="majorHAnsi" w:cstheme="majorHAnsi"/>
          <w:b/>
          <w:sz w:val="20"/>
          <w:szCs w:val="20"/>
        </w:rPr>
        <w:t>Any interesting examples of the above methods.</w:t>
      </w:r>
    </w:p>
    <w:p w14:paraId="45A0170B" w14:textId="77777777" w:rsidR="0077738B" w:rsidRDefault="0077738B" w:rsidP="0017597B">
      <w:pPr>
        <w:spacing w:before="120" w:after="120" w:line="360" w:lineRule="auto"/>
        <w:rPr>
          <w:rFonts w:asciiTheme="majorHAnsi" w:hAnsiTheme="majorHAnsi" w:cstheme="majorHAnsi"/>
          <w:b/>
          <w:sz w:val="20"/>
          <w:szCs w:val="20"/>
        </w:rPr>
      </w:pPr>
    </w:p>
    <w:p w14:paraId="7ACA47F3" w14:textId="77777777" w:rsidR="0017597B" w:rsidRPr="0017597B" w:rsidRDefault="0017597B" w:rsidP="0017597B">
      <w:pPr>
        <w:spacing w:before="120" w:after="120" w:line="360" w:lineRule="auto"/>
        <w:rPr>
          <w:rFonts w:asciiTheme="majorHAnsi" w:hAnsiTheme="majorHAnsi" w:cstheme="majorHAnsi"/>
          <w:b/>
          <w:sz w:val="20"/>
          <w:szCs w:val="20"/>
        </w:rPr>
      </w:pPr>
    </w:p>
    <w:sectPr w:rsidR="0017597B" w:rsidRPr="0017597B" w:rsidSect="0058766B">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703F"/>
    <w:multiLevelType w:val="hybridMultilevel"/>
    <w:tmpl w:val="DC4046AE"/>
    <w:lvl w:ilvl="0" w:tplc="76A063D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900421"/>
    <w:multiLevelType w:val="hybridMultilevel"/>
    <w:tmpl w:val="2A1E4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7B"/>
    <w:rsid w:val="0007065C"/>
    <w:rsid w:val="000B0266"/>
    <w:rsid w:val="00134D8D"/>
    <w:rsid w:val="001365C8"/>
    <w:rsid w:val="00136960"/>
    <w:rsid w:val="0017597B"/>
    <w:rsid w:val="00205103"/>
    <w:rsid w:val="0025229C"/>
    <w:rsid w:val="003512FD"/>
    <w:rsid w:val="0045084A"/>
    <w:rsid w:val="004621EA"/>
    <w:rsid w:val="004636F4"/>
    <w:rsid w:val="004975EB"/>
    <w:rsid w:val="004C1C22"/>
    <w:rsid w:val="00577384"/>
    <w:rsid w:val="0058766B"/>
    <w:rsid w:val="006712E3"/>
    <w:rsid w:val="006A6B14"/>
    <w:rsid w:val="0077738B"/>
    <w:rsid w:val="00A017E2"/>
    <w:rsid w:val="00A75A90"/>
    <w:rsid w:val="00D127EC"/>
    <w:rsid w:val="00D610B4"/>
    <w:rsid w:val="00E054F9"/>
    <w:rsid w:val="00F55B8F"/>
    <w:rsid w:val="00FE5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C4D7B6"/>
  <w15:chartTrackingRefBased/>
  <w15:docId w15:val="{34C64F9A-83CB-5543-9DA7-3AAFDC4D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F4"/>
    <w:pPr>
      <w:ind w:left="720"/>
      <w:contextualSpacing/>
    </w:pPr>
  </w:style>
  <w:style w:type="character" w:customStyle="1" w:styleId="mord">
    <w:name w:val="mord"/>
    <w:basedOn w:val="DefaultParagraphFont"/>
    <w:rsid w:val="006712E3"/>
  </w:style>
  <w:style w:type="character" w:customStyle="1" w:styleId="mopen">
    <w:name w:val="mopen"/>
    <w:basedOn w:val="DefaultParagraphFont"/>
    <w:rsid w:val="006712E3"/>
  </w:style>
  <w:style w:type="character" w:customStyle="1" w:styleId="vlist-s">
    <w:name w:val="vlist-s"/>
    <w:basedOn w:val="DefaultParagraphFont"/>
    <w:rsid w:val="006712E3"/>
  </w:style>
  <w:style w:type="character" w:customStyle="1" w:styleId="mrel">
    <w:name w:val="mrel"/>
    <w:basedOn w:val="DefaultParagraphFont"/>
    <w:rsid w:val="006712E3"/>
  </w:style>
  <w:style w:type="character" w:customStyle="1" w:styleId="mbin">
    <w:name w:val="mbin"/>
    <w:basedOn w:val="DefaultParagraphFont"/>
    <w:rsid w:val="006712E3"/>
  </w:style>
  <w:style w:type="character" w:customStyle="1" w:styleId="mclose">
    <w:name w:val="mclose"/>
    <w:basedOn w:val="DefaultParagraphFont"/>
    <w:rsid w:val="006712E3"/>
  </w:style>
  <w:style w:type="character" w:customStyle="1" w:styleId="mpunct">
    <w:name w:val="mpunct"/>
    <w:basedOn w:val="DefaultParagraphFont"/>
    <w:rsid w:val="006712E3"/>
  </w:style>
  <w:style w:type="character" w:customStyle="1" w:styleId="minner">
    <w:name w:val="minner"/>
    <w:basedOn w:val="DefaultParagraphFont"/>
    <w:rsid w:val="00671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96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Stevinson</dc:creator>
  <cp:keywords/>
  <dc:description/>
  <cp:lastModifiedBy>Edward Stevinson</cp:lastModifiedBy>
  <cp:revision>5</cp:revision>
  <cp:lastPrinted>2019-09-04T21:49:00Z</cp:lastPrinted>
  <dcterms:created xsi:type="dcterms:W3CDTF">2019-09-04T15:53:00Z</dcterms:created>
  <dcterms:modified xsi:type="dcterms:W3CDTF">2019-09-04T23:00:00Z</dcterms:modified>
</cp:coreProperties>
</file>