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E8F" w:rsidRPr="00B01EAC" w:rsidRDefault="00B01EAC" w:rsidP="00B01EAC">
      <w:pPr>
        <w:spacing w:after="120" w:line="360" w:lineRule="auto"/>
        <w:jc w:val="center"/>
        <w:rPr>
          <w:u w:val="single"/>
        </w:rPr>
      </w:pPr>
      <w:r w:rsidRPr="00B01EAC">
        <w:rPr>
          <w:u w:val="single"/>
        </w:rPr>
        <w:t>Introduction to Deep Learning - Week 2</w:t>
      </w:r>
    </w:p>
    <w:p w:rsidR="00B01EAC" w:rsidRDefault="00B01EAC" w:rsidP="00B01EAC">
      <w:pPr>
        <w:spacing w:after="120" w:line="360" w:lineRule="auto"/>
      </w:pPr>
      <w:hyperlink r:id="rId5" w:history="1">
        <w:r w:rsidRPr="000D2A13">
          <w:rPr>
            <w:rStyle w:val="Hyperlink"/>
          </w:rPr>
          <w:t>http://playground.tensorflow.org</w:t>
        </w:r>
      </w:hyperlink>
      <w:r>
        <w:t xml:space="preserve"> for an online platform to compose MLPs</w:t>
      </w:r>
    </w:p>
    <w:p w:rsidR="00B01EAC" w:rsidRDefault="00B01EAC" w:rsidP="00B01EAC">
      <w:pPr>
        <w:spacing w:after="120" w:line="360" w:lineRule="auto"/>
      </w:pPr>
      <w:r>
        <w:t>To train an MLP we need to calculate the hidden layer hyper-parameters automatically and fast.</w:t>
      </w:r>
    </w:p>
    <w:p w:rsidR="00B01EAC" w:rsidRDefault="00B01EAC" w:rsidP="00B01EAC">
      <w:pPr>
        <w:spacing w:after="120" w:line="360" w:lineRule="auto"/>
      </w:pPr>
      <w:r>
        <w:t>The graph of derivatives is the MLP graph with reversed arrows. The chain rule is the sum of all the paths on this diagram.</w:t>
      </w:r>
    </w:p>
    <w:p w:rsidR="00B01EAC" w:rsidRDefault="00B01EAC" w:rsidP="00B01EAC">
      <w:pPr>
        <w:spacing w:after="120" w:line="360" w:lineRule="auto"/>
      </w:pPr>
      <w:bookmarkStart w:id="0" w:name="_GoBack"/>
      <w:bookmarkEnd w:id="0"/>
    </w:p>
    <w:sectPr w:rsidR="00B01EAC" w:rsidSect="004F34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86400"/>
    <w:multiLevelType w:val="hybridMultilevel"/>
    <w:tmpl w:val="5C5229D0"/>
    <w:lvl w:ilvl="0" w:tplc="CD2818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AC"/>
    <w:rsid w:val="00331E8F"/>
    <w:rsid w:val="004F34C4"/>
    <w:rsid w:val="00A33AA9"/>
    <w:rsid w:val="00B0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412B6"/>
  <w15:chartTrackingRefBased/>
  <w15:docId w15:val="{F77669FD-58F2-1646-9F0A-6CD67C61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semiHidden/>
    <w:unhideWhenUsed/>
    <w:qFormat/>
    <w:rsid w:val="00A33AA9"/>
    <w:pPr>
      <w:spacing w:after="200"/>
    </w:pPr>
    <w:rPr>
      <w:sz w:val="20"/>
      <w:szCs w:val="20"/>
      <w:lang w:val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01E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E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1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layground.tensorflow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Stevinson</dc:creator>
  <cp:keywords/>
  <dc:description/>
  <cp:lastModifiedBy>Edward Stevinson</cp:lastModifiedBy>
  <cp:revision>1</cp:revision>
  <dcterms:created xsi:type="dcterms:W3CDTF">2020-01-18T20:31:00Z</dcterms:created>
  <dcterms:modified xsi:type="dcterms:W3CDTF">2020-01-18T20:44:00Z</dcterms:modified>
</cp:coreProperties>
</file>