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A4F" w14:textId="448E9E87" w:rsidR="0012622E" w:rsidRPr="0012622E" w:rsidRDefault="00000000" w:rsidP="0012622E">
      <w:pPr>
        <w:pStyle w:val="berschrift1"/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66"/>
          <w:szCs w:val="66"/>
          <w:lang w:val="de-CH"/>
        </w:rPr>
      </w:pPr>
      <w:bookmarkStart w:id="0" w:name="_Toc181366608"/>
      <w:r w:rsidRPr="0012622E">
        <w:rPr>
          <w:rFonts w:ascii="Arial" w:hAnsi="Arial" w:cs="Arial"/>
          <w:color w:val="000000" w:themeColor="text1"/>
          <w:sz w:val="66"/>
          <w:szCs w:val="66"/>
          <w:lang w:val="de-CH"/>
        </w:rPr>
        <w:t>Projekt Anleitun</w:t>
      </w:r>
      <w:r w:rsidR="0012622E">
        <w:rPr>
          <w:rFonts w:ascii="Arial" w:hAnsi="Arial" w:cs="Arial"/>
          <w:color w:val="000000" w:themeColor="text1"/>
          <w:sz w:val="66"/>
          <w:szCs w:val="66"/>
          <w:lang w:val="de-CH"/>
        </w:rPr>
        <w:t>g</w:t>
      </w:r>
      <w:bookmarkEnd w:id="0"/>
    </w:p>
    <w:p w14:paraId="65BEFE66" w14:textId="592E01E0" w:rsidR="0012622E" w:rsidRDefault="0012622E" w:rsidP="0012622E">
      <w:pPr>
        <w:rPr>
          <w:lang w:val="de-CH"/>
        </w:rPr>
      </w:pPr>
    </w:p>
    <w:p w14:paraId="0CCB92DE" w14:textId="550AD7CC" w:rsidR="0012622E" w:rsidRDefault="00057A11" w:rsidP="0012622E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3093AD" wp14:editId="1D39EEE4">
            <wp:simplePos x="0" y="0"/>
            <wp:positionH relativeFrom="column">
              <wp:posOffset>15240</wp:posOffset>
            </wp:positionH>
            <wp:positionV relativeFrom="paragraph">
              <wp:posOffset>189865</wp:posOffset>
            </wp:positionV>
            <wp:extent cx="5181600" cy="5464810"/>
            <wp:effectExtent l="0" t="0" r="0" b="2540"/>
            <wp:wrapTopAndBottom/>
            <wp:docPr id="256872056" name="Grafik 1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1B7BF" w14:textId="2FF4F0DE" w:rsidR="0012622E" w:rsidRDefault="0012622E" w:rsidP="0012622E">
      <w:pPr>
        <w:rPr>
          <w:lang w:val="de-CH"/>
        </w:rPr>
      </w:pPr>
    </w:p>
    <w:p w14:paraId="08FE7772" w14:textId="14CC6FF4" w:rsidR="0012622E" w:rsidRDefault="0012622E" w:rsidP="0012622E">
      <w:pPr>
        <w:rPr>
          <w:lang w:val="de-CH"/>
        </w:rPr>
      </w:pPr>
    </w:p>
    <w:p w14:paraId="0D704AFD" w14:textId="16754070" w:rsidR="00182840" w:rsidRDefault="00182840">
      <w:pPr>
        <w:pStyle w:val="berschrift2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de-CH"/>
        </w:rPr>
      </w:pPr>
    </w:p>
    <w:sdt>
      <w:sdtPr>
        <w:rPr>
          <w:lang w:val="de-DE"/>
        </w:rPr>
        <w:id w:val="3821348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FDB58E9" w14:textId="7F341052" w:rsidR="00182840" w:rsidRDefault="00182840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BBE474" w14:textId="7D6E331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6608" w:history="1">
            <w:r w:rsidRPr="00773665">
              <w:rPr>
                <w:rStyle w:val="Hyperlink"/>
                <w:rFonts w:ascii="Arial" w:hAnsi="Arial" w:cs="Arial"/>
                <w:noProof/>
                <w:lang w:val="de-CH"/>
              </w:rPr>
              <w:t>Projekt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AA9" w14:textId="37638D02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09" w:history="1">
            <w:r w:rsidRPr="00773665">
              <w:rPr>
                <w:rStyle w:val="Hyperlink"/>
                <w:noProof/>
                <w:lang w:val="de-CH"/>
              </w:rPr>
              <w:t>1. Repository klonen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CB0B" w14:textId="1775EAE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0" w:history="1">
            <w:r w:rsidRPr="00773665">
              <w:rPr>
                <w:rStyle w:val="Hyperlink"/>
                <w:noProof/>
                <w:lang w:val="de-CH"/>
              </w:rPr>
              <w:t>2. Entwicklungsumgebung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09B5" w14:textId="04BC7A05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1" w:history="1">
            <w:r w:rsidRPr="00773665">
              <w:rPr>
                <w:rStyle w:val="Hyperlink"/>
                <w:noProof/>
                <w:lang w:val="de-CH"/>
              </w:rPr>
              <w:t>3. README.md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651C" w14:textId="7A416D61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2" w:history="1">
            <w:r w:rsidRPr="00773665">
              <w:rPr>
                <w:rStyle w:val="Hyperlink"/>
                <w:noProof/>
                <w:lang w:val="de-CH"/>
              </w:rPr>
              <w:t>4. Git verwenden (Commit und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9C7E" w14:textId="49D5AFAC" w:rsidR="00182840" w:rsidRDefault="00182840">
          <w:pPr>
            <w:pStyle w:val="Verzeichnis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e-CH" w:eastAsia="de-CH"/>
              <w14:ligatures w14:val="standardContextual"/>
            </w:rPr>
          </w:pPr>
          <w:hyperlink w:anchor="_Toc181366613" w:history="1">
            <w:r w:rsidRPr="00773665">
              <w:rPr>
                <w:rStyle w:val="Hyperlink"/>
                <w:noProof/>
                <w:lang w:val="de-CH"/>
              </w:rPr>
              <w:t>5. Docker-Container erstellen und 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D103" w14:textId="25C12EFB" w:rsidR="00182840" w:rsidRDefault="00182840">
          <w:r>
            <w:rPr>
              <w:b/>
              <w:bCs/>
              <w:lang w:val="de-DE"/>
            </w:rPr>
            <w:fldChar w:fldCharType="end"/>
          </w:r>
        </w:p>
      </w:sdtContent>
    </w:sdt>
    <w:p w14:paraId="2B35BCD7" w14:textId="77777777" w:rsidR="00182840" w:rsidRDefault="00182840">
      <w:pPr>
        <w:rPr>
          <w:rFonts w:ascii="Arial" w:eastAsiaTheme="majorEastAsia" w:hAnsi="Arial" w:cs="Arial"/>
          <w:color w:val="000000" w:themeColor="text1"/>
          <w:sz w:val="24"/>
          <w:szCs w:val="24"/>
          <w:lang w:val="de-CH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de-CH"/>
        </w:rPr>
        <w:br w:type="page"/>
      </w:r>
    </w:p>
    <w:p w14:paraId="6468759F" w14:textId="77777777" w:rsidR="0012622E" w:rsidRPr="00182840" w:rsidRDefault="0012622E" w:rsidP="00182840">
      <w:pPr>
        <w:rPr>
          <w:lang w:val="de-CH"/>
        </w:rPr>
      </w:pPr>
    </w:p>
    <w:p w14:paraId="03963E80" w14:textId="77777777" w:rsidR="00182840" w:rsidRPr="00182840" w:rsidRDefault="00182840" w:rsidP="00182840">
      <w:pPr>
        <w:pStyle w:val="berschrift1"/>
        <w:rPr>
          <w:lang w:val="de-CH"/>
        </w:rPr>
      </w:pPr>
      <w:bookmarkStart w:id="1" w:name="_Toc181366609"/>
      <w:r w:rsidRPr="00182840">
        <w:rPr>
          <w:lang w:val="de-CH"/>
        </w:rPr>
        <w:t>1. Repository klonen</w:t>
      </w:r>
      <w:bookmarkEnd w:id="1"/>
    </w:p>
    <w:p w14:paraId="35E8796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Um das Repository zu kopieren, geben Sie den folgenden Befehl ein und ersetzen Sie &lt;SSH-Schlüssel&gt; mit dem SSH-Link des gewünschten </w:t>
      </w:r>
      <w:proofErr w:type="spellStart"/>
      <w:r w:rsidRPr="00182840">
        <w:rPr>
          <w:rFonts w:eastAsiaTheme="majorEastAsia"/>
          <w:lang w:val="de-CH"/>
        </w:rPr>
        <w:t>Repositories</w:t>
      </w:r>
      <w:proofErr w:type="spellEnd"/>
      <w:r w:rsidRPr="00182840">
        <w:rPr>
          <w:rFonts w:eastAsiaTheme="majorEastAsia"/>
          <w:lang w:val="de-CH"/>
        </w:rPr>
        <w:t>:</w:t>
      </w:r>
    </w:p>
    <w:p w14:paraId="607592BA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clone</w:t>
      </w:r>
      <w:proofErr w:type="spellEnd"/>
      <w:r w:rsidRPr="00182840">
        <w:rPr>
          <w:rFonts w:eastAsiaTheme="majorEastAsia"/>
          <w:lang w:val="de-CH"/>
        </w:rPr>
        <w:t xml:space="preserve"> &lt;SSH-Schlüssel&gt;</w:t>
      </w:r>
    </w:p>
    <w:p w14:paraId="198ACCC7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Sollten Sie noch keinen SSH-Schlüssel besitzen, können Sie diesen in den GitHub-Einstellungen erstellen und dann Ihrem Konto hinzufügen.</w:t>
      </w:r>
    </w:p>
    <w:p w14:paraId="7CDEB4A6" w14:textId="77777777" w:rsidR="00182840" w:rsidRPr="00182840" w:rsidRDefault="00182840" w:rsidP="00182840">
      <w:pPr>
        <w:pStyle w:val="berschrift1"/>
        <w:rPr>
          <w:lang w:val="de-CH"/>
        </w:rPr>
      </w:pPr>
      <w:bookmarkStart w:id="2" w:name="_Toc181366610"/>
      <w:r w:rsidRPr="00182840">
        <w:rPr>
          <w:lang w:val="de-CH"/>
        </w:rPr>
        <w:t>2. Entwicklungsumgebung einrichten</w:t>
      </w:r>
      <w:bookmarkEnd w:id="2"/>
    </w:p>
    <w:p w14:paraId="06C533A7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Nach dem Klonen des Projekts sollten Sie die folgenden Schritte zur Einrichtung der Entwicklungsumgebung durchführen:</w:t>
      </w:r>
    </w:p>
    <w:p w14:paraId="565B3E2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Öffnen Sie das Verzeichnis des geklonten Projekts mit:</w:t>
      </w:r>
    </w:p>
    <w:p w14:paraId="3A6CE136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cd &lt;</w:t>
      </w:r>
      <w:proofErr w:type="spellStart"/>
      <w:r w:rsidRPr="00182840">
        <w:rPr>
          <w:rFonts w:eastAsiaTheme="majorEastAsia"/>
          <w:lang w:val="de-CH"/>
        </w:rPr>
        <w:t>repository</w:t>
      </w:r>
      <w:proofErr w:type="spellEnd"/>
      <w:r w:rsidRPr="00182840">
        <w:rPr>
          <w:rFonts w:eastAsiaTheme="majorEastAsia"/>
          <w:lang w:val="de-CH"/>
        </w:rPr>
        <w:t>-ordner&gt;</w:t>
      </w:r>
    </w:p>
    <w:p w14:paraId="7E08BA2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Installieren Sie die benötigten Pakete (zum Beispiel für eine Node.js-Umgebung) mit:</w:t>
      </w:r>
    </w:p>
    <w:p w14:paraId="5D99AB42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npm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install</w:t>
      </w:r>
      <w:proofErr w:type="spellEnd"/>
    </w:p>
    <w:p w14:paraId="6B4BE08F" w14:textId="44220256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Falls das Projekt Umgebungsvariablen benötigt, legen Sie optional </w:t>
      </w:r>
      <w:r w:rsidRPr="00182840">
        <w:rPr>
          <w:rFonts w:eastAsiaTheme="majorEastAsia"/>
          <w:lang w:val="de-CH"/>
        </w:rPr>
        <w:t xml:space="preserve">eine. </w:t>
      </w:r>
      <w:proofErr w:type="spellStart"/>
      <w:r w:rsidRPr="00182840">
        <w:rPr>
          <w:rFonts w:eastAsiaTheme="majorEastAsia"/>
          <w:lang w:val="de-CH"/>
        </w:rPr>
        <w:t>env</w:t>
      </w:r>
      <w:proofErr w:type="spellEnd"/>
      <w:r w:rsidRPr="00182840">
        <w:rPr>
          <w:rFonts w:eastAsiaTheme="majorEastAsia"/>
          <w:lang w:val="de-CH"/>
        </w:rPr>
        <w:t>-Datei an.</w:t>
      </w:r>
    </w:p>
    <w:p w14:paraId="58F2C921" w14:textId="77777777" w:rsidR="00182840" w:rsidRPr="00182840" w:rsidRDefault="00182840" w:rsidP="00182840">
      <w:pPr>
        <w:pStyle w:val="berschrift1"/>
        <w:rPr>
          <w:lang w:val="de-CH"/>
        </w:rPr>
      </w:pPr>
      <w:bookmarkStart w:id="3" w:name="_Toc181366611"/>
      <w:r w:rsidRPr="00182840">
        <w:rPr>
          <w:lang w:val="de-CH"/>
        </w:rPr>
        <w:t>3. README.md erstellen</w:t>
      </w:r>
      <w:bookmarkEnd w:id="3"/>
    </w:p>
    <w:p w14:paraId="751AE880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Die Datei README.md dient als Dokumentation für das Projekt und sollte üblicherweise folgende Inhalte enthalten:</w:t>
      </w:r>
    </w:p>
    <w:p w14:paraId="24567DD3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Projektbeschreibung: Eine kurze Zusammenfassung des Projekts.</w:t>
      </w:r>
    </w:p>
    <w:p w14:paraId="2525BCEE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Installationsanweisungen: Beschreibung zum Klonen und Installieren der notwendigen Pakete.</w:t>
      </w:r>
    </w:p>
    <w:p w14:paraId="33CDAF8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Nutzungsanweisungen: Erläutert, wie das Projekt gestartet und verwendet wird.</w:t>
      </w:r>
    </w:p>
    <w:p w14:paraId="74D4C428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Beispiel:</w:t>
      </w:r>
    </w:p>
    <w:p w14:paraId="2176301D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markdown</w:t>
      </w:r>
      <w:proofErr w:type="spellEnd"/>
    </w:p>
    <w:p w14:paraId="51BAB44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# Projekt Setup</w:t>
      </w:r>
    </w:p>
    <w:p w14:paraId="02A4222E" w14:textId="77777777" w:rsidR="00182840" w:rsidRPr="00182840" w:rsidRDefault="00182840" w:rsidP="00182840">
      <w:pPr>
        <w:rPr>
          <w:rFonts w:eastAsiaTheme="majorEastAsia"/>
          <w:lang w:val="de-CH"/>
        </w:rPr>
      </w:pPr>
    </w:p>
    <w:p w14:paraId="6DBFEC4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## Installation</w:t>
      </w:r>
    </w:p>
    <w:p w14:paraId="76D7D753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lastRenderedPageBreak/>
        <w:t>```bash</w:t>
      </w:r>
    </w:p>
    <w:p w14:paraId="516C8E34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npm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install</w:t>
      </w:r>
      <w:proofErr w:type="spellEnd"/>
    </w:p>
    <w:p w14:paraId="4C982EE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Beitragen: Hinweise für Entwickler, wie sie zum Projekt beitragen können.</w:t>
      </w:r>
    </w:p>
    <w:p w14:paraId="054BBE0B" w14:textId="77777777" w:rsidR="00182840" w:rsidRPr="00182840" w:rsidRDefault="00182840" w:rsidP="00182840">
      <w:pPr>
        <w:pStyle w:val="berschrift1"/>
        <w:rPr>
          <w:lang w:val="de-CH"/>
        </w:rPr>
      </w:pPr>
      <w:bookmarkStart w:id="4" w:name="_Toc181366612"/>
      <w:r w:rsidRPr="00182840">
        <w:rPr>
          <w:lang w:val="de-CH"/>
        </w:rPr>
        <w:t xml:space="preserve">4. </w:t>
      </w:r>
      <w:proofErr w:type="spellStart"/>
      <w:r w:rsidRPr="00182840">
        <w:rPr>
          <w:lang w:val="de-CH"/>
        </w:rPr>
        <w:t>Git</w:t>
      </w:r>
      <w:proofErr w:type="spellEnd"/>
      <w:r w:rsidRPr="00182840">
        <w:rPr>
          <w:lang w:val="de-CH"/>
        </w:rPr>
        <w:t xml:space="preserve"> verwenden (Commit und Push)</w:t>
      </w:r>
      <w:bookmarkEnd w:id="4"/>
    </w:p>
    <w:p w14:paraId="45C65DF9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Befolgen Sie diese Schritte, um Änderungen zu committen und hochzuladen:</w:t>
      </w:r>
    </w:p>
    <w:p w14:paraId="660FF937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Fügen Sie die Änderungen zur </w:t>
      </w:r>
      <w:proofErr w:type="spellStart"/>
      <w:r w:rsidRPr="00182840">
        <w:rPr>
          <w:rFonts w:eastAsiaTheme="majorEastAsia"/>
          <w:lang w:val="de-CH"/>
        </w:rPr>
        <w:t>Staging</w:t>
      </w:r>
      <w:proofErr w:type="spellEnd"/>
      <w:r w:rsidRPr="00182840">
        <w:rPr>
          <w:rFonts w:eastAsiaTheme="majorEastAsia"/>
          <w:lang w:val="de-CH"/>
        </w:rPr>
        <w:t>-Area hinzu:</w:t>
      </w:r>
    </w:p>
    <w:p w14:paraId="66C11C1A" w14:textId="5EA7E6A9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add</w:t>
      </w:r>
      <w:proofErr w:type="spellEnd"/>
      <w:r w:rsidRPr="00182840">
        <w:rPr>
          <w:rFonts w:eastAsiaTheme="majorEastAsia"/>
          <w:lang w:val="de-CH"/>
        </w:rPr>
        <w:t>.</w:t>
      </w:r>
    </w:p>
    <w:p w14:paraId="195FF9E6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Erstellen Sie einen Commit, um die Änderungen zu speichern:</w:t>
      </w:r>
    </w:p>
    <w:p w14:paraId="2129F391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commit</w:t>
      </w:r>
      <w:proofErr w:type="spellEnd"/>
      <w:r w:rsidRPr="00182840">
        <w:rPr>
          <w:rFonts w:eastAsiaTheme="majorEastAsia"/>
          <w:lang w:val="de-CH"/>
        </w:rPr>
        <w:t xml:space="preserve"> -m "Beschreibung der Änderungen"</w:t>
      </w:r>
    </w:p>
    <w:p w14:paraId="6171D13F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Laden Sie die Änderungen ins Repository hoch:</w:t>
      </w:r>
    </w:p>
    <w:p w14:paraId="0ADAB967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git</w:t>
      </w:r>
      <w:proofErr w:type="spellEnd"/>
      <w:r w:rsidRPr="00182840">
        <w:rPr>
          <w:rFonts w:eastAsiaTheme="majorEastAsia"/>
          <w:lang w:val="de-CH"/>
        </w:rPr>
        <w:t xml:space="preserve"> push </w:t>
      </w:r>
      <w:proofErr w:type="spellStart"/>
      <w:r w:rsidRPr="00182840">
        <w:rPr>
          <w:rFonts w:eastAsiaTheme="majorEastAsia"/>
          <w:lang w:val="de-CH"/>
        </w:rPr>
        <w:t>origin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main</w:t>
      </w:r>
      <w:proofErr w:type="spellEnd"/>
    </w:p>
    <w:p w14:paraId="04075FEA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Hinweis: Wenn Sie einen anderen Branch verwenden, ersetzen Sie </w:t>
      </w:r>
      <w:proofErr w:type="spellStart"/>
      <w:r w:rsidRPr="00182840">
        <w:rPr>
          <w:rFonts w:eastAsiaTheme="majorEastAsia"/>
          <w:lang w:val="de-CH"/>
        </w:rPr>
        <w:t>main</w:t>
      </w:r>
      <w:proofErr w:type="spellEnd"/>
      <w:r w:rsidRPr="00182840">
        <w:rPr>
          <w:rFonts w:eastAsiaTheme="majorEastAsia"/>
          <w:lang w:val="de-CH"/>
        </w:rPr>
        <w:t xml:space="preserve"> durch den Namen des gewünschten </w:t>
      </w:r>
      <w:proofErr w:type="spellStart"/>
      <w:r w:rsidRPr="00182840">
        <w:rPr>
          <w:rFonts w:eastAsiaTheme="majorEastAsia"/>
          <w:lang w:val="de-CH"/>
        </w:rPr>
        <w:t>Branches</w:t>
      </w:r>
      <w:proofErr w:type="spellEnd"/>
      <w:r w:rsidRPr="00182840">
        <w:rPr>
          <w:rFonts w:eastAsiaTheme="majorEastAsia"/>
          <w:lang w:val="de-CH"/>
        </w:rPr>
        <w:t>.</w:t>
      </w:r>
    </w:p>
    <w:p w14:paraId="29F75007" w14:textId="77777777" w:rsidR="00182840" w:rsidRPr="00182840" w:rsidRDefault="00182840" w:rsidP="00182840">
      <w:pPr>
        <w:pStyle w:val="berschrift1"/>
        <w:rPr>
          <w:lang w:val="de-CH"/>
        </w:rPr>
      </w:pPr>
      <w:bookmarkStart w:id="5" w:name="_Toc181366613"/>
      <w:r w:rsidRPr="00182840">
        <w:rPr>
          <w:lang w:val="de-CH"/>
        </w:rPr>
        <w:t>5. Docker-Container erstellen und verwenden</w:t>
      </w:r>
      <w:bookmarkEnd w:id="5"/>
    </w:p>
    <w:p w14:paraId="0FC5E2FB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Mit Docker können Sie Anwendungen in Containern isoliert bereitstellen. Die wesentlichen Schritte dazu sind:</w:t>
      </w:r>
    </w:p>
    <w:p w14:paraId="35A160C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Erstellen Sie, falls noch nicht vorhanden, eine </w:t>
      </w:r>
      <w:proofErr w:type="spellStart"/>
      <w:r w:rsidRPr="00182840">
        <w:rPr>
          <w:rFonts w:eastAsiaTheme="majorEastAsia"/>
          <w:lang w:val="de-CH"/>
        </w:rPr>
        <w:t>Dockerfile</w:t>
      </w:r>
      <w:proofErr w:type="spellEnd"/>
      <w:r w:rsidRPr="00182840">
        <w:rPr>
          <w:rFonts w:eastAsiaTheme="majorEastAsia"/>
          <w:lang w:val="de-CH"/>
        </w:rPr>
        <w:t>, die alle Schritte für die Containerisierung enthält.</w:t>
      </w:r>
    </w:p>
    <w:p w14:paraId="0B0A3824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Bauen Sie das Docker-Image:</w:t>
      </w:r>
    </w:p>
    <w:p w14:paraId="71B754F6" w14:textId="4BB340CA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build</w:t>
      </w:r>
      <w:proofErr w:type="spellEnd"/>
      <w:r w:rsidRPr="00182840">
        <w:rPr>
          <w:rFonts w:eastAsiaTheme="majorEastAsia"/>
          <w:lang w:val="de-CH"/>
        </w:rPr>
        <w:t xml:space="preserve"> -t &lt;image-name</w:t>
      </w:r>
      <w:r w:rsidRPr="00182840">
        <w:rPr>
          <w:b/>
          <w:bCs/>
          <w:lang w:val="de-CH"/>
        </w:rPr>
        <w:t>&gt;.</w:t>
      </w:r>
    </w:p>
    <w:p w14:paraId="21434FD0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Starten Sie den Container:</w:t>
      </w:r>
    </w:p>
    <w:p w14:paraId="32F4C72E" w14:textId="77777777" w:rsidR="00182840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run</w:t>
      </w:r>
      <w:proofErr w:type="spellEnd"/>
      <w:r w:rsidRPr="00182840">
        <w:rPr>
          <w:rFonts w:eastAsiaTheme="majorEastAsia"/>
          <w:lang w:val="de-CH"/>
        </w:rPr>
        <w:t xml:space="preserve"> -d -p 3000:3000 &lt;image-name&gt;</w:t>
      </w:r>
    </w:p>
    <w:p w14:paraId="7389F2D8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>Dieser Befehl führt den Container im Hintergrund aus (-d) und leitet Port 3000 des Containers auf Port 3000 des Hosts weiter.</w:t>
      </w:r>
    </w:p>
    <w:p w14:paraId="0E363F15" w14:textId="77777777" w:rsidR="00182840" w:rsidRPr="00182840" w:rsidRDefault="00182840" w:rsidP="00182840">
      <w:pPr>
        <w:rPr>
          <w:rFonts w:eastAsiaTheme="majorEastAsia"/>
          <w:lang w:val="de-CH"/>
        </w:rPr>
      </w:pPr>
      <w:r w:rsidRPr="00182840">
        <w:rPr>
          <w:rFonts w:eastAsiaTheme="majorEastAsia"/>
          <w:lang w:val="de-CH"/>
        </w:rPr>
        <w:t xml:space="preserve">Um mehrere Container gleichzeitig zu verwalten, erstellen Sie eine </w:t>
      </w:r>
      <w:proofErr w:type="spellStart"/>
      <w:r w:rsidRPr="00182840">
        <w:rPr>
          <w:rFonts w:eastAsiaTheme="majorEastAsia"/>
          <w:lang w:val="de-CH"/>
        </w:rPr>
        <w:t>docker-compose.yml</w:t>
      </w:r>
      <w:proofErr w:type="spellEnd"/>
      <w:r w:rsidRPr="00182840">
        <w:rPr>
          <w:rFonts w:eastAsiaTheme="majorEastAsia"/>
          <w:lang w:val="de-CH"/>
        </w:rPr>
        <w:t xml:space="preserve"> und starten alle Container mit:</w:t>
      </w:r>
    </w:p>
    <w:p w14:paraId="3F3F29E7" w14:textId="6A48C785" w:rsidR="009A377E" w:rsidRPr="00182840" w:rsidRDefault="00182840" w:rsidP="00182840">
      <w:pPr>
        <w:rPr>
          <w:rFonts w:eastAsiaTheme="majorEastAsia"/>
          <w:lang w:val="de-CH"/>
        </w:rPr>
      </w:pPr>
      <w:proofErr w:type="spellStart"/>
      <w:r w:rsidRPr="00182840">
        <w:rPr>
          <w:rFonts w:eastAsiaTheme="majorEastAsia"/>
          <w:lang w:val="de-CH"/>
        </w:rPr>
        <w:t>docker-compose</w:t>
      </w:r>
      <w:proofErr w:type="spellEnd"/>
      <w:r w:rsidRPr="00182840">
        <w:rPr>
          <w:rFonts w:eastAsiaTheme="majorEastAsia"/>
          <w:lang w:val="de-CH"/>
        </w:rPr>
        <w:t xml:space="preserve"> </w:t>
      </w:r>
      <w:proofErr w:type="spellStart"/>
      <w:r w:rsidRPr="00182840">
        <w:rPr>
          <w:rFonts w:eastAsiaTheme="majorEastAsia"/>
          <w:lang w:val="de-CH"/>
        </w:rPr>
        <w:t>up</w:t>
      </w:r>
      <w:proofErr w:type="spellEnd"/>
      <w:r w:rsidRPr="00182840">
        <w:rPr>
          <w:rFonts w:eastAsiaTheme="majorEastAsia"/>
          <w:lang w:val="de-CH"/>
        </w:rPr>
        <w:t xml:space="preserve"> --</w:t>
      </w:r>
      <w:proofErr w:type="spellStart"/>
      <w:r w:rsidRPr="00182840">
        <w:rPr>
          <w:rFonts w:eastAsiaTheme="majorEastAsia"/>
          <w:lang w:val="de-CH"/>
        </w:rPr>
        <w:t>build</w:t>
      </w:r>
      <w:proofErr w:type="spellEnd"/>
    </w:p>
    <w:sectPr w:rsidR="009A377E" w:rsidRPr="00182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40FAB"/>
    <w:multiLevelType w:val="multilevel"/>
    <w:tmpl w:val="7ADCC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97FF5"/>
    <w:multiLevelType w:val="multilevel"/>
    <w:tmpl w:val="4E78C6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574CE"/>
    <w:multiLevelType w:val="multilevel"/>
    <w:tmpl w:val="CC20A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21290"/>
    <w:multiLevelType w:val="multilevel"/>
    <w:tmpl w:val="B13CF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67C73"/>
    <w:multiLevelType w:val="multilevel"/>
    <w:tmpl w:val="274A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E34CE"/>
    <w:multiLevelType w:val="multilevel"/>
    <w:tmpl w:val="08AE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007F4"/>
    <w:multiLevelType w:val="multilevel"/>
    <w:tmpl w:val="7F880F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B4AD4"/>
    <w:multiLevelType w:val="multilevel"/>
    <w:tmpl w:val="D9E4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568F1"/>
    <w:multiLevelType w:val="multilevel"/>
    <w:tmpl w:val="6CC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D070C"/>
    <w:multiLevelType w:val="multilevel"/>
    <w:tmpl w:val="224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24BD2"/>
    <w:multiLevelType w:val="multilevel"/>
    <w:tmpl w:val="0660E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9568">
    <w:abstractNumId w:val="8"/>
  </w:num>
  <w:num w:numId="2" w16cid:durableId="1307735401">
    <w:abstractNumId w:val="6"/>
  </w:num>
  <w:num w:numId="3" w16cid:durableId="558908006">
    <w:abstractNumId w:val="5"/>
  </w:num>
  <w:num w:numId="4" w16cid:durableId="1429884626">
    <w:abstractNumId w:val="4"/>
  </w:num>
  <w:num w:numId="5" w16cid:durableId="994335037">
    <w:abstractNumId w:val="7"/>
  </w:num>
  <w:num w:numId="6" w16cid:durableId="171261040">
    <w:abstractNumId w:val="3"/>
  </w:num>
  <w:num w:numId="7" w16cid:durableId="1718773056">
    <w:abstractNumId w:val="2"/>
  </w:num>
  <w:num w:numId="8" w16cid:durableId="1060709267">
    <w:abstractNumId w:val="1"/>
  </w:num>
  <w:num w:numId="9" w16cid:durableId="1833980407">
    <w:abstractNumId w:val="0"/>
  </w:num>
  <w:num w:numId="10" w16cid:durableId="650063750">
    <w:abstractNumId w:val="16"/>
  </w:num>
  <w:num w:numId="11" w16cid:durableId="1994554194">
    <w:abstractNumId w:val="10"/>
  </w:num>
  <w:num w:numId="12" w16cid:durableId="1400908771">
    <w:abstractNumId w:val="12"/>
  </w:num>
  <w:num w:numId="13" w16cid:durableId="931282453">
    <w:abstractNumId w:val="18"/>
  </w:num>
  <w:num w:numId="14" w16cid:durableId="1302691035">
    <w:abstractNumId w:val="17"/>
  </w:num>
  <w:num w:numId="15" w16cid:durableId="1595359272">
    <w:abstractNumId w:val="14"/>
  </w:num>
  <w:num w:numId="16" w16cid:durableId="414471905">
    <w:abstractNumId w:val="11"/>
  </w:num>
  <w:num w:numId="17" w16cid:durableId="1782726908">
    <w:abstractNumId w:val="15"/>
  </w:num>
  <w:num w:numId="18" w16cid:durableId="574708155">
    <w:abstractNumId w:val="13"/>
  </w:num>
  <w:num w:numId="19" w16cid:durableId="1995178645">
    <w:abstractNumId w:val="9"/>
  </w:num>
  <w:num w:numId="20" w16cid:durableId="6807405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A11"/>
    <w:rsid w:val="0006063C"/>
    <w:rsid w:val="0012622E"/>
    <w:rsid w:val="0015074B"/>
    <w:rsid w:val="00182840"/>
    <w:rsid w:val="001C3C28"/>
    <w:rsid w:val="00253ED4"/>
    <w:rsid w:val="0029639D"/>
    <w:rsid w:val="00326F90"/>
    <w:rsid w:val="004E5C15"/>
    <w:rsid w:val="00887096"/>
    <w:rsid w:val="009A377E"/>
    <w:rsid w:val="00AA1D8D"/>
    <w:rsid w:val="00B47730"/>
    <w:rsid w:val="00CB0664"/>
    <w:rsid w:val="00EC31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F23AB1"/>
  <w14:defaultImageDpi w14:val="300"/>
  <w15:docId w15:val="{2A9DFEE7-D47C-434B-BF6A-10598A7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18284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8284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828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stvan medic</cp:lastModifiedBy>
  <cp:revision>2</cp:revision>
  <dcterms:created xsi:type="dcterms:W3CDTF">2024-11-01T14:30:00Z</dcterms:created>
  <dcterms:modified xsi:type="dcterms:W3CDTF">2024-11-01T14:30:00Z</dcterms:modified>
  <cp:category/>
</cp:coreProperties>
</file>