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68" w:rsidRDefault="00BA0568" w:rsidP="00BA0568">
      <w:pPr>
        <w:jc w:val="center"/>
      </w:pPr>
      <w:r>
        <w:t xml:space="preserve">Table 1 – </w:t>
      </w:r>
      <w:proofErr w:type="spellStart"/>
      <w:r>
        <w:t>vLCD_CLEAR_TOP</w:t>
      </w:r>
      <w:proofErr w:type="spellEnd"/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388"/>
        <w:gridCol w:w="2270"/>
        <w:gridCol w:w="733"/>
        <w:gridCol w:w="773"/>
        <w:gridCol w:w="773"/>
        <w:gridCol w:w="2552"/>
      </w:tblGrid>
      <w:tr w:rsidR="00BA0568" w:rsidRPr="00A45695" w:rsidTr="00EC796E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BA0568" w:rsidRPr="00A45695" w:rsidRDefault="00BA0568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305" w:type="dxa"/>
            <w:noWrap/>
            <w:hideMark/>
          </w:tcPr>
          <w:p w:rsidR="00BA0568" w:rsidRPr="00A45695" w:rsidRDefault="00BA0568" w:rsidP="00EC796E">
            <w:r>
              <w:t>Steven Zehner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  <w:tr w:rsidR="00BA0568" w:rsidRPr="00A45695" w:rsidTr="00EC796E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305" w:type="dxa"/>
            <w:noWrap/>
            <w:hideMark/>
          </w:tcPr>
          <w:p w:rsidR="00BA0568" w:rsidRPr="00A45695" w:rsidRDefault="00BA0568" w:rsidP="00EC796E">
            <w:r>
              <w:t>LCD Clear Top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>
              <w:t>Clear Top Test 1</w:t>
            </w:r>
          </w:p>
        </w:tc>
      </w:tr>
      <w:tr w:rsidR="00BA0568" w:rsidRPr="00A45695" w:rsidTr="00EC796E">
        <w:trPr>
          <w:trHeight w:val="300"/>
        </w:trPr>
        <w:tc>
          <w:tcPr>
            <w:tcW w:w="2280" w:type="dxa"/>
            <w:gridSpan w:val="2"/>
            <w:vMerge w:val="restart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305" w:type="dxa"/>
            <w:vMerge w:val="restart"/>
            <w:hideMark/>
          </w:tcPr>
          <w:p w:rsidR="00BA0568" w:rsidRPr="00A45695" w:rsidRDefault="00BA0568" w:rsidP="00EC796E">
            <w:r>
              <w:t xml:space="preserve">Verify operation of the </w:t>
            </w:r>
            <w:proofErr w:type="spellStart"/>
            <w:r>
              <w:t>vLCD_CLEAR_TOP</w:t>
            </w:r>
            <w:proofErr w:type="spellEnd"/>
            <w:r>
              <w:t xml:space="preserve"> function</w:t>
            </w:r>
          </w:p>
        </w:tc>
        <w:tc>
          <w:tcPr>
            <w:tcW w:w="1391" w:type="dxa"/>
            <w:gridSpan w:val="2"/>
            <w:vMerge w:val="restart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White Box</w:t>
            </w:r>
          </w:p>
        </w:tc>
      </w:tr>
      <w:tr w:rsidR="00BA0568" w:rsidRPr="00A45695" w:rsidTr="00EC796E">
        <w:trPr>
          <w:trHeight w:val="476"/>
        </w:trPr>
        <w:tc>
          <w:tcPr>
            <w:tcW w:w="2280" w:type="dxa"/>
            <w:gridSpan w:val="2"/>
            <w:vMerge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</w:p>
        </w:tc>
        <w:tc>
          <w:tcPr>
            <w:tcW w:w="2305" w:type="dxa"/>
            <w:vMerge/>
            <w:hideMark/>
          </w:tcPr>
          <w:p w:rsidR="00BA0568" w:rsidRPr="00A45695" w:rsidRDefault="00BA0568" w:rsidP="00EC796E"/>
        </w:tc>
        <w:tc>
          <w:tcPr>
            <w:tcW w:w="1391" w:type="dxa"/>
            <w:gridSpan w:val="2"/>
            <w:vMerge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Black Box</w:t>
            </w:r>
          </w:p>
        </w:tc>
      </w:tr>
      <w:tr w:rsidR="00BA0568" w:rsidRPr="00A45695" w:rsidTr="00EC796E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305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  <w:tr w:rsidR="00BA0568" w:rsidRPr="00A45695" w:rsidTr="00EC796E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305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Date: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  <w:tr w:rsidR="00BA0568" w:rsidRPr="00A45695" w:rsidTr="00EC796E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305" w:type="dxa"/>
            <w:noWrap/>
            <w:hideMark/>
          </w:tcPr>
          <w:p w:rsidR="00BA0568" w:rsidRPr="00A45695" w:rsidRDefault="00BA0568" w:rsidP="00EC796E">
            <w:r w:rsidRPr="00A45695">
              <w:t>1.0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Time: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  <w:tr w:rsidR="00BA0568" w:rsidRPr="00A45695" w:rsidTr="00EC796E">
        <w:trPr>
          <w:trHeight w:val="692"/>
        </w:trPr>
        <w:tc>
          <w:tcPr>
            <w:tcW w:w="872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78" w:type="dxa"/>
            <w:gridSpan w:val="6"/>
            <w:noWrap/>
            <w:hideMark/>
          </w:tcPr>
          <w:p w:rsidR="00BA0568" w:rsidRPr="00A45695" w:rsidRDefault="00BA0568" w:rsidP="00EC796E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LCD board input pins. A task is created that initializes the display and puts text on both lines. The final operation of the task is the </w:t>
            </w:r>
            <w:proofErr w:type="spellStart"/>
            <w:r>
              <w:t>vLCD_CLEAR_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BA0568" w:rsidRPr="00A45695" w:rsidTr="00EC796E">
        <w:trPr>
          <w:cantSplit/>
          <w:trHeight w:val="296"/>
        </w:trPr>
        <w:tc>
          <w:tcPr>
            <w:tcW w:w="872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408" w:type="dxa"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305" w:type="dxa"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BA0568" w:rsidRPr="00A45695" w:rsidTr="00EC796E">
        <w:trPr>
          <w:trHeight w:val="300"/>
        </w:trPr>
        <w:tc>
          <w:tcPr>
            <w:tcW w:w="872" w:type="dxa"/>
            <w:noWrap/>
            <w:hideMark/>
          </w:tcPr>
          <w:p w:rsidR="00BA0568" w:rsidRPr="00A45695" w:rsidRDefault="00BA0568" w:rsidP="00EC796E">
            <w:r w:rsidRPr="00A45695">
              <w:t>1</w:t>
            </w:r>
          </w:p>
        </w:tc>
        <w:tc>
          <w:tcPr>
            <w:tcW w:w="1408" w:type="dxa"/>
            <w:noWrap/>
            <w:hideMark/>
          </w:tcPr>
          <w:p w:rsidR="00BA0568" w:rsidRPr="00A45695" w:rsidRDefault="00BA0568" w:rsidP="00EC796E">
            <w:r>
              <w:t>Clear Top</w:t>
            </w:r>
          </w:p>
        </w:tc>
        <w:tc>
          <w:tcPr>
            <w:tcW w:w="2305" w:type="dxa"/>
            <w:noWrap/>
            <w:hideMark/>
          </w:tcPr>
          <w:p w:rsidR="00BA0568" w:rsidRPr="00A45695" w:rsidRDefault="00BA0568" w:rsidP="00EC796E">
            <w:r>
              <w:t>Top row of display is cleared of text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  <w:tr w:rsidR="00BA0568" w:rsidRPr="00A45695" w:rsidTr="00EC796E">
        <w:trPr>
          <w:trHeight w:val="300"/>
        </w:trPr>
        <w:tc>
          <w:tcPr>
            <w:tcW w:w="872" w:type="dxa"/>
            <w:noWrap/>
          </w:tcPr>
          <w:p w:rsidR="00BA0568" w:rsidRPr="00A45695" w:rsidRDefault="00BA0568" w:rsidP="00EC796E">
            <w:r>
              <w:t>2</w:t>
            </w:r>
          </w:p>
        </w:tc>
        <w:tc>
          <w:tcPr>
            <w:tcW w:w="1408" w:type="dxa"/>
            <w:noWrap/>
          </w:tcPr>
          <w:p w:rsidR="00BA0568" w:rsidRDefault="00BA0568" w:rsidP="00EC796E">
            <w:r>
              <w:t>Bottom Text Remains</w:t>
            </w:r>
          </w:p>
        </w:tc>
        <w:tc>
          <w:tcPr>
            <w:tcW w:w="2305" w:type="dxa"/>
            <w:noWrap/>
          </w:tcPr>
          <w:p w:rsidR="00BA0568" w:rsidRDefault="00BA0568" w:rsidP="00EC796E">
            <w:r>
              <w:t>The bottom row’s text remains as-is</w:t>
            </w:r>
          </w:p>
        </w:tc>
        <w:tc>
          <w:tcPr>
            <w:tcW w:w="609" w:type="dxa"/>
            <w:noWrap/>
          </w:tcPr>
          <w:p w:rsidR="00BA0568" w:rsidRPr="00A45695" w:rsidRDefault="00BA0568" w:rsidP="00EC796E"/>
        </w:tc>
        <w:tc>
          <w:tcPr>
            <w:tcW w:w="782" w:type="dxa"/>
            <w:noWrap/>
          </w:tcPr>
          <w:p w:rsidR="00BA0568" w:rsidRPr="00A45695" w:rsidRDefault="00BA0568" w:rsidP="00EC796E"/>
        </w:tc>
        <w:tc>
          <w:tcPr>
            <w:tcW w:w="782" w:type="dxa"/>
            <w:noWrap/>
          </w:tcPr>
          <w:p w:rsidR="00BA0568" w:rsidRPr="00A45695" w:rsidRDefault="00BA0568" w:rsidP="00EC796E"/>
        </w:tc>
        <w:tc>
          <w:tcPr>
            <w:tcW w:w="2592" w:type="dxa"/>
            <w:noWrap/>
          </w:tcPr>
          <w:p w:rsidR="00BA0568" w:rsidRPr="00A45695" w:rsidRDefault="00BA0568" w:rsidP="00EC796E"/>
        </w:tc>
      </w:tr>
      <w:tr w:rsidR="00BA0568" w:rsidRPr="00A45695" w:rsidTr="00EC796E">
        <w:trPr>
          <w:trHeight w:val="600"/>
        </w:trPr>
        <w:tc>
          <w:tcPr>
            <w:tcW w:w="872" w:type="dxa"/>
            <w:noWrap/>
            <w:hideMark/>
          </w:tcPr>
          <w:p w:rsidR="00BA0568" w:rsidRPr="00A45695" w:rsidRDefault="00BA0568" w:rsidP="00EC796E">
            <w:r>
              <w:t>3</w:t>
            </w:r>
          </w:p>
        </w:tc>
        <w:tc>
          <w:tcPr>
            <w:tcW w:w="1408" w:type="dxa"/>
            <w:hideMark/>
          </w:tcPr>
          <w:p w:rsidR="00BA0568" w:rsidRPr="00A45695" w:rsidRDefault="00BA0568" w:rsidP="00EC796E">
            <w:r>
              <w:t>Returns to Top’s Home</w:t>
            </w:r>
          </w:p>
        </w:tc>
        <w:tc>
          <w:tcPr>
            <w:tcW w:w="2305" w:type="dxa"/>
            <w:hideMark/>
          </w:tcPr>
          <w:p w:rsidR="00BA0568" w:rsidRPr="00A45695" w:rsidRDefault="00BA0568" w:rsidP="00EC796E">
            <w:r>
              <w:t>Cursor returns to first position on the top row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  <w:tr w:rsidR="00BA0568" w:rsidRPr="00A45695" w:rsidTr="00EC796E">
        <w:trPr>
          <w:trHeight w:val="638"/>
        </w:trPr>
        <w:tc>
          <w:tcPr>
            <w:tcW w:w="872" w:type="dxa"/>
            <w:noWrap/>
            <w:hideMark/>
          </w:tcPr>
          <w:p w:rsidR="00BA0568" w:rsidRPr="00A45695" w:rsidRDefault="00BA0568" w:rsidP="00EC796E">
            <w:r>
              <w:t>4</w:t>
            </w:r>
          </w:p>
        </w:tc>
        <w:tc>
          <w:tcPr>
            <w:tcW w:w="1408" w:type="dxa"/>
            <w:hideMark/>
          </w:tcPr>
          <w:p w:rsidR="00BA0568" w:rsidRPr="00A45695" w:rsidRDefault="00BA0568" w:rsidP="00EC796E">
            <w:r>
              <w:t>Run time</w:t>
            </w:r>
          </w:p>
        </w:tc>
        <w:tc>
          <w:tcPr>
            <w:tcW w:w="2305" w:type="dxa"/>
            <w:hideMark/>
          </w:tcPr>
          <w:p w:rsidR="00BA0568" w:rsidRPr="00A45695" w:rsidRDefault="00BA0568" w:rsidP="00EC796E">
            <w:r>
              <w:t>Top row clears 5.03ms after function is called.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  <w:tr w:rsidR="00BA0568" w:rsidRPr="00A45695" w:rsidTr="00EC796E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BA0568" w:rsidRPr="00A45695" w:rsidRDefault="00BA0568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305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609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78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  <w:tc>
          <w:tcPr>
            <w:tcW w:w="2592" w:type="dxa"/>
            <w:noWrap/>
            <w:hideMark/>
          </w:tcPr>
          <w:p w:rsidR="00BA0568" w:rsidRPr="00A45695" w:rsidRDefault="00BA0568" w:rsidP="00EC796E">
            <w:r w:rsidRPr="00A45695">
              <w:t> </w:t>
            </w:r>
          </w:p>
        </w:tc>
      </w:tr>
    </w:tbl>
    <w:p w:rsidR="00A30E1C" w:rsidRDefault="00A30E1C">
      <w:bookmarkStart w:id="0" w:name="_GoBack"/>
      <w:bookmarkEnd w:id="0"/>
    </w:p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78"/>
    <w:rsid w:val="00344B78"/>
    <w:rsid w:val="00810D10"/>
    <w:rsid w:val="00924A8E"/>
    <w:rsid w:val="00A30E1C"/>
    <w:rsid w:val="00B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9740-C198-40DC-98DA-865A0D66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568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BA0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2013-11-25T03:08:00Z</dcterms:created>
  <dcterms:modified xsi:type="dcterms:W3CDTF">2013-11-25T03:08:00Z</dcterms:modified>
</cp:coreProperties>
</file>