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36FA2" w14:textId="77777777" w:rsidR="00572622" w:rsidRDefault="00572622" w:rsidP="00572622">
      <w:pPr>
        <w:spacing w:line="480" w:lineRule="auto"/>
        <w:jc w:val="center"/>
        <w:rPr>
          <w:rFonts w:ascii="Times New Roman" w:hAnsi="Times New Roman" w:cs="Times New Roman"/>
        </w:rPr>
      </w:pPr>
    </w:p>
    <w:p w14:paraId="11AC6045" w14:textId="77777777" w:rsidR="00572622" w:rsidRDefault="00572622" w:rsidP="00572622">
      <w:pPr>
        <w:spacing w:line="480" w:lineRule="auto"/>
        <w:jc w:val="center"/>
        <w:rPr>
          <w:rFonts w:ascii="Times New Roman" w:hAnsi="Times New Roman" w:cs="Times New Roman"/>
        </w:rPr>
      </w:pPr>
    </w:p>
    <w:p w14:paraId="218FA408" w14:textId="77777777" w:rsidR="00572622" w:rsidRDefault="00572622" w:rsidP="00572622">
      <w:pPr>
        <w:spacing w:line="480" w:lineRule="auto"/>
        <w:jc w:val="center"/>
        <w:rPr>
          <w:rFonts w:ascii="Times New Roman" w:hAnsi="Times New Roman" w:cs="Times New Roman"/>
        </w:rPr>
      </w:pPr>
    </w:p>
    <w:p w14:paraId="44526ECE" w14:textId="77777777" w:rsidR="00572622" w:rsidRDefault="00572622" w:rsidP="00572622">
      <w:pPr>
        <w:spacing w:line="480" w:lineRule="auto"/>
        <w:jc w:val="center"/>
        <w:rPr>
          <w:rFonts w:ascii="Times New Roman" w:hAnsi="Times New Roman" w:cs="Times New Roman"/>
        </w:rPr>
      </w:pPr>
    </w:p>
    <w:p w14:paraId="078688B3" w14:textId="77777777" w:rsidR="00572622" w:rsidRDefault="00572622" w:rsidP="00572622">
      <w:pPr>
        <w:spacing w:line="480" w:lineRule="auto"/>
        <w:jc w:val="center"/>
        <w:rPr>
          <w:rFonts w:ascii="Times New Roman" w:hAnsi="Times New Roman" w:cs="Times New Roman"/>
        </w:rPr>
      </w:pPr>
    </w:p>
    <w:p w14:paraId="77935CE2" w14:textId="2971A2FD" w:rsidR="00DD1645" w:rsidRDefault="00572622" w:rsidP="00572622">
      <w:pPr>
        <w:spacing w:line="480" w:lineRule="auto"/>
        <w:jc w:val="center"/>
        <w:rPr>
          <w:rFonts w:ascii="Times New Roman" w:hAnsi="Times New Roman" w:cs="Times New Roman"/>
        </w:rPr>
      </w:pPr>
      <w:r>
        <w:rPr>
          <w:rFonts w:ascii="Times New Roman" w:hAnsi="Times New Roman" w:cs="Times New Roman"/>
        </w:rPr>
        <w:t>Darius Stewart</w:t>
      </w:r>
    </w:p>
    <w:p w14:paraId="6ADB1E22" w14:textId="5BAFF81F" w:rsidR="00572622" w:rsidRDefault="00572622" w:rsidP="00572622">
      <w:pPr>
        <w:spacing w:line="480" w:lineRule="auto"/>
        <w:jc w:val="center"/>
        <w:rPr>
          <w:rFonts w:ascii="Times New Roman" w:hAnsi="Times New Roman" w:cs="Times New Roman"/>
        </w:rPr>
      </w:pPr>
      <w:r>
        <w:rPr>
          <w:rFonts w:ascii="Times New Roman" w:hAnsi="Times New Roman" w:cs="Times New Roman"/>
        </w:rPr>
        <w:t>Southern New Hampshire University</w:t>
      </w:r>
    </w:p>
    <w:p w14:paraId="7BFA0A69" w14:textId="0B8F87D9" w:rsidR="00572622" w:rsidRDefault="00572622" w:rsidP="00572622">
      <w:pPr>
        <w:spacing w:line="480" w:lineRule="auto"/>
        <w:jc w:val="center"/>
        <w:rPr>
          <w:rFonts w:ascii="Times New Roman" w:hAnsi="Times New Roman" w:cs="Times New Roman"/>
        </w:rPr>
      </w:pPr>
      <w:r>
        <w:rPr>
          <w:rFonts w:ascii="Times New Roman" w:hAnsi="Times New Roman" w:cs="Times New Roman"/>
        </w:rPr>
        <w:t>CS-499 Computer Science</w:t>
      </w:r>
    </w:p>
    <w:p w14:paraId="72A27158" w14:textId="2F2385DE" w:rsidR="00572622" w:rsidRDefault="00572622" w:rsidP="00572622">
      <w:pPr>
        <w:spacing w:line="480" w:lineRule="auto"/>
        <w:jc w:val="center"/>
        <w:rPr>
          <w:rFonts w:ascii="Times New Roman" w:hAnsi="Times New Roman" w:cs="Times New Roman"/>
        </w:rPr>
      </w:pPr>
      <w:r>
        <w:rPr>
          <w:rFonts w:ascii="Times New Roman" w:hAnsi="Times New Roman" w:cs="Times New Roman"/>
        </w:rPr>
        <w:t>Professor Kalinowski</w:t>
      </w:r>
    </w:p>
    <w:p w14:paraId="49970986" w14:textId="6DDFB836" w:rsidR="00572622" w:rsidRDefault="00572622" w:rsidP="00572622">
      <w:pPr>
        <w:spacing w:line="480" w:lineRule="auto"/>
        <w:jc w:val="center"/>
        <w:rPr>
          <w:rFonts w:ascii="Times New Roman" w:hAnsi="Times New Roman" w:cs="Times New Roman"/>
        </w:rPr>
      </w:pPr>
      <w:r>
        <w:rPr>
          <w:rFonts w:ascii="Times New Roman" w:hAnsi="Times New Roman" w:cs="Times New Roman"/>
        </w:rPr>
        <w:t>6/1/2025</w:t>
      </w:r>
    </w:p>
    <w:p w14:paraId="07F2ED5A" w14:textId="77777777" w:rsidR="00572622" w:rsidRDefault="00572622" w:rsidP="00572622">
      <w:pPr>
        <w:spacing w:line="480" w:lineRule="auto"/>
        <w:jc w:val="center"/>
        <w:rPr>
          <w:rFonts w:ascii="Times New Roman" w:hAnsi="Times New Roman" w:cs="Times New Roman"/>
        </w:rPr>
      </w:pPr>
    </w:p>
    <w:p w14:paraId="4026F1C3" w14:textId="77777777" w:rsidR="00572622" w:rsidRDefault="00572622" w:rsidP="00572622">
      <w:pPr>
        <w:spacing w:line="480" w:lineRule="auto"/>
        <w:jc w:val="center"/>
        <w:rPr>
          <w:rFonts w:ascii="Times New Roman" w:hAnsi="Times New Roman" w:cs="Times New Roman"/>
        </w:rPr>
      </w:pPr>
    </w:p>
    <w:p w14:paraId="231D8498" w14:textId="77777777" w:rsidR="00572622" w:rsidRDefault="00572622" w:rsidP="00572622">
      <w:pPr>
        <w:spacing w:line="480" w:lineRule="auto"/>
        <w:jc w:val="center"/>
        <w:rPr>
          <w:rFonts w:ascii="Times New Roman" w:hAnsi="Times New Roman" w:cs="Times New Roman"/>
        </w:rPr>
      </w:pPr>
    </w:p>
    <w:p w14:paraId="1895BCFD" w14:textId="77777777" w:rsidR="00572622" w:rsidRDefault="00572622" w:rsidP="00572622">
      <w:pPr>
        <w:spacing w:line="480" w:lineRule="auto"/>
        <w:jc w:val="center"/>
        <w:rPr>
          <w:rFonts w:ascii="Times New Roman" w:hAnsi="Times New Roman" w:cs="Times New Roman"/>
        </w:rPr>
      </w:pPr>
    </w:p>
    <w:p w14:paraId="1D3A8BDD" w14:textId="77777777" w:rsidR="00572622" w:rsidRDefault="00572622" w:rsidP="00572622">
      <w:pPr>
        <w:spacing w:line="480" w:lineRule="auto"/>
        <w:jc w:val="center"/>
        <w:rPr>
          <w:rFonts w:ascii="Times New Roman" w:hAnsi="Times New Roman" w:cs="Times New Roman"/>
        </w:rPr>
      </w:pPr>
    </w:p>
    <w:p w14:paraId="2A6503C1" w14:textId="77777777" w:rsidR="00572622" w:rsidRDefault="00572622" w:rsidP="00572622">
      <w:pPr>
        <w:spacing w:line="480" w:lineRule="auto"/>
        <w:jc w:val="center"/>
        <w:rPr>
          <w:rFonts w:ascii="Times New Roman" w:hAnsi="Times New Roman" w:cs="Times New Roman"/>
        </w:rPr>
      </w:pPr>
    </w:p>
    <w:p w14:paraId="40DB4B19" w14:textId="77777777" w:rsidR="00572622" w:rsidRDefault="00572622" w:rsidP="00572622">
      <w:pPr>
        <w:spacing w:line="480" w:lineRule="auto"/>
        <w:jc w:val="center"/>
        <w:rPr>
          <w:rFonts w:ascii="Times New Roman" w:hAnsi="Times New Roman" w:cs="Times New Roman"/>
        </w:rPr>
      </w:pPr>
    </w:p>
    <w:p w14:paraId="2B51FB74" w14:textId="77777777" w:rsidR="00572622" w:rsidRDefault="00572622" w:rsidP="00572622">
      <w:pPr>
        <w:spacing w:line="480" w:lineRule="auto"/>
        <w:jc w:val="center"/>
        <w:rPr>
          <w:rFonts w:ascii="Times New Roman" w:hAnsi="Times New Roman" w:cs="Times New Roman"/>
        </w:rPr>
      </w:pPr>
    </w:p>
    <w:p w14:paraId="15159CEA" w14:textId="50426ED0" w:rsidR="00572622" w:rsidRPr="00572622" w:rsidRDefault="00572622" w:rsidP="00572622">
      <w:pPr>
        <w:spacing w:line="480" w:lineRule="auto"/>
        <w:jc w:val="center"/>
        <w:rPr>
          <w:rFonts w:ascii="Times New Roman" w:hAnsi="Times New Roman" w:cs="Times New Roman"/>
        </w:rPr>
      </w:pPr>
      <w:r w:rsidRPr="00572622">
        <w:rPr>
          <w:rFonts w:ascii="Times New Roman" w:hAnsi="Times New Roman" w:cs="Times New Roman"/>
        </w:rPr>
        <w:lastRenderedPageBreak/>
        <w:t>Milestone Three Narrative – Algorithms and Data Structures</w:t>
      </w:r>
    </w:p>
    <w:p w14:paraId="7BDCD260" w14:textId="1FA202F9" w:rsidR="00572622" w:rsidRPr="00572622" w:rsidRDefault="00572622" w:rsidP="00572622">
      <w:pPr>
        <w:spacing w:line="480" w:lineRule="auto"/>
        <w:rPr>
          <w:rFonts w:ascii="Times New Roman" w:hAnsi="Times New Roman" w:cs="Times New Roman"/>
          <w:b/>
          <w:bCs/>
        </w:rPr>
      </w:pPr>
      <w:r w:rsidRPr="00572622">
        <w:rPr>
          <w:rFonts w:ascii="Times New Roman" w:hAnsi="Times New Roman" w:cs="Times New Roman"/>
          <w:b/>
          <w:bCs/>
        </w:rPr>
        <w:t>Artifact Description:</w:t>
      </w:r>
    </w:p>
    <w:p w14:paraId="790036F1" w14:textId="50A4C111" w:rsidR="00572622" w:rsidRPr="00572622" w:rsidRDefault="00572622" w:rsidP="00572622">
      <w:pPr>
        <w:spacing w:line="480" w:lineRule="auto"/>
        <w:rPr>
          <w:rFonts w:ascii="Times New Roman" w:hAnsi="Times New Roman" w:cs="Times New Roman"/>
        </w:rPr>
      </w:pPr>
      <w:r w:rsidRPr="00572622">
        <w:rPr>
          <w:rFonts w:ascii="Times New Roman" w:hAnsi="Times New Roman" w:cs="Times New Roman"/>
        </w:rPr>
        <w:t xml:space="preserve">The artifact I chose for this milestone is a Spring Boot–based Java application originally developed in CS-305. It serves a simple RESTful endpoint that takes an input string and returns its SHA-256 hash. The application demonstrates secure computing principles such as HTTPS communication, modularity, and message digest integrity. It was created to highlight secure server design, but I’ve now enhanced it further to reflect core skills in algorithms and data </w:t>
      </w:r>
      <w:r w:rsidR="00555C58">
        <w:rPr>
          <w:rFonts w:ascii="Times New Roman" w:hAnsi="Times New Roman" w:cs="Times New Roman"/>
        </w:rPr>
        <w:t>structures</w:t>
      </w:r>
      <w:r w:rsidRPr="00572622">
        <w:rPr>
          <w:rFonts w:ascii="Times New Roman" w:hAnsi="Times New Roman" w:cs="Times New Roman"/>
        </w:rPr>
        <w:t>.</w:t>
      </w:r>
    </w:p>
    <w:p w14:paraId="38D652C1" w14:textId="058DF70F" w:rsidR="00572622" w:rsidRPr="00572622" w:rsidRDefault="00572622" w:rsidP="00572622">
      <w:pPr>
        <w:spacing w:line="480" w:lineRule="auto"/>
        <w:rPr>
          <w:rFonts w:ascii="Times New Roman" w:hAnsi="Times New Roman" w:cs="Times New Roman"/>
          <w:b/>
          <w:bCs/>
        </w:rPr>
      </w:pPr>
      <w:r w:rsidRPr="00572622">
        <w:rPr>
          <w:rFonts w:ascii="Times New Roman" w:hAnsi="Times New Roman" w:cs="Times New Roman"/>
          <w:b/>
          <w:bCs/>
        </w:rPr>
        <w:t>Why I Included This Artifact:</w:t>
      </w:r>
    </w:p>
    <w:p w14:paraId="11319713" w14:textId="77777777" w:rsidR="00572622" w:rsidRPr="00572622" w:rsidRDefault="00572622" w:rsidP="00572622">
      <w:pPr>
        <w:spacing w:line="480" w:lineRule="auto"/>
        <w:rPr>
          <w:rFonts w:ascii="Times New Roman" w:hAnsi="Times New Roman" w:cs="Times New Roman"/>
        </w:rPr>
      </w:pPr>
      <w:r w:rsidRPr="00572622">
        <w:rPr>
          <w:rFonts w:ascii="Times New Roman" w:hAnsi="Times New Roman" w:cs="Times New Roman"/>
        </w:rPr>
        <w:t>I selected this artifact for the "Algorithms and Data Structures" category because it offers a strong foundation for demonstrating real-world applications of efficient data handling. Specifically, I incorporated a ConcurrentHashMap to cache previously computed SHA-256 hashes, which significantly improves the algorithm’s efficiency by avoiding redundant computation. This enhancement allowed me to show not only my understanding of hashing algorithms but also my ability to optimize performance through appropriate data structures.</w:t>
      </w:r>
    </w:p>
    <w:p w14:paraId="367D6907" w14:textId="77777777" w:rsidR="00572622" w:rsidRPr="00572622" w:rsidRDefault="00572622" w:rsidP="00572622">
      <w:pPr>
        <w:spacing w:line="480" w:lineRule="auto"/>
        <w:rPr>
          <w:rFonts w:ascii="Times New Roman" w:hAnsi="Times New Roman" w:cs="Times New Roman"/>
        </w:rPr>
      </w:pPr>
    </w:p>
    <w:p w14:paraId="34096EA1" w14:textId="324BBCE9" w:rsidR="00572622" w:rsidRPr="00572622" w:rsidRDefault="00572622" w:rsidP="00572622">
      <w:pPr>
        <w:spacing w:line="480" w:lineRule="auto"/>
        <w:rPr>
          <w:rFonts w:ascii="Times New Roman" w:hAnsi="Times New Roman" w:cs="Times New Roman"/>
          <w:b/>
          <w:bCs/>
        </w:rPr>
      </w:pPr>
      <w:r w:rsidRPr="00572622">
        <w:rPr>
          <w:rFonts w:ascii="Times New Roman" w:hAnsi="Times New Roman" w:cs="Times New Roman"/>
          <w:b/>
          <w:bCs/>
        </w:rPr>
        <w:t>Enhancement Summary and Outcome Mapping:</w:t>
      </w:r>
    </w:p>
    <w:p w14:paraId="57C03E02" w14:textId="1E9B14E8" w:rsidR="00572622" w:rsidRPr="00572622" w:rsidRDefault="00572622" w:rsidP="00572622">
      <w:pPr>
        <w:spacing w:line="480" w:lineRule="auto"/>
        <w:rPr>
          <w:rFonts w:ascii="Times New Roman" w:hAnsi="Times New Roman" w:cs="Times New Roman"/>
        </w:rPr>
      </w:pPr>
      <w:r w:rsidRPr="00572622">
        <w:rPr>
          <w:rFonts w:ascii="Times New Roman" w:hAnsi="Times New Roman" w:cs="Times New Roman"/>
        </w:rPr>
        <w:t>This enhancement maps directly to the following Computer Science program outcome:</w:t>
      </w:r>
    </w:p>
    <w:p w14:paraId="0517A5C0" w14:textId="77777777" w:rsidR="00572622" w:rsidRPr="00572622" w:rsidRDefault="00572622" w:rsidP="00572622">
      <w:pPr>
        <w:spacing w:line="480" w:lineRule="auto"/>
        <w:rPr>
          <w:rFonts w:ascii="Times New Roman" w:hAnsi="Times New Roman" w:cs="Times New Roman"/>
        </w:rPr>
      </w:pPr>
      <w:r w:rsidRPr="00572622">
        <w:rPr>
          <w:rFonts w:ascii="Times New Roman" w:hAnsi="Times New Roman" w:cs="Times New Roman"/>
        </w:rPr>
        <w:t>"Design and evaluate computing solutions that solve a given problem using algorithmic principles and computer science practices and standards appropriate to its solution."</w:t>
      </w:r>
    </w:p>
    <w:p w14:paraId="773E741D" w14:textId="77777777" w:rsidR="00572622" w:rsidRPr="00572622" w:rsidRDefault="00572622" w:rsidP="00572622">
      <w:pPr>
        <w:spacing w:line="480" w:lineRule="auto"/>
        <w:rPr>
          <w:rFonts w:ascii="Times New Roman" w:hAnsi="Times New Roman" w:cs="Times New Roman"/>
        </w:rPr>
      </w:pPr>
    </w:p>
    <w:p w14:paraId="49D76021" w14:textId="3E7DCF17" w:rsidR="00572622" w:rsidRPr="00572622" w:rsidRDefault="00572622" w:rsidP="00572622">
      <w:pPr>
        <w:spacing w:line="480" w:lineRule="auto"/>
        <w:rPr>
          <w:rFonts w:ascii="Times New Roman" w:hAnsi="Times New Roman" w:cs="Times New Roman"/>
        </w:rPr>
      </w:pPr>
      <w:r w:rsidRPr="00572622">
        <w:rPr>
          <w:rFonts w:ascii="Times New Roman" w:hAnsi="Times New Roman" w:cs="Times New Roman"/>
        </w:rPr>
        <w:lastRenderedPageBreak/>
        <w:t>To meet this outcome, I integrated an in-memory cache using ConcurrentHashMap. This thread-safe data structure ensures that concurrent requests to hash identical inputs will benefit from previously computed values, reducing CPU usage and improving performance. The use of computeIfAbsent also demonstrates my familiarity with lambda-based functional techniques in modern Java, which simplifies the logic and avoids race conditions.</w:t>
      </w:r>
    </w:p>
    <w:p w14:paraId="32C23E8A" w14:textId="3CDFE9FC" w:rsidR="00572622" w:rsidRPr="00572622" w:rsidRDefault="00572622" w:rsidP="00572622">
      <w:pPr>
        <w:spacing w:line="480" w:lineRule="auto"/>
        <w:rPr>
          <w:rFonts w:ascii="Times New Roman" w:hAnsi="Times New Roman" w:cs="Times New Roman"/>
        </w:rPr>
      </w:pPr>
      <w:r w:rsidRPr="00572622">
        <w:rPr>
          <w:rFonts w:ascii="Times New Roman" w:hAnsi="Times New Roman" w:cs="Times New Roman"/>
        </w:rPr>
        <w:t>This change builds on prior enhancements made in Week 3, which focused on modularization and secure design. Together, these show layered improvements in both design and algorithmic thinking.</w:t>
      </w:r>
    </w:p>
    <w:p w14:paraId="73514B08" w14:textId="7B7E71C7" w:rsidR="00572622" w:rsidRPr="00572622" w:rsidRDefault="00572622" w:rsidP="00572622">
      <w:pPr>
        <w:spacing w:line="480" w:lineRule="auto"/>
        <w:rPr>
          <w:rFonts w:ascii="Times New Roman" w:hAnsi="Times New Roman" w:cs="Times New Roman"/>
          <w:b/>
          <w:bCs/>
        </w:rPr>
      </w:pPr>
      <w:r w:rsidRPr="00572622">
        <w:rPr>
          <w:rFonts w:ascii="Times New Roman" w:hAnsi="Times New Roman" w:cs="Times New Roman"/>
          <w:b/>
          <w:bCs/>
        </w:rPr>
        <w:t>Reflection and Learning:</w:t>
      </w:r>
    </w:p>
    <w:p w14:paraId="102680AD" w14:textId="75204AC6" w:rsidR="00572622" w:rsidRPr="00572622" w:rsidRDefault="00572622" w:rsidP="00572622">
      <w:pPr>
        <w:spacing w:line="480" w:lineRule="auto"/>
        <w:rPr>
          <w:rFonts w:ascii="Times New Roman" w:hAnsi="Times New Roman" w:cs="Times New Roman"/>
        </w:rPr>
      </w:pPr>
      <w:r w:rsidRPr="00572622">
        <w:rPr>
          <w:rFonts w:ascii="Times New Roman" w:hAnsi="Times New Roman" w:cs="Times New Roman"/>
        </w:rPr>
        <w:t>Implementing the caching layer made me think more deeply about efficiency, concurrency, and practical trade-offs in system design. I learned how to integrate thread-safe collections in a REST API context and how to write cleaner, more concise logic with Java’s functional interfaces. It also deepened my understanding of how algorithms and data structures aren’t just theoretical topics—they drive performance and scalability in production systems.</w:t>
      </w:r>
    </w:p>
    <w:p w14:paraId="30232B57" w14:textId="77777777" w:rsidR="00572622" w:rsidRPr="00572622" w:rsidRDefault="00572622" w:rsidP="00572622">
      <w:pPr>
        <w:spacing w:line="480" w:lineRule="auto"/>
        <w:rPr>
          <w:rFonts w:ascii="Times New Roman" w:hAnsi="Times New Roman" w:cs="Times New Roman"/>
        </w:rPr>
      </w:pPr>
      <w:r w:rsidRPr="00572622">
        <w:rPr>
          <w:rFonts w:ascii="Times New Roman" w:hAnsi="Times New Roman" w:cs="Times New Roman"/>
        </w:rPr>
        <w:t>One challenge I faced was deciding where the responsibility for caching should lie: in the controller layer or deeper in a service class. For this small application, placing it in the controller was justified, but I now recognize the value of layering responsibilities more cleanly in larger systems.</w:t>
      </w:r>
    </w:p>
    <w:p w14:paraId="3E9D47E0" w14:textId="77777777" w:rsidR="00572622" w:rsidRPr="00572622" w:rsidRDefault="00572622" w:rsidP="00572622">
      <w:pPr>
        <w:spacing w:line="480" w:lineRule="auto"/>
        <w:jc w:val="center"/>
        <w:rPr>
          <w:rFonts w:ascii="Times New Roman" w:hAnsi="Times New Roman" w:cs="Times New Roman"/>
        </w:rPr>
      </w:pPr>
    </w:p>
    <w:sectPr w:rsidR="00572622" w:rsidRPr="0057262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44333F" w14:textId="77777777" w:rsidR="009F4257" w:rsidRDefault="009F4257" w:rsidP="00572622">
      <w:pPr>
        <w:spacing w:after="0" w:line="240" w:lineRule="auto"/>
      </w:pPr>
      <w:r>
        <w:separator/>
      </w:r>
    </w:p>
  </w:endnote>
  <w:endnote w:type="continuationSeparator" w:id="0">
    <w:p w14:paraId="564C707E" w14:textId="77777777" w:rsidR="009F4257" w:rsidRDefault="009F4257" w:rsidP="00572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7A9EC7" w14:textId="77777777" w:rsidR="009F4257" w:rsidRDefault="009F4257" w:rsidP="00572622">
      <w:pPr>
        <w:spacing w:after="0" w:line="240" w:lineRule="auto"/>
      </w:pPr>
      <w:r>
        <w:separator/>
      </w:r>
    </w:p>
  </w:footnote>
  <w:footnote w:type="continuationSeparator" w:id="0">
    <w:p w14:paraId="67BE6BBF" w14:textId="77777777" w:rsidR="009F4257" w:rsidRDefault="009F4257" w:rsidP="00572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A4F13" w14:textId="0428FCC8" w:rsidR="00572622" w:rsidRPr="00572622" w:rsidRDefault="00572622">
    <w:pPr>
      <w:pStyle w:val="Header"/>
      <w:jc w:val="right"/>
      <w:rPr>
        <w:rFonts w:ascii="Times New Roman" w:hAnsi="Times New Roman" w:cs="Times New Roman"/>
      </w:rPr>
    </w:pPr>
    <w:r w:rsidRPr="00572622">
      <w:rPr>
        <w:rFonts w:ascii="Times New Roman" w:hAnsi="Times New Roman" w:cs="Times New Roman"/>
      </w:rPr>
      <w:t xml:space="preserve">Stewart </w:t>
    </w:r>
    <w:sdt>
      <w:sdtPr>
        <w:rPr>
          <w:rFonts w:ascii="Times New Roman" w:hAnsi="Times New Roman" w:cs="Times New Roman"/>
        </w:rPr>
        <w:id w:val="-1133324497"/>
        <w:docPartObj>
          <w:docPartGallery w:val="Page Numbers (Top of Page)"/>
          <w:docPartUnique/>
        </w:docPartObj>
      </w:sdtPr>
      <w:sdtEndPr>
        <w:rPr>
          <w:noProof/>
        </w:rPr>
      </w:sdtEndPr>
      <w:sdtContent>
        <w:r w:rsidRPr="00572622">
          <w:rPr>
            <w:rFonts w:ascii="Times New Roman" w:hAnsi="Times New Roman" w:cs="Times New Roman"/>
          </w:rPr>
          <w:fldChar w:fldCharType="begin"/>
        </w:r>
        <w:r w:rsidRPr="00572622">
          <w:rPr>
            <w:rFonts w:ascii="Times New Roman" w:hAnsi="Times New Roman" w:cs="Times New Roman"/>
          </w:rPr>
          <w:instrText xml:space="preserve"> PAGE   \* MERGEFORMAT </w:instrText>
        </w:r>
        <w:r w:rsidRPr="00572622">
          <w:rPr>
            <w:rFonts w:ascii="Times New Roman" w:hAnsi="Times New Roman" w:cs="Times New Roman"/>
          </w:rPr>
          <w:fldChar w:fldCharType="separate"/>
        </w:r>
        <w:r w:rsidRPr="00572622">
          <w:rPr>
            <w:rFonts w:ascii="Times New Roman" w:hAnsi="Times New Roman" w:cs="Times New Roman"/>
            <w:noProof/>
          </w:rPr>
          <w:t>2</w:t>
        </w:r>
        <w:r w:rsidRPr="00572622">
          <w:rPr>
            <w:rFonts w:ascii="Times New Roman" w:hAnsi="Times New Roman" w:cs="Times New Roman"/>
            <w:noProof/>
          </w:rPr>
          <w:fldChar w:fldCharType="end"/>
        </w:r>
      </w:sdtContent>
    </w:sdt>
  </w:p>
  <w:p w14:paraId="28149F22" w14:textId="77777777" w:rsidR="00572622" w:rsidRPr="00572622" w:rsidRDefault="00572622">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645"/>
    <w:rsid w:val="00555C58"/>
    <w:rsid w:val="00572622"/>
    <w:rsid w:val="009F4257"/>
    <w:rsid w:val="00C24F29"/>
    <w:rsid w:val="00DD1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162B59"/>
  <w15:chartTrackingRefBased/>
  <w15:docId w15:val="{6EC9DC98-7C8C-4ED1-B5E4-2B44B57EB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6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16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16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16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16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16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16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16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16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6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16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16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16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16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16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16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16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1645"/>
    <w:rPr>
      <w:rFonts w:eastAsiaTheme="majorEastAsia" w:cstheme="majorBidi"/>
      <w:color w:val="272727" w:themeColor="text1" w:themeTint="D8"/>
    </w:rPr>
  </w:style>
  <w:style w:type="paragraph" w:styleId="Title">
    <w:name w:val="Title"/>
    <w:basedOn w:val="Normal"/>
    <w:next w:val="Normal"/>
    <w:link w:val="TitleChar"/>
    <w:uiPriority w:val="10"/>
    <w:qFormat/>
    <w:rsid w:val="00DD16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6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16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16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1645"/>
    <w:pPr>
      <w:spacing w:before="160"/>
      <w:jc w:val="center"/>
    </w:pPr>
    <w:rPr>
      <w:i/>
      <w:iCs/>
      <w:color w:val="404040" w:themeColor="text1" w:themeTint="BF"/>
    </w:rPr>
  </w:style>
  <w:style w:type="character" w:customStyle="1" w:styleId="QuoteChar">
    <w:name w:val="Quote Char"/>
    <w:basedOn w:val="DefaultParagraphFont"/>
    <w:link w:val="Quote"/>
    <w:uiPriority w:val="29"/>
    <w:rsid w:val="00DD1645"/>
    <w:rPr>
      <w:i/>
      <w:iCs/>
      <w:color w:val="404040" w:themeColor="text1" w:themeTint="BF"/>
    </w:rPr>
  </w:style>
  <w:style w:type="paragraph" w:styleId="ListParagraph">
    <w:name w:val="List Paragraph"/>
    <w:basedOn w:val="Normal"/>
    <w:uiPriority w:val="34"/>
    <w:qFormat/>
    <w:rsid w:val="00DD1645"/>
    <w:pPr>
      <w:ind w:left="720"/>
      <w:contextualSpacing/>
    </w:pPr>
  </w:style>
  <w:style w:type="character" w:styleId="IntenseEmphasis">
    <w:name w:val="Intense Emphasis"/>
    <w:basedOn w:val="DefaultParagraphFont"/>
    <w:uiPriority w:val="21"/>
    <w:qFormat/>
    <w:rsid w:val="00DD1645"/>
    <w:rPr>
      <w:i/>
      <w:iCs/>
      <w:color w:val="0F4761" w:themeColor="accent1" w:themeShade="BF"/>
    </w:rPr>
  </w:style>
  <w:style w:type="paragraph" w:styleId="IntenseQuote">
    <w:name w:val="Intense Quote"/>
    <w:basedOn w:val="Normal"/>
    <w:next w:val="Normal"/>
    <w:link w:val="IntenseQuoteChar"/>
    <w:uiPriority w:val="30"/>
    <w:qFormat/>
    <w:rsid w:val="00DD16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1645"/>
    <w:rPr>
      <w:i/>
      <w:iCs/>
      <w:color w:val="0F4761" w:themeColor="accent1" w:themeShade="BF"/>
    </w:rPr>
  </w:style>
  <w:style w:type="character" w:styleId="IntenseReference">
    <w:name w:val="Intense Reference"/>
    <w:basedOn w:val="DefaultParagraphFont"/>
    <w:uiPriority w:val="32"/>
    <w:qFormat/>
    <w:rsid w:val="00DD1645"/>
    <w:rPr>
      <w:b/>
      <w:bCs/>
      <w:smallCaps/>
      <w:color w:val="0F4761" w:themeColor="accent1" w:themeShade="BF"/>
      <w:spacing w:val="5"/>
    </w:rPr>
  </w:style>
  <w:style w:type="paragraph" w:styleId="Header">
    <w:name w:val="header"/>
    <w:basedOn w:val="Normal"/>
    <w:link w:val="HeaderChar"/>
    <w:uiPriority w:val="99"/>
    <w:unhideWhenUsed/>
    <w:rsid w:val="005726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622"/>
  </w:style>
  <w:style w:type="paragraph" w:styleId="Footer">
    <w:name w:val="footer"/>
    <w:basedOn w:val="Normal"/>
    <w:link w:val="FooterChar"/>
    <w:uiPriority w:val="99"/>
    <w:unhideWhenUsed/>
    <w:rsid w:val="005726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6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410</Words>
  <Characters>2520</Characters>
  <Application>Microsoft Office Word</Application>
  <DocSecurity>0</DocSecurity>
  <Lines>66</Lines>
  <Paragraphs>20</Paragraphs>
  <ScaleCrop>false</ScaleCrop>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Daruys S</dc:creator>
  <cp:keywords/>
  <dc:description/>
  <cp:lastModifiedBy>Daruys S</cp:lastModifiedBy>
  <cp:revision>3</cp:revision>
  <dcterms:created xsi:type="dcterms:W3CDTF">2025-06-02T03:20:00Z</dcterms:created>
  <dcterms:modified xsi:type="dcterms:W3CDTF">2025-06-02T03:23:00Z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342c88c8-a107-4e40-8b78-45d6565f3511</vt:lpwstr>
  </property>
</Properties>
</file>