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EF26E6">
        <w:t>Gold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EF26E6">
        <w:t>+3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F26E6">
        <w:t>+5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F26E6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EF26E6">
        <w:t>13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3623A8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EF26E6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EF26E6">
        <w:t>120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EF26E6">
        <w:t>1d8</w:t>
      </w:r>
      <w:r w:rsidR="003623A8">
        <w:t xml:space="preserve"> + 2</w:t>
      </w:r>
      <w:r w:rsidR="004B5B61">
        <w:t xml:space="preserve"> 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</w:t>
      </w:r>
      <w:r w:rsidR="00EF26E6">
        <w:t>6</w:t>
      </w:r>
      <w:r w:rsidR="00324661">
        <w:t xml:space="preserve"> + </w:t>
      </w:r>
      <w:r w:rsidR="00EF26E6">
        <w:t>2</w:t>
      </w:r>
      <w:bookmarkStart w:id="0" w:name="_GoBack"/>
      <w:bookmarkEnd w:id="0"/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3247A"/>
    <w:rsid w:val="00181650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EF26E6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2017-08-23T20:13:00Z</dcterms:created>
  <dcterms:modified xsi:type="dcterms:W3CDTF">2017-08-23T20:13:00Z</dcterms:modified>
</cp:coreProperties>
</file>