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7BDDFB" w14:textId="5933F430" w:rsidR="0098218A" w:rsidRDefault="00BC78C8" w:rsidP="00443C39">
      <w:pPr>
        <w:pStyle w:val="Heading1"/>
        <w:jc w:val="center"/>
        <w:rPr>
          <w:lang w:val="en-US"/>
        </w:rPr>
      </w:pPr>
      <w:r>
        <w:rPr>
          <w:lang w:val="en-US"/>
        </w:rPr>
        <w:t xml:space="preserve">List of questions new to QR Code </w:t>
      </w:r>
      <w:proofErr w:type="spellStart"/>
      <w:r>
        <w:rPr>
          <w:lang w:val="en-US"/>
        </w:rPr>
        <w:t>ErgoCheck</w:t>
      </w:r>
      <w:proofErr w:type="spellEnd"/>
    </w:p>
    <w:p w14:paraId="17593FF3" w14:textId="77777777" w:rsidR="00443C39" w:rsidRDefault="00443C39">
      <w:pPr>
        <w:rPr>
          <w:lang w:val="en-US"/>
        </w:rPr>
      </w:pPr>
    </w:p>
    <w:p w14:paraId="4812A435" w14:textId="7FB71AE1" w:rsidR="00443C39" w:rsidRPr="00443C39" w:rsidRDefault="00443C39" w:rsidP="00443C39">
      <w:pPr>
        <w:rPr>
          <w:lang w:val="en-US"/>
        </w:rPr>
      </w:pPr>
      <w:r w:rsidRPr="00443C39">
        <w:rPr>
          <w:lang w:val="en-US"/>
        </w:rPr>
        <w:t>The following 10 questions have been newly added to the first section</w:t>
      </w:r>
      <w:r>
        <w:rPr>
          <w:lang w:val="en-US"/>
        </w:rPr>
        <w:t xml:space="preserve"> of up-to-date </w:t>
      </w:r>
      <w:proofErr w:type="spellStart"/>
      <w:r>
        <w:rPr>
          <w:lang w:val="en-US"/>
        </w:rPr>
        <w:t>ErgoCheck</w:t>
      </w:r>
      <w:proofErr w:type="spellEnd"/>
      <w:r w:rsidRPr="00443C39">
        <w:rPr>
          <w:lang w:val="en-US"/>
        </w:rPr>
        <w:t xml:space="preserve"> to gather additional user details that are not covered by any of the five factors: contact stress, force, awkward posture, repetition, and environment.</w:t>
      </w:r>
    </w:p>
    <w:p w14:paraId="00B4AF16" w14:textId="77777777" w:rsidR="00E54530" w:rsidRDefault="00527F9A" w:rsidP="003430E3">
      <w:pPr>
        <w:rPr>
          <w:lang w:val="en-US"/>
        </w:rPr>
      </w:pPr>
      <w:r w:rsidRPr="00527F9A">
        <w:rPr>
          <w:lang w:val="en-US"/>
        </w:rPr>
        <w:t>After each Q&amp;A set, please include an explanation of how the answers could be used. For the items you have already answered, we added bullet points in a different color.</w:t>
      </w:r>
    </w:p>
    <w:p w14:paraId="6AEC6C9C" w14:textId="248F0AF5" w:rsidR="003430E3" w:rsidRPr="003430E3" w:rsidRDefault="00443C39" w:rsidP="003430E3">
      <w:pPr>
        <w:rPr>
          <w:lang w:val="en-US"/>
        </w:rPr>
      </w:pPr>
      <w:r>
        <w:rPr>
          <w:lang w:val="en-US"/>
        </w:rPr>
        <w:br/>
      </w:r>
      <w:r w:rsidR="003430E3" w:rsidRPr="003430E3">
        <w:rPr>
          <w:b/>
          <w:bCs/>
          <w:lang w:val="en-US"/>
        </w:rPr>
        <w:t>Ge</w:t>
      </w:r>
      <w:r w:rsidR="000A1568">
        <w:rPr>
          <w:b/>
          <w:bCs/>
          <w:lang w:val="en-US"/>
        </w:rPr>
        <w:t xml:space="preserve">off’s General </w:t>
      </w:r>
      <w:r w:rsidR="003430E3" w:rsidRPr="003430E3">
        <w:rPr>
          <w:b/>
          <w:bCs/>
          <w:lang w:val="en-US"/>
        </w:rPr>
        <w:t>Answer:</w:t>
      </w:r>
      <w:r w:rsidR="003430E3" w:rsidRPr="003430E3">
        <w:rPr>
          <w:lang w:val="en-US"/>
        </w:rPr>
        <w:t xml:space="preserve"> Correct. The additional user details are often </w:t>
      </w:r>
      <w:r w:rsidR="003430E3" w:rsidRPr="003430E3">
        <w:rPr>
          <w:b/>
          <w:bCs/>
          <w:lang w:val="en-US"/>
        </w:rPr>
        <w:t>descriptive</w:t>
      </w:r>
      <w:r w:rsidR="003430E3" w:rsidRPr="003430E3">
        <w:rPr>
          <w:lang w:val="en-US"/>
        </w:rPr>
        <w:t xml:space="preserve"> </w:t>
      </w:r>
      <w:r w:rsidR="007E63AA" w:rsidRPr="003430E3">
        <w:rPr>
          <w:lang w:val="en-US"/>
        </w:rPr>
        <w:t>and are not used to calculate the risk score</w:t>
      </w:r>
      <w:r w:rsidR="007E63AA" w:rsidRPr="003430E3">
        <w:rPr>
          <w:lang w:val="en-US"/>
        </w:rPr>
        <w:t xml:space="preserve"> </w:t>
      </w:r>
      <w:r w:rsidR="003430E3" w:rsidRPr="003430E3">
        <w:rPr>
          <w:lang w:val="en-US"/>
        </w:rPr>
        <w:t>(</w:t>
      </w:r>
      <w:r w:rsidR="007E63AA">
        <w:rPr>
          <w:lang w:val="en-US"/>
        </w:rPr>
        <w:t>but w</w:t>
      </w:r>
      <w:r w:rsidR="003430E3" w:rsidRPr="003430E3">
        <w:rPr>
          <w:lang w:val="en-US"/>
        </w:rPr>
        <w:t>ould</w:t>
      </w:r>
      <w:r w:rsidR="007E63AA">
        <w:rPr>
          <w:lang w:val="en-US"/>
        </w:rPr>
        <w:t>/</w:t>
      </w:r>
      <w:proofErr w:type="gramStart"/>
      <w:r w:rsidR="007E63AA">
        <w:rPr>
          <w:lang w:val="en-US"/>
        </w:rPr>
        <w:t xml:space="preserve">could </w:t>
      </w:r>
      <w:r w:rsidR="003430E3" w:rsidRPr="003430E3">
        <w:rPr>
          <w:lang w:val="en-US"/>
        </w:rPr>
        <w:t xml:space="preserve"> be</w:t>
      </w:r>
      <w:proofErr w:type="gramEnd"/>
      <w:r w:rsidR="003430E3" w:rsidRPr="003430E3">
        <w:rPr>
          <w:lang w:val="en-US"/>
        </w:rPr>
        <w:t xml:space="preserve"> displayed</w:t>
      </w:r>
      <w:r w:rsidR="007E63AA">
        <w:rPr>
          <w:lang w:val="en-US"/>
        </w:rPr>
        <w:t xml:space="preserve"> in the report</w:t>
      </w:r>
      <w:r w:rsidR="003430E3" w:rsidRPr="003430E3">
        <w:rPr>
          <w:lang w:val="en-US"/>
        </w:rPr>
        <w:t xml:space="preserve">). The risk score is based on, and reported under, the primary physical characteristics of </w:t>
      </w:r>
      <w:proofErr w:type="spellStart"/>
      <w:r w:rsidR="003430E3" w:rsidRPr="003430E3">
        <w:rPr>
          <w:lang w:val="en-US"/>
        </w:rPr>
        <w:t>i</w:t>
      </w:r>
      <w:proofErr w:type="spellEnd"/>
      <w:r w:rsidR="003430E3" w:rsidRPr="003430E3">
        <w:rPr>
          <w:lang w:val="en-US"/>
        </w:rPr>
        <w:t>) contact stress, ii) force, ii) awkward posture, iv) repetition, and v) environment.</w:t>
      </w:r>
    </w:p>
    <w:p w14:paraId="0B0F8460" w14:textId="4081DAE3" w:rsidR="003430E3" w:rsidRPr="003430E3" w:rsidRDefault="003430E3" w:rsidP="003430E3">
      <w:pPr>
        <w:rPr>
          <w:lang w:val="en-US"/>
        </w:rPr>
      </w:pPr>
      <w:r w:rsidRPr="003430E3">
        <w:rPr>
          <w:lang w:val="en-US"/>
        </w:rPr>
        <w:t xml:space="preserve">The factors that come under </w:t>
      </w:r>
      <w:r w:rsidR="00B03B6D">
        <w:rPr>
          <w:lang w:val="en-US"/>
        </w:rPr>
        <w:t xml:space="preserve">v) </w:t>
      </w:r>
      <w:r w:rsidRPr="003430E3">
        <w:rPr>
          <w:lang w:val="en-US"/>
        </w:rPr>
        <w:t xml:space="preserve">environment are more than the obvious </w:t>
      </w:r>
      <w:r w:rsidR="00B03B6D">
        <w:rPr>
          <w:lang w:val="en-US"/>
        </w:rPr>
        <w:t>(</w:t>
      </w:r>
      <w:r w:rsidRPr="003430E3">
        <w:rPr>
          <w:lang w:val="en-US"/>
        </w:rPr>
        <w:t>but important</w:t>
      </w:r>
      <w:r w:rsidR="00B03B6D">
        <w:rPr>
          <w:lang w:val="en-US"/>
        </w:rPr>
        <w:t xml:space="preserve">) </w:t>
      </w:r>
      <w:r w:rsidRPr="003430E3">
        <w:rPr>
          <w:lang w:val="en-US"/>
        </w:rPr>
        <w:t xml:space="preserve">environmental conditions of hot, cold, wet, slippery, dry etc. The environment could (but doesn’t) consider all the 13 psychosocial hazards. </w:t>
      </w:r>
      <w:r w:rsidR="00E1643F">
        <w:rPr>
          <w:lang w:val="en-US"/>
        </w:rPr>
        <w:t xml:space="preserve">Please </w:t>
      </w:r>
      <w:r w:rsidRPr="003430E3">
        <w:rPr>
          <w:lang w:val="en-US"/>
        </w:rPr>
        <w:t xml:space="preserve">check them out </w:t>
      </w:r>
      <w:r w:rsidR="00E1643F">
        <w:rPr>
          <w:lang w:val="en-US"/>
        </w:rPr>
        <w:t xml:space="preserve">in </w:t>
      </w:r>
      <w:r w:rsidRPr="003430E3">
        <w:rPr>
          <w:lang w:val="en-US"/>
        </w:rPr>
        <w:t xml:space="preserve">CSA </w:t>
      </w:r>
      <w:r w:rsidR="00E1643F">
        <w:rPr>
          <w:lang w:val="en-US"/>
        </w:rPr>
        <w:t>Z</w:t>
      </w:r>
      <w:r w:rsidRPr="003430E3">
        <w:rPr>
          <w:lang w:val="en-US"/>
        </w:rPr>
        <w:t>1003. (There is free access to CSA Z1003).</w:t>
      </w:r>
    </w:p>
    <w:p w14:paraId="1B16D681" w14:textId="526708F5" w:rsidR="003430E3" w:rsidRPr="003430E3" w:rsidRDefault="003430E3" w:rsidP="003430E3">
      <w:r w:rsidRPr="003430E3">
        <w:rPr>
          <w:lang w:val="en-US"/>
        </w:rPr>
        <w:t xml:space="preserve">Some of these </w:t>
      </w:r>
      <w:r w:rsidR="000F7C3C">
        <w:rPr>
          <w:lang w:val="en-US"/>
        </w:rPr>
        <w:t xml:space="preserve">13 </w:t>
      </w:r>
      <w:r w:rsidRPr="003430E3">
        <w:rPr>
          <w:lang w:val="en-US"/>
        </w:rPr>
        <w:t xml:space="preserve">psychosocial </w:t>
      </w:r>
      <w:r w:rsidR="000F7C3C">
        <w:rPr>
          <w:lang w:val="en-US"/>
        </w:rPr>
        <w:t xml:space="preserve">hazards </w:t>
      </w:r>
      <w:r w:rsidRPr="003430E3">
        <w:rPr>
          <w:lang w:val="en-US"/>
        </w:rPr>
        <w:t xml:space="preserve">are covered in the OHS Reg under the Contributing factors listed in Part 4 Section 4.49 Risk factors (e.g., see </w:t>
      </w:r>
      <w:r w:rsidRPr="003430E3">
        <w:t>(d) the environmental conditions (includes cold temperature) and (e) the characteristics of the organization of work: (</w:t>
      </w:r>
      <w:proofErr w:type="spellStart"/>
      <w:r w:rsidRPr="003430E3">
        <w:t>i</w:t>
      </w:r>
      <w:proofErr w:type="spellEnd"/>
      <w:r w:rsidRPr="003430E3">
        <w:t xml:space="preserve">) work-recovery cycles; (ii) task variability; (iii) work rate. A </w:t>
      </w:r>
      <w:r w:rsidR="00205F9E">
        <w:t xml:space="preserve">few of these should </w:t>
      </w:r>
      <w:r w:rsidR="002E4365">
        <w:t xml:space="preserve">up </w:t>
      </w:r>
      <w:proofErr w:type="gramStart"/>
      <w:r w:rsidR="002E4365">
        <w:t>in  the</w:t>
      </w:r>
      <w:proofErr w:type="gramEnd"/>
      <w:r w:rsidR="002E4365">
        <w:t xml:space="preserve"> ex</w:t>
      </w:r>
      <w:r w:rsidRPr="003430E3">
        <w:t xml:space="preserve">planation </w:t>
      </w:r>
      <w:r w:rsidR="002E4365">
        <w:t xml:space="preserve">to the Questions </w:t>
      </w:r>
      <w:r w:rsidRPr="003430E3">
        <w:t xml:space="preserve">below. </w:t>
      </w:r>
    </w:p>
    <w:p w14:paraId="22A809DE" w14:textId="07266674" w:rsidR="00DA7CE5" w:rsidRDefault="000F529E" w:rsidP="00E54530">
      <w:pPr>
        <w:rPr>
          <w:lang w:val="en-US"/>
        </w:rPr>
      </w:pPr>
      <w:r>
        <w:rPr>
          <w:lang w:val="en-US"/>
        </w:rPr>
        <w:t xml:space="preserve">Important to note: </w:t>
      </w:r>
      <w:r w:rsidR="009D5E7D">
        <w:rPr>
          <w:lang w:val="en-US"/>
        </w:rPr>
        <w:t>Ontario’s Public Services Health and Safety Association (</w:t>
      </w:r>
      <w:r w:rsidR="009A26B8">
        <w:rPr>
          <w:lang w:val="en-US"/>
        </w:rPr>
        <w:t xml:space="preserve">PSHSA) has developed a </w:t>
      </w:r>
      <w:r w:rsidR="000415CF">
        <w:rPr>
          <w:lang w:val="en-US"/>
        </w:rPr>
        <w:t xml:space="preserve">tool specific to </w:t>
      </w:r>
      <w:r w:rsidR="009A26B8" w:rsidRPr="009D5E7D">
        <w:t>psychological</w:t>
      </w:r>
      <w:r w:rsidR="009D5E7D" w:rsidRPr="009D5E7D">
        <w:t xml:space="preserve"> harm</w:t>
      </w:r>
      <w:r w:rsidR="000415CF">
        <w:t>. The</w:t>
      </w:r>
      <w:r w:rsidR="00C67CAE">
        <w:t xml:space="preserve">ie </w:t>
      </w:r>
      <w:r w:rsidR="009D5E7D" w:rsidRPr="009D5E7D">
        <w:t>risk assessment tool</w:t>
      </w:r>
      <w:r w:rsidR="009A26B8">
        <w:t xml:space="preserve"> (called Radius)</w:t>
      </w:r>
      <w:r w:rsidR="00C67CAE">
        <w:t xml:space="preserve"> is found at this link: </w:t>
      </w:r>
      <w:hyperlink r:id="rId7" w:history="1">
        <w:r w:rsidR="00DA7CE5" w:rsidRPr="00DA7CE5">
          <w:rPr>
            <w:rStyle w:val="Hyperlink"/>
          </w:rPr>
          <w:t>Psychological Harm Risk Assessment Tool | PSHSA</w:t>
        </w:r>
      </w:hyperlink>
    </w:p>
    <w:p w14:paraId="27C475E3" w14:textId="77777777" w:rsidR="00DA7CE5" w:rsidRDefault="00DA7CE5" w:rsidP="00E54530">
      <w:pPr>
        <w:rPr>
          <w:lang w:val="en-US"/>
        </w:rPr>
      </w:pPr>
    </w:p>
    <w:p w14:paraId="510FF757" w14:textId="77777777" w:rsidR="00E54530" w:rsidRPr="00C67CAE" w:rsidRDefault="00E54530" w:rsidP="00E54530">
      <w:pPr>
        <w:rPr>
          <w:b/>
          <w:bCs/>
          <w:lang w:val="en-US"/>
        </w:rPr>
      </w:pPr>
      <w:r w:rsidRPr="00C67CAE">
        <w:rPr>
          <w:b/>
          <w:bCs/>
          <w:lang w:val="en-US"/>
        </w:rPr>
        <w:t xml:space="preserve">List of questions new to QR Code </w:t>
      </w:r>
      <w:proofErr w:type="spellStart"/>
      <w:r w:rsidRPr="00C67CAE">
        <w:rPr>
          <w:b/>
          <w:bCs/>
          <w:lang w:val="en-US"/>
        </w:rPr>
        <w:t>ErgoCheck</w:t>
      </w:r>
      <w:proofErr w:type="spellEnd"/>
    </w:p>
    <w:p w14:paraId="120FB5E1" w14:textId="095BC295" w:rsidR="00BC78C8" w:rsidRDefault="00BC78C8">
      <w:r>
        <w:t xml:space="preserve">Q1: </w:t>
      </w:r>
      <w:r w:rsidRPr="00BC78C8">
        <w:t>What is your role in the activity you'd like to assess today?</w:t>
      </w:r>
    </w:p>
    <w:p w14:paraId="1DE5B0CE" w14:textId="07DBBF70" w:rsidR="00BC78C8" w:rsidRDefault="00BC78C8">
      <w:r>
        <w:t>A: [Worker, Supervisor, Manager, Employer]</w:t>
      </w:r>
    </w:p>
    <w:p w14:paraId="752B9386" w14:textId="5640B6CE" w:rsidR="00F84C2A" w:rsidRDefault="008F75A1">
      <w:r w:rsidRPr="008F75A1">
        <w:rPr>
          <w:b/>
          <w:bCs/>
        </w:rPr>
        <w:t>Geoff:</w:t>
      </w:r>
      <w:r>
        <w:t xml:space="preserve"> </w:t>
      </w:r>
      <w:r w:rsidR="00F84C2A">
        <w:t xml:space="preserve">This descriptive question is being asked to </w:t>
      </w:r>
      <w:r w:rsidR="00964893">
        <w:t xml:space="preserve">differentiate responses by role within the </w:t>
      </w:r>
      <w:r w:rsidR="00717358">
        <w:t xml:space="preserve">organization. </w:t>
      </w:r>
      <w:r w:rsidR="00765FC7">
        <w:t>The thought was that it</w:t>
      </w:r>
      <w:r w:rsidR="00394F3B">
        <w:t xml:space="preserve"> would </w:t>
      </w:r>
      <w:r w:rsidR="00765FC7">
        <w:t>be us</w:t>
      </w:r>
      <w:r w:rsidR="00394F3B">
        <w:t xml:space="preserve">eful </w:t>
      </w:r>
      <w:r w:rsidR="00595422">
        <w:t xml:space="preserve">to know and see </w:t>
      </w:r>
      <w:r w:rsidR="00394F3B">
        <w:t xml:space="preserve">on the reports </w:t>
      </w:r>
      <w:r w:rsidR="00595422">
        <w:t xml:space="preserve">who </w:t>
      </w:r>
      <w:r w:rsidR="00595422">
        <w:lastRenderedPageBreak/>
        <w:t xml:space="preserve">had provided the </w:t>
      </w:r>
      <w:r w:rsidR="00394F3B">
        <w:t xml:space="preserve">answers </w:t>
      </w:r>
      <w:r w:rsidR="00595422">
        <w:t>(</w:t>
      </w:r>
      <w:r w:rsidR="007E48B5">
        <w:t>e.g.</w:t>
      </w:r>
      <w:r w:rsidR="00595422">
        <w:t xml:space="preserve">, </w:t>
      </w:r>
      <w:r w:rsidR="00C77500">
        <w:t xml:space="preserve">the most insightful </w:t>
      </w:r>
      <w:r w:rsidR="007648BD">
        <w:t>answers about how the job is actually being performed would be when the responder</w:t>
      </w:r>
      <w:r w:rsidR="00C77500">
        <w:t xml:space="preserve"> </w:t>
      </w:r>
      <w:r w:rsidR="007E48B5">
        <w:t xml:space="preserve">is </w:t>
      </w:r>
      <w:r w:rsidR="00394F3B">
        <w:t xml:space="preserve">an individual who actually does the </w:t>
      </w:r>
      <w:r w:rsidR="007E48B5">
        <w:t>job).</w:t>
      </w:r>
    </w:p>
    <w:p w14:paraId="75A9932B" w14:textId="77777777" w:rsidR="00BC78C8" w:rsidRDefault="00BC78C8"/>
    <w:p w14:paraId="1110520C" w14:textId="776614DF" w:rsidR="00BC78C8" w:rsidRDefault="00BC78C8">
      <w:r>
        <w:t xml:space="preserve">Q2: </w:t>
      </w:r>
      <w:r w:rsidRPr="00BC78C8">
        <w:t>How long have you been in this role with your current employer?</w:t>
      </w:r>
      <w:r>
        <w:br/>
        <w:t>A: [Less than a year, 1 to 5 years, 6 to 10 years, More than 10 years]</w:t>
      </w:r>
    </w:p>
    <w:p w14:paraId="5330F33C" w14:textId="77777777" w:rsidR="00527F9A" w:rsidRPr="00527F9A" w:rsidRDefault="00527F9A" w:rsidP="00527F9A">
      <w:pPr>
        <w:rPr>
          <w:color w:val="215E99" w:themeColor="text2" w:themeTint="BF"/>
        </w:rPr>
      </w:pPr>
      <w:r w:rsidRPr="00527F9A">
        <w:rPr>
          <w:color w:val="215E99" w:themeColor="text2" w:themeTint="BF"/>
        </w:rPr>
        <w:t>* Use this information to help AI provide a more enriched analysis in the report, and add a note indicating that the worker’s inexperience was taken into consideration.</w:t>
      </w:r>
    </w:p>
    <w:p w14:paraId="17F0381D" w14:textId="77777777" w:rsidR="00527F9A" w:rsidRPr="00527F9A" w:rsidRDefault="00527F9A" w:rsidP="00527F9A">
      <w:pPr>
        <w:rPr>
          <w:color w:val="215E99" w:themeColor="text2" w:themeTint="BF"/>
        </w:rPr>
      </w:pPr>
      <w:r w:rsidRPr="00527F9A">
        <w:rPr>
          <w:color w:val="215E99" w:themeColor="text2" w:themeTint="BF"/>
        </w:rPr>
        <w:t>* Convert this selection into a link to the relevant legislated requirements under the OHS Regulation.</w:t>
      </w:r>
    </w:p>
    <w:p w14:paraId="019B4ABC" w14:textId="681C94AD" w:rsidR="00443C39" w:rsidRPr="00527F9A" w:rsidRDefault="00527F9A" w:rsidP="00443C39">
      <w:pPr>
        <w:rPr>
          <w:color w:val="215E99" w:themeColor="text2" w:themeTint="BF"/>
        </w:rPr>
      </w:pPr>
      <w:r w:rsidRPr="00527F9A">
        <w:rPr>
          <w:color w:val="215E99" w:themeColor="text2" w:themeTint="BF"/>
        </w:rPr>
        <w:t>* If the worker has not yet been fully trained, include supplemental questions to assess how this could increase the risk of MSI.</w:t>
      </w:r>
      <w:r w:rsidR="00443C39" w:rsidRPr="00527F9A">
        <w:rPr>
          <w:color w:val="215E99" w:themeColor="text2" w:themeTint="BF"/>
        </w:rPr>
        <w:t xml:space="preserve"> </w:t>
      </w:r>
    </w:p>
    <w:p w14:paraId="64B4FAE2" w14:textId="77777777" w:rsidR="00527F9A" w:rsidRDefault="00527F9A" w:rsidP="00BC78C8"/>
    <w:p w14:paraId="7D8312DE" w14:textId="29094BFD" w:rsidR="00BC78C8" w:rsidRDefault="00BC78C8" w:rsidP="00BC78C8">
      <w:r>
        <w:t xml:space="preserve">Q3: </w:t>
      </w:r>
      <w:r w:rsidRPr="00BC78C8">
        <w:t>What is the task or work activity you'd like to assess?</w:t>
      </w:r>
      <w:r>
        <w:br/>
        <w:t>A: [User text input]</w:t>
      </w:r>
    </w:p>
    <w:p w14:paraId="2877C0FE" w14:textId="761A377F" w:rsidR="00BC78C8" w:rsidRPr="000A1568" w:rsidRDefault="000A1568" w:rsidP="00BC78C8">
      <w:r w:rsidRPr="000A1568">
        <w:rPr>
          <w:b/>
          <w:bCs/>
        </w:rPr>
        <w:t>Geoff:</w:t>
      </w:r>
      <w:r>
        <w:t xml:space="preserve"> This is </w:t>
      </w:r>
      <w:r w:rsidR="00E87FB7">
        <w:t xml:space="preserve">a very important question. In an earlier </w:t>
      </w:r>
      <w:r w:rsidR="004E7FB5">
        <w:t>discussion I mentioned that the Risk Scoring is</w:t>
      </w:r>
      <w:r w:rsidR="00D704ED">
        <w:t xml:space="preserve"> more applicable to the situation being experienced in the workplace when it is</w:t>
      </w:r>
      <w:r w:rsidR="00091179">
        <w:t xml:space="preserve"> </w:t>
      </w:r>
      <w:r w:rsidR="00D704ED">
        <w:t xml:space="preserve">specific. The </w:t>
      </w:r>
      <w:r w:rsidR="00A76DAB">
        <w:t xml:space="preserve">“hierarchical listing in descending order </w:t>
      </w:r>
      <w:proofErr w:type="gramStart"/>
      <w:r w:rsidR="00A76DAB">
        <w:t>is:</w:t>
      </w:r>
      <w:proofErr w:type="gramEnd"/>
      <w:r w:rsidR="00A76DAB">
        <w:t xml:space="preserve"> </w:t>
      </w:r>
      <w:r w:rsidR="00DE080C">
        <w:t xml:space="preserve">job (general); job (specific); </w:t>
      </w:r>
      <w:r w:rsidR="003206B4">
        <w:t>duties; activities</w:t>
      </w:r>
      <w:r w:rsidR="00AE6FA6">
        <w:t xml:space="preserve">; </w:t>
      </w:r>
      <w:r w:rsidR="003206B4">
        <w:t>then tasks.</w:t>
      </w:r>
      <w:r w:rsidR="00AE6FA6">
        <w:t xml:space="preserve"> For example, a </w:t>
      </w:r>
      <w:r w:rsidR="00DA5142">
        <w:t>“</w:t>
      </w:r>
      <w:r w:rsidR="00AE6FA6">
        <w:t>job description</w:t>
      </w:r>
      <w:r w:rsidR="00DA5142">
        <w:t>”</w:t>
      </w:r>
      <w:r w:rsidR="00AE6FA6">
        <w:t xml:space="preserve"> is general</w:t>
      </w:r>
      <w:r w:rsidR="00DE0F46">
        <w:t xml:space="preserve"> or </w:t>
      </w:r>
      <w:r w:rsidR="00DA5142">
        <w:t>specific,</w:t>
      </w:r>
      <w:r w:rsidR="00DE0F46">
        <w:t xml:space="preserve"> but the job is made up of the </w:t>
      </w:r>
      <w:r w:rsidR="00DA5142">
        <w:t>“</w:t>
      </w:r>
      <w:r w:rsidR="00DE0F46">
        <w:t>essential duties</w:t>
      </w:r>
      <w:r w:rsidR="00683A1F">
        <w:t xml:space="preserve">” of </w:t>
      </w:r>
      <w:r w:rsidR="00DE0F46">
        <w:t>the job</w:t>
      </w:r>
      <w:r w:rsidR="00DA5142">
        <w:t xml:space="preserve">. </w:t>
      </w:r>
      <w:r w:rsidR="00683A1F">
        <w:t xml:space="preserve">There can be between one to around five essential duties. </w:t>
      </w:r>
      <w:r w:rsidR="00F969E9">
        <w:t xml:space="preserve">Each essential </w:t>
      </w:r>
      <w:r w:rsidR="00DA5142">
        <w:t>dut</w:t>
      </w:r>
      <w:r w:rsidR="00F969E9">
        <w:t xml:space="preserve">y consists of work </w:t>
      </w:r>
      <w:r w:rsidR="00DA5142">
        <w:t>activities</w:t>
      </w:r>
      <w:r w:rsidR="00CE6003">
        <w:t xml:space="preserve">, and the work activities consists of multiple work tasks. Typically it is the work tasks (e.g., drilling holes in a trailer frame </w:t>
      </w:r>
      <w:r w:rsidR="00FF47C1">
        <w:t xml:space="preserve">so light can be attached) where the physical </w:t>
      </w:r>
      <w:r w:rsidR="00EE3D2A">
        <w:t>MSI risk factors present themselves.</w:t>
      </w:r>
      <w:r w:rsidR="00FF47C1">
        <w:t xml:space="preserve"> </w:t>
      </w:r>
      <w:r w:rsidR="00DA5142">
        <w:t xml:space="preserve"> </w:t>
      </w:r>
    </w:p>
    <w:p w14:paraId="15338ACC" w14:textId="5837B451" w:rsidR="00BC78C8" w:rsidRDefault="00BC78C8" w:rsidP="00BC78C8">
      <w:r>
        <w:t xml:space="preserve">Q4: </w:t>
      </w:r>
      <w:r w:rsidRPr="00BC78C8">
        <w:t>Please indicate your height using the options below:</w:t>
      </w:r>
      <w:r>
        <w:t xml:space="preserve"> </w:t>
      </w:r>
      <w:r>
        <w:br/>
        <w:t>A: [</w:t>
      </w:r>
      <w:r w:rsidRPr="00BC78C8">
        <w:t>"Less than 5'4 "</w:t>
      </w:r>
      <w:r>
        <w:t xml:space="preserve">, </w:t>
      </w:r>
      <w:r w:rsidRPr="00BC78C8">
        <w:t>5'4" - 5'9"</w:t>
      </w:r>
      <w:r>
        <w:t xml:space="preserve">, </w:t>
      </w:r>
      <w:r w:rsidRPr="00BC78C8">
        <w:t>5'10" - 6'2"</w:t>
      </w:r>
      <w:r>
        <w:t xml:space="preserve">, </w:t>
      </w:r>
      <w:r w:rsidRPr="00BC78C8">
        <w:t>Over 6'2"</w:t>
      </w:r>
      <w:r>
        <w:t>]</w:t>
      </w:r>
    </w:p>
    <w:p w14:paraId="589BB90E" w14:textId="3C9DE891" w:rsidR="00527F9A" w:rsidRPr="00527F9A" w:rsidRDefault="00527F9A" w:rsidP="00527F9A">
      <w:pPr>
        <w:rPr>
          <w:color w:val="215E99" w:themeColor="text2" w:themeTint="BF"/>
        </w:rPr>
      </w:pPr>
      <w:r w:rsidRPr="00527F9A">
        <w:rPr>
          <w:color w:val="215E99" w:themeColor="text2" w:themeTint="BF"/>
        </w:rPr>
        <w:t xml:space="preserve">* Use this information to help AI provide a more enriched analysis in the report, and add a note indicating that the worker’s </w:t>
      </w:r>
      <w:r>
        <w:rPr>
          <w:color w:val="215E99" w:themeColor="text2" w:themeTint="BF"/>
        </w:rPr>
        <w:t>height</w:t>
      </w:r>
      <w:r w:rsidRPr="00527F9A">
        <w:rPr>
          <w:color w:val="215E99" w:themeColor="text2" w:themeTint="BF"/>
        </w:rPr>
        <w:t xml:space="preserve"> was taken into consideration.</w:t>
      </w:r>
    </w:p>
    <w:p w14:paraId="7A63FA42" w14:textId="777EA241" w:rsidR="00527F9A" w:rsidRPr="00527F9A" w:rsidRDefault="00527F9A" w:rsidP="00527F9A">
      <w:pPr>
        <w:rPr>
          <w:color w:val="215E99" w:themeColor="text2" w:themeTint="BF"/>
        </w:rPr>
      </w:pPr>
      <w:r w:rsidRPr="00527F9A">
        <w:rPr>
          <w:color w:val="215E99" w:themeColor="text2" w:themeTint="BF"/>
        </w:rPr>
        <w:t xml:space="preserve">* </w:t>
      </w:r>
      <w:r>
        <w:rPr>
          <w:color w:val="215E99" w:themeColor="text2" w:themeTint="BF"/>
        </w:rPr>
        <w:t xml:space="preserve">If the height is far from average, include a line in the report for </w:t>
      </w:r>
      <w:r w:rsidRPr="00527F9A">
        <w:rPr>
          <w:color w:val="215E99" w:themeColor="text2" w:themeTint="BF"/>
        </w:rPr>
        <w:t xml:space="preserve">employer </w:t>
      </w:r>
      <w:r>
        <w:rPr>
          <w:color w:val="215E99" w:themeColor="text2" w:themeTint="BF"/>
        </w:rPr>
        <w:t xml:space="preserve">so that they </w:t>
      </w:r>
      <w:r w:rsidRPr="00527F9A">
        <w:rPr>
          <w:color w:val="215E99" w:themeColor="text2" w:themeTint="BF"/>
        </w:rPr>
        <w:t>would realize (or could be alerted to) the need for workplace accommodation.</w:t>
      </w:r>
    </w:p>
    <w:p w14:paraId="4B045FE4" w14:textId="36408B87" w:rsidR="00527F9A" w:rsidRDefault="00F7208F" w:rsidP="00BC78C8">
      <w:r w:rsidRPr="00CE7B9F">
        <w:rPr>
          <w:b/>
          <w:bCs/>
        </w:rPr>
        <w:t xml:space="preserve">Geoff: </w:t>
      </w:r>
      <w:r>
        <w:t>the four categories were</w:t>
      </w:r>
      <w:r w:rsidR="00AF2CEC">
        <w:t xml:space="preserve"> identified since they cover the situation in most workplaces. </w:t>
      </w:r>
      <w:r w:rsidR="00416840">
        <w:t xml:space="preserve">A height of </w:t>
      </w:r>
      <w:r w:rsidR="00AF2CEC">
        <w:t xml:space="preserve">5’4” </w:t>
      </w:r>
      <w:r w:rsidR="00416840">
        <w:t xml:space="preserve">or less </w:t>
      </w:r>
      <w:r w:rsidR="000F2692">
        <w:t xml:space="preserve">can characterize </w:t>
      </w:r>
      <w:r w:rsidR="00416840">
        <w:t>a short</w:t>
      </w:r>
      <w:r w:rsidR="000F2692">
        <w:t xml:space="preserve"> female</w:t>
      </w:r>
      <w:r w:rsidR="008D0F4A">
        <w:t>. A</w:t>
      </w:r>
      <w:r w:rsidR="00206CA3">
        <w:t xml:space="preserve"> female </w:t>
      </w:r>
      <w:r w:rsidR="006C5EBC">
        <w:t xml:space="preserve">of average height is </w:t>
      </w:r>
      <w:r w:rsidR="00B402E7" w:rsidRPr="00BC78C8">
        <w:t>5'4"</w:t>
      </w:r>
      <w:r w:rsidR="006C5EBC">
        <w:t xml:space="preserve">, a male of average height is </w:t>
      </w:r>
      <w:r w:rsidR="00B402E7" w:rsidRPr="00BC78C8">
        <w:t>5'9"</w:t>
      </w:r>
      <w:r w:rsidR="00CE7B9F">
        <w:t xml:space="preserve">, </w:t>
      </w:r>
      <w:r w:rsidR="008D0F4A">
        <w:t xml:space="preserve">and </w:t>
      </w:r>
      <w:r w:rsidR="00CE7B9F">
        <w:t xml:space="preserve">a tall male is </w:t>
      </w:r>
      <w:r w:rsidR="00B402E7" w:rsidRPr="00BC78C8">
        <w:t>5'10" - 6'2"</w:t>
      </w:r>
      <w:r w:rsidR="000F2692">
        <w:t>.</w:t>
      </w:r>
    </w:p>
    <w:p w14:paraId="0DA6A059" w14:textId="612C5FC2" w:rsidR="00BC78C8" w:rsidRDefault="00BC78C8" w:rsidP="00BC78C8">
      <w:r>
        <w:lastRenderedPageBreak/>
        <w:t xml:space="preserve">Q5: </w:t>
      </w:r>
      <w:r w:rsidRPr="00BC78C8">
        <w:t>How would you summarize the type of job or task being assessed?</w:t>
      </w:r>
      <w:r>
        <w:br/>
        <w:t>A: [</w:t>
      </w:r>
      <w:r w:rsidRPr="00BC78C8">
        <w:t>Office or clerical (desk-based) job or task</w:t>
      </w:r>
      <w:r>
        <w:t xml:space="preserve">, </w:t>
      </w:r>
      <w:proofErr w:type="gramStart"/>
      <w:r w:rsidRPr="00BC78C8">
        <w:t>Not</w:t>
      </w:r>
      <w:proofErr w:type="gramEnd"/>
      <w:r w:rsidRPr="00BC78C8">
        <w:t xml:space="preserve"> based at a desk in an office</w:t>
      </w:r>
      <w:r>
        <w:t xml:space="preserve">, </w:t>
      </w:r>
      <w:r w:rsidRPr="00BC78C8">
        <w:t>Both set-ups</w:t>
      </w:r>
      <w:r>
        <w:t>]</w:t>
      </w:r>
    </w:p>
    <w:p w14:paraId="2598D03F" w14:textId="577852BB" w:rsidR="0070744C" w:rsidRPr="00AC6951" w:rsidRDefault="0070744C" w:rsidP="00BC78C8">
      <w:r w:rsidRPr="0070744C">
        <w:rPr>
          <w:b/>
          <w:bCs/>
        </w:rPr>
        <w:t>Geoff:</w:t>
      </w:r>
      <w:r>
        <w:rPr>
          <w:b/>
          <w:bCs/>
        </w:rPr>
        <w:t xml:space="preserve"> </w:t>
      </w:r>
      <w:r w:rsidR="00AC6951" w:rsidRPr="00AC6951">
        <w:t>This</w:t>
      </w:r>
      <w:r w:rsidR="00AC6951">
        <w:t xml:space="preserve"> </w:t>
      </w:r>
      <w:r w:rsidR="00AC6951" w:rsidRPr="00AC6951">
        <w:t xml:space="preserve">question was </w:t>
      </w:r>
      <w:r w:rsidR="00AC6951">
        <w:t xml:space="preserve">asked in the hope that further development would allow </w:t>
      </w:r>
      <w:r w:rsidR="00615F7D">
        <w:t xml:space="preserve">for a clear differentiate between computer-based work and </w:t>
      </w:r>
      <w:r w:rsidR="00F7412A">
        <w:t>other more physically-active manual types of work.</w:t>
      </w:r>
      <w:r w:rsidR="00AC6951" w:rsidRPr="00AC6951">
        <w:t xml:space="preserve"> </w:t>
      </w:r>
      <w:r w:rsidR="00074581">
        <w:t xml:space="preserve">With Group 12 being involved I do think it will be possible to </w:t>
      </w:r>
      <w:r w:rsidR="00F902DA">
        <w:t xml:space="preserve">use the basis of the analytical scoring system to allow appropriate questions for </w:t>
      </w:r>
      <w:r w:rsidR="00661A49">
        <w:t>both set-ups. Since all of you are computer</w:t>
      </w:r>
      <w:r w:rsidR="006073D3">
        <w:t>-</w:t>
      </w:r>
      <w:r w:rsidR="00661A49">
        <w:t>based</w:t>
      </w:r>
      <w:r w:rsidR="006073D3">
        <w:t xml:space="preserve"> in your work</w:t>
      </w:r>
      <w:r w:rsidR="00661A49">
        <w:t xml:space="preserve"> I am really hoping that </w:t>
      </w:r>
      <w:r w:rsidR="00A219B7">
        <w:t>all of you read and follow the advice in “How to Make Your Computer Workstation Fit You”.</w:t>
      </w:r>
      <w:r w:rsidR="00C45BB8">
        <w:t xml:space="preserve"> In fact, </w:t>
      </w:r>
      <w:r w:rsidR="001C6DF3">
        <w:t xml:space="preserve">let’s develop the office module and then you can test it using </w:t>
      </w:r>
      <w:r w:rsidR="002E4B1A">
        <w:t xml:space="preserve">information about </w:t>
      </w:r>
      <w:r w:rsidR="00C45BB8">
        <w:t>the chair you sit in and your computer workstation set-up</w:t>
      </w:r>
      <w:r w:rsidR="002E4B1A">
        <w:t xml:space="preserve">. </w:t>
      </w:r>
      <w:r w:rsidR="008648FA">
        <w:t xml:space="preserve">Based on your Risk Score </w:t>
      </w:r>
      <w:r w:rsidR="006073D3">
        <w:t xml:space="preserve">I </w:t>
      </w:r>
      <w:r w:rsidR="008648FA">
        <w:t xml:space="preserve">will </w:t>
      </w:r>
      <w:r w:rsidR="006073D3">
        <w:t>provide some friendly hints and suggestions!</w:t>
      </w:r>
    </w:p>
    <w:p w14:paraId="4C62417C" w14:textId="77777777" w:rsidR="00BC78C8" w:rsidRDefault="00BC78C8" w:rsidP="00BC78C8"/>
    <w:p w14:paraId="70771300" w14:textId="5FA8E7DA" w:rsidR="00BC78C8" w:rsidRDefault="00BC78C8" w:rsidP="00BC78C8">
      <w:r>
        <w:t xml:space="preserve">Q6: </w:t>
      </w:r>
      <w:r w:rsidRPr="00BC78C8">
        <w:t>Do you typically sit or stand during your workday?</w:t>
      </w:r>
      <w:r>
        <w:br/>
        <w:t>A: [</w:t>
      </w:r>
      <w:r w:rsidRPr="00BC78C8">
        <w:t>I usually sit for most of the day</w:t>
      </w:r>
      <w:r>
        <w:t xml:space="preserve">, </w:t>
      </w:r>
      <w:r w:rsidRPr="00BC78C8">
        <w:t>I usually stand or move for most of the day</w:t>
      </w:r>
      <w:r>
        <w:t xml:space="preserve">, </w:t>
      </w:r>
      <w:r w:rsidRPr="00BC78C8">
        <w:t>I sit and stand throughout the day</w:t>
      </w:r>
      <w:r>
        <w:t>]</w:t>
      </w:r>
    </w:p>
    <w:p w14:paraId="3064E73A" w14:textId="77777777" w:rsidR="00014669" w:rsidRDefault="00683183" w:rsidP="00AF6DB0">
      <w:r w:rsidRPr="00683183">
        <w:rPr>
          <w:b/>
          <w:bCs/>
        </w:rPr>
        <w:t>Geoff:</w:t>
      </w:r>
      <w:r>
        <w:t xml:space="preserve"> We will have to work out how and when this might </w:t>
      </w:r>
      <w:r w:rsidR="00423C39">
        <w:t xml:space="preserve">affect the risk Score. The basic concept is that it is better when one alternates between a sitting and a standing posture. </w:t>
      </w:r>
      <w:r w:rsidR="00C273C2">
        <w:t>T</w:t>
      </w:r>
      <w:r w:rsidR="00AF6DB0">
        <w:t xml:space="preserve">he preferred situation </w:t>
      </w:r>
      <w:r w:rsidR="00595ED1">
        <w:t>is when one has the option of alternating between a sitting and a standing posture</w:t>
      </w:r>
      <w:r w:rsidR="00014669">
        <w:t>. Intermittent standing is a good option.</w:t>
      </w:r>
    </w:p>
    <w:p w14:paraId="1A89786C" w14:textId="4C4C9109" w:rsidR="00BC78C8" w:rsidRPr="00683183" w:rsidRDefault="00423C39" w:rsidP="00AF6DB0">
      <w:r>
        <w:t xml:space="preserve"> </w:t>
      </w:r>
    </w:p>
    <w:p w14:paraId="258656A7" w14:textId="4772A2B9" w:rsidR="00BC78C8" w:rsidRDefault="00BC78C8" w:rsidP="00BC78C8">
      <w:r>
        <w:t xml:space="preserve">Q7: </w:t>
      </w:r>
      <w:r w:rsidRPr="00BC78C8">
        <w:t>To what extent would you say your employer or supervisor seeks your feedback on tools or equipment before they're purchased?</w:t>
      </w:r>
      <w:r>
        <w:br/>
        <w:t>A: [</w:t>
      </w:r>
      <w:r w:rsidRPr="00BC78C8">
        <w:t>To a great extent</w:t>
      </w:r>
      <w:r>
        <w:t xml:space="preserve">, </w:t>
      </w:r>
      <w:r w:rsidRPr="00BC78C8">
        <w:t>To some extent</w:t>
      </w:r>
      <w:r>
        <w:t xml:space="preserve">, </w:t>
      </w:r>
      <w:r w:rsidRPr="00BC78C8">
        <w:t>Rarely</w:t>
      </w:r>
      <w:r>
        <w:t xml:space="preserve">, </w:t>
      </w:r>
      <w:proofErr w:type="gramStart"/>
      <w:r w:rsidRPr="00BC78C8">
        <w:t>Not</w:t>
      </w:r>
      <w:proofErr w:type="gramEnd"/>
      <w:r w:rsidRPr="00BC78C8">
        <w:t xml:space="preserve"> at all</w:t>
      </w:r>
      <w:r>
        <w:t>]</w:t>
      </w:r>
    </w:p>
    <w:p w14:paraId="05944E23" w14:textId="7144E279" w:rsidR="00BC78C8" w:rsidRDefault="00014669">
      <w:r w:rsidRPr="00014669">
        <w:rPr>
          <w:b/>
          <w:bCs/>
        </w:rPr>
        <w:t>Geoff:</w:t>
      </w:r>
      <w:r>
        <w:t xml:space="preserve"> </w:t>
      </w:r>
      <w:r w:rsidR="00E02F42">
        <w:t xml:space="preserve">Having input </w:t>
      </w:r>
      <w:r w:rsidR="00E506E0">
        <w:t>and active participation on tools and equipment i</w:t>
      </w:r>
      <w:r w:rsidR="00E02F42">
        <w:t xml:space="preserve">s a </w:t>
      </w:r>
      <w:r w:rsidR="00E506E0">
        <w:t xml:space="preserve">valued </w:t>
      </w:r>
      <w:r w:rsidR="00E02F42">
        <w:t xml:space="preserve">psychosocial </w:t>
      </w:r>
      <w:r w:rsidR="00BE0F6A">
        <w:t>characteristic in any job.</w:t>
      </w:r>
    </w:p>
    <w:p w14:paraId="73B2AE82" w14:textId="77777777" w:rsidR="00BE0F6A" w:rsidRPr="00014669" w:rsidRDefault="00BE0F6A"/>
    <w:p w14:paraId="431E63B1" w14:textId="674048F9" w:rsidR="00BC78C8" w:rsidRDefault="00BC78C8" w:rsidP="00BC78C8">
      <w:r>
        <w:t xml:space="preserve">Q8: </w:t>
      </w:r>
      <w:r w:rsidRPr="00BC78C8">
        <w:t>To what extent would you say your employer or supervisor seeks your feedback on how the work you do should be organized and/or performed?</w:t>
      </w:r>
      <w:r>
        <w:br/>
        <w:t>A: [</w:t>
      </w:r>
      <w:r w:rsidR="00443C39" w:rsidRPr="00443C39">
        <w:t>To a great extent</w:t>
      </w:r>
      <w:r>
        <w:t xml:space="preserve">, </w:t>
      </w:r>
      <w:r w:rsidR="00443C39" w:rsidRPr="00443C39">
        <w:t>To some extent</w:t>
      </w:r>
      <w:r>
        <w:t xml:space="preserve">, </w:t>
      </w:r>
      <w:r w:rsidR="00443C39" w:rsidRPr="00443C39">
        <w:t>Rarely</w:t>
      </w:r>
      <w:r w:rsidR="00443C39">
        <w:t xml:space="preserve">, </w:t>
      </w:r>
      <w:proofErr w:type="gramStart"/>
      <w:r w:rsidR="00443C39" w:rsidRPr="00443C39">
        <w:t>Not</w:t>
      </w:r>
      <w:proofErr w:type="gramEnd"/>
      <w:r w:rsidR="00443C39" w:rsidRPr="00443C39">
        <w:t xml:space="preserve"> at all</w:t>
      </w:r>
      <w:r>
        <w:t>]</w:t>
      </w:r>
    </w:p>
    <w:p w14:paraId="465615A8" w14:textId="77777777" w:rsidR="00BE0F6A" w:rsidRDefault="00BE0F6A" w:rsidP="00BE0F6A">
      <w:r w:rsidRPr="00014669">
        <w:rPr>
          <w:b/>
          <w:bCs/>
        </w:rPr>
        <w:t>Geoff:</w:t>
      </w:r>
      <w:r>
        <w:t xml:space="preserve"> Having input and active participation on tools and equipment is a valued psychosocial characteristic in any job.</w:t>
      </w:r>
    </w:p>
    <w:p w14:paraId="64343D3E" w14:textId="77777777" w:rsidR="00BC78C8" w:rsidRDefault="00BC78C8"/>
    <w:p w14:paraId="48B1C2EA" w14:textId="6E95B20E" w:rsidR="00BC78C8" w:rsidRDefault="00BC78C8" w:rsidP="00BC78C8">
      <w:r>
        <w:lastRenderedPageBreak/>
        <w:t xml:space="preserve">Q9: </w:t>
      </w:r>
      <w:r w:rsidR="00443C39" w:rsidRPr="00443C39">
        <w:t>In the last 7 days, have you experienced work-related pain or discomfort</w:t>
      </w:r>
      <w:r w:rsidRPr="00BC78C8">
        <w:t>?</w:t>
      </w:r>
      <w:r>
        <w:br/>
        <w:t>A: [</w:t>
      </w:r>
      <w:r w:rsidR="00443C39">
        <w:t>Yes, No</w:t>
      </w:r>
      <w:r>
        <w:t>]</w:t>
      </w:r>
    </w:p>
    <w:p w14:paraId="4F17374F" w14:textId="6D62169A" w:rsidR="00BC78C8" w:rsidRPr="002B6272" w:rsidRDefault="002B6272">
      <w:r w:rsidRPr="002B6272">
        <w:rPr>
          <w:b/>
          <w:bCs/>
        </w:rPr>
        <w:t>Geoff:</w:t>
      </w:r>
      <w:r>
        <w:t xml:space="preserve"> </w:t>
      </w:r>
      <w:r w:rsidR="005E6A53">
        <w:t xml:space="preserve">Pain is a symptom </w:t>
      </w:r>
      <w:r w:rsidR="00B3612C">
        <w:t xml:space="preserve">and pain in the last 7 days could indicate </w:t>
      </w:r>
      <w:r w:rsidR="00C03D5D">
        <w:t xml:space="preserve">that a musculoskeletal injury could or has </w:t>
      </w:r>
      <w:r w:rsidR="00F525A3">
        <w:t>developed.</w:t>
      </w:r>
      <w:r w:rsidR="00C03D5D">
        <w:t xml:space="preserve"> </w:t>
      </w:r>
      <w:r w:rsidR="00B3612C">
        <w:t xml:space="preserve">This question </w:t>
      </w:r>
      <w:r w:rsidR="006D0427">
        <w:t xml:space="preserve">ties in with the body parts </w:t>
      </w:r>
      <w:r w:rsidR="00205F9E">
        <w:t xml:space="preserve">diagram in </w:t>
      </w:r>
      <w:r w:rsidR="006D0427">
        <w:t xml:space="preserve">Q10 </w:t>
      </w:r>
      <w:r w:rsidR="00205F9E">
        <w:t>as it was a way to identify the body part where the pain</w:t>
      </w:r>
      <w:r w:rsidR="00A35830">
        <w:t xml:space="preserve"> </w:t>
      </w:r>
      <w:r w:rsidR="00205F9E">
        <w:t>developed.</w:t>
      </w:r>
    </w:p>
    <w:p w14:paraId="291B8B21" w14:textId="10861EB0" w:rsidR="00BC78C8" w:rsidRDefault="00BC78C8" w:rsidP="00443C39">
      <w:r>
        <w:t xml:space="preserve">Q10: </w:t>
      </w:r>
      <w:r w:rsidR="00443C39">
        <w:t xml:space="preserve">Using the table below, please indicate the specific body parts where you have experienced work-related pain or discomfort during or after performing the job or task being assessed. Indicate whether a) one or both sides of your body were involved, and b) the pain lasted for 2 or more days. </w:t>
      </w:r>
      <w:r w:rsidR="00443C39">
        <w:br/>
        <w:t>(</w:t>
      </w:r>
      <w:r w:rsidR="00527F9A">
        <w:t>Multiple subquestions</w:t>
      </w:r>
      <w:r w:rsidR="00443C39">
        <w:t xml:space="preserve"> on Neck</w:t>
      </w:r>
      <w:r w:rsidR="00443C39">
        <w:rPr>
          <w:rFonts w:hint="eastAsia"/>
        </w:rPr>
        <w:t>/</w:t>
      </w:r>
      <w:r w:rsidR="00443C39">
        <w:t>Shoulder or upper arm(s)</w:t>
      </w:r>
      <w:r w:rsidR="00443C39">
        <w:rPr>
          <w:rFonts w:hint="eastAsia"/>
        </w:rPr>
        <w:t>/</w:t>
      </w:r>
      <w:r w:rsidR="00443C39">
        <w:t>Elbow(s) or forearm(s)</w:t>
      </w:r>
      <w:r w:rsidR="00443C39">
        <w:rPr>
          <w:rFonts w:hint="eastAsia"/>
        </w:rPr>
        <w:t>/</w:t>
      </w:r>
      <w:r w:rsidR="00443C39" w:rsidRPr="00443C39">
        <w:t>Wrist(s), hand(s), or fingers</w:t>
      </w:r>
      <w:r w:rsidR="00443C39">
        <w:rPr>
          <w:rFonts w:hint="eastAsia"/>
        </w:rPr>
        <w:t>/</w:t>
      </w:r>
      <w:r w:rsidR="00443C39" w:rsidRPr="00443C39">
        <w:t>Lower back</w:t>
      </w:r>
      <w:r w:rsidR="00443C39">
        <w:rPr>
          <w:rFonts w:hint="eastAsia"/>
        </w:rPr>
        <w:t>/</w:t>
      </w:r>
      <w:r w:rsidR="00443C39" w:rsidRPr="00443C39">
        <w:t>Hip(s) or upper leg(s) (thigh</w:t>
      </w:r>
      <w:r w:rsidR="00443C39">
        <w:rPr>
          <w:rFonts w:hint="eastAsia"/>
        </w:rPr>
        <w:t>)/</w:t>
      </w:r>
      <w:r w:rsidR="00443C39" w:rsidRPr="00443C39">
        <w:t>Knee(s) or lower leg(s) (calf)</w:t>
      </w:r>
      <w:r w:rsidR="00443C39">
        <w:rPr>
          <w:rFonts w:hint="eastAsia"/>
        </w:rPr>
        <w:t>/</w:t>
      </w:r>
      <w:r w:rsidR="00443C39" w:rsidRPr="00443C39">
        <w:t>Ankle(s) or foot/feet</w:t>
      </w:r>
      <w:r w:rsidR="00443C39">
        <w:rPr>
          <w:rFonts w:hint="eastAsia"/>
        </w:rPr>
        <w:t>)</w:t>
      </w:r>
      <w:r>
        <w:br/>
        <w:t>A: [</w:t>
      </w:r>
      <w:r w:rsidR="00443C39" w:rsidRPr="00443C39">
        <w:t>Pain or discomfort on one side (i.e., left or right side of body)</w:t>
      </w:r>
      <w:r>
        <w:t xml:space="preserve">, </w:t>
      </w:r>
      <w:r w:rsidR="00443C39" w:rsidRPr="00443C39">
        <w:t>Pain or discomfort on both left and right</w:t>
      </w:r>
      <w:r>
        <w:t xml:space="preserve">, </w:t>
      </w:r>
      <w:r w:rsidR="00443C39" w:rsidRPr="00443C39">
        <w:t>Pain has lasted for 2 or more days</w:t>
      </w:r>
      <w:r>
        <w:t>]</w:t>
      </w:r>
    </w:p>
    <w:p w14:paraId="3D6FF061" w14:textId="3E7F3E6C" w:rsidR="00A35830" w:rsidRPr="002B6272" w:rsidRDefault="00A35830" w:rsidP="00A35830">
      <w:r w:rsidRPr="00A35830">
        <w:rPr>
          <w:b/>
          <w:bCs/>
        </w:rPr>
        <w:t>Geoff:</w:t>
      </w:r>
      <w:r>
        <w:t xml:space="preserve"> </w:t>
      </w:r>
      <w:r>
        <w:t>The body parts diagram was a way to identify the body part where the pain developed.</w:t>
      </w:r>
    </w:p>
    <w:p w14:paraId="1C028E58" w14:textId="0A6596FA" w:rsidR="00BC78C8" w:rsidRDefault="00BC78C8"/>
    <w:p w14:paraId="5B79ABEE" w14:textId="6C073DD1" w:rsidR="00527F9A" w:rsidRDefault="00527F9A">
      <w:r w:rsidRPr="001B2AA6">
        <w:rPr>
          <w:b/>
          <w:bCs/>
        </w:rPr>
        <w:t>The following three questions replace some of the previous questions about work zones and hand positions</w:t>
      </w:r>
      <w:r w:rsidRPr="00527F9A">
        <w:t>. In the updated version of ErgoCheck, we only assess frequency and the relative position of the hands. We also added new checks for arm extension and tool usage in that context.</w:t>
      </w:r>
      <w:r>
        <w:br/>
      </w:r>
      <w:r w:rsidR="001B2AA6" w:rsidRPr="00462D3D">
        <w:rPr>
          <w:b/>
          <w:bCs/>
        </w:rPr>
        <w:t>Geoff:</w:t>
      </w:r>
      <w:r w:rsidR="001B2AA6">
        <w:t xml:space="preserve"> Noted</w:t>
      </w:r>
      <w:r w:rsidR="00462D3D">
        <w:t>. Let’s discuss as a group.</w:t>
      </w:r>
    </w:p>
    <w:p w14:paraId="705503E0" w14:textId="59F83C09" w:rsidR="00527F9A" w:rsidRDefault="00527F9A">
      <w:pPr>
        <w:rPr>
          <w:lang w:val="en-US"/>
        </w:rPr>
      </w:pPr>
      <w:r>
        <w:rPr>
          <w:lang w:val="en-US"/>
        </w:rPr>
        <w:t xml:space="preserve">Q22: </w:t>
      </w:r>
      <w:r w:rsidRPr="00527F9A">
        <w:rPr>
          <w:lang w:val="en-US"/>
        </w:rPr>
        <w:t xml:space="preserve">Thinking about a typical workday - or, if you're assessing a specific task or activity, the part of the workday when you're performing that task. When either sitting or standing, please indicate where your hands </w:t>
      </w:r>
      <w:proofErr w:type="gramStart"/>
      <w:r w:rsidRPr="00527F9A">
        <w:rPr>
          <w:lang w:val="en-US"/>
        </w:rPr>
        <w:t>are located in</w:t>
      </w:r>
      <w:proofErr w:type="gramEnd"/>
      <w:r w:rsidRPr="00527F9A">
        <w:rPr>
          <w:lang w:val="en-US"/>
        </w:rPr>
        <w:t xml:space="preserve"> relation to your body.</w:t>
      </w:r>
      <w:r>
        <w:rPr>
          <w:lang w:val="en-US"/>
        </w:rPr>
        <w:t xml:space="preserve"> </w:t>
      </w:r>
      <w:r w:rsidRPr="00527F9A">
        <w:rPr>
          <w:lang w:val="en-US"/>
        </w:rPr>
        <w:t>Please select the options that apply to you.</w:t>
      </w:r>
    </w:p>
    <w:p w14:paraId="4325312D" w14:textId="43866C45" w:rsidR="00527F9A" w:rsidRDefault="00527F9A">
      <w:pPr>
        <w:rPr>
          <w:lang w:val="en-US"/>
        </w:rPr>
      </w:pPr>
      <w:r>
        <w:rPr>
          <w:lang w:val="en-US"/>
        </w:rPr>
        <w:t>(Multiple sub</w:t>
      </w:r>
      <w:r w:rsidR="00A04401">
        <w:rPr>
          <w:lang w:val="en-US"/>
        </w:rPr>
        <w:t>-</w:t>
      </w:r>
      <w:r>
        <w:rPr>
          <w:lang w:val="en-US"/>
        </w:rPr>
        <w:t>questions on hands above the shoulders and hands between the floor and the knees)</w:t>
      </w:r>
    </w:p>
    <w:p w14:paraId="36CDC90B" w14:textId="281EA7A5" w:rsidR="00527F9A" w:rsidRDefault="00527F9A">
      <w:pPr>
        <w:rPr>
          <w:lang w:val="en-US"/>
        </w:rPr>
      </w:pPr>
      <w:r>
        <w:rPr>
          <w:lang w:val="en-US"/>
        </w:rPr>
        <w:t xml:space="preserve">A: [Most of the time, Some of the time, </w:t>
      </w:r>
      <w:proofErr w:type="gramStart"/>
      <w:r>
        <w:rPr>
          <w:lang w:val="en-US"/>
        </w:rPr>
        <w:t>Never</w:t>
      </w:r>
      <w:proofErr w:type="gramEnd"/>
      <w:r>
        <w:rPr>
          <w:lang w:val="en-US"/>
        </w:rPr>
        <w:t>]</w:t>
      </w:r>
    </w:p>
    <w:p w14:paraId="65D0EAD9" w14:textId="77777777" w:rsidR="00527F9A" w:rsidRDefault="00527F9A" w:rsidP="00527F9A">
      <w:pPr>
        <w:rPr>
          <w:lang w:val="en-US"/>
        </w:rPr>
      </w:pPr>
    </w:p>
    <w:p w14:paraId="5B62E0EE" w14:textId="143408D6" w:rsidR="00443C39" w:rsidRDefault="00527F9A" w:rsidP="00E93620">
      <w:pPr>
        <w:rPr>
          <w:lang w:val="en-US"/>
        </w:rPr>
      </w:pPr>
      <w:r>
        <w:rPr>
          <w:lang w:val="en-US"/>
        </w:rPr>
        <w:t xml:space="preserve">Q23: </w:t>
      </w:r>
      <w:r w:rsidRPr="00527F9A">
        <w:rPr>
          <w:lang w:val="en-US"/>
        </w:rPr>
        <w:t>Are one or both of your arms ever fully extended straight forward when you're doing the job, task, or work activity you're assessing today?</w:t>
      </w:r>
      <w:r>
        <w:rPr>
          <w:lang w:val="en-US"/>
        </w:rPr>
        <w:br/>
      </w:r>
      <w:r w:rsidR="00E93620">
        <w:rPr>
          <w:lang w:val="en-US"/>
        </w:rPr>
        <w:t>A: [</w:t>
      </w:r>
      <w:r w:rsidR="00E93620" w:rsidRPr="00E93620">
        <w:rPr>
          <w:lang w:val="en-US"/>
        </w:rPr>
        <w:t xml:space="preserve">Yes, my arms are frequently fully extended straight forward when doing a job, task, or </w:t>
      </w:r>
      <w:r w:rsidR="00E93620" w:rsidRPr="00E93620">
        <w:rPr>
          <w:lang w:val="en-US"/>
        </w:rPr>
        <w:lastRenderedPageBreak/>
        <w:t>work activity,</w:t>
      </w:r>
      <w:r w:rsidR="00E93620">
        <w:rPr>
          <w:lang w:val="en-US"/>
        </w:rPr>
        <w:t xml:space="preserve"> </w:t>
      </w:r>
      <w:r w:rsidR="00E93620" w:rsidRPr="00E93620">
        <w:rPr>
          <w:lang w:val="en-US"/>
        </w:rPr>
        <w:t>Yes, my arms are sometimes fully extended straight forward when doing a job, task, or work activity</w:t>
      </w:r>
      <w:r w:rsidR="00E93620">
        <w:rPr>
          <w:lang w:val="en-US"/>
        </w:rPr>
        <w:t xml:space="preserve">, </w:t>
      </w:r>
      <w:r w:rsidR="00E93620" w:rsidRPr="00E93620">
        <w:rPr>
          <w:lang w:val="en-US"/>
        </w:rPr>
        <w:t>No, my arms are never fully extended straight forward when doing a job, task, or work activity</w:t>
      </w:r>
      <w:r w:rsidR="00E93620">
        <w:rPr>
          <w:lang w:val="en-US"/>
        </w:rPr>
        <w:t>]</w:t>
      </w:r>
    </w:p>
    <w:p w14:paraId="7B1C1FB4" w14:textId="77777777" w:rsidR="00E93620" w:rsidRDefault="00E93620" w:rsidP="00E93620">
      <w:pPr>
        <w:rPr>
          <w:lang w:val="en-US"/>
        </w:rPr>
      </w:pPr>
    </w:p>
    <w:p w14:paraId="71CD8509" w14:textId="358C959C" w:rsidR="00E93620" w:rsidRDefault="00E93620" w:rsidP="00E93620">
      <w:pPr>
        <w:rPr>
          <w:lang w:val="en-US"/>
        </w:rPr>
      </w:pPr>
      <w:r>
        <w:rPr>
          <w:lang w:val="en-US"/>
        </w:rPr>
        <w:t xml:space="preserve">Q24: </w:t>
      </w:r>
      <w:r w:rsidRPr="00E93620">
        <w:rPr>
          <w:lang w:val="en-US"/>
        </w:rPr>
        <w:t>When your arm(s) are outstretched, do you ever hold a tool or move an object?</w:t>
      </w:r>
    </w:p>
    <w:p w14:paraId="5422D1FB" w14:textId="2DE6E988" w:rsidR="00E93620" w:rsidRPr="00E93620" w:rsidRDefault="00E93620" w:rsidP="00E93620">
      <w:pPr>
        <w:rPr>
          <w:lang w:val="en-US"/>
        </w:rPr>
      </w:pPr>
      <w:r>
        <w:rPr>
          <w:lang w:val="en-US"/>
        </w:rPr>
        <w:t>A: [</w:t>
      </w:r>
      <w:r w:rsidRPr="00E93620">
        <w:rPr>
          <w:lang w:val="en-US"/>
        </w:rPr>
        <w:t xml:space="preserve">Yes, and it's often less than 5 </w:t>
      </w:r>
      <w:proofErr w:type="spellStart"/>
      <w:r w:rsidRPr="00E93620">
        <w:rPr>
          <w:lang w:val="en-US"/>
        </w:rPr>
        <w:t>lb</w:t>
      </w:r>
      <w:proofErr w:type="spellEnd"/>
      <w:r w:rsidRPr="00E93620">
        <w:rPr>
          <w:lang w:val="en-US"/>
        </w:rPr>
        <w:t xml:space="preserve"> / 2 kg</w:t>
      </w:r>
      <w:r>
        <w:rPr>
          <w:lang w:val="en-US"/>
        </w:rPr>
        <w:t xml:space="preserve">, </w:t>
      </w:r>
      <w:r w:rsidRPr="00E93620">
        <w:rPr>
          <w:lang w:val="en-US"/>
        </w:rPr>
        <w:t xml:space="preserve">Yes, and it's often 5 to 10 </w:t>
      </w:r>
      <w:proofErr w:type="spellStart"/>
      <w:r w:rsidRPr="00E93620">
        <w:rPr>
          <w:lang w:val="en-US"/>
        </w:rPr>
        <w:t>lb</w:t>
      </w:r>
      <w:proofErr w:type="spellEnd"/>
      <w:r w:rsidRPr="00E93620">
        <w:rPr>
          <w:lang w:val="en-US"/>
        </w:rPr>
        <w:t xml:space="preserve"> / 2 to 4.5 kg</w:t>
      </w:r>
      <w:r>
        <w:rPr>
          <w:lang w:val="en-US"/>
        </w:rPr>
        <w:t xml:space="preserve">, </w:t>
      </w:r>
      <w:r w:rsidRPr="00E93620">
        <w:rPr>
          <w:lang w:val="en-US"/>
        </w:rPr>
        <w:t xml:space="preserve">Yes, and it's often more than 10 </w:t>
      </w:r>
      <w:proofErr w:type="spellStart"/>
      <w:r w:rsidRPr="00E93620">
        <w:rPr>
          <w:lang w:val="en-US"/>
        </w:rPr>
        <w:t>lb</w:t>
      </w:r>
      <w:proofErr w:type="spellEnd"/>
      <w:r w:rsidRPr="00E93620">
        <w:rPr>
          <w:lang w:val="en-US"/>
        </w:rPr>
        <w:t xml:space="preserve"> / 4.5 </w:t>
      </w:r>
      <w:proofErr w:type="gramStart"/>
      <w:r w:rsidRPr="00E93620">
        <w:rPr>
          <w:lang w:val="en-US"/>
        </w:rPr>
        <w:t>kg</w:t>
      </w:r>
      <w:r>
        <w:rPr>
          <w:lang w:val="en-US"/>
        </w:rPr>
        <w:t xml:space="preserve">,  </w:t>
      </w:r>
      <w:r w:rsidRPr="00E93620">
        <w:rPr>
          <w:lang w:val="en-US"/>
        </w:rPr>
        <w:t>No</w:t>
      </w:r>
      <w:proofErr w:type="gramEnd"/>
      <w:r w:rsidRPr="00E93620">
        <w:rPr>
          <w:lang w:val="en-US"/>
        </w:rPr>
        <w:t>, I don't hold tools or objects when my arm(s) are outstretched</w:t>
      </w:r>
      <w:r>
        <w:rPr>
          <w:lang w:val="en-US"/>
        </w:rPr>
        <w:t>]</w:t>
      </w:r>
    </w:p>
    <w:p w14:paraId="0EDC54F3" w14:textId="77777777" w:rsidR="00443C39" w:rsidRDefault="00443C39">
      <w:pPr>
        <w:rPr>
          <w:lang w:val="en-US"/>
        </w:rPr>
      </w:pPr>
    </w:p>
    <w:p w14:paraId="3897EE34" w14:textId="77777777" w:rsidR="00E93620" w:rsidRDefault="00E93620">
      <w:pPr>
        <w:rPr>
          <w:lang w:val="en-US"/>
        </w:rPr>
      </w:pPr>
    </w:p>
    <w:p w14:paraId="2EAFA1B8" w14:textId="00043BA5" w:rsidR="00E93620" w:rsidRDefault="00E93620">
      <w:r w:rsidRPr="00462D3D">
        <w:rPr>
          <w:b/>
          <w:bCs/>
        </w:rPr>
        <w:t xml:space="preserve">The following two questions are newly added </w:t>
      </w:r>
      <w:r>
        <w:t>to recent</w:t>
      </w:r>
      <w:r w:rsidRPr="00527F9A">
        <w:t xml:space="preserve"> version of ErgoCheck</w:t>
      </w:r>
      <w:r>
        <w:t>. We would like to know how they should be scored:</w:t>
      </w:r>
    </w:p>
    <w:p w14:paraId="03F43303" w14:textId="77777777" w:rsidR="00A04401" w:rsidRDefault="00A04401" w:rsidP="00A04401">
      <w:r w:rsidRPr="00462D3D">
        <w:rPr>
          <w:b/>
          <w:bCs/>
        </w:rPr>
        <w:t>Geoff:</w:t>
      </w:r>
      <w:r>
        <w:t xml:space="preserve"> Noted. Let’s discuss as a group.</w:t>
      </w:r>
    </w:p>
    <w:p w14:paraId="5163F041" w14:textId="34EAC094" w:rsidR="00E93620" w:rsidRDefault="00E93620">
      <w:r>
        <w:t>Q41:</w:t>
      </w:r>
      <w:r w:rsidRPr="00E93620">
        <w:t xml:space="preserve"> Considering your work requirements, how often are you asked to work overtime for one hour or longer?</w:t>
      </w:r>
    </w:p>
    <w:p w14:paraId="0E14675E" w14:textId="6724078A" w:rsidR="00E93620" w:rsidRDefault="00E93620">
      <w:r>
        <w:t>A:</w:t>
      </w:r>
      <w:r w:rsidRPr="00E93620">
        <w:t xml:space="preserve"> </w:t>
      </w:r>
      <w:r>
        <w:t>[Frequently, Sometimes, Rarely, Never]</w:t>
      </w:r>
    </w:p>
    <w:p w14:paraId="3EE44BD3" w14:textId="3810A1E5" w:rsidR="00E93620" w:rsidRDefault="00BE3FF5">
      <w:r w:rsidRPr="00BE3FF5">
        <w:rPr>
          <w:b/>
          <w:bCs/>
        </w:rPr>
        <w:t>Geoff:</w:t>
      </w:r>
      <w:r>
        <w:t xml:space="preserve"> </w:t>
      </w:r>
      <w:r w:rsidR="005059CD">
        <w:t>A frequent r</w:t>
      </w:r>
      <w:r w:rsidR="0065326E">
        <w:t xml:space="preserve">equirement to do overtime </w:t>
      </w:r>
      <w:r w:rsidR="005059CD">
        <w:t>i</w:t>
      </w:r>
      <w:r>
        <w:t>s</w:t>
      </w:r>
      <w:r w:rsidR="00BB4E3A">
        <w:t xml:space="preserve"> a psychosocial hazard and is </w:t>
      </w:r>
      <w:r>
        <w:t>associat</w:t>
      </w:r>
      <w:r w:rsidR="005059CD">
        <w:t>ed with an</w:t>
      </w:r>
      <w:r w:rsidR="00823B56">
        <w:t xml:space="preserve"> increased risk of MSIs.</w:t>
      </w:r>
      <w:r>
        <w:t xml:space="preserve"> </w:t>
      </w:r>
    </w:p>
    <w:p w14:paraId="649D719B" w14:textId="3DEA164E" w:rsidR="00E93620" w:rsidRDefault="00E93620">
      <w:r>
        <w:t>Q42:</w:t>
      </w:r>
      <w:r w:rsidRPr="00E93620">
        <w:t xml:space="preserve"> How often are you asked to work to tight deadlines?</w:t>
      </w:r>
    </w:p>
    <w:p w14:paraId="37CCD7D1" w14:textId="77777777" w:rsidR="00E93620" w:rsidRDefault="00E93620" w:rsidP="00E93620">
      <w:r>
        <w:t>A:</w:t>
      </w:r>
      <w:r w:rsidRPr="00E93620">
        <w:t xml:space="preserve"> </w:t>
      </w:r>
      <w:r>
        <w:t>[Frequently, Sometimes, Rarely, Never]</w:t>
      </w:r>
    </w:p>
    <w:p w14:paraId="4FC3952E" w14:textId="4EFCE1E5" w:rsidR="00823B56" w:rsidRDefault="00823B56" w:rsidP="00823B56">
      <w:r w:rsidRPr="00BE3FF5">
        <w:rPr>
          <w:b/>
          <w:bCs/>
        </w:rPr>
        <w:t>Geoff:</w:t>
      </w:r>
      <w:r>
        <w:t xml:space="preserve"> A frequent requirement to </w:t>
      </w:r>
      <w:r>
        <w:t xml:space="preserve">work to tight deadlines </w:t>
      </w:r>
      <w:r w:rsidR="00B15445">
        <w:t xml:space="preserve">is a psychosocial hazard </w:t>
      </w:r>
      <w:r w:rsidR="00B15445">
        <w:t xml:space="preserve">and </w:t>
      </w:r>
      <w:r>
        <w:t>is</w:t>
      </w:r>
      <w:r w:rsidR="00B15445">
        <w:t xml:space="preserve"> </w:t>
      </w:r>
      <w:r>
        <w:t xml:space="preserve">associated with an increased risk of MSIs. </w:t>
      </w:r>
    </w:p>
    <w:p w14:paraId="4995E0A9" w14:textId="031E2DBA" w:rsidR="00443C39" w:rsidRPr="00E93620" w:rsidRDefault="00443C39" w:rsidP="00E93620"/>
    <w:sectPr w:rsidR="00443C39" w:rsidRPr="00E93620">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BD1840" w14:textId="77777777" w:rsidR="009C43F0" w:rsidRDefault="009C43F0" w:rsidP="00443C39">
      <w:pPr>
        <w:spacing w:after="0" w:line="240" w:lineRule="auto"/>
      </w:pPr>
      <w:r>
        <w:separator/>
      </w:r>
    </w:p>
  </w:endnote>
  <w:endnote w:type="continuationSeparator" w:id="0">
    <w:p w14:paraId="332E2E17" w14:textId="77777777" w:rsidR="009C43F0" w:rsidRDefault="009C43F0" w:rsidP="00443C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E6E0AF" w14:textId="77777777" w:rsidR="009C43F0" w:rsidRDefault="009C43F0" w:rsidP="00443C39">
      <w:pPr>
        <w:spacing w:after="0" w:line="240" w:lineRule="auto"/>
      </w:pPr>
      <w:r>
        <w:separator/>
      </w:r>
    </w:p>
  </w:footnote>
  <w:footnote w:type="continuationSeparator" w:id="0">
    <w:p w14:paraId="3FC3F254" w14:textId="77777777" w:rsidR="009C43F0" w:rsidRDefault="009C43F0" w:rsidP="00443C39">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78C8"/>
    <w:rsid w:val="00014669"/>
    <w:rsid w:val="000415CF"/>
    <w:rsid w:val="00074581"/>
    <w:rsid w:val="00091179"/>
    <w:rsid w:val="000A1568"/>
    <w:rsid w:val="000F2692"/>
    <w:rsid w:val="000F529E"/>
    <w:rsid w:val="000F7C3C"/>
    <w:rsid w:val="001B2AA6"/>
    <w:rsid w:val="001C6DF3"/>
    <w:rsid w:val="00205F9E"/>
    <w:rsid w:val="00206CA3"/>
    <w:rsid w:val="002170DE"/>
    <w:rsid w:val="002319FC"/>
    <w:rsid w:val="00272E86"/>
    <w:rsid w:val="002B6272"/>
    <w:rsid w:val="002E4365"/>
    <w:rsid w:val="002E4B1A"/>
    <w:rsid w:val="003206B4"/>
    <w:rsid w:val="003430E3"/>
    <w:rsid w:val="00394F3B"/>
    <w:rsid w:val="00416840"/>
    <w:rsid w:val="00423C39"/>
    <w:rsid w:val="00443C39"/>
    <w:rsid w:val="00462D3D"/>
    <w:rsid w:val="004E7FB5"/>
    <w:rsid w:val="005059CD"/>
    <w:rsid w:val="00527F9A"/>
    <w:rsid w:val="00567A7C"/>
    <w:rsid w:val="00595422"/>
    <w:rsid w:val="00595ED1"/>
    <w:rsid w:val="005E6A53"/>
    <w:rsid w:val="006073D3"/>
    <w:rsid w:val="00615F7D"/>
    <w:rsid w:val="0065326E"/>
    <w:rsid w:val="00661A49"/>
    <w:rsid w:val="00683183"/>
    <w:rsid w:val="00683A1F"/>
    <w:rsid w:val="006C5EBC"/>
    <w:rsid w:val="006D0427"/>
    <w:rsid w:val="0070744C"/>
    <w:rsid w:val="00717358"/>
    <w:rsid w:val="007648BD"/>
    <w:rsid w:val="00765FC7"/>
    <w:rsid w:val="007E48B5"/>
    <w:rsid w:val="007E63AA"/>
    <w:rsid w:val="00823B56"/>
    <w:rsid w:val="008648FA"/>
    <w:rsid w:val="008D0F4A"/>
    <w:rsid w:val="008F75A1"/>
    <w:rsid w:val="00964893"/>
    <w:rsid w:val="0098218A"/>
    <w:rsid w:val="009A26B8"/>
    <w:rsid w:val="009C43F0"/>
    <w:rsid w:val="009D5E7D"/>
    <w:rsid w:val="00A04401"/>
    <w:rsid w:val="00A219B7"/>
    <w:rsid w:val="00A35830"/>
    <w:rsid w:val="00A76DAB"/>
    <w:rsid w:val="00AC6951"/>
    <w:rsid w:val="00AE6FA6"/>
    <w:rsid w:val="00AF2CEC"/>
    <w:rsid w:val="00AF6DB0"/>
    <w:rsid w:val="00B03B6D"/>
    <w:rsid w:val="00B15445"/>
    <w:rsid w:val="00B3612C"/>
    <w:rsid w:val="00B402E7"/>
    <w:rsid w:val="00BB4E3A"/>
    <w:rsid w:val="00BC78C8"/>
    <w:rsid w:val="00BE0F6A"/>
    <w:rsid w:val="00BE3FF5"/>
    <w:rsid w:val="00C03D5D"/>
    <w:rsid w:val="00C273C2"/>
    <w:rsid w:val="00C45BB8"/>
    <w:rsid w:val="00C67CAE"/>
    <w:rsid w:val="00C729E6"/>
    <w:rsid w:val="00C77500"/>
    <w:rsid w:val="00CE6003"/>
    <w:rsid w:val="00CE7B9F"/>
    <w:rsid w:val="00D54519"/>
    <w:rsid w:val="00D704ED"/>
    <w:rsid w:val="00DA5142"/>
    <w:rsid w:val="00DA7CE5"/>
    <w:rsid w:val="00DE080C"/>
    <w:rsid w:val="00DE0F46"/>
    <w:rsid w:val="00E02F42"/>
    <w:rsid w:val="00E1643F"/>
    <w:rsid w:val="00E506E0"/>
    <w:rsid w:val="00E54530"/>
    <w:rsid w:val="00E87FB7"/>
    <w:rsid w:val="00E93620"/>
    <w:rsid w:val="00EE3D2A"/>
    <w:rsid w:val="00F525A3"/>
    <w:rsid w:val="00F7208F"/>
    <w:rsid w:val="00F7412A"/>
    <w:rsid w:val="00F84C2A"/>
    <w:rsid w:val="00F902DA"/>
    <w:rsid w:val="00F969E9"/>
    <w:rsid w:val="00FF47C1"/>
  </w:rsids>
  <m:mathPr>
    <m:mathFont m:val="Cambria Math"/>
    <m:brkBin m:val="before"/>
    <m:brkBinSub m:val="--"/>
    <m:smallFrac m:val="0"/>
    <m:dispDef/>
    <m:lMargin m:val="0"/>
    <m:rMargin m:val="0"/>
    <m:defJc m:val="centerGroup"/>
    <m:wrapIndent m:val="1440"/>
    <m:intLim m:val="subSup"/>
    <m:naryLim m:val="undOvr"/>
  </m:mathPr>
  <w:themeFontLang w:val="en-CA"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16C8D8"/>
  <w15:chartTrackingRefBased/>
  <w15:docId w15:val="{66BB199E-96BC-544C-8569-E4C264DC47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78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C78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C78C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C78C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C78C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78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78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78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78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78C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C78C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C78C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C78C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C78C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C78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78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78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78C8"/>
    <w:rPr>
      <w:rFonts w:eastAsiaTheme="majorEastAsia" w:cstheme="majorBidi"/>
      <w:color w:val="272727" w:themeColor="text1" w:themeTint="D8"/>
    </w:rPr>
  </w:style>
  <w:style w:type="paragraph" w:styleId="Title">
    <w:name w:val="Title"/>
    <w:basedOn w:val="Normal"/>
    <w:next w:val="Normal"/>
    <w:link w:val="TitleChar"/>
    <w:uiPriority w:val="10"/>
    <w:qFormat/>
    <w:rsid w:val="00BC78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78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78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78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78C8"/>
    <w:pPr>
      <w:spacing w:before="160"/>
      <w:jc w:val="center"/>
    </w:pPr>
    <w:rPr>
      <w:i/>
      <w:iCs/>
      <w:color w:val="404040" w:themeColor="text1" w:themeTint="BF"/>
    </w:rPr>
  </w:style>
  <w:style w:type="character" w:customStyle="1" w:styleId="QuoteChar">
    <w:name w:val="Quote Char"/>
    <w:basedOn w:val="DefaultParagraphFont"/>
    <w:link w:val="Quote"/>
    <w:uiPriority w:val="29"/>
    <w:rsid w:val="00BC78C8"/>
    <w:rPr>
      <w:i/>
      <w:iCs/>
      <w:color w:val="404040" w:themeColor="text1" w:themeTint="BF"/>
    </w:rPr>
  </w:style>
  <w:style w:type="paragraph" w:styleId="ListParagraph">
    <w:name w:val="List Paragraph"/>
    <w:basedOn w:val="Normal"/>
    <w:uiPriority w:val="34"/>
    <w:qFormat/>
    <w:rsid w:val="00BC78C8"/>
    <w:pPr>
      <w:ind w:left="720"/>
      <w:contextualSpacing/>
    </w:pPr>
  </w:style>
  <w:style w:type="character" w:styleId="IntenseEmphasis">
    <w:name w:val="Intense Emphasis"/>
    <w:basedOn w:val="DefaultParagraphFont"/>
    <w:uiPriority w:val="21"/>
    <w:qFormat/>
    <w:rsid w:val="00BC78C8"/>
    <w:rPr>
      <w:i/>
      <w:iCs/>
      <w:color w:val="0F4761" w:themeColor="accent1" w:themeShade="BF"/>
    </w:rPr>
  </w:style>
  <w:style w:type="paragraph" w:styleId="IntenseQuote">
    <w:name w:val="Intense Quote"/>
    <w:basedOn w:val="Normal"/>
    <w:next w:val="Normal"/>
    <w:link w:val="IntenseQuoteChar"/>
    <w:uiPriority w:val="30"/>
    <w:qFormat/>
    <w:rsid w:val="00BC78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78C8"/>
    <w:rPr>
      <w:i/>
      <w:iCs/>
      <w:color w:val="0F4761" w:themeColor="accent1" w:themeShade="BF"/>
    </w:rPr>
  </w:style>
  <w:style w:type="character" w:styleId="IntenseReference">
    <w:name w:val="Intense Reference"/>
    <w:basedOn w:val="DefaultParagraphFont"/>
    <w:uiPriority w:val="32"/>
    <w:qFormat/>
    <w:rsid w:val="00BC78C8"/>
    <w:rPr>
      <w:b/>
      <w:bCs/>
      <w:smallCaps/>
      <w:color w:val="0F4761" w:themeColor="accent1" w:themeShade="BF"/>
      <w:spacing w:val="5"/>
    </w:rPr>
  </w:style>
  <w:style w:type="paragraph" w:styleId="Header">
    <w:name w:val="header"/>
    <w:basedOn w:val="Normal"/>
    <w:link w:val="HeaderChar"/>
    <w:uiPriority w:val="99"/>
    <w:unhideWhenUsed/>
    <w:rsid w:val="00443C39"/>
    <w:pPr>
      <w:tabs>
        <w:tab w:val="center" w:pos="4680"/>
        <w:tab w:val="right" w:pos="9360"/>
      </w:tabs>
      <w:spacing w:after="0" w:line="240" w:lineRule="auto"/>
    </w:pPr>
  </w:style>
  <w:style w:type="character" w:customStyle="1" w:styleId="HeaderChar">
    <w:name w:val="Header Char"/>
    <w:basedOn w:val="DefaultParagraphFont"/>
    <w:link w:val="Header"/>
    <w:uiPriority w:val="99"/>
    <w:rsid w:val="00443C39"/>
  </w:style>
  <w:style w:type="paragraph" w:styleId="Footer">
    <w:name w:val="footer"/>
    <w:basedOn w:val="Normal"/>
    <w:link w:val="FooterChar"/>
    <w:uiPriority w:val="99"/>
    <w:unhideWhenUsed/>
    <w:rsid w:val="00443C39"/>
    <w:pPr>
      <w:tabs>
        <w:tab w:val="center" w:pos="4680"/>
        <w:tab w:val="right" w:pos="9360"/>
      </w:tabs>
      <w:spacing w:after="0" w:line="240" w:lineRule="auto"/>
    </w:pPr>
  </w:style>
  <w:style w:type="character" w:customStyle="1" w:styleId="FooterChar">
    <w:name w:val="Footer Char"/>
    <w:basedOn w:val="DefaultParagraphFont"/>
    <w:link w:val="Footer"/>
    <w:uiPriority w:val="99"/>
    <w:rsid w:val="00443C39"/>
  </w:style>
  <w:style w:type="character" w:styleId="Hyperlink">
    <w:name w:val="Hyperlink"/>
    <w:basedOn w:val="DefaultParagraphFont"/>
    <w:uiPriority w:val="99"/>
    <w:unhideWhenUsed/>
    <w:rsid w:val="00DA7CE5"/>
    <w:rPr>
      <w:color w:val="467886" w:themeColor="hyperlink"/>
      <w:u w:val="single"/>
    </w:rPr>
  </w:style>
  <w:style w:type="character" w:styleId="UnresolvedMention">
    <w:name w:val="Unresolved Mention"/>
    <w:basedOn w:val="DefaultParagraphFont"/>
    <w:uiPriority w:val="99"/>
    <w:semiHidden/>
    <w:unhideWhenUsed/>
    <w:rsid w:val="00DA7CE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4166305">
      <w:bodyDiv w:val="1"/>
      <w:marLeft w:val="0"/>
      <w:marRight w:val="0"/>
      <w:marTop w:val="0"/>
      <w:marBottom w:val="0"/>
      <w:divBdr>
        <w:top w:val="none" w:sz="0" w:space="0" w:color="auto"/>
        <w:left w:val="none" w:sz="0" w:space="0" w:color="auto"/>
        <w:bottom w:val="none" w:sz="0" w:space="0" w:color="auto"/>
        <w:right w:val="none" w:sz="0" w:space="0" w:color="auto"/>
      </w:divBdr>
      <w:divsChild>
        <w:div w:id="887838236">
          <w:marLeft w:val="0"/>
          <w:marRight w:val="0"/>
          <w:marTop w:val="0"/>
          <w:marBottom w:val="0"/>
          <w:divBdr>
            <w:top w:val="none" w:sz="0" w:space="0" w:color="auto"/>
            <w:left w:val="none" w:sz="0" w:space="0" w:color="auto"/>
            <w:bottom w:val="none" w:sz="0" w:space="0" w:color="auto"/>
            <w:right w:val="none" w:sz="0" w:space="0" w:color="auto"/>
          </w:divBdr>
        </w:div>
      </w:divsChild>
    </w:div>
    <w:div w:id="414788537">
      <w:bodyDiv w:val="1"/>
      <w:marLeft w:val="0"/>
      <w:marRight w:val="0"/>
      <w:marTop w:val="0"/>
      <w:marBottom w:val="0"/>
      <w:divBdr>
        <w:top w:val="none" w:sz="0" w:space="0" w:color="auto"/>
        <w:left w:val="none" w:sz="0" w:space="0" w:color="auto"/>
        <w:bottom w:val="none" w:sz="0" w:space="0" w:color="auto"/>
        <w:right w:val="none" w:sz="0" w:space="0" w:color="auto"/>
      </w:divBdr>
      <w:divsChild>
        <w:div w:id="467821776">
          <w:marLeft w:val="0"/>
          <w:marRight w:val="0"/>
          <w:marTop w:val="0"/>
          <w:marBottom w:val="0"/>
          <w:divBdr>
            <w:top w:val="none" w:sz="0" w:space="0" w:color="auto"/>
            <w:left w:val="none" w:sz="0" w:space="0" w:color="auto"/>
            <w:bottom w:val="none" w:sz="0" w:space="0" w:color="auto"/>
            <w:right w:val="none" w:sz="0" w:space="0" w:color="auto"/>
          </w:divBdr>
        </w:div>
      </w:divsChild>
    </w:div>
    <w:div w:id="445852191">
      <w:bodyDiv w:val="1"/>
      <w:marLeft w:val="0"/>
      <w:marRight w:val="0"/>
      <w:marTop w:val="0"/>
      <w:marBottom w:val="0"/>
      <w:divBdr>
        <w:top w:val="none" w:sz="0" w:space="0" w:color="auto"/>
        <w:left w:val="none" w:sz="0" w:space="0" w:color="auto"/>
        <w:bottom w:val="none" w:sz="0" w:space="0" w:color="auto"/>
        <w:right w:val="none" w:sz="0" w:space="0" w:color="auto"/>
      </w:divBdr>
    </w:div>
    <w:div w:id="997999052">
      <w:bodyDiv w:val="1"/>
      <w:marLeft w:val="0"/>
      <w:marRight w:val="0"/>
      <w:marTop w:val="0"/>
      <w:marBottom w:val="0"/>
      <w:divBdr>
        <w:top w:val="none" w:sz="0" w:space="0" w:color="auto"/>
        <w:left w:val="none" w:sz="0" w:space="0" w:color="auto"/>
        <w:bottom w:val="none" w:sz="0" w:space="0" w:color="auto"/>
        <w:right w:val="none" w:sz="0" w:space="0" w:color="auto"/>
      </w:divBdr>
      <w:divsChild>
        <w:div w:id="1782383955">
          <w:marLeft w:val="0"/>
          <w:marRight w:val="0"/>
          <w:marTop w:val="0"/>
          <w:marBottom w:val="0"/>
          <w:divBdr>
            <w:top w:val="none" w:sz="0" w:space="0" w:color="auto"/>
            <w:left w:val="none" w:sz="0" w:space="0" w:color="auto"/>
            <w:bottom w:val="none" w:sz="0" w:space="0" w:color="auto"/>
            <w:right w:val="none" w:sz="0" w:space="0" w:color="auto"/>
          </w:divBdr>
        </w:div>
      </w:divsChild>
    </w:div>
    <w:div w:id="1576622304">
      <w:bodyDiv w:val="1"/>
      <w:marLeft w:val="0"/>
      <w:marRight w:val="0"/>
      <w:marTop w:val="0"/>
      <w:marBottom w:val="0"/>
      <w:divBdr>
        <w:top w:val="none" w:sz="0" w:space="0" w:color="auto"/>
        <w:left w:val="none" w:sz="0" w:space="0" w:color="auto"/>
        <w:bottom w:val="none" w:sz="0" w:space="0" w:color="auto"/>
        <w:right w:val="none" w:sz="0" w:space="0" w:color="auto"/>
      </w:divBdr>
    </w:div>
    <w:div w:id="1687706162">
      <w:bodyDiv w:val="1"/>
      <w:marLeft w:val="0"/>
      <w:marRight w:val="0"/>
      <w:marTop w:val="0"/>
      <w:marBottom w:val="0"/>
      <w:divBdr>
        <w:top w:val="none" w:sz="0" w:space="0" w:color="auto"/>
        <w:left w:val="none" w:sz="0" w:space="0" w:color="auto"/>
        <w:bottom w:val="none" w:sz="0" w:space="0" w:color="auto"/>
        <w:right w:val="none" w:sz="0" w:space="0" w:color="auto"/>
      </w:divBdr>
    </w:div>
    <w:div w:id="1898934616">
      <w:bodyDiv w:val="1"/>
      <w:marLeft w:val="0"/>
      <w:marRight w:val="0"/>
      <w:marTop w:val="0"/>
      <w:marBottom w:val="0"/>
      <w:divBdr>
        <w:top w:val="none" w:sz="0" w:space="0" w:color="auto"/>
        <w:left w:val="none" w:sz="0" w:space="0" w:color="auto"/>
        <w:bottom w:val="none" w:sz="0" w:space="0" w:color="auto"/>
        <w:right w:val="none" w:sz="0" w:space="0" w:color="auto"/>
      </w:divBdr>
    </w:div>
    <w:div w:id="2133744461">
      <w:bodyDiv w:val="1"/>
      <w:marLeft w:val="0"/>
      <w:marRight w:val="0"/>
      <w:marTop w:val="0"/>
      <w:marBottom w:val="0"/>
      <w:divBdr>
        <w:top w:val="none" w:sz="0" w:space="0" w:color="auto"/>
        <w:left w:val="none" w:sz="0" w:space="0" w:color="auto"/>
        <w:bottom w:val="none" w:sz="0" w:space="0" w:color="auto"/>
        <w:right w:val="none" w:sz="0" w:space="0" w:color="auto"/>
      </w:divBdr>
      <w:divsChild>
        <w:div w:id="70925927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pshsa.ca/digital-products/psychological-harm-risk-assessment/"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2D0264-6820-DD46-A354-2BE044FAEE42}">
  <ds:schemaRefs>
    <ds:schemaRef ds:uri="http://schemas.openxmlformats.org/officeDocument/2006/bibliography"/>
  </ds:schemaRefs>
</ds:datastoreItem>
</file>

<file path=docMetadata/LabelInfo.xml><?xml version="1.0" encoding="utf-8"?>
<clbl:labelList xmlns:clbl="http://schemas.microsoft.com/office/2020/mipLabelMetadata">
  <clbl:label id="{05c5c963-c839-4c9e-b5c1-b51b3799ac37}" enabled="0" method="" siteId="{05c5c963-c839-4c9e-b5c1-b51b3799ac37}" removed="1"/>
</clbl:labelList>
</file>

<file path=docProps/app.xml><?xml version="1.0" encoding="utf-8"?>
<Properties xmlns="http://schemas.openxmlformats.org/officeDocument/2006/extended-properties" xmlns:vt="http://schemas.openxmlformats.org/officeDocument/2006/docPropsVTypes">
  <Template>Normal</Template>
  <TotalTime>0</TotalTime>
  <Pages>5</Pages>
  <Words>1453</Words>
  <Characters>8285</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KYUNG HWAN CHEON</dc:creator>
  <cp:keywords/>
  <dc:description/>
  <cp:lastModifiedBy>Wright, Geoff</cp:lastModifiedBy>
  <cp:revision>2</cp:revision>
  <dcterms:created xsi:type="dcterms:W3CDTF">2026-05-07T01:44:00Z</dcterms:created>
  <dcterms:modified xsi:type="dcterms:W3CDTF">2026-05-07T01:44:00Z</dcterms:modified>
</cp:coreProperties>
</file>