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A5824" w14:textId="530D3DF5" w:rsidR="00540501" w:rsidRDefault="00540501" w:rsidP="00082011">
      <w:pPr>
        <w:pStyle w:val="Heading1"/>
      </w:pPr>
      <w:r>
        <w:t>Lab 1: Eclipse IDE Setup</w:t>
      </w:r>
      <w:r w:rsidR="002063EB">
        <w:t xml:space="preserve"> (Personal Computer)</w:t>
      </w:r>
    </w:p>
    <w:p w14:paraId="26C0D503" w14:textId="4EB8A0D1" w:rsidR="00540501" w:rsidRDefault="00540501" w:rsidP="00540501"/>
    <w:p w14:paraId="1BFE4BC4" w14:textId="4C6712AE" w:rsidR="00540501" w:rsidRDefault="00540501" w:rsidP="00540501">
      <w:r>
        <w:t>Objective:</w:t>
      </w:r>
    </w:p>
    <w:p w14:paraId="29446E5C" w14:textId="0E438BAE" w:rsidR="00540501" w:rsidRPr="00540501" w:rsidRDefault="00AA4496" w:rsidP="00540501">
      <w:r>
        <w:tab/>
        <w:t>This lab will help you prepare your</w:t>
      </w:r>
      <w:r w:rsidR="00D96A33">
        <w:t xml:space="preserve"> personal</w:t>
      </w:r>
      <w:r>
        <w:t xml:space="preserve"> environment for Java development using Oracle’s Java </w:t>
      </w:r>
      <w:r w:rsidR="00D96A33">
        <w:t>Development Kit (JDK)</w:t>
      </w:r>
      <w:r>
        <w:t xml:space="preserve"> and Eclipse Integrated Development Environment (IDE)</w:t>
      </w:r>
      <w:r w:rsidR="00E616B2">
        <w:t xml:space="preserve"> on your own </w:t>
      </w:r>
      <w:r w:rsidR="00855225">
        <w:t>machine</w:t>
      </w:r>
      <w:r w:rsidR="00D96A33">
        <w:t>.</w:t>
      </w:r>
    </w:p>
    <w:p w14:paraId="2E5A4F9A" w14:textId="07905901" w:rsidR="00FB4A00" w:rsidRDefault="002B0457" w:rsidP="00082011">
      <w:pPr>
        <w:pStyle w:val="Heading1"/>
      </w:pPr>
      <w:r>
        <w:t>1 Instal</w:t>
      </w:r>
      <w:r w:rsidR="00082011">
        <w:t xml:space="preserve">l </w:t>
      </w:r>
      <w:r w:rsidR="00B55EAF">
        <w:t>Java JDK</w:t>
      </w:r>
    </w:p>
    <w:p w14:paraId="3AE4D1E4" w14:textId="2357B627" w:rsidR="00731612" w:rsidRDefault="00731612" w:rsidP="00082011">
      <w:r>
        <w:t xml:space="preserve">In your web browser, search for “Oracle Java JDK.” Choose the search result for </w:t>
      </w:r>
      <w:hyperlink r:id="rId5">
        <w:r w:rsidRPr="4EBD6C92">
          <w:rPr>
            <w:rStyle w:val="Hyperlink"/>
          </w:rPr>
          <w:t>www.oracle.com</w:t>
        </w:r>
      </w:hyperlink>
      <w:r>
        <w:t>. It may look like this.</w:t>
      </w:r>
    </w:p>
    <w:p w14:paraId="63DA1618" w14:textId="39ACEA80" w:rsidR="00731612" w:rsidRDefault="4EBD6C92" w:rsidP="4EBD6C92">
      <w:r>
        <w:rPr>
          <w:noProof/>
        </w:rPr>
        <w:drawing>
          <wp:inline distT="0" distB="0" distL="0" distR="0" wp14:anchorId="1918DFD7" wp14:editId="0C6B0DC4">
            <wp:extent cx="4572000" cy="2278719"/>
            <wp:effectExtent l="0" t="0" r="0" b="7620"/>
            <wp:docPr id="1237677532" name="Picture 1237677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77532" name="Picture 12376775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6B82" w14:textId="2D57FDAB" w:rsidR="00731612" w:rsidRDefault="00CE235E" w:rsidP="00082011">
      <w:r>
        <w:t xml:space="preserve">Note the Java edition which is </w:t>
      </w:r>
      <w:r w:rsidR="003D776D">
        <w:t xml:space="preserve">the latest long-term support </w:t>
      </w:r>
      <w:r w:rsidR="00025BFD">
        <w:t xml:space="preserve">(LTS) </w:t>
      </w:r>
      <w:r w:rsidR="003D776D">
        <w:t>release.</w:t>
      </w:r>
    </w:p>
    <w:p w14:paraId="1A0CEB1E" w14:textId="521B2F8E" w:rsidR="003D776D" w:rsidRDefault="004504D4" w:rsidP="00082011">
      <w:r>
        <w:rPr>
          <w:noProof/>
        </w:rPr>
        <w:drawing>
          <wp:inline distT="0" distB="0" distL="0" distR="0" wp14:anchorId="2D63FD21" wp14:editId="4A2A5708">
            <wp:extent cx="5782745" cy="1987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745" cy="19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33F9" w14:textId="39162288" w:rsidR="00F7616D" w:rsidRDefault="00F7616D" w:rsidP="00082011">
      <w:r>
        <w:t xml:space="preserve">Choose your operating system and </w:t>
      </w:r>
      <w:r w:rsidR="000C690F">
        <w:t xml:space="preserve">download the appropriate installer. </w:t>
      </w:r>
    </w:p>
    <w:p w14:paraId="3CD3499D" w14:textId="5DFBBC57" w:rsidR="00F15E29" w:rsidRDefault="00F15E29" w:rsidP="00082011">
      <w:r>
        <w:t>Linux</w:t>
      </w:r>
    </w:p>
    <w:p w14:paraId="5438119A" w14:textId="35CEBCD9" w:rsidR="00EC640F" w:rsidRDefault="00F15E29" w:rsidP="00F15E29">
      <w:pPr>
        <w:pStyle w:val="ListParagraph"/>
        <w:numPr>
          <w:ilvl w:val="0"/>
          <w:numId w:val="1"/>
        </w:numPr>
      </w:pPr>
      <w:r>
        <w:t xml:space="preserve">x64 Debian package </w:t>
      </w:r>
      <w:r w:rsidR="00EC640F">
        <w:t>for Ubuntu</w:t>
      </w:r>
      <w:r w:rsidR="003B6440">
        <w:t xml:space="preserve"> and Ubuntu-based</w:t>
      </w:r>
      <w:r w:rsidR="00F22D91">
        <w:t xml:space="preserve"> </w:t>
      </w:r>
      <w:r w:rsidR="00752BA5">
        <w:t>distros</w:t>
      </w:r>
    </w:p>
    <w:p w14:paraId="1D753717" w14:textId="7B2788D4" w:rsidR="00F15E29" w:rsidRDefault="00F15E29" w:rsidP="00F15E29">
      <w:pPr>
        <w:pStyle w:val="ListParagraph"/>
        <w:numPr>
          <w:ilvl w:val="0"/>
          <w:numId w:val="1"/>
        </w:numPr>
      </w:pPr>
      <w:r>
        <w:t>x64 RPM package</w:t>
      </w:r>
      <w:r w:rsidR="003B6440">
        <w:t xml:space="preserve"> for Fedora</w:t>
      </w:r>
    </w:p>
    <w:p w14:paraId="38242DF8" w14:textId="70514916" w:rsidR="00F15E29" w:rsidRDefault="00787144" w:rsidP="00F15E29">
      <w:r>
        <w:lastRenderedPageBreak/>
        <w:t>macOS</w:t>
      </w:r>
    </w:p>
    <w:p w14:paraId="796DB3F8" w14:textId="0FFD371C" w:rsidR="00787144" w:rsidRDefault="00787144" w:rsidP="00787144">
      <w:pPr>
        <w:pStyle w:val="ListParagraph"/>
        <w:numPr>
          <w:ilvl w:val="0"/>
          <w:numId w:val="1"/>
        </w:numPr>
      </w:pPr>
      <w:r>
        <w:t>x64 DMG Installer for Intel</w:t>
      </w:r>
      <w:r w:rsidR="00AB20DB">
        <w:t>-CPUs</w:t>
      </w:r>
    </w:p>
    <w:p w14:paraId="0037DC75" w14:textId="0972CA77" w:rsidR="00AB20DB" w:rsidRDefault="00AB20DB" w:rsidP="00787144">
      <w:pPr>
        <w:pStyle w:val="ListParagraph"/>
        <w:numPr>
          <w:ilvl w:val="0"/>
          <w:numId w:val="1"/>
        </w:numPr>
      </w:pPr>
      <w:r>
        <w:t>Arm 64 DMG Installer for ARM-CPUs</w:t>
      </w:r>
      <w:r w:rsidR="00EC640F">
        <w:t xml:space="preserve"> (M1 machines)</w:t>
      </w:r>
    </w:p>
    <w:p w14:paraId="13CDF2E0" w14:textId="186B25B7" w:rsidR="00EC640F" w:rsidRDefault="00EC640F" w:rsidP="00EC640F">
      <w:r>
        <w:t>Windows</w:t>
      </w:r>
    </w:p>
    <w:p w14:paraId="70666AAE" w14:textId="426808DB" w:rsidR="00273B3D" w:rsidRDefault="00273B3D" w:rsidP="00752BA5">
      <w:pPr>
        <w:pStyle w:val="ListParagraph"/>
        <w:numPr>
          <w:ilvl w:val="0"/>
          <w:numId w:val="1"/>
        </w:numPr>
      </w:pPr>
      <w:r>
        <w:t>x64 Installer</w:t>
      </w:r>
    </w:p>
    <w:p w14:paraId="5AA4958E" w14:textId="748B9336" w:rsidR="00752BA5" w:rsidRDefault="0081743F" w:rsidP="0081743F">
      <w:pPr>
        <w:pStyle w:val="Heading1"/>
      </w:pPr>
      <w:r>
        <w:t>2 Install Eclipse IDE</w:t>
      </w:r>
    </w:p>
    <w:p w14:paraId="6E888F30" w14:textId="4CEC15DC" w:rsidR="008978D9" w:rsidRDefault="008978D9" w:rsidP="0081743F">
      <w:r>
        <w:t xml:space="preserve">Search for “Eclipse IDE” in your web browser. Choose the search result for </w:t>
      </w:r>
      <w:hyperlink r:id="rId8">
        <w:r w:rsidRPr="4EBD6C92">
          <w:rPr>
            <w:rStyle w:val="Hyperlink"/>
          </w:rPr>
          <w:t>www.eclipse.org</w:t>
        </w:r>
      </w:hyperlink>
      <w:r>
        <w:t>. It may look like this.</w:t>
      </w:r>
    </w:p>
    <w:p w14:paraId="66EC6097" w14:textId="75E6E6DB" w:rsidR="008978D9" w:rsidRDefault="4EBD6C92" w:rsidP="4EBD6C92">
      <w:r>
        <w:rPr>
          <w:noProof/>
        </w:rPr>
        <w:drawing>
          <wp:inline distT="0" distB="0" distL="0" distR="0" wp14:anchorId="5D9E8C70" wp14:editId="23588CBF">
            <wp:extent cx="4533900" cy="2543594"/>
            <wp:effectExtent l="0" t="0" r="0" b="9525"/>
            <wp:docPr id="1030476151" name="Picture 1030476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76151" name="Picture 10304761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4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8D9">
        <w:t xml:space="preserve"> </w:t>
      </w:r>
    </w:p>
    <w:p w14:paraId="3F5D60D3" w14:textId="3A4352DE" w:rsidR="008978D9" w:rsidRDefault="008978D9" w:rsidP="4EBD6C92"/>
    <w:p w14:paraId="1EBE0AD4" w14:textId="3891BBD5" w:rsidR="008978D9" w:rsidRDefault="00D04CA3" w:rsidP="0081743F">
      <w:r>
        <w:t>We will be ins</w:t>
      </w:r>
      <w:r w:rsidR="006E7CBA">
        <w:t xml:space="preserve">talling the Eclipse IDE for Java Developers.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EBD6C92" w14:paraId="1CE4EC14" w14:textId="77777777" w:rsidTr="4EBD6C92">
        <w:tc>
          <w:tcPr>
            <w:tcW w:w="4680" w:type="dxa"/>
          </w:tcPr>
          <w:p w14:paraId="643E57E8" w14:textId="69157A01" w:rsidR="4EBD6C92" w:rsidRDefault="4EBD6C92" w:rsidP="4EBD6C92">
            <w:r>
              <w:rPr>
                <w:noProof/>
              </w:rPr>
              <w:drawing>
                <wp:inline distT="0" distB="0" distL="0" distR="0" wp14:anchorId="2C7DE443" wp14:editId="6C13B99B">
                  <wp:extent cx="2828925" cy="1553709"/>
                  <wp:effectExtent l="0" t="0" r="0" b="8890"/>
                  <wp:docPr id="1988366205" name="Picture 1988366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8366205" name="Picture 198836620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553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39041038" w14:textId="50806EBB" w:rsidR="007019E2" w:rsidRDefault="007019E2" w:rsidP="4EBD6C92">
            <w:r>
              <w:rPr>
                <w:noProof/>
              </w:rPr>
              <w:drawing>
                <wp:inline distT="0" distB="0" distL="0" distR="0" wp14:anchorId="52A275EA" wp14:editId="7B82A7FB">
                  <wp:extent cx="2828925" cy="956071"/>
                  <wp:effectExtent l="0" t="0" r="0" b="0"/>
                  <wp:docPr id="133605803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058035" name="Picture 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956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EBD6C92" w14:paraId="30FD8BC7" w14:textId="77777777" w:rsidTr="4EBD6C92">
        <w:tc>
          <w:tcPr>
            <w:tcW w:w="4680" w:type="dxa"/>
          </w:tcPr>
          <w:p w14:paraId="67838E80" w14:textId="2BE8B525" w:rsidR="4EBD6C92" w:rsidRDefault="4EBD6C92" w:rsidP="4EBD6C92">
            <w:r>
              <w:t>The download button should download the appropriate installer.</w:t>
            </w:r>
          </w:p>
        </w:tc>
        <w:tc>
          <w:tcPr>
            <w:tcW w:w="4680" w:type="dxa"/>
          </w:tcPr>
          <w:p w14:paraId="5FED7576" w14:textId="19A3894D" w:rsidR="4EBD6C92" w:rsidRDefault="4EBD6C92" w:rsidP="4EBD6C92">
            <w:r>
              <w:t>Choosing “Download Packages,” will lead here. Download the installer for your operating system.</w:t>
            </w:r>
          </w:p>
        </w:tc>
      </w:tr>
    </w:tbl>
    <w:p w14:paraId="052A231B" w14:textId="685C1284" w:rsidR="4EBD6C92" w:rsidRDefault="4EBD6C92" w:rsidP="4EBD6C92"/>
    <w:p w14:paraId="751F0477" w14:textId="55E2605E" w:rsidR="007019E2" w:rsidRDefault="007019E2" w:rsidP="0081743F"/>
    <w:p w14:paraId="6A22A737" w14:textId="00EB9A37" w:rsidR="00E75731" w:rsidRDefault="00E13B1D" w:rsidP="0081743F">
      <w:r>
        <w:t>This lab will use the Eclipse Installer</w:t>
      </w:r>
      <w:r w:rsidR="00EB4749">
        <w:t>.</w:t>
      </w:r>
      <w:r w:rsidR="00E75731">
        <w:t xml:space="preserve"> Download and run the installer.</w:t>
      </w:r>
    </w:p>
    <w:p w14:paraId="6987F390" w14:textId="51B10C6A" w:rsidR="00A42BD3" w:rsidRDefault="00A42BD3" w:rsidP="0081743F">
      <w:r>
        <w:rPr>
          <w:noProof/>
        </w:rPr>
        <w:lastRenderedPageBreak/>
        <w:drawing>
          <wp:inline distT="0" distB="0" distL="0" distR="0" wp14:anchorId="4BC63CB1" wp14:editId="378A5A25">
            <wp:extent cx="5943600" cy="5999480"/>
            <wp:effectExtent l="0" t="0" r="0" b="127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2995" w14:textId="5A64608A" w:rsidR="00A42BD3" w:rsidRDefault="00A42BD3" w:rsidP="0081743F">
      <w:r>
        <w:t>Choose the option Eclipse IDE for Java Developers.</w:t>
      </w:r>
    </w:p>
    <w:p w14:paraId="57D88664" w14:textId="27727524" w:rsidR="00A42BD3" w:rsidRDefault="00B43F22" w:rsidP="0081743F">
      <w:r>
        <w:rPr>
          <w:noProof/>
        </w:rPr>
        <w:lastRenderedPageBreak/>
        <w:drawing>
          <wp:inline distT="0" distB="0" distL="0" distR="0" wp14:anchorId="528E3A46" wp14:editId="75EB9D1E">
            <wp:extent cx="5943600" cy="5019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6ACE" w14:textId="0C7F9EBB" w:rsidR="000D439D" w:rsidRDefault="00B43F22" w:rsidP="0081743F">
      <w:r>
        <w:t xml:space="preserve">You will be asked to </w:t>
      </w:r>
      <w:r w:rsidR="00707C23">
        <w:t xml:space="preserve">choose the installation folder and the location of the Java VM. </w:t>
      </w:r>
      <w:r w:rsidR="00DA2749">
        <w:t>The default options</w:t>
      </w:r>
      <w:r w:rsidR="001B29AC">
        <w:t xml:space="preserve"> should be correct. If the Java VM directory is not the location of a JDK</w:t>
      </w:r>
      <w:r w:rsidR="00AD5E1A">
        <w:t xml:space="preserve"> and you installed the Oracle JDK, you will need to choose the folder icon to find it.</w:t>
      </w:r>
    </w:p>
    <w:p w14:paraId="281528C4" w14:textId="40D4A04B" w:rsidR="000D439D" w:rsidRDefault="00EB5508" w:rsidP="0081743F">
      <w:r>
        <w:t>Choose Install and accept the Software User Agreement, read it first if you wish.</w:t>
      </w:r>
      <w:r w:rsidR="00135E54">
        <w:t xml:space="preserve"> </w:t>
      </w:r>
    </w:p>
    <w:p w14:paraId="64BBE800" w14:textId="649A2DB9" w:rsidR="00135E54" w:rsidRDefault="005521AF" w:rsidP="0081743F">
      <w:r>
        <w:rPr>
          <w:noProof/>
        </w:rPr>
        <w:lastRenderedPageBreak/>
        <w:drawing>
          <wp:inline distT="0" distB="0" distL="0" distR="0" wp14:anchorId="09276791" wp14:editId="5F6C0102">
            <wp:extent cx="5943600" cy="5019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FE08" w14:textId="7FD0B39A" w:rsidR="005521AF" w:rsidRDefault="008D777B" w:rsidP="0081743F">
      <w:r>
        <w:t>Choose Launch to start Eclipse.</w:t>
      </w:r>
    </w:p>
    <w:p w14:paraId="04870A38" w14:textId="0BBB5C9A" w:rsidR="00436185" w:rsidRDefault="00436185" w:rsidP="00436185">
      <w:pPr>
        <w:pStyle w:val="Heading1"/>
      </w:pPr>
      <w:r>
        <w:t>3 Working in Eclipse</w:t>
      </w:r>
    </w:p>
    <w:p w14:paraId="2DDC269C" w14:textId="52B613B8" w:rsidR="00436185" w:rsidRDefault="00D13F77" w:rsidP="00436185">
      <w:r>
        <w:t>Upon launching</w:t>
      </w:r>
      <w:r w:rsidR="00A026F3">
        <w:t xml:space="preserve"> </w:t>
      </w:r>
      <w:r w:rsidR="00481DEF">
        <w:t>Eclipse,</w:t>
      </w:r>
      <w:r w:rsidR="00A026F3">
        <w:t xml:space="preserve"> you will be met with a window asking you to choose a directory to use as your Workspace. </w:t>
      </w:r>
    </w:p>
    <w:p w14:paraId="75EA1216" w14:textId="349F1A7A" w:rsidR="00A026F3" w:rsidRDefault="0050362F" w:rsidP="00436185">
      <w:r>
        <w:rPr>
          <w:noProof/>
        </w:rPr>
        <w:lastRenderedPageBreak/>
        <w:drawing>
          <wp:inline distT="0" distB="0" distL="0" distR="0" wp14:anchorId="5310B2B5" wp14:editId="6F80A0A0">
            <wp:extent cx="5887272" cy="2610214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216B" w14:textId="18539C3C" w:rsidR="005F0A8B" w:rsidRDefault="00F37353" w:rsidP="00436185">
      <w:r>
        <w:t xml:space="preserve">This is the directory that Eclipse will store data needed for your projects. </w:t>
      </w:r>
      <w:r w:rsidR="00D75435">
        <w:t>You may choose a different directory</w:t>
      </w:r>
      <w:r w:rsidR="00E04D8A">
        <w:t xml:space="preserve"> as you like or accept the default location.</w:t>
      </w:r>
      <w:r w:rsidR="006325DC">
        <w:t xml:space="preserve"> </w:t>
      </w:r>
      <w:r w:rsidR="008069B4">
        <w:t>Checking the box will tell Eclipse to use this directory for all your projects.</w:t>
      </w:r>
      <w:r w:rsidR="005F0A8B">
        <w:t xml:space="preserve"> Choose Launch once you are finished.</w:t>
      </w:r>
    </w:p>
    <w:p w14:paraId="5A9D67D6" w14:textId="7FDB8A85" w:rsidR="005F0A8B" w:rsidRDefault="005F0A8B" w:rsidP="00436185">
      <w:r>
        <w:t xml:space="preserve">You will be met with a Welcome screen. </w:t>
      </w:r>
      <w:r w:rsidR="00952921">
        <w:t xml:space="preserve">At the bottom right of the Welcome screen </w:t>
      </w:r>
      <w:r w:rsidR="00064758">
        <w:t xml:space="preserve">you may </w:t>
      </w:r>
      <w:r w:rsidR="00952921">
        <w:t>check</w:t>
      </w:r>
      <w:r w:rsidR="00ED098F">
        <w:t xml:space="preserve"> </w:t>
      </w:r>
      <w:r w:rsidR="00952921">
        <w:t>“Always show Welcome at start up.”</w:t>
      </w:r>
      <w:r w:rsidR="00ED098F">
        <w:t xml:space="preserve"> It will be helpful to easily reach this screen as you learn Eclipse.</w:t>
      </w:r>
    </w:p>
    <w:p w14:paraId="6751C8A9" w14:textId="3D7BEFB7" w:rsidR="003E28FD" w:rsidRPr="00436185" w:rsidRDefault="00EF5BD3" w:rsidP="00436185">
      <w:r>
        <w:t xml:space="preserve"> </w:t>
      </w:r>
    </w:p>
    <w:sectPr w:rsidR="003E28FD" w:rsidRPr="00436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entireDocument int2:id="kUexLVdD">
      <int2:extLst>
        <oel:ext uri="E302BA01-7950-474C-9AD3-286E660C40A8">
          <int2:similaritySummary int2:version="1" int2:runId="1656749989110" int2:tilesCheckedInThisRun="30" int2:totalNumOfTiles="30" int2:similarityAnnotationCount="0" int2:numWords="364" int2:numFlaggedWords="0"/>
        </oel:ext>
      </int2:extLst>
    </int2:entireDocument>
  </int2:observations>
  <int2:intelligenceSettings/>
  <int2:onDemandWorkflows>
    <int2:onDemandWorkflow int2:type="SimilarityCheck" int2:paragraphVersions="2FFA5824-530D3DF5 26C0D503-4EB8A0D1 1BFE4BC4-4C6712AE 29446E5C-0E438BAE 2E5A4F9A-07905901 3AE4D1E4-2357B627 63DA1618-39ACEA80 57EC6B82-2D57FDAB 1A0CEB1E-521B2F8E 77FC33F9-39162288 3CD3499D-5DFBBC57 5438119A-35CEBCD9 1D753717-7B2788D4 38242DF8-70514916 796DB3F8-0FFD371C 0037DC75-0972CA77 13CDF2E0-186B25B7 70666AAE-426808DB 5AA4958E-748B9336 6E888F30-4CEC15DC 66EC6097-75E6E6DB 3F5D60D3-3A4352DE 1EBE0AD4-3891BBD5 643E57E8-69157A01 39041038-50806EBB 67838E80-41623D7A 5FED7576-3A410523 052A231B-685C1284 751F0477-55E2605E 6A22A737-00EB9A37 6987F390-51B10C6A 10362995-5A64608A 57D88664-27727524 74226ACE-0C7F9EBB 281528C4-40D4A04B 64BBE800-649A2DB9 09D8FE08-7FD0B39A 04870A38-0BBB5C9A 2DDC269C-52B613B8 75EA1216-349F1A7A 175A216B-18539C3C 5A9D67D6-23FAC4E7 12C6D78C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6F566A"/>
    <w:multiLevelType w:val="hybridMultilevel"/>
    <w:tmpl w:val="04D255FC"/>
    <w:lvl w:ilvl="0" w:tplc="2792899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433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2B"/>
    <w:rsid w:val="00025BFD"/>
    <w:rsid w:val="00046D9C"/>
    <w:rsid w:val="00064758"/>
    <w:rsid w:val="00082011"/>
    <w:rsid w:val="000B0823"/>
    <w:rsid w:val="000C690F"/>
    <w:rsid w:val="000D439D"/>
    <w:rsid w:val="00135E54"/>
    <w:rsid w:val="001506EC"/>
    <w:rsid w:val="001B29AC"/>
    <w:rsid w:val="002063EB"/>
    <w:rsid w:val="00243AA0"/>
    <w:rsid w:val="00273B3D"/>
    <w:rsid w:val="002B0457"/>
    <w:rsid w:val="002E70DC"/>
    <w:rsid w:val="003B6440"/>
    <w:rsid w:val="003C382B"/>
    <w:rsid w:val="003D776D"/>
    <w:rsid w:val="003E28FD"/>
    <w:rsid w:val="00436185"/>
    <w:rsid w:val="004504D4"/>
    <w:rsid w:val="00464726"/>
    <w:rsid w:val="00481DEF"/>
    <w:rsid w:val="0050362F"/>
    <w:rsid w:val="0053432E"/>
    <w:rsid w:val="00540501"/>
    <w:rsid w:val="005521AF"/>
    <w:rsid w:val="005F0A8B"/>
    <w:rsid w:val="006325DC"/>
    <w:rsid w:val="006E7CBA"/>
    <w:rsid w:val="007019E2"/>
    <w:rsid w:val="00707C23"/>
    <w:rsid w:val="00731612"/>
    <w:rsid w:val="00752BA5"/>
    <w:rsid w:val="00787144"/>
    <w:rsid w:val="008069B4"/>
    <w:rsid w:val="00815789"/>
    <w:rsid w:val="0081743F"/>
    <w:rsid w:val="0082186F"/>
    <w:rsid w:val="00855225"/>
    <w:rsid w:val="00870364"/>
    <w:rsid w:val="008978D9"/>
    <w:rsid w:val="008B478B"/>
    <w:rsid w:val="008D777B"/>
    <w:rsid w:val="00927145"/>
    <w:rsid w:val="00952921"/>
    <w:rsid w:val="009E3BA0"/>
    <w:rsid w:val="009E64E9"/>
    <w:rsid w:val="009F66AA"/>
    <w:rsid w:val="00A026F3"/>
    <w:rsid w:val="00A42BD3"/>
    <w:rsid w:val="00AA4496"/>
    <w:rsid w:val="00AB20DB"/>
    <w:rsid w:val="00AD5E1A"/>
    <w:rsid w:val="00B43F22"/>
    <w:rsid w:val="00B55EAF"/>
    <w:rsid w:val="00CE235E"/>
    <w:rsid w:val="00D04CA3"/>
    <w:rsid w:val="00D13F77"/>
    <w:rsid w:val="00D1683E"/>
    <w:rsid w:val="00D75435"/>
    <w:rsid w:val="00D96A33"/>
    <w:rsid w:val="00DA2749"/>
    <w:rsid w:val="00DD283E"/>
    <w:rsid w:val="00E04D8A"/>
    <w:rsid w:val="00E13B1D"/>
    <w:rsid w:val="00E616B2"/>
    <w:rsid w:val="00E75731"/>
    <w:rsid w:val="00EB4749"/>
    <w:rsid w:val="00EB5508"/>
    <w:rsid w:val="00EC640F"/>
    <w:rsid w:val="00ED098F"/>
    <w:rsid w:val="00EF5BD3"/>
    <w:rsid w:val="00F05CC7"/>
    <w:rsid w:val="00F11A06"/>
    <w:rsid w:val="00F15E29"/>
    <w:rsid w:val="00F20636"/>
    <w:rsid w:val="00F22D91"/>
    <w:rsid w:val="00F37353"/>
    <w:rsid w:val="00F7616D"/>
    <w:rsid w:val="00FB3F60"/>
    <w:rsid w:val="00FB4A00"/>
    <w:rsid w:val="02A5B204"/>
    <w:rsid w:val="04418265"/>
    <w:rsid w:val="05C42A69"/>
    <w:rsid w:val="0DC78199"/>
    <w:rsid w:val="139E2B19"/>
    <w:rsid w:val="160CA88A"/>
    <w:rsid w:val="1AE9CCA0"/>
    <w:rsid w:val="206385C4"/>
    <w:rsid w:val="2526855E"/>
    <w:rsid w:val="27D7F7E3"/>
    <w:rsid w:val="2FC9E16B"/>
    <w:rsid w:val="459F7E96"/>
    <w:rsid w:val="4E5A8B6F"/>
    <w:rsid w:val="4EBD6C92"/>
    <w:rsid w:val="517903D4"/>
    <w:rsid w:val="5180BE89"/>
    <w:rsid w:val="60E71A30"/>
    <w:rsid w:val="6744EE0C"/>
    <w:rsid w:val="7184C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70218"/>
  <w15:chartTrackingRefBased/>
  <w15:docId w15:val="{72AAF345-32F0-4198-BB2C-10122A81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316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6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5E29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" TargetMode="External"/><Relationship Id="rId13" Type="http://schemas.openxmlformats.org/officeDocument/2006/relationships/image" Target="media/image7.png"/><Relationship Id="rId1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oracle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DEARCE, NATHAN</dc:creator>
  <cp:keywords/>
  <dc:description/>
  <cp:lastModifiedBy>DEARCE, NATHAN</cp:lastModifiedBy>
  <cp:revision>81</cp:revision>
  <dcterms:created xsi:type="dcterms:W3CDTF">2022-06-17T04:44:00Z</dcterms:created>
  <dcterms:modified xsi:type="dcterms:W3CDTF">2024-08-27T22:43:00Z</dcterms:modified>
</cp:coreProperties>
</file>