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75C6" w:rsidRPr="006075C6" w:rsidRDefault="006075C6" w:rsidP="006075C6">
      <w:pPr>
        <w:pStyle w:val="AXT"/>
        <w:widowControl w:val="0"/>
        <w:suppressAutoHyphens/>
        <w:spacing w:before="0" w:after="120" w:line="240" w:lineRule="auto"/>
        <w:rPr>
          <w:rFonts w:ascii="Times New Roman" w:hAnsi="Times New Roman"/>
          <w:b/>
          <w:noProof w:val="0"/>
          <w:sz w:val="24"/>
        </w:rPr>
      </w:pPr>
      <w:r w:rsidRPr="006075C6">
        <w:rPr>
          <w:rFonts w:ascii="Times New Roman" w:hAnsi="Times New Roman"/>
          <w:b/>
          <w:noProof w:val="0"/>
          <w:sz w:val="24"/>
        </w:rPr>
        <w:t xml:space="preserve">CMPG322 </w:t>
      </w:r>
    </w:p>
    <w:p w:rsidR="006075C6" w:rsidRDefault="006075C6" w:rsidP="006075C6">
      <w:pPr>
        <w:pStyle w:val="AXT"/>
        <w:widowControl w:val="0"/>
        <w:suppressAutoHyphens/>
        <w:spacing w:before="0" w:after="120" w:line="240" w:lineRule="auto"/>
        <w:rPr>
          <w:rFonts w:ascii="Times New Roman" w:hAnsi="Times New Roman"/>
          <w:b/>
          <w:noProof w:val="0"/>
          <w:sz w:val="24"/>
        </w:rPr>
      </w:pPr>
      <w:r w:rsidRPr="006075C6">
        <w:rPr>
          <w:rFonts w:ascii="Times New Roman" w:hAnsi="Times New Roman"/>
          <w:b/>
          <w:noProof w:val="0"/>
          <w:sz w:val="24"/>
        </w:rPr>
        <w:t>Practical exercise 2.3</w:t>
      </w:r>
      <w:r w:rsidRPr="006075C6">
        <w:rPr>
          <w:rFonts w:ascii="Times New Roman" w:hAnsi="Times New Roman"/>
          <w:b/>
          <w:noProof w:val="0"/>
          <w:sz w:val="24"/>
        </w:rPr>
        <w:t xml:space="preserve"> - </w:t>
      </w:r>
      <w:r w:rsidRPr="006075C6">
        <w:rPr>
          <w:rFonts w:ascii="Times New Roman" w:hAnsi="Times New Roman"/>
          <w:b/>
          <w:noProof w:val="0"/>
          <w:sz w:val="24"/>
        </w:rPr>
        <w:t>Bayes analysis</w:t>
      </w:r>
    </w:p>
    <w:p w:rsidR="006075C6" w:rsidRDefault="00C954E1" w:rsidP="006075C6">
      <w:pPr>
        <w:pStyle w:val="AXT"/>
        <w:widowControl w:val="0"/>
        <w:numPr>
          <w:ilvl w:val="0"/>
          <w:numId w:val="1"/>
        </w:numPr>
        <w:suppressAutoHyphens/>
        <w:spacing w:before="0" w:after="120" w:line="240" w:lineRule="auto"/>
        <w:rPr>
          <w:rFonts w:ascii="Times New Roman" w:hAnsi="Times New Roman"/>
          <w:noProof w:val="0"/>
          <w:sz w:val="24"/>
        </w:rPr>
      </w:pPr>
      <w:r>
        <w:rPr>
          <w:rFonts w:ascii="Times New Roman" w:hAnsi="Times New Roman"/>
          <w:noProof w:val="0"/>
          <w:sz w:val="24"/>
        </w:rPr>
        <w:t xml:space="preserve">Review exercise 2.1 and 2.2, where you were introduced to George </w:t>
      </w:r>
      <w:proofErr w:type="spellStart"/>
      <w:r>
        <w:rPr>
          <w:rFonts w:ascii="Times New Roman" w:hAnsi="Times New Roman"/>
          <w:noProof w:val="0"/>
          <w:sz w:val="24"/>
        </w:rPr>
        <w:t>Goleb</w:t>
      </w:r>
      <w:proofErr w:type="spellEnd"/>
      <w:r>
        <w:rPr>
          <w:rFonts w:ascii="Times New Roman" w:hAnsi="Times New Roman"/>
          <w:noProof w:val="0"/>
          <w:sz w:val="24"/>
        </w:rPr>
        <w:t xml:space="preserve"> and his decision regarding the purchase of industrial robots. </w:t>
      </w:r>
      <w:r w:rsidR="006075C6">
        <w:rPr>
          <w:rFonts w:ascii="Times New Roman" w:hAnsi="Times New Roman"/>
          <w:noProof w:val="0"/>
          <w:sz w:val="24"/>
        </w:rPr>
        <w:t>The probability values about the survey are summarized in the following table:</w:t>
      </w:r>
    </w:p>
    <w:tbl>
      <w:tblPr>
        <w:tblW w:w="6375" w:type="dxa"/>
        <w:tblInd w:w="1560" w:type="dxa"/>
        <w:tblLook w:val="0000" w:firstRow="0" w:lastRow="0" w:firstColumn="0" w:lastColumn="0" w:noHBand="0" w:noVBand="0"/>
      </w:tblPr>
      <w:tblGrid>
        <w:gridCol w:w="1753"/>
        <w:gridCol w:w="2215"/>
        <w:gridCol w:w="2407"/>
      </w:tblGrid>
      <w:tr w:rsidR="006075C6" w:rsidTr="00C954E1">
        <w:trPr>
          <w:trHeight w:val="20"/>
        </w:trPr>
        <w:tc>
          <w:tcPr>
            <w:tcW w:w="1753" w:type="dxa"/>
            <w:tcBorders>
              <w:top w:val="single" w:sz="4" w:space="0" w:color="auto"/>
              <w:bottom w:val="single" w:sz="4" w:space="0" w:color="auto"/>
            </w:tcBorders>
          </w:tcPr>
          <w:p w:rsidR="006075C6" w:rsidRDefault="006075C6" w:rsidP="00791C4B">
            <w:pPr>
              <w:pStyle w:val="TA1A"/>
              <w:widowControl w:val="0"/>
              <w:suppressAutoHyphens/>
              <w:spacing w:before="0" w:after="120" w:line="240" w:lineRule="auto"/>
              <w:ind w:left="0" w:right="0"/>
              <w:jc w:val="both"/>
              <w:rPr>
                <w:rFonts w:ascii="Times New Roman" w:hAnsi="Times New Roman"/>
                <w:b/>
                <w:noProof w:val="0"/>
                <w:sz w:val="24"/>
              </w:rPr>
            </w:pPr>
            <w:r>
              <w:rPr>
                <w:rFonts w:ascii="Times New Roman" w:hAnsi="Times New Roman"/>
                <w:b/>
                <w:noProof w:val="0"/>
                <w:sz w:val="24"/>
              </w:rPr>
              <w:t>Results of Survey</w:t>
            </w:r>
          </w:p>
        </w:tc>
        <w:tc>
          <w:tcPr>
            <w:tcW w:w="2215" w:type="dxa"/>
            <w:tcBorders>
              <w:top w:val="single" w:sz="4" w:space="0" w:color="auto"/>
              <w:bottom w:val="single" w:sz="4" w:space="0" w:color="auto"/>
            </w:tcBorders>
          </w:tcPr>
          <w:p w:rsidR="006075C6" w:rsidRDefault="006075C6" w:rsidP="00791C4B">
            <w:pPr>
              <w:pStyle w:val="TA1A"/>
              <w:widowControl w:val="0"/>
              <w:suppressAutoHyphens/>
              <w:spacing w:before="0" w:after="120" w:line="240" w:lineRule="auto"/>
              <w:ind w:left="0" w:right="0"/>
              <w:jc w:val="both"/>
              <w:rPr>
                <w:rFonts w:ascii="Times New Roman" w:hAnsi="Times New Roman"/>
                <w:b/>
                <w:noProof w:val="0"/>
                <w:sz w:val="24"/>
              </w:rPr>
            </w:pPr>
            <w:r>
              <w:rPr>
                <w:rFonts w:ascii="Times New Roman" w:hAnsi="Times New Roman"/>
                <w:b/>
                <w:noProof w:val="0"/>
                <w:sz w:val="24"/>
              </w:rPr>
              <w:t>Favorable Market (FM)</w:t>
            </w:r>
          </w:p>
        </w:tc>
        <w:tc>
          <w:tcPr>
            <w:tcW w:w="2407" w:type="dxa"/>
            <w:tcBorders>
              <w:top w:val="single" w:sz="4" w:space="0" w:color="auto"/>
              <w:bottom w:val="single" w:sz="4" w:space="0" w:color="auto"/>
            </w:tcBorders>
          </w:tcPr>
          <w:p w:rsidR="006075C6" w:rsidRDefault="006075C6" w:rsidP="00791C4B">
            <w:pPr>
              <w:pStyle w:val="TA1A"/>
              <w:widowControl w:val="0"/>
              <w:suppressAutoHyphens/>
              <w:spacing w:before="0" w:after="120" w:line="240" w:lineRule="auto"/>
              <w:ind w:left="0" w:right="0"/>
              <w:jc w:val="both"/>
              <w:rPr>
                <w:rFonts w:ascii="Times New Roman" w:hAnsi="Times New Roman"/>
                <w:b/>
                <w:noProof w:val="0"/>
                <w:sz w:val="24"/>
              </w:rPr>
            </w:pPr>
            <w:r>
              <w:rPr>
                <w:rFonts w:ascii="Times New Roman" w:hAnsi="Times New Roman"/>
                <w:b/>
                <w:noProof w:val="0"/>
                <w:sz w:val="24"/>
              </w:rPr>
              <w:t>Unfavorable Market (UM)</w:t>
            </w:r>
          </w:p>
        </w:tc>
      </w:tr>
      <w:tr w:rsidR="006075C6" w:rsidTr="00C954E1">
        <w:trPr>
          <w:trHeight w:val="20"/>
        </w:trPr>
        <w:tc>
          <w:tcPr>
            <w:tcW w:w="1753" w:type="dxa"/>
            <w:tcBorders>
              <w:top w:val="single" w:sz="4" w:space="0" w:color="auto"/>
              <w:bottom w:val="single" w:sz="4" w:space="0" w:color="auto"/>
            </w:tcBorders>
          </w:tcPr>
          <w:p w:rsidR="006075C6" w:rsidRDefault="006075C6" w:rsidP="00791C4B">
            <w:pPr>
              <w:pStyle w:val="TE1"/>
              <w:widowControl w:val="0"/>
              <w:suppressAutoHyphens/>
              <w:spacing w:after="120" w:line="240" w:lineRule="auto"/>
              <w:ind w:left="0" w:right="0"/>
              <w:jc w:val="both"/>
              <w:rPr>
                <w:rFonts w:ascii="Times New Roman" w:hAnsi="Times New Roman"/>
                <w:noProof w:val="0"/>
                <w:sz w:val="24"/>
              </w:rPr>
            </w:pPr>
            <w:r>
              <w:rPr>
                <w:rFonts w:ascii="Times New Roman" w:hAnsi="Times New Roman"/>
                <w:noProof w:val="0"/>
                <w:sz w:val="24"/>
              </w:rPr>
              <w:t>Positive (P)</w:t>
            </w:r>
          </w:p>
        </w:tc>
        <w:tc>
          <w:tcPr>
            <w:tcW w:w="2215" w:type="dxa"/>
            <w:tcBorders>
              <w:top w:val="single" w:sz="4" w:space="0" w:color="auto"/>
              <w:bottom w:val="single" w:sz="4" w:space="0" w:color="auto"/>
            </w:tcBorders>
          </w:tcPr>
          <w:p w:rsidR="006075C6" w:rsidRDefault="006075C6" w:rsidP="00791C4B">
            <w:pPr>
              <w:pStyle w:val="TE1"/>
              <w:widowControl w:val="0"/>
              <w:suppressAutoHyphens/>
              <w:spacing w:after="120" w:line="240" w:lineRule="auto"/>
              <w:ind w:left="0" w:right="0"/>
              <w:jc w:val="both"/>
              <w:rPr>
                <w:rFonts w:ascii="Times New Roman" w:hAnsi="Times New Roman"/>
                <w:noProof w:val="0"/>
                <w:sz w:val="24"/>
              </w:rPr>
            </w:pPr>
            <w:r w:rsidRPr="00BC0D41">
              <w:rPr>
                <w:rFonts w:ascii="Times New Roman" w:hAnsi="Times New Roman"/>
                <w:i/>
                <w:noProof w:val="0"/>
                <w:sz w:val="24"/>
              </w:rPr>
              <w:t>P</w:t>
            </w:r>
            <w:r>
              <w:rPr>
                <w:rFonts w:ascii="Times New Roman" w:hAnsi="Times New Roman"/>
                <w:noProof w:val="0"/>
                <w:sz w:val="24"/>
              </w:rPr>
              <w:t>(P | FM) = 0.9</w:t>
            </w:r>
          </w:p>
        </w:tc>
        <w:tc>
          <w:tcPr>
            <w:tcW w:w="2407" w:type="dxa"/>
            <w:tcBorders>
              <w:top w:val="single" w:sz="4" w:space="0" w:color="auto"/>
              <w:bottom w:val="single" w:sz="4" w:space="0" w:color="auto"/>
            </w:tcBorders>
          </w:tcPr>
          <w:p w:rsidR="006075C6" w:rsidRDefault="006075C6" w:rsidP="00791C4B">
            <w:pPr>
              <w:pStyle w:val="TE1"/>
              <w:widowControl w:val="0"/>
              <w:suppressAutoHyphens/>
              <w:spacing w:after="120" w:line="240" w:lineRule="auto"/>
              <w:ind w:left="0" w:right="0"/>
              <w:jc w:val="both"/>
              <w:rPr>
                <w:rFonts w:ascii="Times New Roman" w:hAnsi="Times New Roman"/>
                <w:noProof w:val="0"/>
                <w:sz w:val="24"/>
              </w:rPr>
            </w:pPr>
            <w:r w:rsidRPr="00BC0D41">
              <w:rPr>
                <w:rFonts w:ascii="Times New Roman" w:hAnsi="Times New Roman"/>
                <w:i/>
                <w:noProof w:val="0"/>
                <w:sz w:val="24"/>
              </w:rPr>
              <w:t>P</w:t>
            </w:r>
            <w:r>
              <w:rPr>
                <w:rFonts w:ascii="Times New Roman" w:hAnsi="Times New Roman"/>
                <w:noProof w:val="0"/>
                <w:sz w:val="24"/>
              </w:rPr>
              <w:t>(P | UM) = 0.2</w:t>
            </w:r>
          </w:p>
        </w:tc>
      </w:tr>
      <w:tr w:rsidR="006075C6" w:rsidTr="00C954E1">
        <w:trPr>
          <w:trHeight w:val="20"/>
        </w:trPr>
        <w:tc>
          <w:tcPr>
            <w:tcW w:w="1753" w:type="dxa"/>
            <w:tcBorders>
              <w:top w:val="single" w:sz="4" w:space="0" w:color="auto"/>
              <w:bottom w:val="single" w:sz="4" w:space="0" w:color="auto"/>
            </w:tcBorders>
          </w:tcPr>
          <w:p w:rsidR="006075C6" w:rsidRDefault="006075C6" w:rsidP="00791C4B">
            <w:pPr>
              <w:widowControl w:val="0"/>
              <w:suppressAutoHyphens/>
              <w:spacing w:after="120"/>
              <w:jc w:val="both"/>
              <w:rPr>
                <w:rFonts w:ascii="Times New Roman" w:hAnsi="Times New Roman"/>
              </w:rPr>
            </w:pPr>
            <w:r>
              <w:rPr>
                <w:rFonts w:ascii="Times New Roman" w:hAnsi="Times New Roman"/>
              </w:rPr>
              <w:t>Negative (N)</w:t>
            </w:r>
          </w:p>
        </w:tc>
        <w:tc>
          <w:tcPr>
            <w:tcW w:w="2215" w:type="dxa"/>
            <w:tcBorders>
              <w:top w:val="single" w:sz="4" w:space="0" w:color="auto"/>
              <w:bottom w:val="single" w:sz="4" w:space="0" w:color="auto"/>
            </w:tcBorders>
          </w:tcPr>
          <w:p w:rsidR="006075C6" w:rsidRDefault="006075C6" w:rsidP="00791C4B">
            <w:pPr>
              <w:widowControl w:val="0"/>
              <w:suppressAutoHyphens/>
              <w:spacing w:after="120"/>
              <w:jc w:val="both"/>
              <w:rPr>
                <w:rFonts w:ascii="Times New Roman" w:hAnsi="Times New Roman"/>
              </w:rPr>
            </w:pPr>
            <w:r w:rsidRPr="00BC0D41">
              <w:rPr>
                <w:rFonts w:ascii="Times New Roman" w:hAnsi="Times New Roman"/>
                <w:i/>
              </w:rPr>
              <w:t>P</w:t>
            </w:r>
            <w:r>
              <w:rPr>
                <w:rFonts w:ascii="Times New Roman" w:hAnsi="Times New Roman"/>
              </w:rPr>
              <w:t>(N | FM) = 0.1</w:t>
            </w:r>
          </w:p>
        </w:tc>
        <w:tc>
          <w:tcPr>
            <w:tcW w:w="2407" w:type="dxa"/>
            <w:tcBorders>
              <w:top w:val="single" w:sz="4" w:space="0" w:color="auto"/>
              <w:bottom w:val="single" w:sz="4" w:space="0" w:color="auto"/>
            </w:tcBorders>
          </w:tcPr>
          <w:p w:rsidR="006075C6" w:rsidRDefault="006075C6" w:rsidP="00791C4B">
            <w:pPr>
              <w:widowControl w:val="0"/>
              <w:suppressAutoHyphens/>
              <w:spacing w:after="120"/>
              <w:jc w:val="both"/>
              <w:rPr>
                <w:rFonts w:ascii="Times New Roman" w:hAnsi="Times New Roman"/>
              </w:rPr>
            </w:pPr>
            <w:r w:rsidRPr="00BC0D41">
              <w:rPr>
                <w:rFonts w:ascii="Times New Roman" w:hAnsi="Times New Roman"/>
                <w:i/>
              </w:rPr>
              <w:t>P</w:t>
            </w:r>
            <w:r>
              <w:rPr>
                <w:rFonts w:ascii="Times New Roman" w:hAnsi="Times New Roman"/>
              </w:rPr>
              <w:t>(N | UM) = 0.8</w:t>
            </w:r>
          </w:p>
        </w:tc>
      </w:tr>
    </w:tbl>
    <w:p w:rsidR="006075C6" w:rsidRDefault="006075C6" w:rsidP="002E34BE">
      <w:pPr>
        <w:pStyle w:val="TX1"/>
        <w:widowControl w:val="0"/>
        <w:suppressAutoHyphens/>
        <w:spacing w:before="240" w:after="120" w:line="240" w:lineRule="auto"/>
        <w:ind w:left="720"/>
        <w:rPr>
          <w:rFonts w:ascii="Times New Roman" w:hAnsi="Times New Roman"/>
          <w:noProof w:val="0"/>
          <w:sz w:val="24"/>
        </w:rPr>
      </w:pPr>
      <w:r>
        <w:rPr>
          <w:rFonts w:ascii="Times New Roman" w:hAnsi="Times New Roman"/>
          <w:noProof w:val="0"/>
          <w:sz w:val="24"/>
        </w:rPr>
        <w:t xml:space="preserve">Using the values above and the fact that </w:t>
      </w:r>
      <w:proofErr w:type="gramStart"/>
      <w:r w:rsidRPr="00BC0D41">
        <w:rPr>
          <w:rFonts w:ascii="Times New Roman" w:hAnsi="Times New Roman"/>
          <w:i/>
          <w:noProof w:val="0"/>
          <w:sz w:val="24"/>
        </w:rPr>
        <w:t>P</w:t>
      </w:r>
      <w:r>
        <w:rPr>
          <w:rFonts w:ascii="Times New Roman" w:hAnsi="Times New Roman"/>
          <w:noProof w:val="0"/>
          <w:sz w:val="24"/>
        </w:rPr>
        <w:t>(</w:t>
      </w:r>
      <w:proofErr w:type="gramEnd"/>
      <w:r>
        <w:rPr>
          <w:rFonts w:ascii="Times New Roman" w:hAnsi="Times New Roman"/>
          <w:noProof w:val="0"/>
          <w:sz w:val="24"/>
        </w:rPr>
        <w:t>FM) = 0.</w:t>
      </w:r>
      <w:r w:rsidR="002E34BE">
        <w:rPr>
          <w:rFonts w:ascii="Times New Roman" w:hAnsi="Times New Roman"/>
          <w:noProof w:val="0"/>
          <w:sz w:val="24"/>
        </w:rPr>
        <w:t>7</w:t>
      </w:r>
      <w:r>
        <w:rPr>
          <w:rFonts w:ascii="Times New Roman" w:hAnsi="Times New Roman"/>
          <w:noProof w:val="0"/>
          <w:sz w:val="24"/>
        </w:rPr>
        <w:t xml:space="preserve"> and </w:t>
      </w:r>
      <w:r w:rsidRPr="00BC0D41">
        <w:rPr>
          <w:rFonts w:ascii="Times New Roman" w:hAnsi="Times New Roman"/>
          <w:i/>
          <w:noProof w:val="0"/>
          <w:sz w:val="24"/>
        </w:rPr>
        <w:t>P</w:t>
      </w:r>
      <w:r>
        <w:rPr>
          <w:rFonts w:ascii="Times New Roman" w:hAnsi="Times New Roman"/>
          <w:noProof w:val="0"/>
          <w:sz w:val="24"/>
        </w:rPr>
        <w:t>(UM) = 0.</w:t>
      </w:r>
      <w:r w:rsidR="002E34BE">
        <w:rPr>
          <w:rFonts w:ascii="Times New Roman" w:hAnsi="Times New Roman"/>
          <w:noProof w:val="0"/>
          <w:sz w:val="24"/>
        </w:rPr>
        <w:t>3</w:t>
      </w:r>
      <w:r>
        <w:rPr>
          <w:rFonts w:ascii="Times New Roman" w:hAnsi="Times New Roman"/>
          <w:noProof w:val="0"/>
          <w:sz w:val="24"/>
        </w:rPr>
        <w:t xml:space="preserve">, compute the conditional probability values of a favorable or unfavorable market given a positive or negative survey result. </w:t>
      </w:r>
    </w:p>
    <w:p w:rsidR="006075C6" w:rsidRPr="00D217B9" w:rsidRDefault="006075C6" w:rsidP="006075C6">
      <w:pPr>
        <w:pStyle w:val="TX1"/>
        <w:widowControl w:val="0"/>
        <w:numPr>
          <w:ilvl w:val="0"/>
          <w:numId w:val="1"/>
        </w:numPr>
        <w:suppressAutoHyphens/>
        <w:spacing w:before="240" w:after="120" w:line="240" w:lineRule="auto"/>
        <w:rPr>
          <w:rFonts w:ascii="Times New Roman" w:hAnsi="Times New Roman"/>
          <w:noProof w:val="0"/>
          <w:sz w:val="24"/>
        </w:rPr>
      </w:pPr>
      <w:r w:rsidRPr="00D217B9">
        <w:rPr>
          <w:rFonts w:ascii="Times New Roman" w:hAnsi="Times New Roman"/>
          <w:noProof w:val="0"/>
          <w:sz w:val="24"/>
        </w:rPr>
        <w:t xml:space="preserve">Child’s Play, a producer of fast-moving consumer goods, is considering producing a new children’s soap. The company plans to commission a survey concerning the success or failure of a new product. A market research firm has told the company that there is a 0.65 probability that the survey will be positive given a favorable market. Similarly, there is a 0.40 probability that the survey will be positive given an unfavorable market. These statistics indicate the accuracy of the survey. Prior to contacting the market research firm, the company’s best estimate of a </w:t>
      </w:r>
      <w:proofErr w:type="spellStart"/>
      <w:r w:rsidRPr="00D217B9">
        <w:rPr>
          <w:rFonts w:ascii="Times New Roman" w:hAnsi="Times New Roman"/>
          <w:noProof w:val="0"/>
          <w:sz w:val="24"/>
        </w:rPr>
        <w:t>favourable</w:t>
      </w:r>
      <w:proofErr w:type="spellEnd"/>
      <w:r w:rsidRPr="00D217B9">
        <w:rPr>
          <w:rFonts w:ascii="Times New Roman" w:hAnsi="Times New Roman"/>
          <w:noProof w:val="0"/>
          <w:sz w:val="24"/>
        </w:rPr>
        <w:t xml:space="preserve"> market was 50%. Using Bayes’ theorem, determine the probability of a favorable market given a </w:t>
      </w:r>
      <w:r>
        <w:rPr>
          <w:rFonts w:ascii="Times New Roman" w:hAnsi="Times New Roman"/>
          <w:noProof w:val="0"/>
          <w:sz w:val="24"/>
        </w:rPr>
        <w:t>favorable survey.</w:t>
      </w:r>
    </w:p>
    <w:p w:rsidR="006075C6" w:rsidRPr="00D217B9" w:rsidRDefault="006075C6" w:rsidP="006075C6">
      <w:pPr>
        <w:pStyle w:val="TX1"/>
        <w:widowControl w:val="0"/>
        <w:numPr>
          <w:ilvl w:val="0"/>
          <w:numId w:val="1"/>
        </w:numPr>
        <w:suppressAutoHyphens/>
        <w:spacing w:before="240" w:after="120" w:line="240" w:lineRule="auto"/>
        <w:contextualSpacing/>
        <w:rPr>
          <w:rFonts w:ascii="Times New Roman" w:hAnsi="Times New Roman"/>
          <w:noProof w:val="0"/>
          <w:sz w:val="24"/>
        </w:rPr>
      </w:pPr>
      <w:r w:rsidRPr="00D217B9">
        <w:rPr>
          <w:rFonts w:ascii="Times New Roman" w:hAnsi="Times New Roman"/>
          <w:noProof w:val="0"/>
          <w:sz w:val="24"/>
        </w:rPr>
        <w:t>Two states of nature exist for a particular situation: a good economy and a poor economy. An economic study may be performed to obtain more information about which of these will actually occur in the coming year. The study may forecast either a good economy or a poor economy. Currently there is a 60% chance that the economy will be good and a 40% chance that it will be poor. In the past, whenever the economy was good, the economic study predicted it would be good 80% of the time. (The other 20% of the time the prediction was wrong.) In the past, whenever the economy was poor, the economic study predicted it would be poor 90% of the time. (The other 10% of the time the prediction was wrong.)</w:t>
      </w:r>
    </w:p>
    <w:p w:rsidR="006075C6" w:rsidRPr="00D217B9" w:rsidRDefault="006075C6" w:rsidP="00DF69D1">
      <w:pPr>
        <w:pStyle w:val="TX1"/>
        <w:widowControl w:val="0"/>
        <w:numPr>
          <w:ilvl w:val="0"/>
          <w:numId w:val="3"/>
        </w:numPr>
        <w:suppressAutoHyphens/>
        <w:spacing w:before="240" w:after="120" w:line="240" w:lineRule="auto"/>
        <w:contextualSpacing/>
        <w:rPr>
          <w:rFonts w:ascii="Times New Roman" w:hAnsi="Times New Roman"/>
          <w:noProof w:val="0"/>
          <w:sz w:val="24"/>
        </w:rPr>
      </w:pPr>
      <w:r w:rsidRPr="00D217B9">
        <w:rPr>
          <w:rFonts w:ascii="Times New Roman" w:hAnsi="Times New Roman"/>
          <w:noProof w:val="0"/>
          <w:sz w:val="24"/>
        </w:rPr>
        <w:t>Use Bayes’ Theorem and find the following:</w:t>
      </w:r>
    </w:p>
    <w:p w:rsidR="006075C6" w:rsidRPr="00D217B9" w:rsidRDefault="006075C6" w:rsidP="00914A79">
      <w:pPr>
        <w:pStyle w:val="TX1"/>
        <w:widowControl w:val="0"/>
        <w:suppressAutoHyphens/>
        <w:spacing w:before="240" w:after="120" w:line="240" w:lineRule="auto"/>
        <w:ind w:left="1440"/>
        <w:contextualSpacing/>
        <w:rPr>
          <w:rFonts w:ascii="Times New Roman" w:hAnsi="Times New Roman"/>
          <w:noProof w:val="0"/>
          <w:sz w:val="24"/>
        </w:rPr>
      </w:pPr>
      <w:proofErr w:type="gramStart"/>
      <w:r w:rsidRPr="00D217B9">
        <w:rPr>
          <w:rFonts w:ascii="Times New Roman" w:hAnsi="Times New Roman"/>
          <w:noProof w:val="0"/>
          <w:sz w:val="24"/>
        </w:rPr>
        <w:t>P</w:t>
      </w:r>
      <w:r>
        <w:rPr>
          <w:rFonts w:ascii="Times New Roman" w:hAnsi="Times New Roman"/>
          <w:noProof w:val="0"/>
          <w:sz w:val="24"/>
        </w:rPr>
        <w:t>(</w:t>
      </w:r>
      <w:proofErr w:type="gramEnd"/>
      <w:r w:rsidRPr="00D217B9">
        <w:rPr>
          <w:rFonts w:ascii="Times New Roman" w:hAnsi="Times New Roman"/>
          <w:noProof w:val="0"/>
          <w:sz w:val="24"/>
        </w:rPr>
        <w:t xml:space="preserve">good economy </w:t>
      </w:r>
      <w:r>
        <w:rPr>
          <w:rFonts w:ascii="Times New Roman" w:hAnsi="Times New Roman"/>
          <w:noProof w:val="0"/>
          <w:sz w:val="24"/>
        </w:rPr>
        <w:t>|</w:t>
      </w:r>
      <w:r w:rsidRPr="00D217B9">
        <w:rPr>
          <w:rFonts w:ascii="Times New Roman" w:hAnsi="Times New Roman"/>
          <w:noProof w:val="0"/>
          <w:sz w:val="24"/>
        </w:rPr>
        <w:t xml:space="preserve"> prediction of good economy</w:t>
      </w:r>
      <w:r>
        <w:rPr>
          <w:rFonts w:ascii="Times New Roman" w:hAnsi="Times New Roman"/>
          <w:noProof w:val="0"/>
          <w:sz w:val="24"/>
        </w:rPr>
        <w:t>)</w:t>
      </w:r>
    </w:p>
    <w:p w:rsidR="006075C6" w:rsidRPr="00D217B9" w:rsidRDefault="006075C6" w:rsidP="00914A79">
      <w:pPr>
        <w:pStyle w:val="TX1"/>
        <w:widowControl w:val="0"/>
        <w:suppressAutoHyphens/>
        <w:spacing w:before="240" w:after="120" w:line="240" w:lineRule="auto"/>
        <w:ind w:left="1440"/>
        <w:contextualSpacing/>
        <w:rPr>
          <w:rFonts w:ascii="Times New Roman" w:hAnsi="Times New Roman"/>
          <w:noProof w:val="0"/>
          <w:sz w:val="24"/>
        </w:rPr>
      </w:pPr>
      <w:proofErr w:type="gramStart"/>
      <w:r w:rsidRPr="00D217B9">
        <w:rPr>
          <w:rFonts w:ascii="Times New Roman" w:hAnsi="Times New Roman"/>
          <w:noProof w:val="0"/>
          <w:sz w:val="24"/>
        </w:rPr>
        <w:t>P</w:t>
      </w:r>
      <w:r>
        <w:rPr>
          <w:rFonts w:ascii="Times New Roman" w:hAnsi="Times New Roman"/>
          <w:noProof w:val="0"/>
          <w:sz w:val="24"/>
        </w:rPr>
        <w:t>(</w:t>
      </w:r>
      <w:proofErr w:type="gramEnd"/>
      <w:r w:rsidRPr="00D217B9">
        <w:rPr>
          <w:rFonts w:ascii="Times New Roman" w:hAnsi="Times New Roman"/>
          <w:noProof w:val="0"/>
          <w:sz w:val="24"/>
        </w:rPr>
        <w:t xml:space="preserve">poor economy </w:t>
      </w:r>
      <w:r>
        <w:rPr>
          <w:rFonts w:ascii="Times New Roman" w:hAnsi="Times New Roman"/>
          <w:noProof w:val="0"/>
          <w:sz w:val="24"/>
        </w:rPr>
        <w:t xml:space="preserve">| </w:t>
      </w:r>
      <w:r w:rsidRPr="00D217B9">
        <w:rPr>
          <w:rFonts w:ascii="Times New Roman" w:hAnsi="Times New Roman"/>
          <w:noProof w:val="0"/>
          <w:sz w:val="24"/>
        </w:rPr>
        <w:t>prediction of good economy</w:t>
      </w:r>
      <w:r>
        <w:rPr>
          <w:rFonts w:ascii="Times New Roman" w:hAnsi="Times New Roman"/>
          <w:noProof w:val="0"/>
          <w:sz w:val="24"/>
        </w:rPr>
        <w:t>)</w:t>
      </w:r>
    </w:p>
    <w:p w:rsidR="006075C6" w:rsidRPr="00D217B9" w:rsidRDefault="006075C6" w:rsidP="00914A79">
      <w:pPr>
        <w:pStyle w:val="TX1"/>
        <w:widowControl w:val="0"/>
        <w:suppressAutoHyphens/>
        <w:spacing w:before="240" w:after="120" w:line="240" w:lineRule="auto"/>
        <w:ind w:left="1440"/>
        <w:contextualSpacing/>
        <w:rPr>
          <w:rFonts w:ascii="Times New Roman" w:hAnsi="Times New Roman"/>
          <w:noProof w:val="0"/>
          <w:sz w:val="24"/>
        </w:rPr>
      </w:pPr>
      <w:proofErr w:type="gramStart"/>
      <w:r w:rsidRPr="00D217B9">
        <w:rPr>
          <w:rFonts w:ascii="Times New Roman" w:hAnsi="Times New Roman"/>
          <w:noProof w:val="0"/>
          <w:sz w:val="24"/>
        </w:rPr>
        <w:t>P</w:t>
      </w:r>
      <w:r>
        <w:rPr>
          <w:rFonts w:ascii="Times New Roman" w:hAnsi="Times New Roman"/>
          <w:noProof w:val="0"/>
          <w:sz w:val="24"/>
        </w:rPr>
        <w:t>(</w:t>
      </w:r>
      <w:proofErr w:type="gramEnd"/>
      <w:r w:rsidRPr="00D217B9">
        <w:rPr>
          <w:rFonts w:ascii="Times New Roman" w:hAnsi="Times New Roman"/>
          <w:noProof w:val="0"/>
          <w:sz w:val="24"/>
        </w:rPr>
        <w:t xml:space="preserve">good economy </w:t>
      </w:r>
      <w:r>
        <w:rPr>
          <w:rFonts w:ascii="Times New Roman" w:hAnsi="Times New Roman"/>
          <w:noProof w:val="0"/>
          <w:sz w:val="24"/>
        </w:rPr>
        <w:t>|</w:t>
      </w:r>
      <w:r w:rsidRPr="00D217B9">
        <w:rPr>
          <w:rFonts w:ascii="Times New Roman" w:hAnsi="Times New Roman"/>
          <w:noProof w:val="0"/>
          <w:sz w:val="24"/>
        </w:rPr>
        <w:t xml:space="preserve"> prediction of poor economy</w:t>
      </w:r>
      <w:r>
        <w:rPr>
          <w:rFonts w:ascii="Times New Roman" w:hAnsi="Times New Roman"/>
          <w:noProof w:val="0"/>
          <w:sz w:val="24"/>
        </w:rPr>
        <w:t>)</w:t>
      </w:r>
    </w:p>
    <w:p w:rsidR="006075C6" w:rsidRPr="00D217B9" w:rsidRDefault="006075C6" w:rsidP="00914A79">
      <w:pPr>
        <w:pStyle w:val="TX1"/>
        <w:widowControl w:val="0"/>
        <w:suppressAutoHyphens/>
        <w:spacing w:before="240" w:after="120" w:line="240" w:lineRule="auto"/>
        <w:ind w:left="1440"/>
        <w:contextualSpacing/>
        <w:rPr>
          <w:rFonts w:ascii="Times New Roman" w:hAnsi="Times New Roman"/>
          <w:noProof w:val="0"/>
          <w:sz w:val="24"/>
        </w:rPr>
      </w:pPr>
      <w:proofErr w:type="gramStart"/>
      <w:r w:rsidRPr="00D217B9">
        <w:rPr>
          <w:rFonts w:ascii="Times New Roman" w:hAnsi="Times New Roman"/>
          <w:noProof w:val="0"/>
          <w:sz w:val="24"/>
        </w:rPr>
        <w:t>P</w:t>
      </w:r>
      <w:r>
        <w:rPr>
          <w:rFonts w:ascii="Times New Roman" w:hAnsi="Times New Roman"/>
          <w:noProof w:val="0"/>
          <w:sz w:val="24"/>
        </w:rPr>
        <w:t>(</w:t>
      </w:r>
      <w:proofErr w:type="gramEnd"/>
      <w:r w:rsidRPr="00D217B9">
        <w:rPr>
          <w:rFonts w:ascii="Times New Roman" w:hAnsi="Times New Roman"/>
          <w:noProof w:val="0"/>
          <w:sz w:val="24"/>
        </w:rPr>
        <w:t xml:space="preserve">poor economy </w:t>
      </w:r>
      <w:r>
        <w:rPr>
          <w:rFonts w:ascii="Times New Roman" w:hAnsi="Times New Roman"/>
          <w:noProof w:val="0"/>
          <w:sz w:val="24"/>
        </w:rPr>
        <w:t>|</w:t>
      </w:r>
      <w:r w:rsidRPr="00D217B9">
        <w:rPr>
          <w:rFonts w:ascii="Times New Roman" w:hAnsi="Times New Roman"/>
          <w:noProof w:val="0"/>
          <w:sz w:val="24"/>
        </w:rPr>
        <w:t xml:space="preserve"> prediction of poor economy</w:t>
      </w:r>
      <w:r>
        <w:rPr>
          <w:rFonts w:ascii="Times New Roman" w:hAnsi="Times New Roman"/>
          <w:noProof w:val="0"/>
          <w:sz w:val="24"/>
        </w:rPr>
        <w:t>)</w:t>
      </w:r>
      <w:bookmarkStart w:id="0" w:name="_GoBack"/>
      <w:bookmarkEnd w:id="0"/>
    </w:p>
    <w:p w:rsidR="006075C6" w:rsidRPr="00D217B9" w:rsidRDefault="006075C6" w:rsidP="00DF69D1">
      <w:pPr>
        <w:pStyle w:val="TX1"/>
        <w:widowControl w:val="0"/>
        <w:numPr>
          <w:ilvl w:val="0"/>
          <w:numId w:val="3"/>
        </w:numPr>
        <w:suppressAutoHyphens/>
        <w:spacing w:before="240" w:after="120" w:line="240" w:lineRule="auto"/>
        <w:contextualSpacing/>
        <w:rPr>
          <w:rFonts w:ascii="Times New Roman" w:hAnsi="Times New Roman"/>
          <w:noProof w:val="0"/>
          <w:sz w:val="24"/>
        </w:rPr>
      </w:pPr>
      <w:r w:rsidRPr="00D217B9">
        <w:rPr>
          <w:rFonts w:ascii="Times New Roman" w:hAnsi="Times New Roman"/>
          <w:noProof w:val="0"/>
          <w:sz w:val="24"/>
        </w:rPr>
        <w:t>Suppose the initial (prior) probability of a good economy is 70% (instead of 60%) and the initial probability of a poor economy is 30% (instead of 40%). Find the posterior probabilities in part (a) based on these new values.</w:t>
      </w:r>
    </w:p>
    <w:p w:rsidR="00513CA7" w:rsidRDefault="00947C6B"/>
    <w:sectPr w:rsidR="00513C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B Frutiger Bold">
    <w:altName w:val="Courier New"/>
    <w:panose1 w:val="00000000000000000000"/>
    <w:charset w:val="00"/>
    <w:family w:val="auto"/>
    <w:notTrueType/>
    <w:pitch w:val="variable"/>
    <w:sig w:usb0="00000003" w:usb1="00000000" w:usb2="00000000" w:usb3="00000000" w:csb0="00000001" w:csb1="00000000"/>
  </w:font>
  <w:font w:name="R Frutiger Roman">
    <w:altName w:val="Courier New"/>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5A44ED"/>
    <w:multiLevelType w:val="hybridMultilevel"/>
    <w:tmpl w:val="132E3C1E"/>
    <w:lvl w:ilvl="0" w:tplc="DB70E43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26AF3E7F"/>
    <w:multiLevelType w:val="hybridMultilevel"/>
    <w:tmpl w:val="280EF8B6"/>
    <w:lvl w:ilvl="0" w:tplc="0409000F">
      <w:start w:val="1"/>
      <w:numFmt w:val="decimal"/>
      <w:lvlText w:val="%1."/>
      <w:lvlJc w:val="left"/>
      <w:pPr>
        <w:ind w:left="720" w:hanging="360"/>
      </w:pPr>
      <w:rPr>
        <w:rFonts w:hint="default"/>
      </w:rPr>
    </w:lvl>
    <w:lvl w:ilvl="1" w:tplc="EEF84576">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8C543AD"/>
    <w:multiLevelType w:val="hybridMultilevel"/>
    <w:tmpl w:val="6A48E8B8"/>
    <w:lvl w:ilvl="0" w:tplc="6FDA7BD0">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30E202CB"/>
    <w:multiLevelType w:val="hybridMultilevel"/>
    <w:tmpl w:val="59CC46F2"/>
    <w:lvl w:ilvl="0" w:tplc="C03AE484">
      <w:start w:val="1"/>
      <w:numFmt w:val="lowerLetter"/>
      <w:lvlText w:val="(%1)"/>
      <w:lvlJc w:val="left"/>
      <w:pPr>
        <w:ind w:left="912" w:hanging="360"/>
      </w:pPr>
      <w:rPr>
        <w:rFonts w:hint="default"/>
      </w:rPr>
    </w:lvl>
    <w:lvl w:ilvl="1" w:tplc="08090019" w:tentative="1">
      <w:start w:val="1"/>
      <w:numFmt w:val="lowerLetter"/>
      <w:lvlText w:val="%2."/>
      <w:lvlJc w:val="left"/>
      <w:pPr>
        <w:ind w:left="1632" w:hanging="360"/>
      </w:pPr>
    </w:lvl>
    <w:lvl w:ilvl="2" w:tplc="0809001B" w:tentative="1">
      <w:start w:val="1"/>
      <w:numFmt w:val="lowerRoman"/>
      <w:lvlText w:val="%3."/>
      <w:lvlJc w:val="right"/>
      <w:pPr>
        <w:ind w:left="2352" w:hanging="180"/>
      </w:pPr>
    </w:lvl>
    <w:lvl w:ilvl="3" w:tplc="0809000F" w:tentative="1">
      <w:start w:val="1"/>
      <w:numFmt w:val="decimal"/>
      <w:lvlText w:val="%4."/>
      <w:lvlJc w:val="left"/>
      <w:pPr>
        <w:ind w:left="3072" w:hanging="360"/>
      </w:pPr>
    </w:lvl>
    <w:lvl w:ilvl="4" w:tplc="08090019" w:tentative="1">
      <w:start w:val="1"/>
      <w:numFmt w:val="lowerLetter"/>
      <w:lvlText w:val="%5."/>
      <w:lvlJc w:val="left"/>
      <w:pPr>
        <w:ind w:left="3792" w:hanging="360"/>
      </w:pPr>
    </w:lvl>
    <w:lvl w:ilvl="5" w:tplc="0809001B" w:tentative="1">
      <w:start w:val="1"/>
      <w:numFmt w:val="lowerRoman"/>
      <w:lvlText w:val="%6."/>
      <w:lvlJc w:val="right"/>
      <w:pPr>
        <w:ind w:left="4512" w:hanging="180"/>
      </w:pPr>
    </w:lvl>
    <w:lvl w:ilvl="6" w:tplc="0809000F" w:tentative="1">
      <w:start w:val="1"/>
      <w:numFmt w:val="decimal"/>
      <w:lvlText w:val="%7."/>
      <w:lvlJc w:val="left"/>
      <w:pPr>
        <w:ind w:left="5232" w:hanging="360"/>
      </w:pPr>
    </w:lvl>
    <w:lvl w:ilvl="7" w:tplc="08090019" w:tentative="1">
      <w:start w:val="1"/>
      <w:numFmt w:val="lowerLetter"/>
      <w:lvlText w:val="%8."/>
      <w:lvlJc w:val="left"/>
      <w:pPr>
        <w:ind w:left="5952" w:hanging="360"/>
      </w:pPr>
    </w:lvl>
    <w:lvl w:ilvl="8" w:tplc="0809001B" w:tentative="1">
      <w:start w:val="1"/>
      <w:numFmt w:val="lowerRoman"/>
      <w:lvlText w:val="%9."/>
      <w:lvlJc w:val="right"/>
      <w:pPr>
        <w:ind w:left="6672"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75C6"/>
    <w:rsid w:val="00204229"/>
    <w:rsid w:val="002E34BE"/>
    <w:rsid w:val="00551D19"/>
    <w:rsid w:val="006075C6"/>
    <w:rsid w:val="00910DB5"/>
    <w:rsid w:val="00914A79"/>
    <w:rsid w:val="00947C6B"/>
    <w:rsid w:val="00C954E1"/>
    <w:rsid w:val="00DF69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C00581-AA0F-4939-913F-444CA8089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75C6"/>
    <w:pPr>
      <w:overflowPunct w:val="0"/>
      <w:autoSpaceDE w:val="0"/>
      <w:autoSpaceDN w:val="0"/>
      <w:adjustRightInd w:val="0"/>
      <w:spacing w:after="0" w:line="240" w:lineRule="auto"/>
      <w:textAlignment w:val="baseline"/>
    </w:pPr>
    <w:rPr>
      <w:rFonts w:ascii="Times" w:eastAsia="Times New Roman" w:hAnsi="Times" w:cs="Times New Roman"/>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X1">
    <w:name w:val="TX1"/>
    <w:next w:val="Normal"/>
    <w:uiPriority w:val="99"/>
    <w:rsid w:val="006075C6"/>
    <w:pPr>
      <w:overflowPunct w:val="0"/>
      <w:autoSpaceDE w:val="0"/>
      <w:autoSpaceDN w:val="0"/>
      <w:adjustRightInd w:val="0"/>
      <w:spacing w:after="0" w:line="220" w:lineRule="exact"/>
      <w:jc w:val="both"/>
      <w:textAlignment w:val="baseline"/>
    </w:pPr>
    <w:rPr>
      <w:rFonts w:ascii="Times" w:eastAsia="Times New Roman" w:hAnsi="Times" w:cs="Times New Roman"/>
      <w:noProof/>
      <w:sz w:val="18"/>
      <w:szCs w:val="20"/>
      <w:lang w:val="en-US"/>
    </w:rPr>
  </w:style>
  <w:style w:type="paragraph" w:customStyle="1" w:styleId="AXT">
    <w:name w:val="AXT"/>
    <w:next w:val="Normal"/>
    <w:uiPriority w:val="99"/>
    <w:rsid w:val="006075C6"/>
    <w:pPr>
      <w:overflowPunct w:val="0"/>
      <w:autoSpaceDE w:val="0"/>
      <w:autoSpaceDN w:val="0"/>
      <w:adjustRightInd w:val="0"/>
      <w:spacing w:before="60" w:after="0" w:line="220" w:lineRule="exact"/>
      <w:jc w:val="both"/>
      <w:textAlignment w:val="baseline"/>
    </w:pPr>
    <w:rPr>
      <w:rFonts w:ascii="Times" w:eastAsia="Times New Roman" w:hAnsi="Times" w:cs="Times New Roman"/>
      <w:noProof/>
      <w:sz w:val="18"/>
      <w:szCs w:val="20"/>
      <w:lang w:val="en-US"/>
    </w:rPr>
  </w:style>
  <w:style w:type="paragraph" w:customStyle="1" w:styleId="TA1A">
    <w:name w:val="TA1A"/>
    <w:next w:val="Normal"/>
    <w:uiPriority w:val="99"/>
    <w:rsid w:val="006075C6"/>
    <w:pPr>
      <w:overflowPunct w:val="0"/>
      <w:autoSpaceDE w:val="0"/>
      <w:autoSpaceDN w:val="0"/>
      <w:adjustRightInd w:val="0"/>
      <w:spacing w:before="90" w:after="90" w:line="200" w:lineRule="exact"/>
      <w:ind w:left="60" w:right="60"/>
      <w:textAlignment w:val="baseline"/>
    </w:pPr>
    <w:rPr>
      <w:rFonts w:ascii="B Frutiger Bold" w:eastAsia="Times New Roman" w:hAnsi="B Frutiger Bold" w:cs="Times New Roman"/>
      <w:noProof/>
      <w:sz w:val="16"/>
      <w:szCs w:val="20"/>
      <w:lang w:val="en-US"/>
    </w:rPr>
  </w:style>
  <w:style w:type="paragraph" w:customStyle="1" w:styleId="TE1">
    <w:name w:val="TE1"/>
    <w:next w:val="Normal"/>
    <w:uiPriority w:val="99"/>
    <w:rsid w:val="006075C6"/>
    <w:pPr>
      <w:overflowPunct w:val="0"/>
      <w:autoSpaceDE w:val="0"/>
      <w:autoSpaceDN w:val="0"/>
      <w:adjustRightInd w:val="0"/>
      <w:spacing w:after="0" w:line="200" w:lineRule="exact"/>
      <w:ind w:left="60" w:right="60"/>
      <w:textAlignment w:val="baseline"/>
    </w:pPr>
    <w:rPr>
      <w:rFonts w:ascii="R Frutiger Roman" w:eastAsia="Times New Roman" w:hAnsi="R Frutiger Roman" w:cs="Times New Roman"/>
      <w:noProof/>
      <w:sz w:val="16"/>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365</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Annette van der Merwe</dc:creator>
  <cp:keywords/>
  <dc:description/>
  <cp:lastModifiedBy>Annette van der Merwe</cp:lastModifiedBy>
  <cp:revision>5</cp:revision>
  <dcterms:created xsi:type="dcterms:W3CDTF">2020-09-04T13:43:00Z</dcterms:created>
  <dcterms:modified xsi:type="dcterms:W3CDTF">2020-09-04T15:55:00Z</dcterms:modified>
</cp:coreProperties>
</file>