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6B1" w:rsidRDefault="001826B1" w:rsidP="007C6FB3">
      <w:pPr>
        <w:pStyle w:val="Heading1"/>
      </w:pPr>
      <w:r>
        <w:t>Model podataka</w:t>
      </w:r>
    </w:p>
    <w:p w:rsidR="001826B1" w:rsidRDefault="001826B1" w:rsidP="001826B1">
      <w:pPr>
        <w:spacing w:line="360" w:lineRule="auto"/>
        <w:jc w:val="both"/>
      </w:pPr>
      <w:r>
        <w:t xml:space="preserve">Kod hibridnog mobilnog razvoja lokalnu pohranu podataka moguće je </w:t>
      </w:r>
      <w:r w:rsidR="00B84F16">
        <w:t xml:space="preserve">pohraniti </w:t>
      </w:r>
      <w:r>
        <w:t xml:space="preserve"> pomoću cache, Web storage (localStorge i sessionStorage), WebSQL storage (SQLite) i IndexedDB storage</w:t>
      </w:r>
      <w:r w:rsidR="00B84F16">
        <w:t>.</w:t>
      </w:r>
      <w:r w:rsidR="00F416AE">
        <w:t xml:space="preserve"> </w:t>
      </w:r>
      <w:r w:rsidR="00B84F16">
        <w:t xml:space="preserve"> Za  ovaj projekt odlučili smo se za </w:t>
      </w:r>
      <w:r w:rsidR="00B84F16" w:rsidRPr="00B84F16">
        <w:rPr>
          <w:i/>
        </w:rPr>
        <w:t>localStorage</w:t>
      </w:r>
      <w:r w:rsidR="00B84F16">
        <w:t xml:space="preserve"> pohranu podataka. </w:t>
      </w:r>
      <w:r w:rsidR="00B84F16" w:rsidRPr="00B84F16">
        <w:rPr>
          <w:i/>
        </w:rPr>
        <w:t>LocalStorage</w:t>
      </w:r>
      <w:r w:rsidR="00B84F16">
        <w:rPr>
          <w:i/>
        </w:rPr>
        <w:t xml:space="preserve"> </w:t>
      </w:r>
      <w:r w:rsidR="00B84F16">
        <w:t xml:space="preserve">omogućuje pohranu kolekcije podataka u obliku </w:t>
      </w:r>
      <w:r w:rsidR="00B84F16" w:rsidRPr="00F416AE">
        <w:rPr>
          <w:i/>
        </w:rPr>
        <w:t>key : value</w:t>
      </w:r>
      <w:r w:rsidR="00B84F16">
        <w:t xml:space="preserve"> parova na mobilni uređaj, pri tome key i value moraju biti</w:t>
      </w:r>
      <w:r w:rsidR="00F416AE">
        <w:t xml:space="preserve"> u obliku stringova</w:t>
      </w:r>
      <w:r w:rsidR="00B84F16">
        <w:t>.</w:t>
      </w:r>
      <w:r w:rsidR="00F416AE">
        <w:t xml:space="preserve"> </w:t>
      </w:r>
      <w:r w:rsidR="00F416AE" w:rsidRPr="00F416AE">
        <w:rPr>
          <w:i/>
        </w:rPr>
        <w:t>LocalStorage</w:t>
      </w:r>
      <w:r w:rsidR="00F416AE">
        <w:t xml:space="preserve"> nam se činio kao najbolji izbor zbog vrste podataka (velike količine teksta) koje cloud servis (Firebase) vraća, Firebase vraća kolekciju podataka u obliku key : value parova  i to  u json formatu.</w:t>
      </w:r>
      <w:r w:rsidR="00F9407E">
        <w:t xml:space="preserve"> Prema tome moglo bi se reći da koristimo NoSQL</w:t>
      </w:r>
      <w:r w:rsidR="00A52F7A">
        <w:t>. NoSQL je horizontalno skalabilan, nije relacijski oblik baze podataka i ima fleksibilnu shemu podataka.</w:t>
      </w:r>
    </w:p>
    <w:p w:rsidR="00A52F7A" w:rsidRDefault="00A52F7A" w:rsidP="001826B1">
      <w:pPr>
        <w:spacing w:line="360" w:lineRule="auto"/>
        <w:jc w:val="both"/>
      </w:pPr>
      <w:r>
        <w:t>Kako nismo koristili relacijski oblik baze podataka, ne možemo prikazati model podatak</w:t>
      </w:r>
      <w:r w:rsidR="00EB35D2">
        <w:t>a</w:t>
      </w:r>
      <w:r>
        <w:t xml:space="preserve"> u obliku ERA modela, već na sljedeći način:</w:t>
      </w:r>
    </w:p>
    <w:p w:rsidR="00F97A8B" w:rsidRDefault="0014615F" w:rsidP="001826B1">
      <w:pPr>
        <w:spacing w:line="360" w:lineRule="auto"/>
        <w:jc w:val="both"/>
      </w:pPr>
      <w:r>
        <w:rPr>
          <w:noProof/>
          <w:lang w:eastAsia="hr-HR"/>
        </w:rPr>
        <w:drawing>
          <wp:inline distT="0" distB="0" distL="0" distR="0">
            <wp:extent cx="5760720" cy="2967990"/>
            <wp:effectExtent l="19050" t="0" r="0" b="0"/>
            <wp:docPr id="6" name="Picture 5" descr="NoSQL-data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data_grid.png"/>
                    <pic:cNvPicPr/>
                  </pic:nvPicPr>
                  <pic:blipFill>
                    <a:blip r:embed="rId5" cstate="print"/>
                    <a:stretch>
                      <a:fillRect/>
                    </a:stretch>
                  </pic:blipFill>
                  <pic:spPr>
                    <a:xfrm>
                      <a:off x="0" y="0"/>
                      <a:ext cx="5760720" cy="2967990"/>
                    </a:xfrm>
                    <a:prstGeom prst="rect">
                      <a:avLst/>
                    </a:prstGeom>
                  </pic:spPr>
                </pic:pic>
              </a:graphicData>
            </a:graphic>
          </wp:inline>
        </w:drawing>
      </w:r>
    </w:p>
    <w:p w:rsidR="0014615F" w:rsidRDefault="0014615F" w:rsidP="0014615F">
      <w:pPr>
        <w:spacing w:line="360" w:lineRule="auto"/>
        <w:jc w:val="center"/>
      </w:pPr>
      <w:r>
        <w:t>Slika xyz</w:t>
      </w:r>
    </w:p>
    <w:p w:rsidR="00F97A8B" w:rsidRDefault="00F97A8B" w:rsidP="001826B1">
      <w:pPr>
        <w:spacing w:line="360" w:lineRule="auto"/>
        <w:jc w:val="both"/>
      </w:pPr>
      <w:r>
        <w:t>Zanimalo nas je kako stvarno izgleda localStorage pohrana na mobilnom uređaju pa smo pomoću Android device monitora  došli do localStorage datoteke na mobilnom uređaju (data/data/naša_app/app_webview/LocalStorage/ime_datoteke.LocalStorage) i vidjeli smo sljedeće:</w:t>
      </w:r>
    </w:p>
    <w:p w:rsidR="00EB35D2" w:rsidRDefault="00EB35D2" w:rsidP="001826B1">
      <w:pPr>
        <w:spacing w:line="360" w:lineRule="auto"/>
        <w:jc w:val="both"/>
      </w:pPr>
    </w:p>
    <w:p w:rsidR="00EB35D2" w:rsidRDefault="00EB35D2" w:rsidP="001826B1">
      <w:pPr>
        <w:spacing w:line="360" w:lineRule="auto"/>
        <w:jc w:val="both"/>
      </w:pPr>
    </w:p>
    <w:p w:rsidR="00EB35D2" w:rsidRDefault="00EB35D2" w:rsidP="001826B1">
      <w:pPr>
        <w:spacing w:line="360" w:lineRule="auto"/>
        <w:jc w:val="both"/>
      </w:pPr>
    </w:p>
    <w:p w:rsidR="004F4FFD" w:rsidRPr="004F4FFD" w:rsidRDefault="004F4FFD" w:rsidP="001826B1">
      <w:pPr>
        <w:spacing w:line="360" w:lineRule="auto"/>
        <w:jc w:val="both"/>
      </w:pPr>
      <w:r>
        <w:lastRenderedPageBreak/>
        <w:t xml:space="preserve">U localStorage postoji jedna tablica </w:t>
      </w:r>
      <w:r w:rsidRPr="004F4FFD">
        <w:rPr>
          <w:i/>
        </w:rPr>
        <w:t>Item table</w:t>
      </w:r>
      <w:r>
        <w:rPr>
          <w:i/>
        </w:rPr>
        <w:t xml:space="preserve"> </w:t>
      </w:r>
      <w:r>
        <w:t xml:space="preserve">koja ima atribute </w:t>
      </w:r>
      <w:r w:rsidRPr="004F4FFD">
        <w:rPr>
          <w:i/>
        </w:rPr>
        <w:t>key</w:t>
      </w:r>
      <w:r>
        <w:t xml:space="preserve"> i </w:t>
      </w:r>
      <w:r w:rsidRPr="004F4FFD">
        <w:rPr>
          <w:i/>
        </w:rPr>
        <w:t>value</w:t>
      </w:r>
      <w:r w:rsidR="00417721">
        <w:rPr>
          <w:i/>
        </w:rPr>
        <w:t>.</w:t>
      </w:r>
    </w:p>
    <w:p w:rsidR="00F97A8B" w:rsidRDefault="004F4FFD" w:rsidP="001826B1">
      <w:pPr>
        <w:spacing w:line="360" w:lineRule="auto"/>
        <w:jc w:val="both"/>
      </w:pPr>
      <w:r>
        <w:rPr>
          <w:noProof/>
          <w:lang w:eastAsia="hr-HR"/>
        </w:rPr>
        <w:drawing>
          <wp:anchor distT="0" distB="0" distL="114300" distR="114300" simplePos="0" relativeHeight="251658240" behindDoc="0" locked="0" layoutInCell="1" allowOverlap="1">
            <wp:simplePos x="0" y="0"/>
            <wp:positionH relativeFrom="column">
              <wp:posOffset>2948305</wp:posOffset>
            </wp:positionH>
            <wp:positionV relativeFrom="paragraph">
              <wp:posOffset>10160</wp:posOffset>
            </wp:positionV>
            <wp:extent cx="1857375" cy="1743075"/>
            <wp:effectExtent l="0" t="0" r="9525" b="0"/>
            <wp:wrapSquare wrapText="left"/>
            <wp:docPr id="4" name="Picture 3" descr="No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png"/>
                    <pic:cNvPicPr/>
                  </pic:nvPicPr>
                  <pic:blipFill>
                    <a:blip r:embed="rId6" cstate="print"/>
                    <a:stretch>
                      <a:fillRect/>
                    </a:stretch>
                  </pic:blipFill>
                  <pic:spPr>
                    <a:xfrm>
                      <a:off x="0" y="0"/>
                      <a:ext cx="1857375" cy="1743075"/>
                    </a:xfrm>
                    <a:prstGeom prst="rect">
                      <a:avLst/>
                    </a:prstGeom>
                  </pic:spPr>
                </pic:pic>
              </a:graphicData>
            </a:graphic>
          </wp:anchor>
        </w:drawing>
      </w:r>
      <w:r w:rsidR="00F97A8B">
        <w:t xml:space="preserve">Schema: </w:t>
      </w:r>
    </w:p>
    <w:p w:rsidR="00F97A8B" w:rsidRDefault="004F4FFD" w:rsidP="00F97A8B">
      <w:pPr>
        <w:spacing w:after="0" w:line="240" w:lineRule="auto"/>
        <w:jc w:val="both"/>
      </w:pPr>
      <w:r>
        <w:t xml:space="preserve"> CREATE TABLE Item t</w:t>
      </w:r>
      <w:r w:rsidR="00F97A8B">
        <w:t xml:space="preserve">able </w:t>
      </w:r>
    </w:p>
    <w:p w:rsidR="00F97A8B" w:rsidRDefault="00F97A8B" w:rsidP="00F97A8B">
      <w:pPr>
        <w:spacing w:after="0" w:line="240" w:lineRule="auto"/>
        <w:jc w:val="both"/>
      </w:pPr>
      <w:r>
        <w:t>(</w:t>
      </w:r>
    </w:p>
    <w:p w:rsidR="00F97A8B" w:rsidRDefault="00F97A8B" w:rsidP="00F97A8B">
      <w:pPr>
        <w:spacing w:after="0" w:line="240" w:lineRule="auto"/>
        <w:jc w:val="both"/>
      </w:pPr>
      <w:r>
        <w:t xml:space="preserve"> key TEXT UNIQUE ON CONFLICT REPLACE,</w:t>
      </w:r>
    </w:p>
    <w:p w:rsidR="00F97A8B" w:rsidRDefault="00F97A8B" w:rsidP="00F97A8B">
      <w:pPr>
        <w:spacing w:after="0" w:line="240" w:lineRule="auto"/>
        <w:jc w:val="both"/>
      </w:pPr>
      <w:r>
        <w:t xml:space="preserve"> v</w:t>
      </w:r>
      <w:r w:rsidR="00F45C2D">
        <w:t>alue BLOB NOT NULL ON CONFLICT F</w:t>
      </w:r>
      <w:r>
        <w:t>AIL</w:t>
      </w:r>
    </w:p>
    <w:p w:rsidR="00F97A8B" w:rsidRDefault="00F97A8B" w:rsidP="00F97A8B">
      <w:pPr>
        <w:spacing w:after="0" w:line="240" w:lineRule="auto"/>
        <w:jc w:val="both"/>
      </w:pPr>
      <w:r>
        <w:t>)</w:t>
      </w:r>
    </w:p>
    <w:p w:rsidR="00F97A8B" w:rsidRDefault="00F97A8B" w:rsidP="004F4FFD">
      <w:pPr>
        <w:spacing w:after="0" w:line="360" w:lineRule="auto"/>
        <w:jc w:val="both"/>
      </w:pPr>
    </w:p>
    <w:p w:rsidR="004F4FFD" w:rsidRDefault="004F4FFD" w:rsidP="001826B1">
      <w:pPr>
        <w:spacing w:line="360" w:lineRule="auto"/>
        <w:jc w:val="both"/>
      </w:pPr>
    </w:p>
    <w:p w:rsidR="004F4FFD" w:rsidRDefault="004F4FFD" w:rsidP="004F4FFD">
      <w:pPr>
        <w:spacing w:line="360" w:lineRule="auto"/>
        <w:jc w:val="center"/>
      </w:pPr>
      <w:r>
        <w:t xml:space="preserve">                                                            Slika xy</w:t>
      </w:r>
    </w:p>
    <w:p w:rsidR="004F4FFD" w:rsidRPr="004F4FFD" w:rsidRDefault="004F4FFD" w:rsidP="001826B1">
      <w:pPr>
        <w:spacing w:line="360" w:lineRule="auto"/>
        <w:jc w:val="both"/>
      </w:pPr>
      <w:r>
        <w:t>Na sljedećoj slici xyz možemo vidjeti vrijednosti pohranjene u at</w:t>
      </w:r>
      <w:r w:rsidR="00EB35D2">
        <w:t>r</w:t>
      </w:r>
      <w:r>
        <w:t xml:space="preserve">ibutima </w:t>
      </w:r>
      <w:r w:rsidRPr="004F4FFD">
        <w:rPr>
          <w:i/>
        </w:rPr>
        <w:t>key</w:t>
      </w:r>
      <w:r>
        <w:t xml:space="preserve"> i </w:t>
      </w:r>
      <w:r w:rsidRPr="004F4FFD">
        <w:rPr>
          <w:i/>
        </w:rPr>
        <w:t>value</w:t>
      </w:r>
      <w:r>
        <w:rPr>
          <w:i/>
        </w:rPr>
        <w:t>.</w:t>
      </w:r>
      <w:r>
        <w:t xml:space="preserve"> U atributima value pohranjena je kolekcija podataka (u ovom primjeru kontakt podataka) u obliku </w:t>
      </w:r>
      <w:r w:rsidRPr="004F4FFD">
        <w:rPr>
          <w:i/>
        </w:rPr>
        <w:t>key : value</w:t>
      </w:r>
      <w:r>
        <w:t>.</w:t>
      </w:r>
    </w:p>
    <w:p w:rsidR="00F97A8B" w:rsidRDefault="00F97A8B" w:rsidP="001826B1">
      <w:pPr>
        <w:spacing w:line="360" w:lineRule="auto"/>
        <w:jc w:val="both"/>
      </w:pPr>
      <w:r>
        <w:rPr>
          <w:noProof/>
          <w:lang w:eastAsia="hr-HR"/>
        </w:rPr>
        <w:drawing>
          <wp:inline distT="0" distB="0" distL="0" distR="0">
            <wp:extent cx="5760720" cy="2616200"/>
            <wp:effectExtent l="19050" t="0" r="0" b="0"/>
            <wp:docPr id="5" name="Picture 4" descr="NoSQL-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data.png"/>
                    <pic:cNvPicPr/>
                  </pic:nvPicPr>
                  <pic:blipFill>
                    <a:blip r:embed="rId7" cstate="print"/>
                    <a:stretch>
                      <a:fillRect/>
                    </a:stretch>
                  </pic:blipFill>
                  <pic:spPr>
                    <a:xfrm>
                      <a:off x="0" y="0"/>
                      <a:ext cx="5760720" cy="2616200"/>
                    </a:xfrm>
                    <a:prstGeom prst="rect">
                      <a:avLst/>
                    </a:prstGeom>
                  </pic:spPr>
                </pic:pic>
              </a:graphicData>
            </a:graphic>
          </wp:inline>
        </w:drawing>
      </w:r>
    </w:p>
    <w:p w:rsidR="004F4FFD" w:rsidRPr="00B84F16" w:rsidRDefault="00417721" w:rsidP="00417721">
      <w:pPr>
        <w:spacing w:line="360" w:lineRule="auto"/>
        <w:jc w:val="center"/>
      </w:pPr>
      <w:r>
        <w:t>Slika xyz</w:t>
      </w:r>
    </w:p>
    <w:p w:rsidR="001826B1" w:rsidRPr="001826B1" w:rsidRDefault="00674FAF" w:rsidP="007C6FB3">
      <w:pPr>
        <w:pStyle w:val="Heading1"/>
      </w:pPr>
      <w:r w:rsidRPr="00674FAF">
        <w:t>Class dijagram</w:t>
      </w:r>
    </w:p>
    <w:p w:rsidR="001826B1" w:rsidRDefault="001826B1" w:rsidP="001826B1">
      <w:pPr>
        <w:spacing w:line="360" w:lineRule="auto"/>
        <w:jc w:val="both"/>
      </w:pPr>
      <w:r>
        <w:t xml:space="preserve">Za razliku od Jave, AngularJs ima malo drugačiju sintaksu, neki svoj stil organizacije i pisanje koda. Kod AngularJs poslovna logika piše se u kontrolerima (eng. Controllers) i u servisima (eng. Services).  U kontrolerima kao što je već spomenuto piše se poslovna logika koja se izvršava iza pogleda (eng View). Kontroleri uglavnom služe da prikažu podatke u određenim pogledima te da izvršavaju neke funkcije kao odgovor na korisnikovu interakciju s korisničkim sučeljem. Zatim poslovna logika može se s vremenom zakomplicirati i povećati  kako projekt raste i kako se dodavaju nove funkcionalnosti, zato postoje servisi. Servisi također služe za pisanje poslovne logike, no oni se koriste kada se neki servis, neka njegova metoda može iskoristiti na više mjesta, u više kontrolera. Također da kontroleri </w:t>
      </w:r>
      <w:r>
        <w:lastRenderedPageBreak/>
        <w:t xml:space="preserve">ne bi bili nepregledni i ako vidimo da neki dio koda ponavljamo u više kontrolera tada taj kod izdvajamo i 'selimo' u servis, odnosno kreiramo metodu koja nam vraća taj isti rezultat, zatim tu metodu pozivamo u kontrolerima. AngularJs servisi su singleton i sve njegove metode su factory. </w:t>
      </w:r>
    </w:p>
    <w:p w:rsidR="001826B1" w:rsidRDefault="001826B1" w:rsidP="001826B1">
      <w:pPr>
        <w:spacing w:line="360" w:lineRule="auto"/>
        <w:jc w:val="both"/>
      </w:pPr>
      <w:r>
        <w:t>AngularaJs aplikacije koristi 'kontejnere' (eng. Module) gdje svaki modul sadrži odgovarajuće kontrolere i servise. Neka praksa je da se aplikacija podijeli na više modula, u našem slučaju po funkcionalnostima. Prema tome za neku funkcionalnost aplikacije postoji odgovarajući modul koji sadrži određene kontrolere, servise koji omogućuju da ta funkcionalnost funkcionira. Kada se ti svi moduli spoje dobimo finalni proizvod,  tj. aplikaciju sa svim funkcionalnostima.</w:t>
      </w:r>
    </w:p>
    <w:p w:rsidR="00674FAF" w:rsidRPr="00674FAF" w:rsidRDefault="00674FAF" w:rsidP="00674FAF"/>
    <w:p w:rsidR="003C1414" w:rsidRDefault="00C05578">
      <w:r>
        <w:rPr>
          <w:noProof/>
          <w:lang w:eastAsia="hr-HR"/>
        </w:rPr>
        <w:drawing>
          <wp:inline distT="0" distB="0" distL="0" distR="0">
            <wp:extent cx="5760720" cy="5389880"/>
            <wp:effectExtent l="0" t="0" r="0" b="0"/>
            <wp:docPr id="3" name="Picture 2" descr="RenFest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Fest_class_diagram.png"/>
                    <pic:cNvPicPr/>
                  </pic:nvPicPr>
                  <pic:blipFill>
                    <a:blip r:embed="rId8" cstate="print"/>
                    <a:stretch>
                      <a:fillRect/>
                    </a:stretch>
                  </pic:blipFill>
                  <pic:spPr>
                    <a:xfrm>
                      <a:off x="0" y="0"/>
                      <a:ext cx="5760720" cy="5389880"/>
                    </a:xfrm>
                    <a:prstGeom prst="rect">
                      <a:avLst/>
                    </a:prstGeom>
                  </pic:spPr>
                </pic:pic>
              </a:graphicData>
            </a:graphic>
          </wp:inline>
        </w:drawing>
      </w:r>
    </w:p>
    <w:p w:rsidR="00674FAF" w:rsidRDefault="00674FAF"/>
    <w:p w:rsidR="00674FAF" w:rsidRDefault="00674FAF" w:rsidP="00674FAF">
      <w:pPr>
        <w:jc w:val="both"/>
      </w:pPr>
      <w:r>
        <w:t>U nastavku slijedi opis dijagrama klasa.</w:t>
      </w:r>
    </w:p>
    <w:p w:rsidR="00646ECF" w:rsidRPr="00E45940" w:rsidRDefault="00646ECF" w:rsidP="00674FAF">
      <w:pPr>
        <w:jc w:val="both"/>
        <w:rPr>
          <w:b/>
        </w:rPr>
      </w:pPr>
      <w:r w:rsidRPr="00E45940">
        <w:rPr>
          <w:b/>
        </w:rPr>
        <w:lastRenderedPageBreak/>
        <w:t>FirebaseService</w:t>
      </w:r>
    </w:p>
    <w:p w:rsidR="00646ECF" w:rsidRDefault="00646ECF" w:rsidP="00674FAF">
      <w:pPr>
        <w:jc w:val="both"/>
      </w:pPr>
      <w:r w:rsidRPr="00E45940">
        <w:rPr>
          <w:i/>
        </w:rPr>
        <w:t>FirebaseService</w:t>
      </w:r>
      <w:r>
        <w:t xml:space="preserve"> je servis koji služi dohvaćanje podataka s Firebase clouda. </w:t>
      </w:r>
      <w:r w:rsidRPr="00E45940">
        <w:rPr>
          <w:i/>
        </w:rPr>
        <w:t>FirebaseService</w:t>
      </w:r>
      <w:r>
        <w:t xml:space="preserve"> servis pomoću preuzete </w:t>
      </w:r>
      <w:r w:rsidRPr="00E45940">
        <w:rPr>
          <w:i/>
        </w:rPr>
        <w:t>AngularFire</w:t>
      </w:r>
      <w:r>
        <w:t xml:space="preserve"> biblioteke također omogućuje i  sinkronizaciju podataka u realnom vremenu.</w:t>
      </w:r>
      <w:r w:rsidR="008511FF">
        <w:t xml:space="preserve"> Firebase cloud vraća podatke u json formatu.</w:t>
      </w:r>
    </w:p>
    <w:tbl>
      <w:tblPr>
        <w:tblStyle w:val="TableGrid"/>
        <w:tblW w:w="0" w:type="auto"/>
        <w:tblLook w:val="04A0"/>
      </w:tblPr>
      <w:tblGrid>
        <w:gridCol w:w="1668"/>
        <w:gridCol w:w="7620"/>
      </w:tblGrid>
      <w:tr w:rsidR="00E45940" w:rsidTr="00054AF6">
        <w:tc>
          <w:tcPr>
            <w:tcW w:w="1668" w:type="dxa"/>
            <w:shd w:val="clear" w:color="auto" w:fill="E5B8B7" w:themeFill="accent2" w:themeFillTint="66"/>
          </w:tcPr>
          <w:p w:rsidR="00E45940" w:rsidRPr="00054AF6" w:rsidRDefault="00E45940" w:rsidP="00674FAF">
            <w:pPr>
              <w:jc w:val="both"/>
              <w:rPr>
                <w:b/>
              </w:rPr>
            </w:pPr>
            <w:r w:rsidRPr="00054AF6">
              <w:rPr>
                <w:b/>
              </w:rPr>
              <w:t>Varijable</w:t>
            </w:r>
          </w:p>
        </w:tc>
        <w:tc>
          <w:tcPr>
            <w:tcW w:w="7620" w:type="dxa"/>
            <w:shd w:val="clear" w:color="auto" w:fill="E5B8B7" w:themeFill="accent2" w:themeFillTint="66"/>
          </w:tcPr>
          <w:p w:rsidR="00E45940" w:rsidRPr="00054AF6" w:rsidRDefault="00E45940" w:rsidP="00674FAF">
            <w:pPr>
              <w:jc w:val="both"/>
              <w:rPr>
                <w:b/>
              </w:rPr>
            </w:pPr>
            <w:r w:rsidRPr="00054AF6">
              <w:rPr>
                <w:b/>
              </w:rPr>
              <w:t>Opis</w:t>
            </w:r>
          </w:p>
        </w:tc>
      </w:tr>
      <w:tr w:rsidR="00E45940" w:rsidTr="00E45940">
        <w:tc>
          <w:tcPr>
            <w:tcW w:w="1668" w:type="dxa"/>
          </w:tcPr>
          <w:p w:rsidR="00E45940" w:rsidRDefault="00E45940" w:rsidP="00674FAF">
            <w:pPr>
              <w:jc w:val="both"/>
            </w:pPr>
            <w:r>
              <w:t>url</w:t>
            </w:r>
          </w:p>
        </w:tc>
        <w:tc>
          <w:tcPr>
            <w:tcW w:w="7620" w:type="dxa"/>
          </w:tcPr>
          <w:p w:rsidR="00E45940" w:rsidRDefault="00E45940" w:rsidP="00674FAF">
            <w:pPr>
              <w:jc w:val="both"/>
            </w:pPr>
            <w:r>
              <w:t xml:space="preserve">Sadrži url putanju do pohranjenih podataka </w:t>
            </w:r>
          </w:p>
        </w:tc>
      </w:tr>
      <w:tr w:rsidR="00E45940" w:rsidTr="00E45940">
        <w:tc>
          <w:tcPr>
            <w:tcW w:w="1668" w:type="dxa"/>
          </w:tcPr>
          <w:p w:rsidR="00E45940" w:rsidRDefault="00E45940" w:rsidP="00674FAF">
            <w:pPr>
              <w:jc w:val="both"/>
            </w:pPr>
            <w:r>
              <w:t>ref</w:t>
            </w:r>
          </w:p>
        </w:tc>
        <w:tc>
          <w:tcPr>
            <w:tcW w:w="7620" w:type="dxa"/>
          </w:tcPr>
          <w:p w:rsidR="00E45940" w:rsidRDefault="00E45940" w:rsidP="00674FAF">
            <w:pPr>
              <w:jc w:val="both"/>
            </w:pPr>
            <w:r>
              <w:t xml:space="preserve">Sadrži Firebase konstruktor s </w:t>
            </w:r>
            <w:r w:rsidRPr="00E45940">
              <w:rPr>
                <w:i/>
              </w:rPr>
              <w:t>url</w:t>
            </w:r>
            <w:r>
              <w:t xml:space="preserve">  varijablom, služi kao  Firebase referenca</w:t>
            </w:r>
          </w:p>
        </w:tc>
      </w:tr>
      <w:tr w:rsidR="00E45940" w:rsidTr="00E45940">
        <w:tc>
          <w:tcPr>
            <w:tcW w:w="1668" w:type="dxa"/>
          </w:tcPr>
          <w:p w:rsidR="00E45940" w:rsidRDefault="00E45940" w:rsidP="00674FAF">
            <w:pPr>
              <w:jc w:val="both"/>
            </w:pPr>
            <w:r>
              <w:t>data</w:t>
            </w:r>
          </w:p>
        </w:tc>
        <w:tc>
          <w:tcPr>
            <w:tcW w:w="7620" w:type="dxa"/>
          </w:tcPr>
          <w:p w:rsidR="00E45940" w:rsidRDefault="00E45940" w:rsidP="00674FAF">
            <w:pPr>
              <w:jc w:val="both"/>
            </w:pPr>
            <w:r>
              <w:t>Sadrži sinkronizirane podatke</w:t>
            </w:r>
          </w:p>
        </w:tc>
      </w:tr>
      <w:tr w:rsidR="00E45940" w:rsidTr="00E45940">
        <w:tc>
          <w:tcPr>
            <w:tcW w:w="1668" w:type="dxa"/>
          </w:tcPr>
          <w:p w:rsidR="00E45940" w:rsidRDefault="00E45940" w:rsidP="00674FAF">
            <w:pPr>
              <w:jc w:val="both"/>
            </w:pPr>
            <w:r>
              <w:t>q</w:t>
            </w:r>
          </w:p>
        </w:tc>
        <w:tc>
          <w:tcPr>
            <w:tcW w:w="7620" w:type="dxa"/>
          </w:tcPr>
          <w:p w:rsidR="00E45940" w:rsidRDefault="00E45940" w:rsidP="00674FAF">
            <w:pPr>
              <w:jc w:val="both"/>
            </w:pPr>
            <w:r>
              <w:t>Sadrži vrijednost koja omogućava asinkrono izvršavanje metoda</w:t>
            </w:r>
          </w:p>
        </w:tc>
      </w:tr>
      <w:tr w:rsidR="00E45940" w:rsidTr="00054AF6">
        <w:tc>
          <w:tcPr>
            <w:tcW w:w="1668" w:type="dxa"/>
            <w:shd w:val="clear" w:color="auto" w:fill="E5B8B7" w:themeFill="accent2" w:themeFillTint="66"/>
          </w:tcPr>
          <w:p w:rsidR="00E45940" w:rsidRPr="00054AF6" w:rsidRDefault="00E45940" w:rsidP="00783AF5">
            <w:pPr>
              <w:jc w:val="both"/>
              <w:rPr>
                <w:b/>
              </w:rPr>
            </w:pPr>
            <w:r w:rsidRPr="00054AF6">
              <w:rPr>
                <w:b/>
              </w:rPr>
              <w:t>Metode</w:t>
            </w:r>
          </w:p>
        </w:tc>
        <w:tc>
          <w:tcPr>
            <w:tcW w:w="7620" w:type="dxa"/>
            <w:shd w:val="clear" w:color="auto" w:fill="E5B8B7" w:themeFill="accent2" w:themeFillTint="66"/>
          </w:tcPr>
          <w:p w:rsidR="00E45940" w:rsidRPr="00054AF6" w:rsidRDefault="00E45940" w:rsidP="00783AF5">
            <w:pPr>
              <w:jc w:val="both"/>
              <w:rPr>
                <w:b/>
              </w:rPr>
            </w:pPr>
            <w:r w:rsidRPr="00054AF6">
              <w:rPr>
                <w:b/>
              </w:rPr>
              <w:t>Opis</w:t>
            </w:r>
          </w:p>
        </w:tc>
      </w:tr>
      <w:tr w:rsidR="00E45940" w:rsidTr="00783AF5">
        <w:tc>
          <w:tcPr>
            <w:tcW w:w="1668" w:type="dxa"/>
          </w:tcPr>
          <w:p w:rsidR="00E45940" w:rsidRDefault="00E45940" w:rsidP="00783AF5">
            <w:pPr>
              <w:jc w:val="both"/>
            </w:pPr>
            <w:r>
              <w:t>getData()</w:t>
            </w:r>
          </w:p>
        </w:tc>
        <w:tc>
          <w:tcPr>
            <w:tcW w:w="7620" w:type="dxa"/>
          </w:tcPr>
          <w:p w:rsidR="00E45940" w:rsidRDefault="00E45940" w:rsidP="00783AF5">
            <w:pPr>
              <w:jc w:val="both"/>
            </w:pPr>
            <w:r>
              <w:t xml:space="preserve">Metoda vraća </w:t>
            </w:r>
            <w:r w:rsidR="002D5F10">
              <w:t xml:space="preserve">kolekciju podataka u obliku </w:t>
            </w:r>
            <w:r w:rsidR="002D5F10" w:rsidRPr="00C05578">
              <w:rPr>
                <w:i/>
              </w:rPr>
              <w:t>key:value</w:t>
            </w:r>
          </w:p>
        </w:tc>
      </w:tr>
    </w:tbl>
    <w:p w:rsidR="00A355FD" w:rsidRDefault="00A355FD" w:rsidP="00674FAF">
      <w:pPr>
        <w:jc w:val="both"/>
      </w:pPr>
    </w:p>
    <w:p w:rsidR="00646ECF" w:rsidRDefault="00A355FD" w:rsidP="00674FAF">
      <w:pPr>
        <w:jc w:val="both"/>
        <w:rPr>
          <w:b/>
        </w:rPr>
      </w:pPr>
      <w:r w:rsidRPr="00A355FD">
        <w:rPr>
          <w:b/>
        </w:rPr>
        <w:t>LocalizationService</w:t>
      </w:r>
    </w:p>
    <w:p w:rsidR="00A355FD" w:rsidRPr="00A355FD" w:rsidRDefault="00A355FD" w:rsidP="00674FAF">
      <w:pPr>
        <w:jc w:val="both"/>
      </w:pPr>
      <w:r>
        <w:t xml:space="preserve">LocalizationService je servis za lokalizaciju aplikacije, tj. da bude dostupna na više jezika. </w:t>
      </w:r>
      <w:r w:rsidR="00D45D81">
        <w:t>Servis</w:t>
      </w:r>
      <w:r>
        <w:t xml:space="preserve"> uz pomoću cordova plugina</w:t>
      </w:r>
      <w:r w:rsidR="00D45D81">
        <w:t xml:space="preserve"> (</w:t>
      </w:r>
      <w:hyperlink r:id="rId9" w:anchor="Globalization" w:tgtFrame="_blank" w:tooltip="Apache Globalization Plugin" w:history="1">
        <w:r w:rsidR="00D45D81" w:rsidRPr="00C05578">
          <w:rPr>
            <w:i/>
          </w:rPr>
          <w:t>Apache Globalization Plugin</w:t>
        </w:r>
      </w:hyperlink>
      <w:r w:rsidR="00D45D81">
        <w:t>)</w:t>
      </w:r>
      <w:r>
        <w:t xml:space="preserve"> s</w:t>
      </w:r>
      <w:r w:rsidR="00D45D81">
        <w:t>aznaje</w:t>
      </w:r>
      <w:r>
        <w:t xml:space="preserve"> koji jezik se koristi na smartphon</w:t>
      </w:r>
      <w:r w:rsidR="00C05578">
        <w:t>e</w:t>
      </w:r>
      <w:r>
        <w:t>.</w:t>
      </w:r>
    </w:p>
    <w:tbl>
      <w:tblPr>
        <w:tblStyle w:val="TableGrid"/>
        <w:tblW w:w="0" w:type="auto"/>
        <w:tblLook w:val="04A0"/>
      </w:tblPr>
      <w:tblGrid>
        <w:gridCol w:w="1668"/>
        <w:gridCol w:w="177"/>
        <w:gridCol w:w="7443"/>
      </w:tblGrid>
      <w:tr w:rsidR="00A355FD" w:rsidTr="00054AF6">
        <w:tc>
          <w:tcPr>
            <w:tcW w:w="1668" w:type="dxa"/>
            <w:shd w:val="clear" w:color="auto" w:fill="E5B8B7" w:themeFill="accent2" w:themeFillTint="66"/>
          </w:tcPr>
          <w:p w:rsidR="00A355FD" w:rsidRPr="00054AF6" w:rsidRDefault="00A355FD" w:rsidP="00783AF5">
            <w:pPr>
              <w:jc w:val="both"/>
              <w:rPr>
                <w:b/>
              </w:rPr>
            </w:pPr>
            <w:r w:rsidRPr="00054AF6">
              <w:rPr>
                <w:b/>
              </w:rPr>
              <w:t>Varijable</w:t>
            </w:r>
          </w:p>
        </w:tc>
        <w:tc>
          <w:tcPr>
            <w:tcW w:w="7620" w:type="dxa"/>
            <w:gridSpan w:val="2"/>
            <w:shd w:val="clear" w:color="auto" w:fill="E5B8B7" w:themeFill="accent2" w:themeFillTint="66"/>
          </w:tcPr>
          <w:p w:rsidR="00A355FD" w:rsidRPr="00054AF6" w:rsidRDefault="00A355FD" w:rsidP="00783AF5">
            <w:pPr>
              <w:jc w:val="both"/>
              <w:rPr>
                <w:b/>
              </w:rPr>
            </w:pPr>
            <w:r w:rsidRPr="00054AF6">
              <w:rPr>
                <w:b/>
              </w:rPr>
              <w:t>Opis</w:t>
            </w:r>
          </w:p>
        </w:tc>
      </w:tr>
      <w:tr w:rsidR="00A355FD" w:rsidTr="00783AF5">
        <w:tc>
          <w:tcPr>
            <w:tcW w:w="1668" w:type="dxa"/>
          </w:tcPr>
          <w:p w:rsidR="00A355FD" w:rsidRDefault="00A355FD" w:rsidP="00783AF5">
            <w:pPr>
              <w:jc w:val="both"/>
            </w:pPr>
            <w:r>
              <w:t>q</w:t>
            </w:r>
          </w:p>
        </w:tc>
        <w:tc>
          <w:tcPr>
            <w:tcW w:w="7620" w:type="dxa"/>
            <w:gridSpan w:val="2"/>
          </w:tcPr>
          <w:p w:rsidR="00A355FD" w:rsidRDefault="00A355FD" w:rsidP="00783AF5">
            <w:pPr>
              <w:jc w:val="both"/>
            </w:pPr>
            <w:r>
              <w:t>Sadrži vrijednost koja omogućava asinkrono izvršavanje metoda</w:t>
            </w:r>
          </w:p>
        </w:tc>
      </w:tr>
      <w:tr w:rsidR="00A355FD" w:rsidTr="00054AF6">
        <w:tc>
          <w:tcPr>
            <w:tcW w:w="1845" w:type="dxa"/>
            <w:gridSpan w:val="2"/>
            <w:shd w:val="clear" w:color="auto" w:fill="E5B8B7" w:themeFill="accent2" w:themeFillTint="66"/>
          </w:tcPr>
          <w:p w:rsidR="00A355FD" w:rsidRPr="00054AF6" w:rsidRDefault="00A355FD" w:rsidP="00783AF5">
            <w:pPr>
              <w:jc w:val="both"/>
              <w:rPr>
                <w:b/>
              </w:rPr>
            </w:pPr>
            <w:r w:rsidRPr="00054AF6">
              <w:rPr>
                <w:b/>
              </w:rPr>
              <w:t>Metode</w:t>
            </w:r>
          </w:p>
        </w:tc>
        <w:tc>
          <w:tcPr>
            <w:tcW w:w="7443" w:type="dxa"/>
            <w:shd w:val="clear" w:color="auto" w:fill="E5B8B7" w:themeFill="accent2" w:themeFillTint="66"/>
          </w:tcPr>
          <w:p w:rsidR="00A355FD" w:rsidRPr="00054AF6" w:rsidRDefault="00A355FD" w:rsidP="00783AF5">
            <w:pPr>
              <w:jc w:val="both"/>
              <w:rPr>
                <w:b/>
              </w:rPr>
            </w:pPr>
            <w:r w:rsidRPr="00054AF6">
              <w:rPr>
                <w:b/>
              </w:rPr>
              <w:t>Opis</w:t>
            </w:r>
          </w:p>
        </w:tc>
      </w:tr>
      <w:tr w:rsidR="00A355FD" w:rsidTr="00054AF6">
        <w:tc>
          <w:tcPr>
            <w:tcW w:w="1845" w:type="dxa"/>
            <w:gridSpan w:val="2"/>
          </w:tcPr>
          <w:p w:rsidR="00A355FD" w:rsidRDefault="00A355FD" w:rsidP="00783AF5">
            <w:pPr>
              <w:jc w:val="both"/>
            </w:pPr>
            <w:r>
              <w:t>getLanguage()</w:t>
            </w:r>
          </w:p>
        </w:tc>
        <w:tc>
          <w:tcPr>
            <w:tcW w:w="7443" w:type="dxa"/>
          </w:tcPr>
          <w:p w:rsidR="00A355FD" w:rsidRDefault="00A355FD" w:rsidP="00A355FD">
            <w:pPr>
              <w:jc w:val="both"/>
            </w:pPr>
            <w:r>
              <w:t xml:space="preserve">Metoda vraća odabrani jezik na mobitelu. </w:t>
            </w:r>
          </w:p>
        </w:tc>
      </w:tr>
      <w:tr w:rsidR="00A355FD" w:rsidTr="00054AF6">
        <w:tc>
          <w:tcPr>
            <w:tcW w:w="1845" w:type="dxa"/>
            <w:gridSpan w:val="2"/>
          </w:tcPr>
          <w:p w:rsidR="00A355FD" w:rsidRDefault="00A355FD" w:rsidP="00783AF5">
            <w:pPr>
              <w:jc w:val="both"/>
            </w:pPr>
            <w:r>
              <w:t>setLanguage(lang)</w:t>
            </w:r>
          </w:p>
        </w:tc>
        <w:tc>
          <w:tcPr>
            <w:tcW w:w="7443" w:type="dxa"/>
          </w:tcPr>
          <w:p w:rsidR="00A355FD" w:rsidRDefault="00A355FD" w:rsidP="00A355FD">
            <w:pPr>
              <w:jc w:val="both"/>
            </w:pPr>
            <w:r>
              <w:t xml:space="preserve">Metoda kao ulazni parametar zaprima odabrani jezik na mobitelu u obliku stringa (tipa 'hr', 'en') i pohranjuje navedenu vrijednost u lokalnu bazu. </w:t>
            </w:r>
          </w:p>
          <w:p w:rsidR="0015281D" w:rsidRDefault="0015281D" w:rsidP="00D74735">
            <w:pPr>
              <w:jc w:val="both"/>
            </w:pPr>
            <w:r>
              <w:t xml:space="preserve">Koristi </w:t>
            </w:r>
            <w:r w:rsidRPr="0015281D">
              <w:rPr>
                <w:i/>
              </w:rPr>
              <w:t>setLanguage(lang)</w:t>
            </w:r>
            <w:r>
              <w:t xml:space="preserve"> metodu </w:t>
            </w:r>
            <w:r w:rsidR="00D74735">
              <w:t>iz</w:t>
            </w:r>
            <w:r>
              <w:t xml:space="preserve"> </w:t>
            </w:r>
            <w:r w:rsidRPr="00C05578">
              <w:rPr>
                <w:i/>
              </w:rPr>
              <w:t>LocalStorageService</w:t>
            </w:r>
            <w:r w:rsidR="00D74735">
              <w:t xml:space="preserve"> servisa</w:t>
            </w:r>
            <w:r>
              <w:t>.</w:t>
            </w:r>
          </w:p>
        </w:tc>
      </w:tr>
    </w:tbl>
    <w:p w:rsidR="00A355FD" w:rsidRDefault="00A355FD" w:rsidP="00674FAF">
      <w:pPr>
        <w:jc w:val="both"/>
      </w:pPr>
    </w:p>
    <w:p w:rsidR="00D45D81" w:rsidRDefault="00D45D81" w:rsidP="00674FAF">
      <w:pPr>
        <w:jc w:val="both"/>
      </w:pPr>
    </w:p>
    <w:p w:rsidR="00D45D81" w:rsidRDefault="00D45D81" w:rsidP="00674FAF">
      <w:pPr>
        <w:jc w:val="both"/>
      </w:pPr>
    </w:p>
    <w:p w:rsidR="00054AF6" w:rsidRDefault="00054AF6" w:rsidP="00674FAF">
      <w:pPr>
        <w:jc w:val="both"/>
      </w:pPr>
    </w:p>
    <w:p w:rsidR="00054AF6" w:rsidRDefault="00054AF6" w:rsidP="00674FAF">
      <w:pPr>
        <w:jc w:val="both"/>
      </w:pPr>
    </w:p>
    <w:p w:rsidR="00A355FD" w:rsidRDefault="00A355FD" w:rsidP="00674FAF">
      <w:pPr>
        <w:jc w:val="both"/>
        <w:rPr>
          <w:b/>
        </w:rPr>
      </w:pPr>
      <w:r w:rsidRPr="00A355FD">
        <w:rPr>
          <w:b/>
        </w:rPr>
        <w:t>LocalStorageService</w:t>
      </w:r>
    </w:p>
    <w:p w:rsidR="00A355FD" w:rsidRPr="00A355FD" w:rsidRDefault="00A355FD" w:rsidP="00A355FD">
      <w:pPr>
        <w:jc w:val="both"/>
      </w:pPr>
      <w:r>
        <w:t>LocalStorageService je servis za lokalnu pohranu podataka koristeći localStorage.</w:t>
      </w:r>
      <w:r w:rsidR="008511FF">
        <w:t xml:space="preserve"> LocalStorage omogućuje NoSQL pohranu podataka u obliku 'key:value'.</w:t>
      </w:r>
    </w:p>
    <w:tbl>
      <w:tblPr>
        <w:tblStyle w:val="TableGrid"/>
        <w:tblW w:w="0" w:type="auto"/>
        <w:tblLook w:val="04A0"/>
      </w:tblPr>
      <w:tblGrid>
        <w:gridCol w:w="2195"/>
        <w:gridCol w:w="7093"/>
      </w:tblGrid>
      <w:tr w:rsidR="00A355FD" w:rsidTr="00054AF6">
        <w:tc>
          <w:tcPr>
            <w:tcW w:w="1668" w:type="dxa"/>
            <w:shd w:val="clear" w:color="auto" w:fill="E5B8B7" w:themeFill="accent2" w:themeFillTint="66"/>
          </w:tcPr>
          <w:p w:rsidR="00A355FD" w:rsidRPr="00054AF6" w:rsidRDefault="00A355FD" w:rsidP="00783AF5">
            <w:pPr>
              <w:jc w:val="both"/>
              <w:rPr>
                <w:b/>
              </w:rPr>
            </w:pPr>
            <w:r w:rsidRPr="00054AF6">
              <w:rPr>
                <w:b/>
              </w:rPr>
              <w:t>Metode</w:t>
            </w:r>
          </w:p>
        </w:tc>
        <w:tc>
          <w:tcPr>
            <w:tcW w:w="7620" w:type="dxa"/>
            <w:shd w:val="clear" w:color="auto" w:fill="E5B8B7" w:themeFill="accent2" w:themeFillTint="66"/>
          </w:tcPr>
          <w:p w:rsidR="00A355FD" w:rsidRPr="00054AF6" w:rsidRDefault="00A355FD" w:rsidP="00783AF5">
            <w:pPr>
              <w:jc w:val="both"/>
              <w:rPr>
                <w:b/>
              </w:rPr>
            </w:pPr>
            <w:r w:rsidRPr="00054AF6">
              <w:rPr>
                <w:b/>
              </w:rPr>
              <w:t>Opis</w:t>
            </w:r>
          </w:p>
        </w:tc>
      </w:tr>
      <w:tr w:rsidR="00A355FD" w:rsidTr="00783AF5">
        <w:tc>
          <w:tcPr>
            <w:tcW w:w="1668" w:type="dxa"/>
          </w:tcPr>
          <w:p w:rsidR="00A355FD" w:rsidRDefault="0079478B" w:rsidP="0079478B">
            <w:pPr>
              <w:jc w:val="both"/>
            </w:pPr>
            <w:r>
              <w:t>setDat</w:t>
            </w:r>
            <w:r w:rsidR="00A355FD">
              <w:t>(</w:t>
            </w:r>
            <w:r>
              <w:t>value</w:t>
            </w:r>
            <w:r w:rsidR="00A355FD">
              <w:t>)</w:t>
            </w:r>
          </w:p>
        </w:tc>
        <w:tc>
          <w:tcPr>
            <w:tcW w:w="7620" w:type="dxa"/>
          </w:tcPr>
          <w:p w:rsidR="00A355FD" w:rsidRDefault="00A355FD" w:rsidP="0079478B">
            <w:pPr>
              <w:jc w:val="both"/>
            </w:pPr>
            <w:r>
              <w:t xml:space="preserve">Metoda </w:t>
            </w:r>
            <w:r w:rsidR="0079478B">
              <w:t xml:space="preserve">za pohranjivanje podataka u </w:t>
            </w:r>
            <w:r w:rsidR="0079478B" w:rsidRPr="00C05578">
              <w:rPr>
                <w:i/>
              </w:rPr>
              <w:t>localStorage</w:t>
            </w:r>
            <w:r w:rsidR="0079478B">
              <w:t>, ulazni parametar su podaci preuzeti s Firebase clouda.</w:t>
            </w:r>
            <w:r>
              <w:t xml:space="preserve"> </w:t>
            </w:r>
          </w:p>
        </w:tc>
      </w:tr>
      <w:tr w:rsidR="00A355FD" w:rsidTr="00783AF5">
        <w:tc>
          <w:tcPr>
            <w:tcW w:w="1668" w:type="dxa"/>
          </w:tcPr>
          <w:p w:rsidR="00A355FD" w:rsidRDefault="0079478B" w:rsidP="0079478B">
            <w:pPr>
              <w:jc w:val="both"/>
            </w:pPr>
            <w:r>
              <w:t>getData</w:t>
            </w:r>
            <w:r w:rsidR="00A355FD">
              <w:t>()</w:t>
            </w:r>
          </w:p>
        </w:tc>
        <w:tc>
          <w:tcPr>
            <w:tcW w:w="7620" w:type="dxa"/>
          </w:tcPr>
          <w:p w:rsidR="00A355FD" w:rsidRDefault="00A355FD" w:rsidP="0079478B">
            <w:pPr>
              <w:jc w:val="both"/>
            </w:pPr>
            <w:r>
              <w:t xml:space="preserve">Metoda </w:t>
            </w:r>
            <w:r w:rsidR="0079478B">
              <w:t xml:space="preserve">vraća preuzete podatke s Firebase clouda iz </w:t>
            </w:r>
            <w:r w:rsidR="0079478B" w:rsidRPr="00C05578">
              <w:rPr>
                <w:i/>
              </w:rPr>
              <w:t>localStorage</w:t>
            </w:r>
            <w:r w:rsidR="0079478B">
              <w:t>.</w:t>
            </w:r>
            <w:r>
              <w:t xml:space="preserve"> </w:t>
            </w:r>
          </w:p>
        </w:tc>
      </w:tr>
      <w:tr w:rsidR="0079478B" w:rsidTr="00783AF5">
        <w:tc>
          <w:tcPr>
            <w:tcW w:w="1668" w:type="dxa"/>
          </w:tcPr>
          <w:p w:rsidR="0079478B" w:rsidRDefault="0079478B" w:rsidP="0079478B">
            <w:pPr>
              <w:jc w:val="both"/>
            </w:pPr>
            <w:r>
              <w:t>setContacts(value)</w:t>
            </w:r>
          </w:p>
        </w:tc>
        <w:tc>
          <w:tcPr>
            <w:tcW w:w="7620" w:type="dxa"/>
          </w:tcPr>
          <w:p w:rsidR="0079478B" w:rsidRDefault="0079478B" w:rsidP="00783AF5">
            <w:pPr>
              <w:jc w:val="both"/>
            </w:pPr>
            <w:r>
              <w:t xml:space="preserve">Metoda za pohranjivanje podataka o 'kontaktima' u </w:t>
            </w:r>
            <w:r w:rsidRPr="00C05578">
              <w:rPr>
                <w:i/>
              </w:rPr>
              <w:t>localStorage</w:t>
            </w:r>
            <w:r w:rsidR="002F6269">
              <w:t>, ulazni parametar su podaci o kontaktima.</w:t>
            </w:r>
          </w:p>
        </w:tc>
      </w:tr>
      <w:tr w:rsidR="0079478B" w:rsidTr="00783AF5">
        <w:tc>
          <w:tcPr>
            <w:tcW w:w="1668" w:type="dxa"/>
          </w:tcPr>
          <w:p w:rsidR="0079478B" w:rsidRDefault="0079478B" w:rsidP="0079478B">
            <w:pPr>
              <w:jc w:val="both"/>
            </w:pPr>
            <w:r>
              <w:t>getContacts()</w:t>
            </w:r>
          </w:p>
        </w:tc>
        <w:tc>
          <w:tcPr>
            <w:tcW w:w="7620" w:type="dxa"/>
          </w:tcPr>
          <w:p w:rsidR="0079478B" w:rsidRDefault="0079478B" w:rsidP="00783AF5">
            <w:pPr>
              <w:jc w:val="both"/>
            </w:pPr>
            <w:r>
              <w:t xml:space="preserve">Metoda za dohvaćanje podataka o 'kontaktima' iz </w:t>
            </w:r>
            <w:r w:rsidRPr="00C05578">
              <w:rPr>
                <w:i/>
              </w:rPr>
              <w:t>localStorage</w:t>
            </w:r>
            <w:r>
              <w:t>.</w:t>
            </w:r>
          </w:p>
        </w:tc>
      </w:tr>
      <w:tr w:rsidR="0079478B" w:rsidTr="00783AF5">
        <w:tc>
          <w:tcPr>
            <w:tcW w:w="1668" w:type="dxa"/>
          </w:tcPr>
          <w:p w:rsidR="0079478B" w:rsidRDefault="0079478B" w:rsidP="0079478B">
            <w:pPr>
              <w:jc w:val="both"/>
            </w:pPr>
            <w:r>
              <w:t>setRenaissance(value)</w:t>
            </w:r>
          </w:p>
        </w:tc>
        <w:tc>
          <w:tcPr>
            <w:tcW w:w="7620" w:type="dxa"/>
          </w:tcPr>
          <w:p w:rsidR="0079478B" w:rsidRDefault="0079478B" w:rsidP="00783AF5">
            <w:pPr>
              <w:jc w:val="both"/>
            </w:pPr>
            <w:r>
              <w:t xml:space="preserve">Metoda za pohranjivanje podataka o 'renesansi' u </w:t>
            </w:r>
            <w:r w:rsidRPr="00C05578">
              <w:rPr>
                <w:i/>
              </w:rPr>
              <w:t>localStorage</w:t>
            </w:r>
            <w:r w:rsidR="002F6269">
              <w:t>, ulazni parametar su podaci o renesansi.</w:t>
            </w:r>
          </w:p>
        </w:tc>
      </w:tr>
      <w:tr w:rsidR="0079478B" w:rsidTr="00783AF5">
        <w:tc>
          <w:tcPr>
            <w:tcW w:w="1668" w:type="dxa"/>
          </w:tcPr>
          <w:p w:rsidR="0079478B" w:rsidRDefault="0079478B" w:rsidP="0079478B">
            <w:pPr>
              <w:jc w:val="both"/>
            </w:pPr>
            <w:r>
              <w:lastRenderedPageBreak/>
              <w:t>getRenaissance()</w:t>
            </w:r>
          </w:p>
        </w:tc>
        <w:tc>
          <w:tcPr>
            <w:tcW w:w="7620" w:type="dxa"/>
          </w:tcPr>
          <w:p w:rsidR="0079478B" w:rsidRDefault="0079478B" w:rsidP="00783AF5">
            <w:pPr>
              <w:jc w:val="both"/>
            </w:pPr>
            <w:r>
              <w:t xml:space="preserve">Metoda za dohvaćanje podataka o 'renesansi' iz </w:t>
            </w:r>
            <w:r w:rsidRPr="00C05578">
              <w:rPr>
                <w:i/>
              </w:rPr>
              <w:t>localStorage</w:t>
            </w:r>
            <w:r>
              <w:t>.</w:t>
            </w:r>
          </w:p>
        </w:tc>
      </w:tr>
      <w:tr w:rsidR="0079478B" w:rsidTr="00783AF5">
        <w:tc>
          <w:tcPr>
            <w:tcW w:w="1668" w:type="dxa"/>
          </w:tcPr>
          <w:p w:rsidR="0079478B" w:rsidRDefault="0079478B" w:rsidP="0079478B">
            <w:pPr>
              <w:jc w:val="both"/>
            </w:pPr>
            <w:r>
              <w:t>setEvents(value)</w:t>
            </w:r>
          </w:p>
        </w:tc>
        <w:tc>
          <w:tcPr>
            <w:tcW w:w="7620" w:type="dxa"/>
          </w:tcPr>
          <w:p w:rsidR="0079478B" w:rsidRDefault="0079478B" w:rsidP="002F6269">
            <w:pPr>
              <w:jc w:val="both"/>
            </w:pPr>
            <w:r>
              <w:t xml:space="preserve">Metoda za pohranjivanje podataka o </w:t>
            </w:r>
            <w:r w:rsidR="002F6269">
              <w:t>rasporedu programa</w:t>
            </w:r>
            <w:r>
              <w:t xml:space="preserve"> u </w:t>
            </w:r>
            <w:r w:rsidRPr="00C05578">
              <w:rPr>
                <w:i/>
              </w:rPr>
              <w:t>localStorage</w:t>
            </w:r>
            <w:r w:rsidR="002F6269">
              <w:t>, ulazni parametar su podaci o rasporedu programa.</w:t>
            </w:r>
          </w:p>
        </w:tc>
      </w:tr>
      <w:tr w:rsidR="0079478B" w:rsidTr="00783AF5">
        <w:tc>
          <w:tcPr>
            <w:tcW w:w="1668" w:type="dxa"/>
          </w:tcPr>
          <w:p w:rsidR="0079478B" w:rsidRDefault="0079478B" w:rsidP="0079478B">
            <w:pPr>
              <w:jc w:val="both"/>
            </w:pPr>
            <w:r>
              <w:t>getEvents()</w:t>
            </w:r>
          </w:p>
        </w:tc>
        <w:tc>
          <w:tcPr>
            <w:tcW w:w="7620" w:type="dxa"/>
          </w:tcPr>
          <w:p w:rsidR="0079478B" w:rsidRDefault="0079478B" w:rsidP="0079478B">
            <w:pPr>
              <w:jc w:val="both"/>
            </w:pPr>
            <w:r>
              <w:t>Metoda za dohvaćanje podataka o '</w:t>
            </w:r>
            <w:r w:rsidR="002F6269">
              <w:t>rasporedu programa</w:t>
            </w:r>
            <w:r>
              <w:t xml:space="preserve">' iz </w:t>
            </w:r>
            <w:r w:rsidRPr="00C05578">
              <w:rPr>
                <w:i/>
              </w:rPr>
              <w:t>localStorage</w:t>
            </w:r>
            <w:r>
              <w:t>.</w:t>
            </w:r>
          </w:p>
        </w:tc>
      </w:tr>
      <w:tr w:rsidR="0079478B" w:rsidTr="00783AF5">
        <w:tc>
          <w:tcPr>
            <w:tcW w:w="1668" w:type="dxa"/>
          </w:tcPr>
          <w:p w:rsidR="0079478B" w:rsidRDefault="0079478B" w:rsidP="0079478B">
            <w:pPr>
              <w:jc w:val="both"/>
            </w:pPr>
            <w:r>
              <w:t>setLanguage(value)</w:t>
            </w:r>
          </w:p>
        </w:tc>
        <w:tc>
          <w:tcPr>
            <w:tcW w:w="7620" w:type="dxa"/>
          </w:tcPr>
          <w:p w:rsidR="0079478B" w:rsidRDefault="0079478B" w:rsidP="00783AF5">
            <w:pPr>
              <w:jc w:val="both"/>
            </w:pPr>
            <w:r>
              <w:t xml:space="preserve">Metoda za pohranjivanje podataka o jeziku na mobitelu u </w:t>
            </w:r>
            <w:r w:rsidRPr="00C05578">
              <w:rPr>
                <w:i/>
              </w:rPr>
              <w:t>localStorage</w:t>
            </w:r>
            <w:r w:rsidR="000914B3">
              <w:t>, ulazni parametar su podaci o jeziku korištenja.</w:t>
            </w:r>
          </w:p>
        </w:tc>
      </w:tr>
      <w:tr w:rsidR="0079478B" w:rsidTr="00783AF5">
        <w:tc>
          <w:tcPr>
            <w:tcW w:w="1668" w:type="dxa"/>
          </w:tcPr>
          <w:p w:rsidR="0079478B" w:rsidRDefault="0079478B" w:rsidP="0079478B">
            <w:pPr>
              <w:jc w:val="both"/>
            </w:pPr>
            <w:r>
              <w:t>getLanguage()</w:t>
            </w:r>
          </w:p>
        </w:tc>
        <w:tc>
          <w:tcPr>
            <w:tcW w:w="7620" w:type="dxa"/>
          </w:tcPr>
          <w:p w:rsidR="0079478B" w:rsidRDefault="0079478B" w:rsidP="0079478B">
            <w:pPr>
              <w:jc w:val="both"/>
            </w:pPr>
            <w:r>
              <w:t xml:space="preserve">Metoda za dohvaćanje podataka o jeziku na mobitelu iz </w:t>
            </w:r>
            <w:r w:rsidRPr="00C05578">
              <w:rPr>
                <w:i/>
              </w:rPr>
              <w:t>localStorage</w:t>
            </w:r>
            <w:r>
              <w:t>.</w:t>
            </w:r>
          </w:p>
        </w:tc>
      </w:tr>
    </w:tbl>
    <w:p w:rsidR="00A355FD" w:rsidRPr="00A355FD" w:rsidRDefault="00A355FD" w:rsidP="00674FAF">
      <w:pPr>
        <w:jc w:val="both"/>
        <w:rPr>
          <w:b/>
        </w:rPr>
      </w:pPr>
    </w:p>
    <w:p w:rsidR="00A355FD" w:rsidRDefault="00CC79A4" w:rsidP="00674FAF">
      <w:pPr>
        <w:jc w:val="both"/>
        <w:rPr>
          <w:b/>
        </w:rPr>
      </w:pPr>
      <w:r w:rsidRPr="00CC79A4">
        <w:rPr>
          <w:b/>
        </w:rPr>
        <w:t>DataService</w:t>
      </w:r>
    </w:p>
    <w:p w:rsidR="00CC79A4" w:rsidRDefault="00CC79A4" w:rsidP="00CC79A4">
      <w:pPr>
        <w:jc w:val="both"/>
      </w:pPr>
      <w:r>
        <w:t>DataService je servis za manipulaciju podacima. Ovaj servis je nastao iz razloga jer se u nekim kontrolerima  ponavljao isti kod. (</w:t>
      </w:r>
      <w:r w:rsidR="00C05578">
        <w:t>prolazako po podacima kroz for each petlju</w:t>
      </w:r>
      <w:r>
        <w:t>, push u polje i slično.)</w:t>
      </w:r>
    </w:p>
    <w:tbl>
      <w:tblPr>
        <w:tblStyle w:val="TableGrid"/>
        <w:tblW w:w="0" w:type="auto"/>
        <w:tblLook w:val="04A0"/>
      </w:tblPr>
      <w:tblGrid>
        <w:gridCol w:w="1668"/>
        <w:gridCol w:w="1832"/>
        <w:gridCol w:w="5788"/>
      </w:tblGrid>
      <w:tr w:rsidR="00CC79A4" w:rsidTr="00054AF6">
        <w:tc>
          <w:tcPr>
            <w:tcW w:w="1668" w:type="dxa"/>
            <w:shd w:val="clear" w:color="auto" w:fill="E5B8B7" w:themeFill="accent2" w:themeFillTint="66"/>
          </w:tcPr>
          <w:p w:rsidR="00CC79A4" w:rsidRDefault="00CC79A4" w:rsidP="00783AF5">
            <w:pPr>
              <w:jc w:val="both"/>
            </w:pPr>
            <w:r>
              <w:t>Varijable</w:t>
            </w:r>
          </w:p>
        </w:tc>
        <w:tc>
          <w:tcPr>
            <w:tcW w:w="7620" w:type="dxa"/>
            <w:gridSpan w:val="2"/>
            <w:shd w:val="clear" w:color="auto" w:fill="E5B8B7" w:themeFill="accent2" w:themeFillTint="66"/>
          </w:tcPr>
          <w:p w:rsidR="00CC79A4" w:rsidRDefault="00CC79A4" w:rsidP="00783AF5">
            <w:pPr>
              <w:jc w:val="both"/>
            </w:pPr>
            <w:r>
              <w:t>Opis</w:t>
            </w:r>
          </w:p>
        </w:tc>
      </w:tr>
      <w:tr w:rsidR="00CC79A4" w:rsidTr="00783AF5">
        <w:tc>
          <w:tcPr>
            <w:tcW w:w="1668" w:type="dxa"/>
          </w:tcPr>
          <w:p w:rsidR="00CC79A4" w:rsidRDefault="00CC79A4" w:rsidP="00783AF5">
            <w:pPr>
              <w:jc w:val="both"/>
            </w:pPr>
            <w:r>
              <w:t>data</w:t>
            </w:r>
          </w:p>
        </w:tc>
        <w:tc>
          <w:tcPr>
            <w:tcW w:w="7620" w:type="dxa"/>
            <w:gridSpan w:val="2"/>
          </w:tcPr>
          <w:p w:rsidR="00CC79A4" w:rsidRDefault="00CC79A4" w:rsidP="00CC79A4">
            <w:pPr>
              <w:jc w:val="both"/>
            </w:pPr>
            <w:r>
              <w:t>Sadrži podatke koje vraća metoda.</w:t>
            </w:r>
          </w:p>
        </w:tc>
      </w:tr>
      <w:tr w:rsidR="00CC79A4" w:rsidTr="00783AF5">
        <w:tc>
          <w:tcPr>
            <w:tcW w:w="1668" w:type="dxa"/>
          </w:tcPr>
          <w:p w:rsidR="00CC79A4" w:rsidRDefault="00CC79A4" w:rsidP="00783AF5">
            <w:pPr>
              <w:jc w:val="both"/>
            </w:pPr>
            <w:r>
              <w:t>eventsData</w:t>
            </w:r>
          </w:p>
        </w:tc>
        <w:tc>
          <w:tcPr>
            <w:tcW w:w="7620" w:type="dxa"/>
            <w:gridSpan w:val="2"/>
          </w:tcPr>
          <w:p w:rsidR="00CC79A4" w:rsidRDefault="00CC79A4" w:rsidP="00783AF5">
            <w:pPr>
              <w:jc w:val="both"/>
            </w:pPr>
            <w:r>
              <w:t>Sadrži podatke o eventima za određeni dan.</w:t>
            </w:r>
          </w:p>
        </w:tc>
      </w:tr>
      <w:tr w:rsidR="00CC79A4" w:rsidTr="00054AF6">
        <w:tc>
          <w:tcPr>
            <w:tcW w:w="3500" w:type="dxa"/>
            <w:gridSpan w:val="2"/>
            <w:shd w:val="clear" w:color="auto" w:fill="E5B8B7" w:themeFill="accent2" w:themeFillTint="66"/>
          </w:tcPr>
          <w:p w:rsidR="00CC79A4" w:rsidRDefault="00CC79A4" w:rsidP="00783AF5">
            <w:pPr>
              <w:jc w:val="both"/>
            </w:pPr>
            <w:r>
              <w:t>Metode</w:t>
            </w:r>
          </w:p>
        </w:tc>
        <w:tc>
          <w:tcPr>
            <w:tcW w:w="5788" w:type="dxa"/>
            <w:shd w:val="clear" w:color="auto" w:fill="E5B8B7" w:themeFill="accent2" w:themeFillTint="66"/>
          </w:tcPr>
          <w:p w:rsidR="00CC79A4" w:rsidRDefault="00CC79A4" w:rsidP="00783AF5">
            <w:pPr>
              <w:jc w:val="both"/>
            </w:pPr>
            <w:r>
              <w:t>Opis</w:t>
            </w:r>
          </w:p>
        </w:tc>
      </w:tr>
      <w:tr w:rsidR="00CC79A4" w:rsidTr="00054AF6">
        <w:tc>
          <w:tcPr>
            <w:tcW w:w="3500" w:type="dxa"/>
            <w:gridSpan w:val="2"/>
          </w:tcPr>
          <w:p w:rsidR="00CC79A4" w:rsidRDefault="00CC79A4" w:rsidP="00783AF5">
            <w:pPr>
              <w:jc w:val="both"/>
            </w:pPr>
            <w:r>
              <w:t>getData(retrievedData)</w:t>
            </w:r>
          </w:p>
        </w:tc>
        <w:tc>
          <w:tcPr>
            <w:tcW w:w="5788" w:type="dxa"/>
          </w:tcPr>
          <w:p w:rsidR="00CC79A4" w:rsidRDefault="00CC79A4" w:rsidP="002A1642">
            <w:pPr>
              <w:jc w:val="both"/>
            </w:pPr>
            <w:r>
              <w:t>Metoda vraća</w:t>
            </w:r>
            <w:r w:rsidR="002A1642">
              <w:t xml:space="preserve"> polje</w:t>
            </w:r>
            <w:r>
              <w:t xml:space="preserve"> </w:t>
            </w:r>
            <w:r w:rsidR="002A1642">
              <w:t>podataka.</w:t>
            </w:r>
            <w:r>
              <w:t xml:space="preserve"> </w:t>
            </w:r>
            <w:r w:rsidR="002A1642">
              <w:t>Ulazni parametar su podaci koje je potrebno organizirati i staviti u polje.</w:t>
            </w:r>
          </w:p>
        </w:tc>
      </w:tr>
      <w:tr w:rsidR="00CC79A4" w:rsidTr="00054AF6">
        <w:tc>
          <w:tcPr>
            <w:tcW w:w="3500" w:type="dxa"/>
            <w:gridSpan w:val="2"/>
          </w:tcPr>
          <w:p w:rsidR="00CC79A4" w:rsidRDefault="00CC79A4" w:rsidP="00783AF5">
            <w:pPr>
              <w:jc w:val="both"/>
            </w:pPr>
            <w:r>
              <w:t>getEventsData(retrievedData,day)</w:t>
            </w:r>
          </w:p>
        </w:tc>
        <w:tc>
          <w:tcPr>
            <w:tcW w:w="5788" w:type="dxa"/>
          </w:tcPr>
          <w:p w:rsidR="00CC79A4" w:rsidRDefault="002A1642" w:rsidP="00783AF5">
            <w:pPr>
              <w:jc w:val="both"/>
            </w:pPr>
            <w:r>
              <w:t>Metoda vraća polje podataka. Ulazni parametar su podaci koje je potrebno organizirati i staviti u polje, te</w:t>
            </w:r>
            <w:r w:rsidR="00AA7E40">
              <w:t xml:space="preserve"> sljedeći parametar sadrži podatak</w:t>
            </w:r>
            <w:r>
              <w:t xml:space="preserve"> o kojem danu renesansnog festivala se radi.</w:t>
            </w:r>
          </w:p>
        </w:tc>
      </w:tr>
      <w:tr w:rsidR="00CC79A4" w:rsidTr="00054AF6">
        <w:tc>
          <w:tcPr>
            <w:tcW w:w="3500" w:type="dxa"/>
            <w:gridSpan w:val="2"/>
          </w:tcPr>
          <w:p w:rsidR="00CC79A4" w:rsidRDefault="00CC79A4" w:rsidP="00783AF5">
            <w:pPr>
              <w:jc w:val="both"/>
            </w:pPr>
            <w:r>
              <w:t>getEventsDetailsData(retrievedData)</w:t>
            </w:r>
          </w:p>
        </w:tc>
        <w:tc>
          <w:tcPr>
            <w:tcW w:w="5788" w:type="dxa"/>
          </w:tcPr>
          <w:p w:rsidR="00CC79A4" w:rsidRDefault="002A1642" w:rsidP="00783AF5">
            <w:pPr>
              <w:jc w:val="both"/>
            </w:pPr>
            <w:r>
              <w:t>Metoda vraća polje podataka. Ulazni parametar su podaci koje je potrebno organizirati i staviti u polje.</w:t>
            </w:r>
          </w:p>
        </w:tc>
      </w:tr>
    </w:tbl>
    <w:p w:rsidR="00CC79A4" w:rsidRPr="00CC79A4" w:rsidRDefault="00CC79A4" w:rsidP="00674FAF">
      <w:pPr>
        <w:jc w:val="both"/>
      </w:pPr>
    </w:p>
    <w:p w:rsidR="00674FAF" w:rsidRPr="00B75EC2" w:rsidRDefault="00B75EC2" w:rsidP="00674FAF">
      <w:pPr>
        <w:jc w:val="both"/>
        <w:rPr>
          <w:b/>
        </w:rPr>
      </w:pPr>
      <w:r w:rsidRPr="00B75EC2">
        <w:rPr>
          <w:b/>
        </w:rPr>
        <w:t>Starter</w:t>
      </w:r>
    </w:p>
    <w:p w:rsidR="00B75EC2" w:rsidRDefault="00B75EC2" w:rsidP="00674FAF">
      <w:pPr>
        <w:jc w:val="both"/>
      </w:pPr>
      <w:r>
        <w:t>Starter je naziv modula koji sadrži sve ostale kreirane modu</w:t>
      </w:r>
      <w:r w:rsidR="00151A66">
        <w:t xml:space="preserve">le. Starter modul sadrži dvije </w:t>
      </w:r>
      <w:r>
        <w:t>funkcije run() i config(). To su funkcije koje se izvršavaju tijekom '</w:t>
      </w:r>
      <w:r w:rsidRPr="0015281D">
        <w:t xml:space="preserve">bootstrap' procesa, odnosno u pozadini i brinu se </w:t>
      </w:r>
      <w:r w:rsidR="00151A66" w:rsidRPr="0015281D">
        <w:t>da sve funkcionira.</w:t>
      </w:r>
    </w:p>
    <w:p w:rsidR="00263CF2" w:rsidRDefault="00263CF2" w:rsidP="00674FAF">
      <w:pPr>
        <w:jc w:val="both"/>
      </w:pPr>
    </w:p>
    <w:p w:rsidR="00054AF6" w:rsidRDefault="00054AF6" w:rsidP="00674FAF">
      <w:pPr>
        <w:jc w:val="both"/>
      </w:pPr>
    </w:p>
    <w:tbl>
      <w:tblPr>
        <w:tblStyle w:val="TableGrid"/>
        <w:tblW w:w="0" w:type="auto"/>
        <w:tblLook w:val="04A0"/>
      </w:tblPr>
      <w:tblGrid>
        <w:gridCol w:w="1668"/>
        <w:gridCol w:w="7620"/>
      </w:tblGrid>
      <w:tr w:rsidR="0015281D" w:rsidTr="00054AF6">
        <w:tc>
          <w:tcPr>
            <w:tcW w:w="1668" w:type="dxa"/>
            <w:shd w:val="clear" w:color="auto" w:fill="E5B8B7" w:themeFill="accent2" w:themeFillTint="66"/>
          </w:tcPr>
          <w:p w:rsidR="0015281D" w:rsidRPr="00054AF6" w:rsidRDefault="0015281D" w:rsidP="00783AF5">
            <w:pPr>
              <w:jc w:val="both"/>
              <w:rPr>
                <w:b/>
              </w:rPr>
            </w:pPr>
            <w:r w:rsidRPr="00054AF6">
              <w:rPr>
                <w:b/>
              </w:rPr>
              <w:t>Funkcije</w:t>
            </w:r>
          </w:p>
        </w:tc>
        <w:tc>
          <w:tcPr>
            <w:tcW w:w="7620" w:type="dxa"/>
            <w:shd w:val="clear" w:color="auto" w:fill="E5B8B7" w:themeFill="accent2" w:themeFillTint="66"/>
          </w:tcPr>
          <w:p w:rsidR="0015281D" w:rsidRPr="00054AF6" w:rsidRDefault="0015281D" w:rsidP="00783AF5">
            <w:pPr>
              <w:jc w:val="both"/>
              <w:rPr>
                <w:b/>
              </w:rPr>
            </w:pPr>
            <w:r w:rsidRPr="00054AF6">
              <w:rPr>
                <w:b/>
              </w:rPr>
              <w:t>Opis</w:t>
            </w:r>
          </w:p>
        </w:tc>
      </w:tr>
      <w:tr w:rsidR="0015281D" w:rsidTr="00783AF5">
        <w:tc>
          <w:tcPr>
            <w:tcW w:w="1668" w:type="dxa"/>
          </w:tcPr>
          <w:p w:rsidR="0015281D" w:rsidRDefault="0015281D" w:rsidP="00783AF5">
            <w:pPr>
              <w:jc w:val="both"/>
            </w:pPr>
            <w:r>
              <w:t>run()</w:t>
            </w:r>
          </w:p>
        </w:tc>
        <w:tc>
          <w:tcPr>
            <w:tcW w:w="7620" w:type="dxa"/>
          </w:tcPr>
          <w:p w:rsidR="00644B04" w:rsidRDefault="0015281D" w:rsidP="00644B04">
            <w:pPr>
              <w:jc w:val="both"/>
            </w:pPr>
            <w:r>
              <w:t xml:space="preserve">Nakon što je platforma spremna, u pozadini se provjerava </w:t>
            </w:r>
            <w:r w:rsidR="00644B04">
              <w:t xml:space="preserve">da li postoje podaci u </w:t>
            </w:r>
            <w:r w:rsidR="00644B04" w:rsidRPr="00C05578">
              <w:rPr>
                <w:i/>
              </w:rPr>
              <w:t>localStoragu</w:t>
            </w:r>
            <w:r w:rsidR="00644B04">
              <w:t xml:space="preserve">, ako ne postoje provjerava se </w:t>
            </w:r>
            <w:r w:rsidR="00644B04" w:rsidRPr="00C05578">
              <w:rPr>
                <w:i/>
              </w:rPr>
              <w:t>odabrani jezik korištenja</w:t>
            </w:r>
            <w:r w:rsidR="00644B04">
              <w:t xml:space="preserve"> na mobitelu kako bi se preuzeli podaci prilagođeni tom jeziku. Zatim provjerava se da li postoji </w:t>
            </w:r>
            <w:r w:rsidR="00644B04" w:rsidRPr="00C05578">
              <w:rPr>
                <w:i/>
              </w:rPr>
              <w:t>internet konekcija</w:t>
            </w:r>
            <w:r w:rsidR="00263CF2">
              <w:t xml:space="preserve"> (pomoću </w:t>
            </w:r>
            <w:r w:rsidR="00263CF2" w:rsidRPr="00C05578">
              <w:rPr>
                <w:i/>
              </w:rPr>
              <w:t>apache.cordova.network</w:t>
            </w:r>
            <w:r w:rsidR="00263CF2" w:rsidRPr="00263CF2">
              <w:t xml:space="preserve"> plugina</w:t>
            </w:r>
            <w:r w:rsidR="00263CF2">
              <w:t>)</w:t>
            </w:r>
            <w:r w:rsidR="00644B04">
              <w:t xml:space="preserve">, ako postoji </w:t>
            </w:r>
            <w:r w:rsidR="00644B04" w:rsidRPr="00C05578">
              <w:rPr>
                <w:i/>
              </w:rPr>
              <w:t>preuzimaju se podaci s clouda i pohranjuju u localStorage</w:t>
            </w:r>
            <w:r w:rsidR="00644B04">
              <w:t>, a ako nema internetske veze upozorava se korisnika da uključi (bitno je tijekom prvog korištenja da bude uključen internet). U slučaju da postoje podaci i ako su podaci na cloudu izm</w:t>
            </w:r>
            <w:r w:rsidR="00C05578">
              <w:t>i</w:t>
            </w:r>
            <w:r w:rsidR="00644B04">
              <w:t xml:space="preserve">jenjeni dolazi do </w:t>
            </w:r>
            <w:r w:rsidR="00644B04" w:rsidRPr="00C05578">
              <w:rPr>
                <w:i/>
              </w:rPr>
              <w:t>sinkronizacije podataka</w:t>
            </w:r>
            <w:r w:rsidR="00644B04">
              <w:t>.</w:t>
            </w:r>
          </w:p>
          <w:p w:rsidR="00644B04" w:rsidRDefault="00644B04" w:rsidP="00644B04">
            <w:pPr>
              <w:jc w:val="both"/>
            </w:pPr>
          </w:p>
          <w:p w:rsidR="00644B04" w:rsidRDefault="00644B04" w:rsidP="00644B04">
            <w:pPr>
              <w:jc w:val="both"/>
            </w:pPr>
            <w:r>
              <w:t>Koristi sljedeće metode:</w:t>
            </w:r>
          </w:p>
          <w:p w:rsidR="00644B04" w:rsidRDefault="00644B04" w:rsidP="00644B04">
            <w:pPr>
              <w:jc w:val="both"/>
            </w:pPr>
          </w:p>
          <w:p w:rsidR="00644B04" w:rsidRDefault="00644B04" w:rsidP="00644B04">
            <w:pPr>
              <w:jc w:val="both"/>
            </w:pPr>
            <w:r w:rsidRPr="00C05578">
              <w:rPr>
                <w:i/>
              </w:rPr>
              <w:t>LocalStorageService</w:t>
            </w:r>
            <w:r>
              <w:t xml:space="preserve">: getData(), getLanguage(), setData(val), setContacts(val), </w:t>
            </w:r>
            <w:r>
              <w:lastRenderedPageBreak/>
              <w:t>setRennaisance(val), setEvents(val)</w:t>
            </w:r>
          </w:p>
          <w:p w:rsidR="00644B04" w:rsidRDefault="00644B04" w:rsidP="00644B04">
            <w:pPr>
              <w:jc w:val="both"/>
            </w:pPr>
          </w:p>
          <w:p w:rsidR="00644B04" w:rsidRDefault="00644B04" w:rsidP="00644B04">
            <w:pPr>
              <w:jc w:val="both"/>
            </w:pPr>
            <w:r w:rsidRPr="00C05578">
              <w:rPr>
                <w:i/>
              </w:rPr>
              <w:t>LocalizationService</w:t>
            </w:r>
            <w:r>
              <w:t>: getLanguage(), setLanguage()</w:t>
            </w:r>
          </w:p>
          <w:p w:rsidR="00644B04" w:rsidRDefault="00644B04" w:rsidP="00644B04">
            <w:pPr>
              <w:jc w:val="both"/>
            </w:pPr>
          </w:p>
          <w:p w:rsidR="00644B04" w:rsidRDefault="00644B04" w:rsidP="00644B04">
            <w:pPr>
              <w:jc w:val="both"/>
            </w:pPr>
            <w:r w:rsidRPr="00C05578">
              <w:rPr>
                <w:i/>
              </w:rPr>
              <w:t>FirebaseService</w:t>
            </w:r>
            <w:r>
              <w:t>: getData()</w:t>
            </w:r>
          </w:p>
          <w:p w:rsidR="00644B04" w:rsidRDefault="00644B04" w:rsidP="00644B04">
            <w:pPr>
              <w:jc w:val="both"/>
            </w:pPr>
          </w:p>
        </w:tc>
      </w:tr>
      <w:tr w:rsidR="0015281D" w:rsidTr="00783AF5">
        <w:tc>
          <w:tcPr>
            <w:tcW w:w="1668" w:type="dxa"/>
          </w:tcPr>
          <w:p w:rsidR="0015281D" w:rsidRDefault="0015281D" w:rsidP="00783AF5">
            <w:pPr>
              <w:jc w:val="both"/>
            </w:pPr>
            <w:r>
              <w:lastRenderedPageBreak/>
              <w:t>config()</w:t>
            </w:r>
          </w:p>
        </w:tc>
        <w:tc>
          <w:tcPr>
            <w:tcW w:w="7620" w:type="dxa"/>
          </w:tcPr>
          <w:p w:rsidR="0015281D" w:rsidRDefault="00644B04" w:rsidP="00783AF5">
            <w:pPr>
              <w:jc w:val="both"/>
            </w:pPr>
            <w:r>
              <w:t>Ovdje su konfigurirani state-ovi/route</w:t>
            </w:r>
            <w:r w:rsidR="00CF17A0">
              <w:t xml:space="preserve">, gdje je navedeno kada se dođe na određenu putanju koji html template prikazati , koji kontroler koristiti i slično. </w:t>
            </w:r>
          </w:p>
          <w:p w:rsidR="00CF17A0" w:rsidRDefault="00CF17A0" w:rsidP="00783AF5">
            <w:pPr>
              <w:jc w:val="both"/>
            </w:pPr>
            <w:r>
              <w:t>Također ovdje su konfigurirani stringovi (poput strings.xml u androidu), ujedno je konfigurirano kako se ti stringovi moraju prikazati na određenom jeziku mobitela.</w:t>
            </w:r>
          </w:p>
        </w:tc>
      </w:tr>
    </w:tbl>
    <w:p w:rsidR="0015281D" w:rsidRDefault="0015281D" w:rsidP="00674FAF">
      <w:pPr>
        <w:jc w:val="both"/>
      </w:pPr>
    </w:p>
    <w:p w:rsidR="0012609D" w:rsidRDefault="0012609D" w:rsidP="00674FAF">
      <w:pPr>
        <w:jc w:val="both"/>
        <w:rPr>
          <w:b/>
        </w:rPr>
      </w:pPr>
      <w:r w:rsidRPr="0012609D">
        <w:rPr>
          <w:b/>
        </w:rPr>
        <w:t>ContactCtrl</w:t>
      </w:r>
    </w:p>
    <w:p w:rsidR="0012609D" w:rsidRDefault="0012609D" w:rsidP="00674FAF">
      <w:pPr>
        <w:jc w:val="both"/>
      </w:pPr>
      <w:r>
        <w:t xml:space="preserve">ContactCtrl je kontroler </w:t>
      </w:r>
      <w:r w:rsidR="00D74735">
        <w:t>koji služi za prikaz</w:t>
      </w:r>
      <w:r w:rsidR="002E25E6">
        <w:t xml:space="preserve"> kontakt podataka o Turističkoj agenciji grada Koprivnica</w:t>
      </w:r>
      <w:r w:rsidR="00D74735">
        <w:t xml:space="preserve">. </w:t>
      </w:r>
    </w:p>
    <w:tbl>
      <w:tblPr>
        <w:tblStyle w:val="TableGrid"/>
        <w:tblW w:w="0" w:type="auto"/>
        <w:tblLook w:val="04A0"/>
      </w:tblPr>
      <w:tblGrid>
        <w:gridCol w:w="1668"/>
        <w:gridCol w:w="7620"/>
      </w:tblGrid>
      <w:tr w:rsidR="00D74735" w:rsidTr="00054AF6">
        <w:tc>
          <w:tcPr>
            <w:tcW w:w="1668" w:type="dxa"/>
            <w:shd w:val="clear" w:color="auto" w:fill="E5B8B7" w:themeFill="accent2" w:themeFillTint="66"/>
          </w:tcPr>
          <w:p w:rsidR="00D74735" w:rsidRPr="00054AF6" w:rsidRDefault="00D74735" w:rsidP="00783AF5">
            <w:pPr>
              <w:jc w:val="both"/>
              <w:rPr>
                <w:b/>
              </w:rPr>
            </w:pPr>
            <w:r w:rsidRPr="00054AF6">
              <w:rPr>
                <w:b/>
              </w:rPr>
              <w:t>Varijable</w:t>
            </w:r>
          </w:p>
        </w:tc>
        <w:tc>
          <w:tcPr>
            <w:tcW w:w="7620" w:type="dxa"/>
            <w:shd w:val="clear" w:color="auto" w:fill="E5B8B7" w:themeFill="accent2" w:themeFillTint="66"/>
          </w:tcPr>
          <w:p w:rsidR="00D74735" w:rsidRPr="00054AF6" w:rsidRDefault="00D74735" w:rsidP="00783AF5">
            <w:pPr>
              <w:jc w:val="both"/>
              <w:rPr>
                <w:b/>
              </w:rPr>
            </w:pPr>
            <w:r w:rsidRPr="00054AF6">
              <w:rPr>
                <w:b/>
              </w:rPr>
              <w:t>Opis</w:t>
            </w:r>
          </w:p>
        </w:tc>
      </w:tr>
      <w:tr w:rsidR="00D74735" w:rsidTr="00783AF5">
        <w:tc>
          <w:tcPr>
            <w:tcW w:w="1668" w:type="dxa"/>
          </w:tcPr>
          <w:p w:rsidR="00D74735" w:rsidRDefault="00D74735" w:rsidP="00783AF5">
            <w:pPr>
              <w:jc w:val="both"/>
            </w:pPr>
            <w:r>
              <w:t>contactsData</w:t>
            </w:r>
          </w:p>
        </w:tc>
        <w:tc>
          <w:tcPr>
            <w:tcW w:w="7620" w:type="dxa"/>
          </w:tcPr>
          <w:p w:rsidR="00D74735" w:rsidRDefault="00D74735" w:rsidP="00D74735">
            <w:pPr>
              <w:jc w:val="both"/>
            </w:pPr>
            <w:r>
              <w:t>Sadrži</w:t>
            </w:r>
            <w:r w:rsidR="002E25E6">
              <w:t xml:space="preserve"> kontakt</w:t>
            </w:r>
            <w:r>
              <w:t xml:space="preserve"> </w:t>
            </w:r>
            <w:r w:rsidR="002E25E6">
              <w:t xml:space="preserve">podatke </w:t>
            </w:r>
            <w:r>
              <w:t xml:space="preserve">koji su dobiveni pomoću metode </w:t>
            </w:r>
            <w:r w:rsidRPr="00054AF6">
              <w:rPr>
                <w:i/>
              </w:rPr>
              <w:t>getContacts()</w:t>
            </w:r>
            <w:r>
              <w:t xml:space="preserve"> iz </w:t>
            </w:r>
            <w:r w:rsidRPr="00054AF6">
              <w:rPr>
                <w:i/>
              </w:rPr>
              <w:t>LocalStorageService</w:t>
            </w:r>
            <w:r>
              <w:t xml:space="preserve"> servisa.</w:t>
            </w:r>
          </w:p>
        </w:tc>
      </w:tr>
      <w:tr w:rsidR="00D74735" w:rsidTr="00783AF5">
        <w:tc>
          <w:tcPr>
            <w:tcW w:w="1668" w:type="dxa"/>
          </w:tcPr>
          <w:p w:rsidR="00D74735" w:rsidRDefault="00D74735" w:rsidP="00783AF5">
            <w:pPr>
              <w:jc w:val="both"/>
            </w:pPr>
            <w:r>
              <w:t>$scope.contacts</w:t>
            </w:r>
          </w:p>
        </w:tc>
        <w:tc>
          <w:tcPr>
            <w:tcW w:w="7620" w:type="dxa"/>
          </w:tcPr>
          <w:p w:rsidR="00D74735" w:rsidRDefault="00D74735" w:rsidP="00D74735">
            <w:pPr>
              <w:jc w:val="both"/>
            </w:pPr>
            <w:r>
              <w:t>Sadrži organizirane</w:t>
            </w:r>
            <w:r w:rsidR="00102061">
              <w:t xml:space="preserve"> kontakt</w:t>
            </w:r>
            <w:r>
              <w:t xml:space="preserve"> podatke</w:t>
            </w:r>
            <w:r w:rsidR="00102061">
              <w:t xml:space="preserve"> </w:t>
            </w:r>
            <w:r>
              <w:t xml:space="preserve">dobivene pomoću metode </w:t>
            </w:r>
            <w:r w:rsidRPr="00054AF6">
              <w:rPr>
                <w:i/>
              </w:rPr>
              <w:t>getData(contactsData)</w:t>
            </w:r>
            <w:r>
              <w:t xml:space="preserve"> iz </w:t>
            </w:r>
            <w:r w:rsidRPr="00054AF6">
              <w:rPr>
                <w:i/>
              </w:rPr>
              <w:t>DataService</w:t>
            </w:r>
            <w:r>
              <w:t xml:space="preserve"> servisa.</w:t>
            </w:r>
            <w:r w:rsidR="002046D7">
              <w:t xml:space="preserve"> Podaci iz te varijable se prikazuju u  </w:t>
            </w:r>
            <w:r w:rsidR="002046D7" w:rsidRPr="00054AF6">
              <w:rPr>
                <w:i/>
              </w:rPr>
              <w:t>pogledu</w:t>
            </w:r>
            <w:r w:rsidR="002046D7">
              <w:t xml:space="preserve"> (View)</w:t>
            </w:r>
            <w:r w:rsidR="009D61EC">
              <w:t>.</w:t>
            </w:r>
          </w:p>
        </w:tc>
      </w:tr>
      <w:tr w:rsidR="00054AF6" w:rsidTr="00054AF6">
        <w:tc>
          <w:tcPr>
            <w:tcW w:w="1668" w:type="dxa"/>
            <w:shd w:val="clear" w:color="auto" w:fill="E5B8B7" w:themeFill="accent2" w:themeFillTint="66"/>
          </w:tcPr>
          <w:p w:rsidR="00054AF6" w:rsidRPr="00054AF6" w:rsidRDefault="00054AF6" w:rsidP="00783AF5">
            <w:pPr>
              <w:jc w:val="both"/>
              <w:rPr>
                <w:b/>
              </w:rPr>
            </w:pPr>
            <w:r w:rsidRPr="00054AF6">
              <w:rPr>
                <w:b/>
              </w:rPr>
              <w:t xml:space="preserve">Metode </w:t>
            </w:r>
          </w:p>
        </w:tc>
        <w:tc>
          <w:tcPr>
            <w:tcW w:w="7620" w:type="dxa"/>
            <w:shd w:val="clear" w:color="auto" w:fill="E5B8B7" w:themeFill="accent2" w:themeFillTint="66"/>
          </w:tcPr>
          <w:p w:rsidR="00054AF6" w:rsidRPr="00054AF6" w:rsidRDefault="00054AF6" w:rsidP="00D74735">
            <w:pPr>
              <w:jc w:val="both"/>
              <w:rPr>
                <w:b/>
              </w:rPr>
            </w:pPr>
            <w:r w:rsidRPr="00054AF6">
              <w:rPr>
                <w:b/>
              </w:rPr>
              <w:t>Opis</w:t>
            </w:r>
          </w:p>
        </w:tc>
      </w:tr>
      <w:tr w:rsidR="00054AF6" w:rsidTr="00783AF5">
        <w:tc>
          <w:tcPr>
            <w:tcW w:w="1668" w:type="dxa"/>
          </w:tcPr>
          <w:p w:rsidR="00054AF6" w:rsidRDefault="00054AF6" w:rsidP="00783AF5">
            <w:pPr>
              <w:jc w:val="both"/>
            </w:pPr>
            <w:r>
              <w:t>Init()</w:t>
            </w:r>
          </w:p>
        </w:tc>
        <w:tc>
          <w:tcPr>
            <w:tcW w:w="7620" w:type="dxa"/>
          </w:tcPr>
          <w:p w:rsidR="00054AF6" w:rsidRDefault="00054AF6" w:rsidP="00D74735">
            <w:pPr>
              <w:jc w:val="both"/>
            </w:pPr>
            <w:r>
              <w:t xml:space="preserve">Metoda koja preuzima kontakt podatke iz </w:t>
            </w:r>
            <w:r w:rsidRPr="00054AF6">
              <w:rPr>
                <w:i/>
              </w:rPr>
              <w:t>localStorage</w:t>
            </w:r>
            <w:r>
              <w:t xml:space="preserve">, prosljeđuje ih metodi za organizaciju podataka </w:t>
            </w:r>
            <w:r w:rsidRPr="00054AF6">
              <w:rPr>
                <w:i/>
              </w:rPr>
              <w:t>getData(contactsData)</w:t>
            </w:r>
            <w:r>
              <w:t xml:space="preserve"> iz </w:t>
            </w:r>
            <w:r w:rsidRPr="00054AF6">
              <w:rPr>
                <w:i/>
              </w:rPr>
              <w:t>DataService</w:t>
            </w:r>
            <w:r>
              <w:t xml:space="preserve"> servisa, te rezultat pohranjuje u </w:t>
            </w:r>
            <w:r w:rsidRPr="00054AF6">
              <w:rPr>
                <w:i/>
              </w:rPr>
              <w:t xml:space="preserve">$scope.contacts </w:t>
            </w:r>
            <w:r>
              <w:t xml:space="preserve">kako bi se podaci mogli prikazati korisniku u </w:t>
            </w:r>
            <w:r w:rsidRPr="00054AF6">
              <w:rPr>
                <w:i/>
              </w:rPr>
              <w:t>pogledu</w:t>
            </w:r>
            <w:r>
              <w:t xml:space="preserve"> (View)</w:t>
            </w:r>
            <w:r w:rsidR="009D61EC">
              <w:t>.</w:t>
            </w:r>
          </w:p>
        </w:tc>
      </w:tr>
    </w:tbl>
    <w:p w:rsidR="00D74735" w:rsidRDefault="00D74735" w:rsidP="00674FAF">
      <w:pPr>
        <w:jc w:val="both"/>
      </w:pPr>
    </w:p>
    <w:p w:rsidR="00501B0D" w:rsidRDefault="00501B0D" w:rsidP="00501B0D">
      <w:pPr>
        <w:jc w:val="both"/>
        <w:rPr>
          <w:b/>
        </w:rPr>
      </w:pPr>
      <w:r>
        <w:rPr>
          <w:b/>
        </w:rPr>
        <w:t>Renaissance</w:t>
      </w:r>
      <w:r w:rsidRPr="0012609D">
        <w:rPr>
          <w:b/>
        </w:rPr>
        <w:t>Ctrl</w:t>
      </w:r>
    </w:p>
    <w:p w:rsidR="00501B0D" w:rsidRDefault="00501B0D" w:rsidP="00501B0D">
      <w:pPr>
        <w:jc w:val="both"/>
      </w:pPr>
      <w:r>
        <w:t xml:space="preserve">RenaissanceCtrl je kontroler koji služi za prikaz podataka o renesansi. </w:t>
      </w:r>
    </w:p>
    <w:tbl>
      <w:tblPr>
        <w:tblStyle w:val="TableGrid"/>
        <w:tblW w:w="0" w:type="auto"/>
        <w:tblLook w:val="04A0"/>
      </w:tblPr>
      <w:tblGrid>
        <w:gridCol w:w="1957"/>
        <w:gridCol w:w="7331"/>
      </w:tblGrid>
      <w:tr w:rsidR="002E25E6" w:rsidTr="00054AF6">
        <w:tc>
          <w:tcPr>
            <w:tcW w:w="1957" w:type="dxa"/>
            <w:shd w:val="clear" w:color="auto" w:fill="E5B8B7" w:themeFill="accent2" w:themeFillTint="66"/>
          </w:tcPr>
          <w:p w:rsidR="002E25E6" w:rsidRPr="00054AF6" w:rsidRDefault="002E25E6" w:rsidP="00783AF5">
            <w:pPr>
              <w:jc w:val="both"/>
              <w:rPr>
                <w:b/>
              </w:rPr>
            </w:pPr>
            <w:r w:rsidRPr="00054AF6">
              <w:rPr>
                <w:b/>
              </w:rPr>
              <w:t>Varijable</w:t>
            </w:r>
          </w:p>
        </w:tc>
        <w:tc>
          <w:tcPr>
            <w:tcW w:w="7331" w:type="dxa"/>
            <w:shd w:val="clear" w:color="auto" w:fill="E5B8B7" w:themeFill="accent2" w:themeFillTint="66"/>
          </w:tcPr>
          <w:p w:rsidR="002E25E6" w:rsidRPr="00054AF6" w:rsidRDefault="002E25E6" w:rsidP="00783AF5">
            <w:pPr>
              <w:jc w:val="both"/>
              <w:rPr>
                <w:b/>
              </w:rPr>
            </w:pPr>
            <w:r w:rsidRPr="00054AF6">
              <w:rPr>
                <w:b/>
              </w:rPr>
              <w:t>Opis</w:t>
            </w:r>
          </w:p>
        </w:tc>
      </w:tr>
      <w:tr w:rsidR="002E25E6" w:rsidTr="00054AF6">
        <w:tc>
          <w:tcPr>
            <w:tcW w:w="1957" w:type="dxa"/>
          </w:tcPr>
          <w:p w:rsidR="002E25E6" w:rsidRDefault="002E25E6" w:rsidP="00783AF5">
            <w:pPr>
              <w:jc w:val="both"/>
            </w:pPr>
            <w:r>
              <w:t>renaissanceData</w:t>
            </w:r>
          </w:p>
        </w:tc>
        <w:tc>
          <w:tcPr>
            <w:tcW w:w="7331" w:type="dxa"/>
          </w:tcPr>
          <w:p w:rsidR="002E25E6" w:rsidRDefault="002E25E6" w:rsidP="00783AF5">
            <w:pPr>
              <w:jc w:val="both"/>
            </w:pPr>
            <w:r>
              <w:t xml:space="preserve">Sadrži podatke o renesansi koji su dobiveni pomoću metode </w:t>
            </w:r>
            <w:r w:rsidRPr="00054AF6">
              <w:rPr>
                <w:i/>
              </w:rPr>
              <w:t>getRenaissance()</w:t>
            </w:r>
            <w:r>
              <w:t xml:space="preserve"> iz </w:t>
            </w:r>
            <w:r w:rsidRPr="00054AF6">
              <w:rPr>
                <w:i/>
              </w:rPr>
              <w:t>LocalStorageService</w:t>
            </w:r>
            <w:r>
              <w:t xml:space="preserve"> servisa.</w:t>
            </w:r>
          </w:p>
        </w:tc>
      </w:tr>
      <w:tr w:rsidR="002E25E6" w:rsidTr="00054AF6">
        <w:trPr>
          <w:trHeight w:val="501"/>
        </w:trPr>
        <w:tc>
          <w:tcPr>
            <w:tcW w:w="1957" w:type="dxa"/>
          </w:tcPr>
          <w:p w:rsidR="002E25E6" w:rsidRDefault="002E25E6" w:rsidP="00783AF5">
            <w:pPr>
              <w:jc w:val="both"/>
            </w:pPr>
            <w:r>
              <w:t>$scope.renaissance</w:t>
            </w:r>
          </w:p>
        </w:tc>
        <w:tc>
          <w:tcPr>
            <w:tcW w:w="7331" w:type="dxa"/>
          </w:tcPr>
          <w:p w:rsidR="002E25E6" w:rsidRDefault="00A63B5E" w:rsidP="00783AF5">
            <w:pPr>
              <w:jc w:val="both"/>
            </w:pPr>
            <w:r>
              <w:t>Sadrži organizirane podatke</w:t>
            </w:r>
            <w:r w:rsidR="008C206B">
              <w:t xml:space="preserve"> o renesansi</w:t>
            </w:r>
            <w:r>
              <w:t xml:space="preserve"> dobivene pomoću metode </w:t>
            </w:r>
            <w:r w:rsidRPr="00054AF6">
              <w:rPr>
                <w:i/>
              </w:rPr>
              <w:t>getData(renaissanceData)</w:t>
            </w:r>
            <w:r>
              <w:t xml:space="preserve"> iz </w:t>
            </w:r>
            <w:r w:rsidRPr="00054AF6">
              <w:rPr>
                <w:i/>
              </w:rPr>
              <w:t>DataService</w:t>
            </w:r>
            <w:r>
              <w:t xml:space="preserve"> servisa. Podaci iz te varijable se prikazuju u  </w:t>
            </w:r>
            <w:r w:rsidRPr="00054AF6">
              <w:rPr>
                <w:i/>
              </w:rPr>
              <w:t>pogledu</w:t>
            </w:r>
            <w:r>
              <w:t xml:space="preserve"> (View)</w:t>
            </w:r>
            <w:r w:rsidR="009D61EC">
              <w:t>.</w:t>
            </w:r>
          </w:p>
        </w:tc>
      </w:tr>
      <w:tr w:rsidR="00054AF6" w:rsidTr="00054AF6">
        <w:trPr>
          <w:trHeight w:val="501"/>
        </w:trPr>
        <w:tc>
          <w:tcPr>
            <w:tcW w:w="1957" w:type="dxa"/>
            <w:shd w:val="clear" w:color="auto" w:fill="E5B8B7" w:themeFill="accent2" w:themeFillTint="66"/>
          </w:tcPr>
          <w:p w:rsidR="00054AF6" w:rsidRPr="00054AF6" w:rsidRDefault="00054AF6" w:rsidP="00E109A7">
            <w:pPr>
              <w:jc w:val="both"/>
              <w:rPr>
                <w:b/>
              </w:rPr>
            </w:pPr>
            <w:r w:rsidRPr="00054AF6">
              <w:rPr>
                <w:b/>
              </w:rPr>
              <w:t xml:space="preserve">Metode </w:t>
            </w:r>
          </w:p>
        </w:tc>
        <w:tc>
          <w:tcPr>
            <w:tcW w:w="7331" w:type="dxa"/>
            <w:shd w:val="clear" w:color="auto" w:fill="E5B8B7" w:themeFill="accent2" w:themeFillTint="66"/>
          </w:tcPr>
          <w:p w:rsidR="00054AF6" w:rsidRPr="00054AF6" w:rsidRDefault="00054AF6" w:rsidP="00E109A7">
            <w:pPr>
              <w:jc w:val="both"/>
              <w:rPr>
                <w:b/>
              </w:rPr>
            </w:pPr>
            <w:r w:rsidRPr="00054AF6">
              <w:rPr>
                <w:b/>
              </w:rPr>
              <w:t>Opis</w:t>
            </w:r>
          </w:p>
        </w:tc>
      </w:tr>
      <w:tr w:rsidR="00054AF6" w:rsidTr="00054AF6">
        <w:trPr>
          <w:trHeight w:val="501"/>
        </w:trPr>
        <w:tc>
          <w:tcPr>
            <w:tcW w:w="1957" w:type="dxa"/>
          </w:tcPr>
          <w:p w:rsidR="00054AF6" w:rsidRDefault="00054AF6" w:rsidP="00E109A7">
            <w:pPr>
              <w:jc w:val="both"/>
            </w:pPr>
            <w:r>
              <w:t>Init()</w:t>
            </w:r>
          </w:p>
        </w:tc>
        <w:tc>
          <w:tcPr>
            <w:tcW w:w="7331" w:type="dxa"/>
          </w:tcPr>
          <w:p w:rsidR="00054AF6" w:rsidRDefault="00054AF6" w:rsidP="00054AF6">
            <w:pPr>
              <w:jc w:val="both"/>
            </w:pPr>
            <w:r>
              <w:t xml:space="preserve">Metoda koja preuzima podatke o renesansi iz </w:t>
            </w:r>
            <w:r w:rsidRPr="00054AF6">
              <w:rPr>
                <w:i/>
              </w:rPr>
              <w:t>localStorage</w:t>
            </w:r>
            <w:r>
              <w:t xml:space="preserve">, prosljeđuje ih metodi za organizaciju podataka </w:t>
            </w:r>
            <w:r w:rsidRPr="00054AF6">
              <w:rPr>
                <w:i/>
              </w:rPr>
              <w:t>getData(</w:t>
            </w:r>
            <w:r>
              <w:t>renaissanceData</w:t>
            </w:r>
            <w:r w:rsidRPr="00054AF6">
              <w:rPr>
                <w:i/>
              </w:rPr>
              <w:t>)</w:t>
            </w:r>
            <w:r>
              <w:t xml:space="preserve"> iz </w:t>
            </w:r>
            <w:r w:rsidRPr="00054AF6">
              <w:rPr>
                <w:i/>
              </w:rPr>
              <w:t>DataService</w:t>
            </w:r>
            <w:r>
              <w:t xml:space="preserve"> servisa, te rezultat pohranjuje u </w:t>
            </w:r>
            <w:r w:rsidRPr="00054AF6">
              <w:rPr>
                <w:i/>
              </w:rPr>
              <w:t>$scope.</w:t>
            </w:r>
            <w:r>
              <w:t xml:space="preserve">renaissance kako bi se podaci mogli prikazati korisniku u </w:t>
            </w:r>
            <w:r w:rsidRPr="00054AF6">
              <w:rPr>
                <w:i/>
              </w:rPr>
              <w:t>pogledu</w:t>
            </w:r>
            <w:r>
              <w:t xml:space="preserve"> (View)</w:t>
            </w:r>
            <w:r w:rsidR="009D61EC">
              <w:t>.</w:t>
            </w:r>
          </w:p>
        </w:tc>
      </w:tr>
    </w:tbl>
    <w:p w:rsidR="000A665C" w:rsidRDefault="000A665C" w:rsidP="00674FAF">
      <w:pPr>
        <w:jc w:val="both"/>
        <w:rPr>
          <w:b/>
        </w:rPr>
      </w:pPr>
    </w:p>
    <w:p w:rsidR="002E25E6" w:rsidRDefault="00051D2C" w:rsidP="00674FAF">
      <w:pPr>
        <w:jc w:val="both"/>
        <w:rPr>
          <w:b/>
        </w:rPr>
      </w:pPr>
      <w:r>
        <w:rPr>
          <w:b/>
        </w:rPr>
        <w:t>EventsCtrl</w:t>
      </w:r>
    </w:p>
    <w:p w:rsidR="00051D2C" w:rsidRDefault="00051D2C" w:rsidP="00674FAF">
      <w:pPr>
        <w:jc w:val="both"/>
      </w:pPr>
      <w:r>
        <w:t xml:space="preserve">EventsCtrl </w:t>
      </w:r>
      <w:r w:rsidR="00B5154F">
        <w:t>je kontroler koji služi za prikaz informacija o  ra</w:t>
      </w:r>
      <w:r w:rsidR="00F2207E">
        <w:t>s</w:t>
      </w:r>
      <w:r w:rsidR="00B5154F">
        <w:t>poredu programa renesansnog festivala.</w:t>
      </w:r>
    </w:p>
    <w:tbl>
      <w:tblPr>
        <w:tblStyle w:val="TableGrid"/>
        <w:tblW w:w="0" w:type="auto"/>
        <w:tblLook w:val="04A0"/>
      </w:tblPr>
      <w:tblGrid>
        <w:gridCol w:w="1668"/>
        <w:gridCol w:w="7620"/>
      </w:tblGrid>
      <w:tr w:rsidR="00B5154F" w:rsidTr="009D61EC">
        <w:tc>
          <w:tcPr>
            <w:tcW w:w="1668" w:type="dxa"/>
            <w:shd w:val="clear" w:color="auto" w:fill="E5B8B7" w:themeFill="accent2" w:themeFillTint="66"/>
          </w:tcPr>
          <w:p w:rsidR="00B5154F" w:rsidRPr="009D61EC" w:rsidRDefault="00B5154F" w:rsidP="00783AF5">
            <w:pPr>
              <w:jc w:val="both"/>
              <w:rPr>
                <w:b/>
              </w:rPr>
            </w:pPr>
            <w:r w:rsidRPr="009D61EC">
              <w:rPr>
                <w:b/>
              </w:rPr>
              <w:t>Varijable</w:t>
            </w:r>
          </w:p>
        </w:tc>
        <w:tc>
          <w:tcPr>
            <w:tcW w:w="7620" w:type="dxa"/>
            <w:shd w:val="clear" w:color="auto" w:fill="E5B8B7" w:themeFill="accent2" w:themeFillTint="66"/>
          </w:tcPr>
          <w:p w:rsidR="00B5154F" w:rsidRPr="009D61EC" w:rsidRDefault="00B5154F" w:rsidP="00783AF5">
            <w:pPr>
              <w:jc w:val="both"/>
              <w:rPr>
                <w:b/>
              </w:rPr>
            </w:pPr>
            <w:r w:rsidRPr="009D61EC">
              <w:rPr>
                <w:b/>
              </w:rPr>
              <w:t>Opis</w:t>
            </w:r>
          </w:p>
        </w:tc>
      </w:tr>
      <w:tr w:rsidR="00B5154F" w:rsidTr="00783AF5">
        <w:tc>
          <w:tcPr>
            <w:tcW w:w="1668" w:type="dxa"/>
          </w:tcPr>
          <w:p w:rsidR="00B5154F" w:rsidRDefault="00B5154F" w:rsidP="00783AF5">
            <w:pPr>
              <w:jc w:val="both"/>
            </w:pPr>
            <w:r>
              <w:lastRenderedPageBreak/>
              <w:t>eventsData</w:t>
            </w:r>
          </w:p>
        </w:tc>
        <w:tc>
          <w:tcPr>
            <w:tcW w:w="7620" w:type="dxa"/>
          </w:tcPr>
          <w:p w:rsidR="00B5154F" w:rsidRDefault="00B5154F" w:rsidP="00B5154F">
            <w:pPr>
              <w:jc w:val="both"/>
            </w:pPr>
            <w:r>
              <w:t xml:space="preserve">Sadrži podatke o rasporedu programa koji su dobiveni pomoću metode </w:t>
            </w:r>
            <w:r w:rsidRPr="009D61EC">
              <w:rPr>
                <w:i/>
              </w:rPr>
              <w:t>getEvents()</w:t>
            </w:r>
            <w:r>
              <w:t xml:space="preserve"> iz </w:t>
            </w:r>
            <w:r w:rsidRPr="009D61EC">
              <w:rPr>
                <w:i/>
              </w:rPr>
              <w:t>LocalStorageService</w:t>
            </w:r>
            <w:r>
              <w:t xml:space="preserve"> servisa.</w:t>
            </w:r>
          </w:p>
        </w:tc>
      </w:tr>
      <w:tr w:rsidR="00B5154F" w:rsidTr="00783AF5">
        <w:tc>
          <w:tcPr>
            <w:tcW w:w="1668" w:type="dxa"/>
          </w:tcPr>
          <w:p w:rsidR="00B5154F" w:rsidRDefault="00B5154F" w:rsidP="00B5154F">
            <w:pPr>
              <w:jc w:val="both"/>
            </w:pPr>
            <w:r>
              <w:t>$scope.day</w:t>
            </w:r>
          </w:p>
        </w:tc>
        <w:tc>
          <w:tcPr>
            <w:tcW w:w="7620" w:type="dxa"/>
          </w:tcPr>
          <w:p w:rsidR="00B5154F" w:rsidRDefault="00B5154F" w:rsidP="00B5154F">
            <w:pPr>
              <w:jc w:val="both"/>
            </w:pPr>
            <w:r>
              <w:t xml:space="preserve">Sadrži podatak o kojem se točno danu renesansnog festivala radi. Taj podatak se </w:t>
            </w:r>
            <w:r w:rsidR="00A63B5E">
              <w:t xml:space="preserve">dobiva iz angular </w:t>
            </w:r>
            <w:r w:rsidR="00A63B5E" w:rsidRPr="009D61EC">
              <w:rPr>
                <w:i/>
              </w:rPr>
              <w:t>$stateParams</w:t>
            </w:r>
            <w:r>
              <w:t xml:space="preserve"> servisa koji uzima parametar iz url putanje.</w:t>
            </w:r>
          </w:p>
        </w:tc>
      </w:tr>
      <w:tr w:rsidR="00B5154F" w:rsidTr="00783AF5">
        <w:tc>
          <w:tcPr>
            <w:tcW w:w="1668" w:type="dxa"/>
          </w:tcPr>
          <w:p w:rsidR="00B5154F" w:rsidRDefault="00B5154F" w:rsidP="00B5154F">
            <w:pPr>
              <w:jc w:val="both"/>
            </w:pPr>
            <w:r>
              <w:t>$scope.events</w:t>
            </w:r>
          </w:p>
        </w:tc>
        <w:tc>
          <w:tcPr>
            <w:tcW w:w="7620" w:type="dxa"/>
          </w:tcPr>
          <w:p w:rsidR="00B5154F" w:rsidRDefault="00B5154F" w:rsidP="00783AF5">
            <w:pPr>
              <w:jc w:val="both"/>
            </w:pPr>
            <w:r>
              <w:t>Sadrži organizirane podatke</w:t>
            </w:r>
            <w:r w:rsidR="00DF1B49">
              <w:t xml:space="preserve"> o rasporedu programa</w:t>
            </w:r>
            <w:r>
              <w:t xml:space="preserve"> dobivene pomoću metode </w:t>
            </w:r>
            <w:r w:rsidRPr="009D61EC">
              <w:rPr>
                <w:i/>
              </w:rPr>
              <w:t>get</w:t>
            </w:r>
            <w:r w:rsidR="00A63B5E" w:rsidRPr="009D61EC">
              <w:rPr>
                <w:i/>
              </w:rPr>
              <w:t>Events</w:t>
            </w:r>
            <w:r w:rsidRPr="009D61EC">
              <w:rPr>
                <w:i/>
              </w:rPr>
              <w:t>Data(</w:t>
            </w:r>
            <w:r w:rsidR="00A63B5E" w:rsidRPr="009D61EC">
              <w:rPr>
                <w:i/>
              </w:rPr>
              <w:t>events</w:t>
            </w:r>
            <w:r w:rsidRPr="009D61EC">
              <w:rPr>
                <w:i/>
              </w:rPr>
              <w:t>Data</w:t>
            </w:r>
            <w:r w:rsidR="00A63B5E" w:rsidRPr="009D61EC">
              <w:rPr>
                <w:i/>
              </w:rPr>
              <w:t>, $stateParams.day</w:t>
            </w:r>
            <w:r w:rsidRPr="009D61EC">
              <w:rPr>
                <w:i/>
              </w:rPr>
              <w:t>)</w:t>
            </w:r>
            <w:r>
              <w:t xml:space="preserve"> iz </w:t>
            </w:r>
            <w:r w:rsidRPr="009D61EC">
              <w:rPr>
                <w:i/>
              </w:rPr>
              <w:t>DataService</w:t>
            </w:r>
            <w:r>
              <w:t xml:space="preserve"> servisa. Podaci iz te varijable se prikazuju u  </w:t>
            </w:r>
            <w:r w:rsidRPr="009D61EC">
              <w:rPr>
                <w:i/>
              </w:rPr>
              <w:t>pogledu</w:t>
            </w:r>
            <w:r>
              <w:t xml:space="preserve"> (View)</w:t>
            </w:r>
            <w:r w:rsidR="009D61EC">
              <w:t>.</w:t>
            </w:r>
          </w:p>
        </w:tc>
      </w:tr>
      <w:tr w:rsidR="009D61EC" w:rsidTr="009D61EC">
        <w:tc>
          <w:tcPr>
            <w:tcW w:w="1668" w:type="dxa"/>
            <w:shd w:val="clear" w:color="auto" w:fill="E5B8B7" w:themeFill="accent2" w:themeFillTint="66"/>
          </w:tcPr>
          <w:p w:rsidR="009D61EC" w:rsidRPr="00054AF6" w:rsidRDefault="009D61EC" w:rsidP="00E109A7">
            <w:pPr>
              <w:jc w:val="both"/>
              <w:rPr>
                <w:b/>
              </w:rPr>
            </w:pPr>
            <w:r w:rsidRPr="00054AF6">
              <w:rPr>
                <w:b/>
              </w:rPr>
              <w:t xml:space="preserve">Metode </w:t>
            </w:r>
          </w:p>
        </w:tc>
        <w:tc>
          <w:tcPr>
            <w:tcW w:w="7620" w:type="dxa"/>
            <w:shd w:val="clear" w:color="auto" w:fill="E5B8B7" w:themeFill="accent2" w:themeFillTint="66"/>
          </w:tcPr>
          <w:p w:rsidR="009D61EC" w:rsidRPr="00054AF6" w:rsidRDefault="009D61EC" w:rsidP="00E109A7">
            <w:pPr>
              <w:jc w:val="both"/>
              <w:rPr>
                <w:b/>
              </w:rPr>
            </w:pPr>
            <w:r w:rsidRPr="00054AF6">
              <w:rPr>
                <w:b/>
              </w:rPr>
              <w:t>Opis</w:t>
            </w:r>
          </w:p>
        </w:tc>
      </w:tr>
      <w:tr w:rsidR="009D61EC" w:rsidTr="00783AF5">
        <w:tc>
          <w:tcPr>
            <w:tcW w:w="1668" w:type="dxa"/>
          </w:tcPr>
          <w:p w:rsidR="009D61EC" w:rsidRDefault="009D61EC" w:rsidP="00E109A7">
            <w:pPr>
              <w:jc w:val="both"/>
            </w:pPr>
            <w:r>
              <w:t>Init()</w:t>
            </w:r>
          </w:p>
        </w:tc>
        <w:tc>
          <w:tcPr>
            <w:tcW w:w="7620" w:type="dxa"/>
          </w:tcPr>
          <w:p w:rsidR="009D61EC" w:rsidRDefault="009D61EC" w:rsidP="009D61EC">
            <w:pPr>
              <w:jc w:val="both"/>
            </w:pPr>
            <w:r>
              <w:t xml:space="preserve">Metoda koja preuzima podatke o </w:t>
            </w:r>
            <w:r>
              <w:t>rasporedu programa</w:t>
            </w:r>
            <w:r>
              <w:t xml:space="preserve"> iz </w:t>
            </w:r>
            <w:r w:rsidRPr="00054AF6">
              <w:rPr>
                <w:i/>
              </w:rPr>
              <w:t>localStorage</w:t>
            </w:r>
            <w:r>
              <w:t xml:space="preserve">, prosljeđuje ih metodi za organizaciju podataka </w:t>
            </w:r>
            <w:r w:rsidRPr="009D61EC">
              <w:rPr>
                <w:i/>
              </w:rPr>
              <w:t>getEventsData(eventsData, $stateParams.day)</w:t>
            </w:r>
            <w:r>
              <w:t xml:space="preserve"> </w:t>
            </w:r>
            <w:r>
              <w:t xml:space="preserve">iz </w:t>
            </w:r>
            <w:r w:rsidRPr="00054AF6">
              <w:rPr>
                <w:i/>
              </w:rPr>
              <w:t>DataService</w:t>
            </w:r>
            <w:r>
              <w:t xml:space="preserve"> servisa, te rezultat pohranjuje u </w:t>
            </w:r>
            <w:r w:rsidRPr="00054AF6">
              <w:rPr>
                <w:i/>
              </w:rPr>
              <w:t>$scope.</w:t>
            </w:r>
            <w:r>
              <w:t xml:space="preserve"> events </w:t>
            </w:r>
            <w:r>
              <w:t xml:space="preserve">kako bi se podaci mogli prikazati korisniku u </w:t>
            </w:r>
            <w:r w:rsidRPr="00054AF6">
              <w:rPr>
                <w:i/>
              </w:rPr>
              <w:t>pogledu</w:t>
            </w:r>
            <w:r>
              <w:t xml:space="preserve"> (View)</w:t>
            </w:r>
            <w:r>
              <w:t>.</w:t>
            </w:r>
          </w:p>
        </w:tc>
      </w:tr>
    </w:tbl>
    <w:p w:rsidR="00B5154F" w:rsidRDefault="00B5154F" w:rsidP="00674FAF">
      <w:pPr>
        <w:jc w:val="both"/>
      </w:pPr>
    </w:p>
    <w:p w:rsidR="00EE056B" w:rsidRPr="00EE056B" w:rsidRDefault="00EE056B" w:rsidP="00674FAF">
      <w:pPr>
        <w:jc w:val="both"/>
        <w:rPr>
          <w:b/>
        </w:rPr>
      </w:pPr>
      <w:r w:rsidRPr="00EE056B">
        <w:rPr>
          <w:b/>
        </w:rPr>
        <w:t>EventsDetailsCtrl</w:t>
      </w:r>
    </w:p>
    <w:p w:rsidR="00EE056B" w:rsidRDefault="00EE056B" w:rsidP="00EE056B">
      <w:pPr>
        <w:jc w:val="both"/>
      </w:pPr>
      <w:r>
        <w:t xml:space="preserve">EventsDetailsCtrl je kontroler koji služi za prikaz dodatnih informacija, detalja  o određenom programu renesansnog festivala </w:t>
      </w:r>
      <w:r w:rsidR="0093147D">
        <w:t xml:space="preserve">ako </w:t>
      </w:r>
      <w:r>
        <w:t xml:space="preserve">postoje. </w:t>
      </w:r>
    </w:p>
    <w:tbl>
      <w:tblPr>
        <w:tblStyle w:val="TableGrid"/>
        <w:tblW w:w="0" w:type="auto"/>
        <w:tblLook w:val="04A0"/>
      </w:tblPr>
      <w:tblGrid>
        <w:gridCol w:w="1906"/>
        <w:gridCol w:w="7382"/>
      </w:tblGrid>
      <w:tr w:rsidR="00DF1B49" w:rsidTr="0093147D">
        <w:tc>
          <w:tcPr>
            <w:tcW w:w="1906" w:type="dxa"/>
            <w:shd w:val="clear" w:color="auto" w:fill="E5B8B7" w:themeFill="accent2" w:themeFillTint="66"/>
          </w:tcPr>
          <w:p w:rsidR="00DF1B49" w:rsidRPr="0093147D" w:rsidRDefault="00DF1B49" w:rsidP="00783AF5">
            <w:pPr>
              <w:jc w:val="both"/>
              <w:rPr>
                <w:b/>
              </w:rPr>
            </w:pPr>
            <w:r w:rsidRPr="0093147D">
              <w:rPr>
                <w:b/>
              </w:rPr>
              <w:t>Varijable</w:t>
            </w:r>
          </w:p>
        </w:tc>
        <w:tc>
          <w:tcPr>
            <w:tcW w:w="7382" w:type="dxa"/>
            <w:shd w:val="clear" w:color="auto" w:fill="E5B8B7" w:themeFill="accent2" w:themeFillTint="66"/>
          </w:tcPr>
          <w:p w:rsidR="00DF1B49" w:rsidRPr="0093147D" w:rsidRDefault="00DF1B49" w:rsidP="00783AF5">
            <w:pPr>
              <w:jc w:val="both"/>
              <w:rPr>
                <w:b/>
              </w:rPr>
            </w:pPr>
            <w:r w:rsidRPr="0093147D">
              <w:rPr>
                <w:b/>
              </w:rPr>
              <w:t>Opis</w:t>
            </w:r>
          </w:p>
        </w:tc>
      </w:tr>
      <w:tr w:rsidR="00DF1B49" w:rsidTr="0093147D">
        <w:tc>
          <w:tcPr>
            <w:tcW w:w="1906" w:type="dxa"/>
          </w:tcPr>
          <w:p w:rsidR="00DF1B49" w:rsidRDefault="00DF1B49" w:rsidP="00783AF5">
            <w:pPr>
              <w:jc w:val="both"/>
            </w:pPr>
            <w:r>
              <w:t>$scope.detail</w:t>
            </w:r>
          </w:p>
        </w:tc>
        <w:tc>
          <w:tcPr>
            <w:tcW w:w="7382" w:type="dxa"/>
          </w:tcPr>
          <w:p w:rsidR="00DF1B49" w:rsidRDefault="00DF1B49" w:rsidP="00783AF5">
            <w:pPr>
              <w:jc w:val="both"/>
            </w:pPr>
            <w:r>
              <w:t>Sadrži organizirane podatke</w:t>
            </w:r>
            <w:r w:rsidR="002D1549">
              <w:t xml:space="preserve"> koje sadrže detalje o određenom programu,</w:t>
            </w:r>
            <w:r>
              <w:t xml:space="preserve"> dobivene pomoću metode </w:t>
            </w:r>
            <w:r w:rsidRPr="0093147D">
              <w:rPr>
                <w:i/>
              </w:rPr>
              <w:t>getEventsDetailsData(details)</w:t>
            </w:r>
            <w:r>
              <w:t xml:space="preserve"> iz </w:t>
            </w:r>
            <w:r w:rsidRPr="0093147D">
              <w:rPr>
                <w:i/>
              </w:rPr>
              <w:t>DataService</w:t>
            </w:r>
            <w:r>
              <w:t xml:space="preserve"> servisa. Podaci iz te varijable se prikazuju u  </w:t>
            </w:r>
            <w:r w:rsidRPr="0093147D">
              <w:rPr>
                <w:i/>
              </w:rPr>
              <w:t>pogledu</w:t>
            </w:r>
            <w:r>
              <w:t xml:space="preserve"> (View)</w:t>
            </w:r>
          </w:p>
        </w:tc>
      </w:tr>
      <w:tr w:rsidR="00DF1B49" w:rsidTr="0093147D">
        <w:tc>
          <w:tcPr>
            <w:tcW w:w="1906" w:type="dxa"/>
          </w:tcPr>
          <w:p w:rsidR="00DF1B49" w:rsidRDefault="00DF1B49" w:rsidP="00DF1B49">
            <w:pPr>
              <w:jc w:val="both"/>
            </w:pPr>
            <w:r>
              <w:t>$scope.description</w:t>
            </w:r>
          </w:p>
        </w:tc>
        <w:tc>
          <w:tcPr>
            <w:tcW w:w="7382" w:type="dxa"/>
          </w:tcPr>
          <w:p w:rsidR="00DF1B49" w:rsidRDefault="002D1549" w:rsidP="002D1549">
            <w:pPr>
              <w:jc w:val="both"/>
            </w:pPr>
            <w:r>
              <w:t xml:space="preserve">Nasljeđeni podatak iz </w:t>
            </w:r>
            <w:r w:rsidRPr="0093147D">
              <w:rPr>
                <w:i/>
              </w:rPr>
              <w:t>EventsCtrl</w:t>
            </w:r>
            <w:r w:rsidR="0093147D">
              <w:t xml:space="preserve"> kontrolera</w:t>
            </w:r>
            <w:r>
              <w:t>, sadrži opis određenog programa.</w:t>
            </w:r>
          </w:p>
        </w:tc>
      </w:tr>
      <w:tr w:rsidR="00DF1B49" w:rsidTr="0093147D">
        <w:tc>
          <w:tcPr>
            <w:tcW w:w="1906" w:type="dxa"/>
          </w:tcPr>
          <w:p w:rsidR="00DF1B49" w:rsidRDefault="00DF1B49" w:rsidP="00783AF5">
            <w:pPr>
              <w:jc w:val="both"/>
            </w:pPr>
            <w:r>
              <w:t>$scope.img</w:t>
            </w:r>
          </w:p>
        </w:tc>
        <w:tc>
          <w:tcPr>
            <w:tcW w:w="7382" w:type="dxa"/>
          </w:tcPr>
          <w:p w:rsidR="00DF1B49" w:rsidRDefault="002D1549" w:rsidP="002D1549">
            <w:pPr>
              <w:jc w:val="both"/>
            </w:pPr>
            <w:r>
              <w:t xml:space="preserve">Nasljeđeni podatak iz </w:t>
            </w:r>
            <w:r w:rsidRPr="0093147D">
              <w:rPr>
                <w:i/>
              </w:rPr>
              <w:t>EventsCtrl</w:t>
            </w:r>
            <w:r w:rsidR="0093147D">
              <w:t xml:space="preserve"> kontrolera</w:t>
            </w:r>
            <w:r>
              <w:t>, sadrži url putanju servisa gdje je pohranjena slika.</w:t>
            </w:r>
          </w:p>
        </w:tc>
      </w:tr>
      <w:tr w:rsidR="00DF1B49" w:rsidTr="0093147D">
        <w:tc>
          <w:tcPr>
            <w:tcW w:w="1906" w:type="dxa"/>
          </w:tcPr>
          <w:p w:rsidR="00DF1B49" w:rsidRDefault="00DF1B49" w:rsidP="00783AF5">
            <w:pPr>
              <w:jc w:val="both"/>
            </w:pPr>
            <w:r>
              <w:t>$scope.img2</w:t>
            </w:r>
          </w:p>
        </w:tc>
        <w:tc>
          <w:tcPr>
            <w:tcW w:w="7382" w:type="dxa"/>
          </w:tcPr>
          <w:p w:rsidR="00DF1B49" w:rsidRDefault="002D1549" w:rsidP="00783AF5">
            <w:pPr>
              <w:jc w:val="both"/>
            </w:pPr>
            <w:r>
              <w:t xml:space="preserve">Nasljeđeni podatak iz </w:t>
            </w:r>
            <w:r w:rsidRPr="0093147D">
              <w:rPr>
                <w:i/>
              </w:rPr>
              <w:t>EventsCtrl</w:t>
            </w:r>
            <w:r w:rsidR="0093147D">
              <w:t xml:space="preserve"> kontrolera</w:t>
            </w:r>
            <w:r>
              <w:t>, sadrži url putanju servisa gdje je pohranjena slika</w:t>
            </w:r>
            <w:r w:rsidR="0093147D">
              <w:t xml:space="preserve"> </w:t>
            </w:r>
            <w:r w:rsidR="009F5A3F">
              <w:t>2</w:t>
            </w:r>
            <w:r>
              <w:t>.</w:t>
            </w:r>
          </w:p>
        </w:tc>
      </w:tr>
      <w:tr w:rsidR="00DF1B49" w:rsidTr="0093147D">
        <w:tc>
          <w:tcPr>
            <w:tcW w:w="1906" w:type="dxa"/>
          </w:tcPr>
          <w:p w:rsidR="00DF1B49" w:rsidRDefault="00DF1B49" w:rsidP="00783AF5">
            <w:pPr>
              <w:jc w:val="both"/>
            </w:pPr>
            <w:r>
              <w:t>$scope.time</w:t>
            </w:r>
          </w:p>
        </w:tc>
        <w:tc>
          <w:tcPr>
            <w:tcW w:w="7382" w:type="dxa"/>
          </w:tcPr>
          <w:p w:rsidR="00DF1B49" w:rsidRDefault="002D1549" w:rsidP="009F5A3F">
            <w:pPr>
              <w:jc w:val="both"/>
            </w:pPr>
            <w:r>
              <w:t xml:space="preserve">Nasljeđeni podatak iz </w:t>
            </w:r>
            <w:r w:rsidRPr="0093147D">
              <w:rPr>
                <w:i/>
              </w:rPr>
              <w:t>EventsCtrl</w:t>
            </w:r>
            <w:r w:rsidR="0093147D">
              <w:t xml:space="preserve"> kontrolera</w:t>
            </w:r>
            <w:r>
              <w:t xml:space="preserve">, sadrži </w:t>
            </w:r>
            <w:r w:rsidR="009F5A3F">
              <w:t>vrijeme</w:t>
            </w:r>
            <w:r>
              <w:t xml:space="preserve"> određenog programa.</w:t>
            </w:r>
          </w:p>
        </w:tc>
      </w:tr>
      <w:tr w:rsidR="00DF1B49" w:rsidTr="0093147D">
        <w:tc>
          <w:tcPr>
            <w:tcW w:w="1906" w:type="dxa"/>
          </w:tcPr>
          <w:p w:rsidR="00DF1B49" w:rsidRDefault="00DF1B49" w:rsidP="00783AF5">
            <w:pPr>
              <w:jc w:val="both"/>
            </w:pPr>
            <w:r>
              <w:t>$scope.title</w:t>
            </w:r>
          </w:p>
        </w:tc>
        <w:tc>
          <w:tcPr>
            <w:tcW w:w="7382" w:type="dxa"/>
          </w:tcPr>
          <w:p w:rsidR="00DF1B49" w:rsidRDefault="002D1549" w:rsidP="009F5A3F">
            <w:pPr>
              <w:jc w:val="both"/>
            </w:pPr>
            <w:r>
              <w:t xml:space="preserve">Nasljeđeni podatak iz </w:t>
            </w:r>
            <w:r w:rsidRPr="0093147D">
              <w:rPr>
                <w:i/>
              </w:rPr>
              <w:t>EventsCtrl</w:t>
            </w:r>
            <w:r w:rsidR="0093147D">
              <w:t xml:space="preserve"> kontrolera</w:t>
            </w:r>
            <w:r>
              <w:t xml:space="preserve">, sadrži </w:t>
            </w:r>
            <w:r w:rsidR="009F5A3F">
              <w:t>naslov</w:t>
            </w:r>
            <w:r>
              <w:t xml:space="preserve"> određenog programa.</w:t>
            </w:r>
          </w:p>
        </w:tc>
      </w:tr>
      <w:tr w:rsidR="00DF1B49" w:rsidTr="0093147D">
        <w:tc>
          <w:tcPr>
            <w:tcW w:w="1906" w:type="dxa"/>
          </w:tcPr>
          <w:p w:rsidR="00DF1B49" w:rsidRDefault="00DF1B49" w:rsidP="00783AF5">
            <w:pPr>
              <w:jc w:val="both"/>
            </w:pPr>
            <w:r>
              <w:t>details</w:t>
            </w:r>
          </w:p>
        </w:tc>
        <w:tc>
          <w:tcPr>
            <w:tcW w:w="7382" w:type="dxa"/>
          </w:tcPr>
          <w:p w:rsidR="00DF1B49" w:rsidRDefault="002D1549" w:rsidP="009F5A3F">
            <w:pPr>
              <w:jc w:val="both"/>
            </w:pPr>
            <w:r>
              <w:t xml:space="preserve">Nasljeđeni podatak iz </w:t>
            </w:r>
            <w:r w:rsidRPr="0093147D">
              <w:rPr>
                <w:i/>
              </w:rPr>
              <w:t>EventsCtrl</w:t>
            </w:r>
            <w:r w:rsidR="0093147D">
              <w:t xml:space="preserve"> kontrolera</w:t>
            </w:r>
            <w:r>
              <w:t xml:space="preserve">, sadrži </w:t>
            </w:r>
            <w:r w:rsidR="009F5A3F">
              <w:t>detalje</w:t>
            </w:r>
            <w:r>
              <w:t xml:space="preserve"> određenog programa.</w:t>
            </w:r>
          </w:p>
        </w:tc>
      </w:tr>
      <w:tr w:rsidR="0093147D" w:rsidTr="0093147D">
        <w:tc>
          <w:tcPr>
            <w:tcW w:w="1906" w:type="dxa"/>
            <w:shd w:val="clear" w:color="auto" w:fill="E5B8B7" w:themeFill="accent2" w:themeFillTint="66"/>
          </w:tcPr>
          <w:p w:rsidR="0093147D" w:rsidRPr="00054AF6" w:rsidRDefault="0093147D" w:rsidP="00E109A7">
            <w:pPr>
              <w:jc w:val="both"/>
              <w:rPr>
                <w:b/>
              </w:rPr>
            </w:pPr>
            <w:r w:rsidRPr="00054AF6">
              <w:rPr>
                <w:b/>
              </w:rPr>
              <w:t xml:space="preserve">Metode </w:t>
            </w:r>
          </w:p>
        </w:tc>
        <w:tc>
          <w:tcPr>
            <w:tcW w:w="7382" w:type="dxa"/>
            <w:shd w:val="clear" w:color="auto" w:fill="E5B8B7" w:themeFill="accent2" w:themeFillTint="66"/>
          </w:tcPr>
          <w:p w:rsidR="0093147D" w:rsidRPr="00054AF6" w:rsidRDefault="0093147D" w:rsidP="00E109A7">
            <w:pPr>
              <w:jc w:val="both"/>
              <w:rPr>
                <w:b/>
              </w:rPr>
            </w:pPr>
            <w:r w:rsidRPr="00054AF6">
              <w:rPr>
                <w:b/>
              </w:rPr>
              <w:t>Opis</w:t>
            </w:r>
          </w:p>
        </w:tc>
      </w:tr>
      <w:tr w:rsidR="0093147D" w:rsidTr="0093147D">
        <w:tc>
          <w:tcPr>
            <w:tcW w:w="1906" w:type="dxa"/>
          </w:tcPr>
          <w:p w:rsidR="0093147D" w:rsidRDefault="0093147D" w:rsidP="00E109A7">
            <w:pPr>
              <w:jc w:val="both"/>
            </w:pPr>
            <w:r>
              <w:t>Init()</w:t>
            </w:r>
          </w:p>
        </w:tc>
        <w:tc>
          <w:tcPr>
            <w:tcW w:w="7382" w:type="dxa"/>
          </w:tcPr>
          <w:p w:rsidR="0093147D" w:rsidRDefault="0093147D" w:rsidP="0093147D">
            <w:pPr>
              <w:jc w:val="both"/>
            </w:pPr>
            <w:r>
              <w:t xml:space="preserve">Metoda koja preuzima </w:t>
            </w:r>
            <w:r>
              <w:t xml:space="preserve">nasljeđene podatke iz </w:t>
            </w:r>
            <w:r w:rsidRPr="0093147D">
              <w:rPr>
                <w:i/>
              </w:rPr>
              <w:t>EventsCtrl</w:t>
            </w:r>
            <w:r>
              <w:t xml:space="preserve"> kontrolera</w:t>
            </w:r>
            <w:r>
              <w:t>, prosljeđuje</w:t>
            </w:r>
            <w:r>
              <w:t xml:space="preserve"> varijablu </w:t>
            </w:r>
            <w:r w:rsidRPr="0093147D">
              <w:rPr>
                <w:i/>
              </w:rPr>
              <w:t>details</w:t>
            </w:r>
            <w:r>
              <w:t xml:space="preserve"> </w:t>
            </w:r>
            <w:r>
              <w:t xml:space="preserve">metodi za organizaciju podataka </w:t>
            </w:r>
            <w:r w:rsidRPr="0093147D">
              <w:rPr>
                <w:i/>
              </w:rPr>
              <w:t>getEventsDetailsData(details)</w:t>
            </w:r>
            <w:r>
              <w:t xml:space="preserve"> </w:t>
            </w:r>
            <w:r>
              <w:t xml:space="preserve">iz </w:t>
            </w:r>
            <w:r w:rsidRPr="00054AF6">
              <w:rPr>
                <w:i/>
              </w:rPr>
              <w:t>DataService</w:t>
            </w:r>
            <w:r>
              <w:t xml:space="preserve"> servisa, te rezultat pohranjuje u </w:t>
            </w:r>
            <w:r w:rsidRPr="00054AF6">
              <w:rPr>
                <w:i/>
              </w:rPr>
              <w:t>$scope.</w:t>
            </w:r>
            <w:r>
              <w:t xml:space="preserve"> </w:t>
            </w:r>
            <w:r>
              <w:t xml:space="preserve">detail </w:t>
            </w:r>
            <w:r>
              <w:t xml:space="preserve">kako bi se podaci mogli prikazati korisniku u </w:t>
            </w:r>
            <w:r w:rsidRPr="00054AF6">
              <w:rPr>
                <w:i/>
              </w:rPr>
              <w:t>pogledu</w:t>
            </w:r>
            <w:r>
              <w:t xml:space="preserve"> (View).</w:t>
            </w:r>
          </w:p>
        </w:tc>
      </w:tr>
    </w:tbl>
    <w:p w:rsidR="00EE056B" w:rsidRPr="00051D2C" w:rsidRDefault="00EE056B" w:rsidP="00674FAF">
      <w:pPr>
        <w:jc w:val="both"/>
      </w:pPr>
    </w:p>
    <w:sectPr w:rsidR="00EE056B" w:rsidRPr="00051D2C" w:rsidSect="003C14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74FAF"/>
    <w:rsid w:val="00051D2C"/>
    <w:rsid w:val="00054AF6"/>
    <w:rsid w:val="000914B3"/>
    <w:rsid w:val="000A665C"/>
    <w:rsid w:val="00102061"/>
    <w:rsid w:val="0012609D"/>
    <w:rsid w:val="00126469"/>
    <w:rsid w:val="0014615F"/>
    <w:rsid w:val="00151A66"/>
    <w:rsid w:val="0015281D"/>
    <w:rsid w:val="001826B1"/>
    <w:rsid w:val="00183AF0"/>
    <w:rsid w:val="002046D7"/>
    <w:rsid w:val="00263CF2"/>
    <w:rsid w:val="002A1642"/>
    <w:rsid w:val="002B0D8F"/>
    <w:rsid w:val="002D1549"/>
    <w:rsid w:val="002D5F10"/>
    <w:rsid w:val="002E25E6"/>
    <w:rsid w:val="002F6269"/>
    <w:rsid w:val="003C1414"/>
    <w:rsid w:val="003D0361"/>
    <w:rsid w:val="00417721"/>
    <w:rsid w:val="004C2192"/>
    <w:rsid w:val="004F4FFD"/>
    <w:rsid w:val="00501B0D"/>
    <w:rsid w:val="00644B04"/>
    <w:rsid w:val="00646ECF"/>
    <w:rsid w:val="00674FAF"/>
    <w:rsid w:val="0079478B"/>
    <w:rsid w:val="007C6FB3"/>
    <w:rsid w:val="007C7D74"/>
    <w:rsid w:val="008511FF"/>
    <w:rsid w:val="008C206B"/>
    <w:rsid w:val="00920CA7"/>
    <w:rsid w:val="0093147D"/>
    <w:rsid w:val="009D61EC"/>
    <w:rsid w:val="009F5A3F"/>
    <w:rsid w:val="00A355FD"/>
    <w:rsid w:val="00A52F7A"/>
    <w:rsid w:val="00A63B5E"/>
    <w:rsid w:val="00AA7E40"/>
    <w:rsid w:val="00B264E5"/>
    <w:rsid w:val="00B5154F"/>
    <w:rsid w:val="00B75EC2"/>
    <w:rsid w:val="00B84F16"/>
    <w:rsid w:val="00C05578"/>
    <w:rsid w:val="00CC79A4"/>
    <w:rsid w:val="00CF17A0"/>
    <w:rsid w:val="00D45D81"/>
    <w:rsid w:val="00D74735"/>
    <w:rsid w:val="00DF1B49"/>
    <w:rsid w:val="00E21EF3"/>
    <w:rsid w:val="00E45940"/>
    <w:rsid w:val="00EB35D2"/>
    <w:rsid w:val="00EE056B"/>
    <w:rsid w:val="00F2207E"/>
    <w:rsid w:val="00F416AE"/>
    <w:rsid w:val="00F45C2D"/>
    <w:rsid w:val="00F9407E"/>
    <w:rsid w:val="00F97A8B"/>
    <w:rsid w:val="00FF491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414"/>
  </w:style>
  <w:style w:type="paragraph" w:styleId="Heading1">
    <w:name w:val="heading 1"/>
    <w:basedOn w:val="Normal"/>
    <w:next w:val="Normal"/>
    <w:link w:val="Heading1Char"/>
    <w:uiPriority w:val="9"/>
    <w:qFormat/>
    <w:rsid w:val="00674F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4F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FAF"/>
    <w:rPr>
      <w:rFonts w:ascii="Tahoma" w:hAnsi="Tahoma" w:cs="Tahoma"/>
      <w:sz w:val="16"/>
      <w:szCs w:val="16"/>
    </w:rPr>
  </w:style>
  <w:style w:type="character" w:customStyle="1" w:styleId="Heading2Char">
    <w:name w:val="Heading 2 Char"/>
    <w:basedOn w:val="DefaultParagraphFont"/>
    <w:link w:val="Heading2"/>
    <w:uiPriority w:val="9"/>
    <w:rsid w:val="00674FA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74FA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45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45D81"/>
  </w:style>
  <w:style w:type="character" w:styleId="Hyperlink">
    <w:name w:val="Hyperlink"/>
    <w:basedOn w:val="DefaultParagraphFont"/>
    <w:uiPriority w:val="99"/>
    <w:semiHidden/>
    <w:unhideWhenUsed/>
    <w:rsid w:val="00D45D81"/>
    <w:rPr>
      <w:color w:val="0000FF"/>
      <w:u w:val="single"/>
    </w:rPr>
  </w:style>
  <w:style w:type="character" w:customStyle="1" w:styleId="crayon-e">
    <w:name w:val="crayon-e"/>
    <w:basedOn w:val="DefaultParagraphFont"/>
    <w:rsid w:val="00263C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phonegap.com/en/3.0.0/cordova_globalization_globalization.m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56D5B0-D11B-493C-9DB1-EBAC6202F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1522</Words>
  <Characters>9873</Characters>
  <Application>Microsoft Office Word</Application>
  <DocSecurity>0</DocSecurity>
  <Lines>271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 Kovaček</dc:creator>
  <cp:lastModifiedBy>Matija Kovaček</cp:lastModifiedBy>
  <cp:revision>2</cp:revision>
  <dcterms:created xsi:type="dcterms:W3CDTF">2015-01-06T12:14:00Z</dcterms:created>
  <dcterms:modified xsi:type="dcterms:W3CDTF">2015-01-06T12:14:00Z</dcterms:modified>
</cp:coreProperties>
</file>