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1C6B" w:rsidRDefault="003031BD">
      <w:r w:rsidRPr="00B41C6B">
        <w:rPr>
          <w:noProof/>
        </w:rPr>
        <mc:AlternateContent>
          <mc:Choice Requires="wps">
            <w:drawing>
              <wp:anchor distT="0" distB="0" distL="114300" distR="114300" simplePos="0" relativeHeight="251657216" behindDoc="0" locked="0" layoutInCell="1" allowOverlap="1" wp14:anchorId="3ECA4366" wp14:editId="3ECA4367">
                <wp:simplePos x="0" y="0"/>
                <wp:positionH relativeFrom="column">
                  <wp:posOffset>353579</wp:posOffset>
                </wp:positionH>
                <wp:positionV relativeFrom="paragraph">
                  <wp:posOffset>105930</wp:posOffset>
                </wp:positionV>
                <wp:extent cx="4911090" cy="2799715"/>
                <wp:effectExtent l="0" t="0" r="3810" b="635"/>
                <wp:wrapNone/>
                <wp:docPr id="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1090" cy="2799715"/>
                        </a:xfrm>
                        <a:prstGeom prst="rect">
                          <a:avLst/>
                        </a:prstGeom>
                        <a:solidFill>
                          <a:srgbClr val="FFFFFF"/>
                        </a:solidFill>
                        <a:ln w="9525">
                          <a:noFill/>
                          <a:miter lim="800000"/>
                          <a:headEnd/>
                          <a:tailEnd/>
                        </a:ln>
                      </wps:spPr>
                      <wps:txbx>
                        <w:txbxContent>
                          <w:p w:rsidR="00B41C6B" w:rsidRDefault="00B41C6B">
                            <w:r>
                              <w:rPr>
                                <w:noProof/>
                              </w:rPr>
                              <w:drawing>
                                <wp:inline distT="0" distB="0" distL="0" distR="0" wp14:anchorId="3ECA43A1" wp14:editId="3ECA43A2">
                                  <wp:extent cx="5851498" cy="3290455"/>
                                  <wp:effectExtent l="19050" t="19050" r="16510" b="2476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7047" cy="3299198"/>
                                          </a:xfrm>
                                          <a:prstGeom prst="rect">
                                            <a:avLst/>
                                          </a:prstGeom>
                                          <a:ln w="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CA4366" id="_x0000_t202" coordsize="21600,21600" o:spt="202" path="m,l,21600r21600,l21600,xe">
                <v:stroke joinstyle="miter"/>
                <v:path gradientshapeok="t" o:connecttype="rect"/>
              </v:shapetype>
              <v:shape id="Tekstfelt 2" o:spid="_x0000_s1026" type="#_x0000_t202" style="position:absolute;margin-left:27.85pt;margin-top:8.35pt;width:386.7pt;height:22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" stroked="f">
                <v:textbox>
                  <w:txbxContent>
                    <w:p w:rsidR="00B41C6B" w:rsidRDefault="00B41C6B">
                      <w:r>
                        <w:rPr>
                          <w:noProof/>
                        </w:rPr>
                        <w:drawing>
                          <wp:inline distT="0" distB="0" distL="0" distR="0" wp14:anchorId="3ECA43A1" wp14:editId="3ECA43A2">
                            <wp:extent cx="5851498" cy="3290455"/>
                            <wp:effectExtent l="19050" t="19050" r="16510" b="2476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67047" cy="3299198"/>
                                    </a:xfrm>
                                    <a:prstGeom prst="rect">
                                      <a:avLst/>
                                    </a:prstGeom>
                                    <a:ln w="0">
                                      <a:solidFill>
                                        <a:schemeClr val="tx1"/>
                                      </a:solidFill>
                                    </a:ln>
                                  </pic:spPr>
                                </pic:pic>
                              </a:graphicData>
                            </a:graphic>
                          </wp:inline>
                        </w:drawing>
                      </w:r>
                    </w:p>
                  </w:txbxContent>
                </v:textbox>
              </v:shape>
            </w:pict>
          </mc:Fallback>
        </mc:AlternateContent>
      </w:r>
    </w:p>
    <w:p w:rsidR="00B41C6B" w:rsidRDefault="00B41C6B">
      <w:r>
        <w:rPr>
          <w:noProof/>
        </w:rPr>
        <mc:AlternateContent>
          <mc:Choice Requires="wps">
            <w:drawing>
              <wp:anchor distT="0" distB="0" distL="114300" distR="114300" simplePos="0" relativeHeight="251656192" behindDoc="0" locked="0" layoutInCell="1" allowOverlap="1" wp14:anchorId="3ECA4368" wp14:editId="3ECA4369">
                <wp:simplePos x="0" y="0"/>
                <wp:positionH relativeFrom="column">
                  <wp:align>center</wp:align>
                </wp:positionH>
                <wp:positionV relativeFrom="paragraph">
                  <wp:posOffset>0</wp:posOffset>
                </wp:positionV>
                <wp:extent cx="2374265" cy="1403985"/>
                <wp:effectExtent l="0" t="0" r="635" b="0"/>
                <wp:wrapNone/>
                <wp:docPr id="6"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41C6B" w:rsidRDefault="00B41C6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CA4368" id="_x0000_s1027" type="#_x0000_t202" style="position:absolute;margin-left:0;margin-top:0;width:186.95pt;height:110.55pt;z-index:251656192;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" stroked="f">
                <v:textbox style="mso-fit-shape-to-text:t">
                  <w:txbxContent>
                    <w:p w:rsidR="00B41C6B" w:rsidRDefault="00B41C6B"/>
                  </w:txbxContent>
                </v:textbox>
              </v:shape>
            </w:pict>
          </mc:Fallback>
        </mc:AlternateContent>
      </w:r>
    </w:p>
    <w:p w:rsidR="00B41C6B" w:rsidRDefault="00B41C6B"/>
    <w:p w:rsidR="00B41C6B" w:rsidRDefault="00B41C6B"/>
    <w:p w:rsidR="003031BD" w:rsidRDefault="003031BD"/>
    <w:p w:rsidR="003031BD" w:rsidRDefault="003031BD"/>
    <w:p w:rsidR="003031BD" w:rsidRDefault="003031BD"/>
    <w:p w:rsidR="003031BD" w:rsidRDefault="003031BD"/>
    <w:p w:rsidR="003031BD" w:rsidRDefault="003031BD"/>
    <w:p w:rsidR="002C7369" w:rsidRDefault="002C7369"/>
    <w:p w:rsidR="00B41C6B" w:rsidRDefault="00B41C6B"/>
    <w:p w:rsidR="00B41C6B" w:rsidRDefault="00B41C6B">
      <w:r>
        <w:rPr>
          <w:noProof/>
        </w:rPr>
        <mc:AlternateContent>
          <mc:Choice Requires="wps">
            <w:drawing>
              <wp:anchor distT="0" distB="0" distL="114300" distR="114300" simplePos="0" relativeHeight="251654144" behindDoc="0" locked="0" layoutInCell="1" allowOverlap="1" wp14:anchorId="3ECA436A" wp14:editId="3ECA436B">
                <wp:simplePos x="0" y="0"/>
                <wp:positionH relativeFrom="column">
                  <wp:posOffset>354330</wp:posOffset>
                </wp:positionH>
                <wp:positionV relativeFrom="paragraph">
                  <wp:posOffset>2540</wp:posOffset>
                </wp:positionV>
                <wp:extent cx="2374265" cy="1403985"/>
                <wp:effectExtent l="0" t="0" r="63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41C6B" w:rsidRDefault="00B41C6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CA436A" id="_x0000_s1028" type="#_x0000_t202" style="position:absolute;margin-left:27.9pt;margin-top:.2pt;width:186.95pt;height:110.55pt;z-index:2516541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" stroked="f">
                <v:textbox style="mso-fit-shape-to-text:t">
                  <w:txbxContent>
                    <w:p w:rsidR="00B41C6B" w:rsidRDefault="00B41C6B"/>
                  </w:txbxContent>
                </v:textbox>
              </v:shape>
            </w:pict>
          </mc:Fallback>
        </mc:AlternateContent>
      </w:r>
    </w:p>
    <w:p w:rsidR="00B41C6B" w:rsidRDefault="00B41C6B"/>
    <w:p w:rsidR="00B41C6B" w:rsidRDefault="00B41C6B">
      <w:r>
        <w:rPr>
          <w:noProof/>
        </w:rPr>
        <mc:AlternateContent>
          <mc:Choice Requires="wps">
            <w:drawing>
              <wp:anchor distT="0" distB="0" distL="114300" distR="114300" simplePos="0" relativeHeight="251655168" behindDoc="0" locked="0" layoutInCell="1" allowOverlap="1" wp14:anchorId="3ECA436C" wp14:editId="3ECA436D">
                <wp:simplePos x="0" y="0"/>
                <wp:positionH relativeFrom="column">
                  <wp:posOffset>4179570</wp:posOffset>
                </wp:positionH>
                <wp:positionV relativeFrom="paragraph">
                  <wp:posOffset>127635</wp:posOffset>
                </wp:positionV>
                <wp:extent cx="2374265" cy="1403985"/>
                <wp:effectExtent l="0" t="0" r="635" b="6350"/>
                <wp:wrapNone/>
                <wp:docPr id="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41C6B" w:rsidRDefault="00B41C6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CA436C" id="_x0000_s1029" type="#_x0000_t202" style="position:absolute;margin-left:329.1pt;margin-top:10.05pt;width:186.95pt;height:110.55pt;z-index:2516551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" stroked="f">
                <v:textbox style="mso-fit-shape-to-text:t">
                  <w:txbxContent>
                    <w:p w:rsidR="00B41C6B" w:rsidRDefault="00B41C6B"/>
                  </w:txbxContent>
                </v:textbox>
              </v:shape>
            </w:pict>
          </mc:Fallback>
        </mc:AlternateContent>
      </w:r>
    </w:p>
    <w:p w:rsidR="002C7369" w:rsidRDefault="002C7369"/>
    <w:p w:rsidR="003031BD" w:rsidRDefault="003031BD" w:rsidP="002C7369">
      <w:pPr>
        <w:pStyle w:val="Titel"/>
        <w:jc w:val="left"/>
        <w:rPr>
          <w:lang w:val="en-GB"/>
        </w:rPr>
      </w:pPr>
    </w:p>
    <w:p w:rsidR="003031BD" w:rsidRDefault="003031BD" w:rsidP="002C7369">
      <w:pPr>
        <w:pStyle w:val="Titel"/>
        <w:jc w:val="left"/>
        <w:rPr>
          <w:lang w:val="en-GB"/>
        </w:rPr>
      </w:pPr>
      <w:r w:rsidRPr="003031BD">
        <w:rPr>
          <w:noProof/>
        </w:rPr>
        <mc:AlternateContent>
          <mc:Choice Requires="wps">
            <w:drawing>
              <wp:anchor distT="0" distB="0" distL="114300" distR="114300" simplePos="0" relativeHeight="251658240" behindDoc="0" locked="0" layoutInCell="1" allowOverlap="1" wp14:anchorId="3ECA436E" wp14:editId="3ECA436F">
                <wp:simplePos x="0" y="0"/>
                <wp:positionH relativeFrom="column">
                  <wp:posOffset>4142855</wp:posOffset>
                </wp:positionH>
                <wp:positionV relativeFrom="paragraph">
                  <wp:posOffset>351040</wp:posOffset>
                </wp:positionV>
                <wp:extent cx="1177637" cy="1403985"/>
                <wp:effectExtent l="0" t="0" r="3810"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637" cy="1403985"/>
                        </a:xfrm>
                        <a:prstGeom prst="rect">
                          <a:avLst/>
                        </a:prstGeom>
                        <a:solidFill>
                          <a:srgbClr val="FFFFFF"/>
                        </a:solidFill>
                        <a:ln w="9525">
                          <a:noFill/>
                          <a:miter lim="800000"/>
                          <a:headEnd/>
                          <a:tailEnd/>
                        </a:ln>
                      </wps:spPr>
                      <wps:txbx>
                        <w:txbxContent>
                          <w:p w:rsidR="003031BD" w:rsidRDefault="003031BD">
                            <w:r>
                              <w:rPr>
                                <w:noProof/>
                              </w:rPr>
                              <w:drawing>
                                <wp:inline distT="0" distB="0" distL="0" distR="0" wp14:anchorId="3ECA43A3" wp14:editId="3ECA43A4">
                                  <wp:extent cx="1013007" cy="796637"/>
                                  <wp:effectExtent l="0" t="0" r="0" b="381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13454" cy="79698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CA436E" id="_x0000_s1030" type="#_x0000_t202" style="position:absolute;margin-left:326.2pt;margin-top:27.65pt;width:92.75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" stroked="f">
                <v:textbox style="mso-fit-shape-to-text:t">
                  <w:txbxContent>
                    <w:p w:rsidR="003031BD" w:rsidRDefault="003031BD">
                      <w:r>
                        <w:rPr>
                          <w:noProof/>
                        </w:rPr>
                        <w:drawing>
                          <wp:inline distT="0" distB="0" distL="0" distR="0" wp14:anchorId="3ECA43A3" wp14:editId="3ECA43A4">
                            <wp:extent cx="1013007" cy="796637"/>
                            <wp:effectExtent l="0" t="0" r="0" b="381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013454" cy="796989"/>
                                    </a:xfrm>
                                    <a:prstGeom prst="rect">
                                      <a:avLst/>
                                    </a:prstGeom>
                                  </pic:spPr>
                                </pic:pic>
                              </a:graphicData>
                            </a:graphic>
                          </wp:inline>
                        </w:drawing>
                      </w:r>
                    </w:p>
                  </w:txbxContent>
                </v:textbox>
              </v:shape>
            </w:pict>
          </mc:Fallback>
        </mc:AlternateContent>
      </w:r>
    </w:p>
    <w:p w:rsidR="003031BD" w:rsidRDefault="003031BD" w:rsidP="002C7369">
      <w:pPr>
        <w:pStyle w:val="Titel"/>
        <w:jc w:val="left"/>
        <w:rPr>
          <w:lang w:val="en-GB"/>
        </w:rPr>
      </w:pPr>
    </w:p>
    <w:p w:rsidR="002C7369" w:rsidRDefault="003031BD" w:rsidP="002C7369">
      <w:pPr>
        <w:pStyle w:val="Titel"/>
        <w:jc w:val="left"/>
        <w:rPr>
          <w:lang w:val="en-GB"/>
        </w:rPr>
      </w:pPr>
      <w:r>
        <w:rPr>
          <w:noProof/>
        </w:rPr>
        <mc:AlternateContent>
          <mc:Choice Requires="wps">
            <w:drawing>
              <wp:anchor distT="0" distB="0" distL="114300" distR="114300" simplePos="0" relativeHeight="251660288" behindDoc="0" locked="0" layoutInCell="1" allowOverlap="1" wp14:anchorId="3ECA4370" wp14:editId="3ECA4371">
                <wp:simplePos x="0" y="0"/>
                <wp:positionH relativeFrom="column">
                  <wp:posOffset>907415</wp:posOffset>
                </wp:positionH>
                <wp:positionV relativeFrom="paragraph">
                  <wp:posOffset>3182447</wp:posOffset>
                </wp:positionV>
                <wp:extent cx="3726526" cy="976746"/>
                <wp:effectExtent l="0" t="0" r="0" b="0"/>
                <wp:wrapNone/>
                <wp:docPr id="13" name="Tekstboks 13"/>
                <wp:cNvGraphicFramePr/>
                <a:graphic xmlns:a="http://schemas.openxmlformats.org/drawingml/2006/main">
                  <a:graphicData uri="http://schemas.microsoft.com/office/word/2010/wordprocessingShape">
                    <wps:wsp>
                      <wps:cNvSpPr txBox="1"/>
                      <wps:spPr>
                        <a:xfrm>
                          <a:off x="0" y="0"/>
                          <a:ext cx="3726526" cy="976746"/>
                        </a:xfrm>
                        <a:prstGeom prst="rect">
                          <a:avLst/>
                        </a:prstGeom>
                        <a:noFill/>
                        <a:ln>
                          <a:noFill/>
                        </a:ln>
                        <a:effectLst/>
                      </wps:spPr>
                      <wps:txbx>
                        <w:txbxContent>
                          <w:p w:rsidR="003031BD" w:rsidRPr="003031BD" w:rsidRDefault="003031BD" w:rsidP="003031BD">
                            <w:pPr>
                              <w:jc w:val="center"/>
                              <w:rPr>
                                <w:b/>
                                <w:spacing w:val="60"/>
                                <w:sz w:val="96"/>
                                <w:szCs w:val="9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3031BD">
                              <w:rPr>
                                <w:b/>
                                <w:spacing w:val="60"/>
                                <w:sz w:val="96"/>
                                <w:szCs w:val="9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Vestbjerg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A4370" id="Tekstboks 13" o:spid="_x0000_s1031" type="#_x0000_t202" style="position:absolute;margin-left:71.45pt;margin-top:250.6pt;width:293.45pt;height:7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" filled="f" stroked="f">
                <v:textbox>
                  <w:txbxContent>
                    <w:p w:rsidR="003031BD" w:rsidRPr="003031BD" w:rsidRDefault="003031BD" w:rsidP="003031BD">
                      <w:pPr>
                        <w:jc w:val="center"/>
                        <w:rPr>
                          <w:b/>
                          <w:spacing w:val="60"/>
                          <w:sz w:val="96"/>
                          <w:szCs w:val="9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3031BD">
                        <w:rPr>
                          <w:b/>
                          <w:spacing w:val="60"/>
                          <w:sz w:val="96"/>
                          <w:szCs w:val="9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Vestbjerg</w:t>
                      </w:r>
                    </w:p>
                  </w:txbxContent>
                </v:textbox>
              </v:shape>
            </w:pict>
          </mc:Fallback>
        </mc:AlternateContent>
      </w:r>
      <w:r w:rsidRPr="003031BD">
        <w:rPr>
          <w:noProof/>
        </w:rPr>
        <mc:AlternateContent>
          <mc:Choice Requires="wps">
            <w:drawing>
              <wp:anchor distT="0" distB="0" distL="114300" distR="114300" simplePos="0" relativeHeight="251661312" behindDoc="0" locked="0" layoutInCell="1" allowOverlap="1" wp14:anchorId="3ECA4372" wp14:editId="3ECA4373">
                <wp:simplePos x="0" y="0"/>
                <wp:positionH relativeFrom="column">
                  <wp:posOffset>-103505</wp:posOffset>
                </wp:positionH>
                <wp:positionV relativeFrom="paragraph">
                  <wp:posOffset>1522730</wp:posOffset>
                </wp:positionV>
                <wp:extent cx="2374265" cy="1403985"/>
                <wp:effectExtent l="0" t="0" r="635" b="0"/>
                <wp:wrapNone/>
                <wp:docPr id="12"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3031BD" w:rsidRPr="003031BD" w:rsidRDefault="003031BD">
                            <w:r w:rsidRPr="003031BD">
                              <w:rPr>
                                <w:noProof/>
                              </w:rPr>
                              <w:drawing>
                                <wp:inline distT="0" distB="0" distL="0" distR="0" wp14:anchorId="3ECA43A5" wp14:editId="3ECA43A6">
                                  <wp:extent cx="2255520" cy="9525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55520" cy="95250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CA4372" id="_x0000_s1032" type="#_x0000_t202" style="position:absolute;margin-left:-8.15pt;margin-top:119.9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" stroked="f">
                <v:textbox style="mso-fit-shape-to-text:t">
                  <w:txbxContent>
                    <w:p w:rsidR="003031BD" w:rsidRPr="003031BD" w:rsidRDefault="003031BD">
                      <w:r w:rsidRPr="003031BD">
                        <w:rPr>
                          <w:noProof/>
                        </w:rPr>
                        <w:drawing>
                          <wp:inline distT="0" distB="0" distL="0" distR="0" wp14:anchorId="3ECA43A5" wp14:editId="3ECA43A6">
                            <wp:extent cx="2255520" cy="9525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55520" cy="952500"/>
                                    </a:xfrm>
                                    <a:prstGeom prst="rect">
                                      <a:avLst/>
                                    </a:prstGeom>
                                  </pic:spPr>
                                </pic:pic>
                              </a:graphicData>
                            </a:graphic>
                          </wp:inline>
                        </w:drawing>
                      </w:r>
                    </w:p>
                  </w:txbxContent>
                </v:textbox>
              </v:shape>
            </w:pict>
          </mc:Fallback>
        </mc:AlternateContent>
      </w:r>
      <w:r>
        <w:rPr>
          <w:noProof/>
        </w:rPr>
        <w:drawing>
          <wp:inline distT="0" distB="0" distL="0" distR="0" wp14:anchorId="3ECA4374" wp14:editId="3ECA4375">
            <wp:extent cx="1802765" cy="1065532"/>
            <wp:effectExtent l="0" t="0" r="6985" b="127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02765" cy="1065532"/>
                    </a:xfrm>
                    <a:prstGeom prst="rect">
                      <a:avLst/>
                    </a:prstGeom>
                  </pic:spPr>
                </pic:pic>
              </a:graphicData>
            </a:graphic>
          </wp:inline>
        </w:drawing>
      </w:r>
      <w:r w:rsidRPr="003031BD">
        <w:rPr>
          <w:noProof/>
        </w:rPr>
        <mc:AlternateContent>
          <mc:Choice Requires="wps">
            <w:drawing>
              <wp:anchor distT="0" distB="0" distL="114300" distR="114300" simplePos="0" relativeHeight="251659264" behindDoc="0" locked="0" layoutInCell="1" allowOverlap="1" wp14:anchorId="3ECA4376" wp14:editId="3ECA4377">
                <wp:simplePos x="0" y="0"/>
                <wp:positionH relativeFrom="column">
                  <wp:posOffset>3014345</wp:posOffset>
                </wp:positionH>
                <wp:positionV relativeFrom="paragraph">
                  <wp:posOffset>1042035</wp:posOffset>
                </wp:positionV>
                <wp:extent cx="2374265" cy="1403985"/>
                <wp:effectExtent l="0" t="0" r="635" b="6350"/>
                <wp:wrapNone/>
                <wp:docPr id="1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3031BD" w:rsidRDefault="003031BD">
                            <w:r>
                              <w:rPr>
                                <w:noProof/>
                              </w:rPr>
                              <w:drawing>
                                <wp:inline distT="0" distB="0" distL="0" distR="0" wp14:anchorId="3ECA43A7" wp14:editId="3ECA43A8">
                                  <wp:extent cx="2186940" cy="1645920"/>
                                  <wp:effectExtent l="0" t="0" r="381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86940" cy="164592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CA4376" id="_x0000_s1033" type="#_x0000_t202" style="position:absolute;margin-left:237.35pt;margin-top:82.0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" stroked="f">
                <v:textbox style="mso-fit-shape-to-text:t">
                  <w:txbxContent>
                    <w:p w:rsidR="003031BD" w:rsidRDefault="003031BD">
                      <w:r>
                        <w:rPr>
                          <w:noProof/>
                        </w:rPr>
                        <w:drawing>
                          <wp:inline distT="0" distB="0" distL="0" distR="0" wp14:anchorId="3ECA43A7" wp14:editId="3ECA43A8">
                            <wp:extent cx="2186940" cy="1645920"/>
                            <wp:effectExtent l="0" t="0" r="381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86940" cy="1645920"/>
                                    </a:xfrm>
                                    <a:prstGeom prst="rect">
                                      <a:avLst/>
                                    </a:prstGeom>
                                  </pic:spPr>
                                </pic:pic>
                              </a:graphicData>
                            </a:graphic>
                          </wp:inline>
                        </w:drawing>
                      </w:r>
                    </w:p>
                  </w:txbxContent>
                </v:textbox>
              </v:shape>
            </w:pict>
          </mc:Fallback>
        </mc:AlternateContent>
      </w:r>
      <w:r w:rsidR="002C7369">
        <w:rPr>
          <w:lang w:val="en-GB"/>
        </w:rPr>
        <w:br w:type="page"/>
      </w:r>
    </w:p>
    <w:p w:rsidR="0024381B" w:rsidRDefault="0024381B">
      <w:pPr>
        <w:pStyle w:val="Titel"/>
        <w:rPr>
          <w:lang w:val="en-GB"/>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jc w:val="center"/>
        <w:rPr>
          <w:rFonts w:ascii="Times" w:hAnsi="Times"/>
          <w:b/>
          <w:sz w:val="40"/>
        </w:rPr>
      </w:pPr>
      <w:r w:rsidRPr="006A203B">
        <w:rPr>
          <w:rFonts w:ascii="Times" w:hAnsi="Times"/>
          <w:b/>
          <w:sz w:val="40"/>
        </w:rPr>
        <w:t>Beskrivelse af projektforløb</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b/>
          <w:sz w:val="40"/>
        </w:rPr>
      </w:pPr>
    </w:p>
    <w:p w:rsidR="00D00575"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jc w:val="center"/>
        <w:rPr>
          <w:rFonts w:ascii="Times" w:hAnsi="Times"/>
        </w:rPr>
      </w:pPr>
      <w:r w:rsidRPr="006A203B">
        <w:rPr>
          <w:rFonts w:ascii="Times" w:hAnsi="Times"/>
          <w:b/>
          <w:sz w:val="40"/>
        </w:rPr>
        <w:t>1. semester</w:t>
      </w:r>
    </w:p>
    <w:p w:rsidR="00D00575" w:rsidRPr="006A203B"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Default="006A203B" w:rsidP="00DC4BAF">
      <w:pPr>
        <w:pStyle w:val="Overskrift1"/>
      </w:pPr>
      <w:r>
        <w:t>1.1 Indledning</w:t>
      </w:r>
    </w:p>
    <w:p w:rsid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r>
        <w:rPr>
          <w:rFonts w:ascii="Times" w:hAnsi="Times"/>
        </w:rPr>
        <w:t>Dette skrift indeholder en beskrivelse af det projektforløb, I skal i gang med. Der er dels en række praktiske oplysninger, dels en række råd og vink, som I kan diskutere i grupperne.</w:t>
      </w:r>
    </w:p>
    <w:p w:rsid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r>
        <w:rPr>
          <w:rFonts w:ascii="Times" w:hAnsi="Times"/>
        </w:rPr>
        <w:t xml:space="preserve">Desuden er skriftet vedlagt en </w:t>
      </w:r>
      <w:proofErr w:type="spellStart"/>
      <w:r>
        <w:rPr>
          <w:rFonts w:ascii="Times" w:hAnsi="Times"/>
        </w:rPr>
        <w:t>casebeskrivelse</w:t>
      </w:r>
      <w:proofErr w:type="spellEnd"/>
      <w:r>
        <w:rPr>
          <w:rFonts w:ascii="Times" w:hAnsi="Times"/>
        </w:rPr>
        <w:t xml:space="preserve"> (bilag1), som danner grundlag for det IT-system, der skal beskrives og implementeres. </w:t>
      </w:r>
    </w:p>
    <w:p w:rsidR="009A07DF" w:rsidRDefault="009A07DF" w:rsidP="00DC4BAF">
      <w:pPr>
        <w:pStyle w:val="Overskrift1"/>
      </w:pPr>
    </w:p>
    <w:p w:rsidR="006A203B" w:rsidRPr="006A203B" w:rsidRDefault="006A203B" w:rsidP="00DC4BAF">
      <w:pPr>
        <w:pStyle w:val="Overskrift1"/>
      </w:pPr>
      <w:r w:rsidRPr="006A203B">
        <w:t>1.2 Formålet</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r w:rsidRPr="006A203B">
        <w:rPr>
          <w:rFonts w:ascii="Times" w:hAnsi="Times"/>
        </w:rPr>
        <w:t>I starter nu på en projektperiode, der strækker sig over ca. 3 arbejdsuger. Formålene med forløbet er</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1)</w:t>
      </w:r>
      <w:r w:rsidRPr="006A203B">
        <w:rPr>
          <w:rFonts w:ascii="Times" w:hAnsi="Times"/>
        </w:rPr>
        <w:tab/>
        <w:t xml:space="preserve">at I kommer i dybden med de faglige emner: virksomhedsforståelse, krav, design og implementering. </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2)</w:t>
      </w:r>
      <w:r w:rsidRPr="006A203B">
        <w:rPr>
          <w:rFonts w:ascii="Times" w:hAnsi="Times"/>
        </w:rPr>
        <w:tab/>
        <w:t>at I lærer at arbejde i grupper omkring løsning af større opgaver</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3)</w:t>
      </w:r>
      <w:r w:rsidRPr="006A203B">
        <w:rPr>
          <w:rFonts w:ascii="Times" w:hAnsi="Times"/>
        </w:rPr>
        <w:tab/>
        <w:t xml:space="preserve">at I udvikler personlige kvalifikationer. Det vil blandt andet sige evnen til at arbejde med ”upræcise opgaver”, som kræver, at man selv medvirker til at definere problemerne. Desuden drejer personlige kvalifikationer sig om hensigtsmæssige arbejdsformer, tidsplanlægning, opsøgning af viden, </w:t>
      </w:r>
      <w:proofErr w:type="spellStart"/>
      <w:r w:rsidRPr="006A203B">
        <w:rPr>
          <w:rFonts w:ascii="Times" w:hAnsi="Times"/>
        </w:rPr>
        <w:t>konkludering</w:t>
      </w:r>
      <w:proofErr w:type="spellEnd"/>
      <w:r w:rsidRPr="006A203B">
        <w:rPr>
          <w:rFonts w:ascii="Times" w:hAnsi="Times"/>
        </w:rPr>
        <w:t xml:space="preserve"> på baggrund af egne undersøgelser, kommunikation med omverdenen etc. etc.</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r w:rsidRPr="006A203B">
        <w:rPr>
          <w:rFonts w:ascii="Times" w:hAnsi="Times"/>
        </w:rPr>
        <w:t>Det synlige resultat af projektet er en rapport, der indeholder IT-forundersøgelse, krav, design og implementering</w:t>
      </w:r>
      <w:r w:rsidR="00370FAD">
        <w:rPr>
          <w:rFonts w:ascii="Times" w:hAnsi="Times"/>
        </w:rPr>
        <w:t xml:space="preserve">. </w:t>
      </w:r>
      <w:r w:rsidRPr="006A203B">
        <w:rPr>
          <w:rFonts w:ascii="Times" w:hAnsi="Times"/>
        </w:rPr>
        <w:t xml:space="preserve">Det ikke umiddelbart synlige resultat af forløbet skal være </w:t>
      </w:r>
      <w:r w:rsidR="00370FAD">
        <w:rPr>
          <w:rFonts w:ascii="Times" w:hAnsi="Times"/>
        </w:rPr>
        <w:t>den læring der har fundet sted.</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r w:rsidRPr="006A203B">
        <w:rPr>
          <w:rFonts w:ascii="Times" w:hAnsi="Times"/>
        </w:rPr>
        <w:t>Fra vejlederside har vi forsøgt at planlægge forløbet, så det er realistisk at gennemføre på den afsatte tid, samt så det sikres, at den væsentligste teori bliver bearbejdet.</w:t>
      </w:r>
    </w:p>
    <w:p w:rsidR="00D00575" w:rsidRPr="006A203B"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szCs w:val="24"/>
        </w:rPr>
      </w:pPr>
    </w:p>
    <w:p w:rsidR="006A203B" w:rsidRPr="00EF3774" w:rsidRDefault="006A203B">
      <w:pPr>
        <w:rPr>
          <w:rFonts w:ascii="Arial" w:hAnsi="Arial"/>
          <w:b/>
          <w:kern w:val="28"/>
          <w:sz w:val="28"/>
        </w:rPr>
      </w:pPr>
      <w:r w:rsidRPr="00EF3774">
        <w:br w:type="page"/>
      </w:r>
    </w:p>
    <w:p w:rsidR="006A203B" w:rsidRPr="006A203B" w:rsidRDefault="006A203B" w:rsidP="00DC4BAF">
      <w:pPr>
        <w:pStyle w:val="Overskrift1"/>
      </w:pPr>
      <w:r w:rsidRPr="006A203B">
        <w:lastRenderedPageBreak/>
        <w:t>1.3 Organiseringen.</w:t>
      </w:r>
    </w:p>
    <w:p w:rsidR="006A203B" w:rsidRPr="006A203B" w:rsidRDefault="006A203B" w:rsidP="006A203B">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r w:rsidRPr="006A203B">
        <w:rPr>
          <w:rFonts w:ascii="Times" w:hAnsi="Times"/>
        </w:rPr>
        <w:t xml:space="preserve">Projektet udarbejdes gruppevis. </w:t>
      </w:r>
    </w:p>
    <w:p w:rsidR="006A203B" w:rsidRPr="006A203B" w:rsidRDefault="006A203B" w:rsidP="006A203B">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r w:rsidRPr="006A203B">
        <w:rPr>
          <w:rFonts w:ascii="Times" w:hAnsi="Times"/>
        </w:rPr>
        <w:t>Der vil være fagvejleder tilstede under det meste af projektforløbet.</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roofErr w:type="spellStart"/>
      <w:r w:rsidRPr="006A203B">
        <w:rPr>
          <w:rFonts w:ascii="Times" w:hAnsi="Times"/>
        </w:rPr>
        <w:t>Casebeskrivelsen</w:t>
      </w:r>
      <w:proofErr w:type="spellEnd"/>
      <w:r w:rsidRPr="006A203B">
        <w:rPr>
          <w:rFonts w:ascii="Times" w:hAnsi="Times"/>
        </w:rPr>
        <w:t xml:space="preserve"> (bilag 1) efterlader utvivlsomt mange åbne spørgsmål. Til besvarelse af dem har vi vores servicemindede bruger:</w:t>
      </w:r>
      <w:hyperlink r:id="rId20" w:history="1">
        <w:r w:rsidR="00370FAD" w:rsidRPr="00EC17E2">
          <w:rPr>
            <w:rStyle w:val="Hyperlink"/>
            <w:rFonts w:ascii="Times" w:hAnsi="Times"/>
          </w:rPr>
          <w:t xml:space="preserve"> Torben, tola@ucn.dk</w:t>
        </w:r>
      </w:hyperlink>
      <w:r w:rsidRPr="006A203B">
        <w:rPr>
          <w:rFonts w:ascii="Times" w:hAnsi="Times"/>
        </w:rPr>
        <w:t xml:space="preserve">). Interview med brugeren foregår ved at sende spørgsmål via mail, som efterfølgende besvares via e-mail eller møde. Endvidere stiller </w:t>
      </w:r>
      <w:r w:rsidR="00C426D8">
        <w:rPr>
          <w:rFonts w:ascii="Times" w:hAnsi="Times"/>
        </w:rPr>
        <w:t>brugeren</w:t>
      </w:r>
      <w:r w:rsidR="00C426D8" w:rsidRPr="00E2535E">
        <w:rPr>
          <w:rFonts w:ascii="Times" w:hAnsi="Times"/>
        </w:rPr>
        <w:t xml:space="preserve"> </w:t>
      </w:r>
      <w:r w:rsidRPr="006A203B">
        <w:rPr>
          <w:rFonts w:ascii="Times" w:hAnsi="Times"/>
        </w:rPr>
        <w:t>sig til rådighed med hensyn til afprøvning af ev</w:t>
      </w:r>
      <w:r w:rsidR="00C426D8">
        <w:rPr>
          <w:rFonts w:ascii="Times" w:hAnsi="Times"/>
        </w:rPr>
        <w:t>en</w:t>
      </w:r>
      <w:r w:rsidRPr="006A203B">
        <w:rPr>
          <w:rFonts w:ascii="Times" w:hAnsi="Times"/>
        </w:rPr>
        <w:t>t</w:t>
      </w:r>
      <w:r w:rsidR="00C426D8">
        <w:rPr>
          <w:rFonts w:ascii="Times" w:hAnsi="Times"/>
        </w:rPr>
        <w:t>uelle</w:t>
      </w:r>
      <w:r w:rsidRPr="006A203B">
        <w:rPr>
          <w:rFonts w:ascii="Times" w:hAnsi="Times"/>
        </w:rPr>
        <w:t xml:space="preserve">. </w:t>
      </w:r>
      <w:proofErr w:type="spellStart"/>
      <w:r w:rsidRPr="006A203B">
        <w:rPr>
          <w:rFonts w:ascii="Times" w:hAnsi="Times"/>
        </w:rPr>
        <w:t>mock</w:t>
      </w:r>
      <w:proofErr w:type="spellEnd"/>
      <w:r w:rsidRPr="006A203B">
        <w:rPr>
          <w:rFonts w:ascii="Times" w:hAnsi="Times"/>
        </w:rPr>
        <w:t xml:space="preserve"> ups. I tilfælde af møde udarbejder projektgruppen referat.</w:t>
      </w:r>
    </w:p>
    <w:p w:rsidR="009A07DF" w:rsidRDefault="009A07DF" w:rsidP="00DC4BAF">
      <w:pPr>
        <w:pStyle w:val="Overskrift1"/>
      </w:pPr>
    </w:p>
    <w:p w:rsidR="006A203B" w:rsidRPr="006A203B" w:rsidRDefault="006A203B" w:rsidP="00DC4BAF">
      <w:pPr>
        <w:pStyle w:val="Overskrift1"/>
      </w:pPr>
      <w:r w:rsidRPr="006A203B">
        <w:t>1.4 Evaluering</w:t>
      </w:r>
    </w:p>
    <w:p w:rsidR="006A203B" w:rsidRPr="006A203B" w:rsidRDefault="00B84F8A"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r>
        <w:rPr>
          <w:rFonts w:ascii="Times" w:hAnsi="Times"/>
        </w:rPr>
        <w:t xml:space="preserve">Grupperne kan bede om et review med en vejleder og vejledere kan indkalde til et review under </w:t>
      </w:r>
      <w:proofErr w:type="spellStart"/>
      <w:r>
        <w:rPr>
          <w:rFonts w:ascii="Times" w:hAnsi="Times"/>
        </w:rPr>
        <w:t>projektabejdet</w:t>
      </w:r>
      <w:proofErr w:type="spellEnd"/>
      <w:r>
        <w:rPr>
          <w:rFonts w:ascii="Times" w:hAnsi="Times"/>
        </w:rPr>
        <w:t xml:space="preserve">. </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r w:rsidRPr="006A203B">
        <w:rPr>
          <w:rFonts w:ascii="Times" w:hAnsi="Times"/>
        </w:rPr>
        <w:t xml:space="preserve">Forløbet </w:t>
      </w:r>
      <w:r w:rsidR="00B84F8A">
        <w:rPr>
          <w:rFonts w:ascii="Times" w:hAnsi="Times"/>
        </w:rPr>
        <w:t xml:space="preserve">evalueres i starten af februar </w:t>
      </w:r>
      <w:r w:rsidRPr="006A203B">
        <w:rPr>
          <w:rFonts w:ascii="Times" w:hAnsi="Times"/>
        </w:rPr>
        <w:t>ved en prøveeksamen, hvortil der er deltagelsespligt.</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r w:rsidRPr="006A203B">
        <w:rPr>
          <w:rFonts w:ascii="Times" w:hAnsi="Times"/>
        </w:rPr>
        <w:t>Plan for evalueringerne (tidspunkt for grupperne) kommer på intranettet.</w:t>
      </w:r>
    </w:p>
    <w:p w:rsidR="009A07DF" w:rsidRDefault="009A07DF" w:rsidP="00DC4BAF">
      <w:pPr>
        <w:pStyle w:val="Overskrift1"/>
      </w:pPr>
    </w:p>
    <w:p w:rsidR="006A203B" w:rsidRPr="006A203B" w:rsidRDefault="006A203B" w:rsidP="00DC4BAF">
      <w:pPr>
        <w:pStyle w:val="Overskrift1"/>
      </w:pPr>
      <w:r w:rsidRPr="006A203B">
        <w:t>1.5 Råd og vink</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outlineLvl w:val="0"/>
        <w:rPr>
          <w:rFonts w:ascii="Times" w:hAnsi="Times"/>
        </w:rPr>
      </w:pPr>
      <w:r w:rsidRPr="006A203B">
        <w:rPr>
          <w:rFonts w:ascii="Times" w:hAnsi="Times"/>
        </w:rPr>
        <w:t>1.</w:t>
      </w:r>
      <w:r w:rsidRPr="006A203B">
        <w:rPr>
          <w:rFonts w:ascii="Times" w:hAnsi="Times"/>
        </w:rPr>
        <w:tab/>
        <w:t>Husk at det er en læreproces.</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ab/>
        <w:t xml:space="preserve">Da projektet ikke resulterer i en karakter på eksamensbeviset, er det for jer væsentligste resultat af perioden den læring, der sker. Dette betyder for eksempel </w:t>
      </w:r>
      <w:r w:rsidRPr="006A203B">
        <w:rPr>
          <w:rFonts w:ascii="Times" w:hAnsi="Times"/>
          <w:b/>
        </w:rPr>
        <w:t>at I ikke skal tilstræbe meget effektive arbejdsdelinger,</w:t>
      </w:r>
      <w:r w:rsidRPr="006A203B">
        <w:rPr>
          <w:rFonts w:ascii="Times" w:hAnsi="Times"/>
        </w:rPr>
        <w:t xml:space="preserve"> hvor nogle arbejder med organisationen, andre med programmering og andre igen med analyse og design.</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ab/>
        <w:t>Ligeledes er det ikke så afgørende, hvor meget der bliver analyseret, programmeret mv., men derimod hvad udbytte man får af at gøre det.</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p>
    <w:p w:rsidR="006A203B" w:rsidRPr="006A203B" w:rsidRDefault="006A203B" w:rsidP="006A203B">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outlineLvl w:val="0"/>
        <w:rPr>
          <w:rFonts w:ascii="Times" w:hAnsi="Times"/>
        </w:rPr>
      </w:pPr>
      <w:r w:rsidRPr="006A203B">
        <w:rPr>
          <w:rFonts w:ascii="Times" w:hAnsi="Times"/>
        </w:rPr>
        <w:t>2.</w:t>
      </w:r>
      <w:r w:rsidRPr="006A203B">
        <w:rPr>
          <w:rFonts w:ascii="Times" w:hAnsi="Times"/>
        </w:rPr>
        <w:tab/>
        <w:t>Resultatet skal være en rapport.</w:t>
      </w:r>
    </w:p>
    <w:p w:rsidR="006A203B" w:rsidRPr="006A203B" w:rsidRDefault="006A203B" w:rsidP="006A203B">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Pr="006A203B" w:rsidRDefault="006A203B" w:rsidP="006A203B">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ab/>
        <w:t xml:space="preserve">Det forventes, at der udarbejdes en </w:t>
      </w:r>
      <w:r w:rsidR="009910F3">
        <w:rPr>
          <w:rFonts w:ascii="Times" w:hAnsi="Times"/>
        </w:rPr>
        <w:t xml:space="preserve">samlet </w:t>
      </w:r>
      <w:r w:rsidRPr="006A203B">
        <w:rPr>
          <w:rFonts w:ascii="Times" w:hAnsi="Times"/>
        </w:rPr>
        <w:t xml:space="preserve">rapport, og </w:t>
      </w:r>
      <w:r w:rsidRPr="006A203B">
        <w:rPr>
          <w:rFonts w:ascii="Times" w:hAnsi="Times"/>
          <w:b/>
        </w:rPr>
        <w:t>ikke</w:t>
      </w:r>
      <w:r w:rsidRPr="006A203B">
        <w:rPr>
          <w:rFonts w:ascii="Times" w:hAnsi="Times"/>
        </w:rPr>
        <w:t xml:space="preserve"> en samling </w:t>
      </w:r>
      <w:r w:rsidR="000B4902">
        <w:rPr>
          <w:rFonts w:ascii="Times" w:hAnsi="Times"/>
        </w:rPr>
        <w:t>tilfældige dokumenter</w:t>
      </w:r>
      <w:r w:rsidRPr="006A203B">
        <w:rPr>
          <w:rFonts w:ascii="Times" w:hAnsi="Times"/>
        </w:rPr>
        <w:t>.</w:t>
      </w:r>
    </w:p>
    <w:p w:rsidR="006A203B" w:rsidRPr="006A203B" w:rsidRDefault="006A203B" w:rsidP="006A203B">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ab/>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ab/>
        <w:t>Kort sagt er det væsentligt at en rapport er opbygget</w:t>
      </w:r>
      <w:r w:rsidR="000B4902">
        <w:rPr>
          <w:rFonts w:ascii="Times" w:hAnsi="Times"/>
        </w:rPr>
        <w:t>,</w:t>
      </w:r>
      <w:r w:rsidRPr="006A203B">
        <w:rPr>
          <w:rFonts w:ascii="Times" w:hAnsi="Times"/>
        </w:rPr>
        <w:t xml:space="preserve"> så læseren kan følge den røde tråd der selvfølgelig er! </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ab/>
        <w:t xml:space="preserve">For at opnå dette er det væsentligt, at rapportens indhold er velovervejet og står klart for de enkelte gruppemedlemmer. Desuden bør de enkelte afsnit indledes med formålet med afsnittet, en kort forklaring af hvad der står i afsnittet, samt afsnittets placering ift. den øvrige rapport. Ligeledes bør hvert afsnit afsluttes med en konklusion og der skal selvfølgelig være </w:t>
      </w:r>
      <w:r w:rsidRPr="006A203B">
        <w:rPr>
          <w:rFonts w:ascii="Times" w:hAnsi="Times"/>
        </w:rPr>
        <w:lastRenderedPageBreak/>
        <w:t xml:space="preserve">indholdsfortegnelse og sidenumre. Generelt er det </w:t>
      </w:r>
      <w:proofErr w:type="spellStart"/>
      <w:r w:rsidRPr="006A203B">
        <w:rPr>
          <w:rFonts w:ascii="Times" w:hAnsi="Times"/>
        </w:rPr>
        <w:t>vitigt</w:t>
      </w:r>
      <w:proofErr w:type="spellEnd"/>
      <w:r w:rsidRPr="006A203B">
        <w:rPr>
          <w:rFonts w:ascii="Times" w:hAnsi="Times"/>
        </w:rPr>
        <w:t xml:space="preserve"> at sikre at der er en ”rød tråd</w:t>
      </w:r>
      <w:proofErr w:type="gramStart"/>
      <w:r w:rsidRPr="006A203B">
        <w:rPr>
          <w:rFonts w:ascii="Times" w:hAnsi="Times"/>
        </w:rPr>
        <w:t>”  mellem</w:t>
      </w:r>
      <w:proofErr w:type="gramEnd"/>
      <w:r w:rsidRPr="006A203B">
        <w:rPr>
          <w:rFonts w:ascii="Times" w:hAnsi="Times"/>
        </w:rPr>
        <w:t xml:space="preserve"> diagrammerne. </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ab/>
      </w:r>
    </w:p>
    <w:p w:rsidR="006A203B" w:rsidRPr="006A203B" w:rsidRDefault="006A203B" w:rsidP="006A203B">
      <w:pPr>
        <w:widowControl w:val="0"/>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ab/>
        <w:t xml:space="preserve">Desuden kan det nævnes at </w:t>
      </w:r>
      <w:proofErr w:type="spellStart"/>
      <w:r w:rsidRPr="006A203B">
        <w:rPr>
          <w:rFonts w:ascii="Times" w:hAnsi="Times"/>
        </w:rPr>
        <w:t>ukommenterede</w:t>
      </w:r>
      <w:proofErr w:type="spellEnd"/>
      <w:r w:rsidRPr="006A203B">
        <w:rPr>
          <w:rFonts w:ascii="Times" w:hAnsi="Times"/>
        </w:rPr>
        <w:t xml:space="preserve"> diagrammer, skemaer, programmer mv. er en dødssynd.</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outlineLvl w:val="0"/>
        <w:rPr>
          <w:rFonts w:ascii="Times" w:hAnsi="Times"/>
        </w:rPr>
      </w:pPr>
      <w:r w:rsidRPr="006A203B">
        <w:rPr>
          <w:rFonts w:ascii="Times" w:hAnsi="Times"/>
        </w:rPr>
        <w:t>3.</w:t>
      </w:r>
      <w:r w:rsidRPr="006A203B">
        <w:rPr>
          <w:rFonts w:ascii="Times" w:hAnsi="Times"/>
        </w:rPr>
        <w:tab/>
        <w:t>Definer problemet før det løses!</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ab/>
        <w:t xml:space="preserve">I dette projekt får I ikke udleveret en præcist defineret opgave. En væsentlig del af arbejdet består </w:t>
      </w:r>
      <w:r w:rsidR="00C426D8">
        <w:rPr>
          <w:rFonts w:ascii="Times" w:hAnsi="Times"/>
        </w:rPr>
        <w:t xml:space="preserve">derfor </w:t>
      </w:r>
      <w:r w:rsidRPr="006A203B">
        <w:rPr>
          <w:rFonts w:ascii="Times" w:hAnsi="Times"/>
        </w:rPr>
        <w:t xml:space="preserve">i at fastlægge, hvad problemet består i. I IT-forundersøgelse og analyse er problemdefinition således altid en væsentlig del af opgaven. </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ab/>
        <w:t>I skal huske, at problemer og arbejdsopgaver skal forholdes til, at I er en studiesituation, og at I skal udarbejde en rapport.</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ab/>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ab/>
        <w:t xml:space="preserve">Det er klart det mest frustrerende at være i en situation hvor man skal arbejde med problemdefinition, men der er ingen vej udenom! </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outlineLvl w:val="0"/>
        <w:rPr>
          <w:rFonts w:ascii="Times" w:hAnsi="Times"/>
        </w:rPr>
      </w:pPr>
      <w:r w:rsidRPr="006A203B">
        <w:rPr>
          <w:rFonts w:ascii="Times" w:hAnsi="Times"/>
        </w:rPr>
        <w:t>4.</w:t>
      </w:r>
      <w:r w:rsidRPr="006A203B">
        <w:rPr>
          <w:rFonts w:ascii="Times" w:hAnsi="Times"/>
        </w:rPr>
        <w:tab/>
        <w:t>Vær bevidst om de roller I spiller i gruppearbejdet.</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ab/>
        <w:t xml:space="preserve">I et gruppearbejde vil de forskellige medlemmer af gruppen normalt overtage nogle roller. Rolledannelse er nødvendig og kan være produktivt, fordi man udnytter styrken ved de enkelte gruppemedlemmer. Men alle skal forstå og kunne forsvarer alle dele af rapporten. </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pPr>
      <w:r w:rsidRPr="006A203B">
        <w:rPr>
          <w:rFonts w:ascii="Times" w:hAnsi="Times"/>
        </w:rPr>
        <w:tab/>
        <w:t xml:space="preserve">Nogle roller som fx ”den alt nedtromlende og totalt dominerende diktator”, ”den altid tavse og ofte sovende”, ”den altid ikke fagligt snakkende” osv. er imidlertid uhensigtsmæssige!! </w:t>
      </w:r>
    </w:p>
    <w:p w:rsidR="009A07DF" w:rsidRDefault="009A07DF" w:rsidP="00DC4BAF">
      <w:pPr>
        <w:pStyle w:val="Overskrift1"/>
      </w:pPr>
    </w:p>
    <w:p w:rsidR="006A203B" w:rsidRPr="006A203B" w:rsidRDefault="006A203B" w:rsidP="00DC4BAF">
      <w:pPr>
        <w:pStyle w:val="Overskrift1"/>
      </w:pPr>
      <w:r w:rsidRPr="006A203B">
        <w:t>1.6 Tidsplan</w:t>
      </w:r>
    </w:p>
    <w:p w:rsidR="006A203B" w:rsidRPr="006A203B" w:rsidRDefault="006A203B" w:rsidP="006A203B">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r w:rsidRPr="006A203B">
        <w:rPr>
          <w:rFonts w:ascii="Times" w:hAnsi="Times"/>
        </w:rPr>
        <w:t>Projektet er opdelt i to perioder, IT-forundersøgelse og øvrige systemudviklingsaktiviteter. I det følgende beskrives forløbet og det forventede indhold i de to perioder.</w:t>
      </w:r>
    </w:p>
    <w:p w:rsidR="006A203B" w:rsidRPr="006A203B" w:rsidRDefault="006A203B" w:rsidP="00DC4BAF">
      <w:pPr>
        <w:pStyle w:val="Overskrift2"/>
      </w:pPr>
      <w:r w:rsidRPr="006A203B">
        <w:t xml:space="preserve">IT-forundersøgelsen (ca. dag 1- 3) </w:t>
      </w:r>
    </w:p>
    <w:p w:rsidR="006A203B" w:rsidRPr="006A203B" w:rsidRDefault="006A203B" w:rsidP="006A203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pPr>
      <w:r w:rsidRPr="006A203B">
        <w:rPr>
          <w:rFonts w:ascii="Times" w:hAnsi="Times"/>
        </w:rPr>
        <w:t>1.</w:t>
      </w:r>
      <w:r w:rsidRPr="006A203B">
        <w:rPr>
          <w:rFonts w:ascii="Times" w:hAnsi="Times"/>
        </w:rPr>
        <w:tab/>
        <w:t>Den første dag laves tidsplan for hele projektforløbet.</w:t>
      </w:r>
      <w:r w:rsidRPr="006A203B">
        <w:rPr>
          <w:rFonts w:ascii="Times" w:hAnsi="Times"/>
        </w:rPr>
        <w:br/>
      </w:r>
      <w:r w:rsidRPr="006A203B">
        <w:rPr>
          <w:rFonts w:ascii="Times" w:hAnsi="Times"/>
        </w:rPr>
        <w:br/>
      </w:r>
      <w:r w:rsidRPr="006A203B">
        <w:t>IT-forundersøgelsen skal indeholde en undersøgelse af virksomheden, herunder vision</w:t>
      </w:r>
      <w:r w:rsidR="0004755A">
        <w:t xml:space="preserve"> og business case</w:t>
      </w:r>
      <w:r w:rsidRPr="006A203B">
        <w:t xml:space="preserve"> for et nyt system. Desuden skal der være en første afgrænsning med angivelse af de væsentligste problemer, samt forslag til informationssystem til afhjælpning af disse problemer. Endvidere skal der være en vurdering af konsekvenserne af det foreslåede informationssystem</w:t>
      </w:r>
      <w:r w:rsidR="0004755A">
        <w:t xml:space="preserve"> og hvordan den organisatoriske implementering skal finde sted</w:t>
      </w:r>
      <w:r w:rsidRPr="006A203B">
        <w:t>.</w:t>
      </w:r>
    </w:p>
    <w:p w:rsidR="006A203B" w:rsidRPr="006A203B" w:rsidRDefault="006A203B" w:rsidP="00DC4BAF">
      <w:pPr>
        <w:pStyle w:val="Overskrift2"/>
      </w:pPr>
      <w:r w:rsidRPr="006A203B">
        <w:t>Krav, design og programmering</w:t>
      </w:r>
    </w:p>
    <w:p w:rsidR="006A203B" w:rsidRPr="006A203B" w:rsidRDefault="006A203B" w:rsidP="006A203B">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outlineLvl w:val="0"/>
      </w:pPr>
      <w:r w:rsidRPr="006A203B">
        <w:t xml:space="preserve">Der skal i den resterende projektperiode gennemløbes to-tre iterationer. </w:t>
      </w:r>
    </w:p>
    <w:p w:rsidR="006A203B" w:rsidRDefault="006A203B" w:rsidP="006A203B">
      <w:pPr>
        <w:numPr>
          <w:ilvl w:val="0"/>
          <w:numId w:val="17"/>
        </w:numPr>
        <w:tabs>
          <w:tab w:val="left" w:pos="-851"/>
          <w:tab w:val="left" w:pos="0"/>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outlineLvl w:val="0"/>
        <w:rPr>
          <w:rFonts w:ascii="Times" w:hAnsi="Times"/>
        </w:rPr>
      </w:pPr>
      <w:r w:rsidRPr="006A203B">
        <w:rPr>
          <w:rFonts w:ascii="Times" w:hAnsi="Times"/>
          <w:b/>
        </w:rPr>
        <w:t>En første iteration</w:t>
      </w:r>
      <w:r w:rsidRPr="006A203B">
        <w:rPr>
          <w:rFonts w:ascii="Times" w:hAnsi="Times"/>
        </w:rPr>
        <w:t xml:space="preserve">, hvor der skal udarbejdes en kravspecifikation (kan understøttes af en simpel prototype) og prioritering af </w:t>
      </w:r>
      <w:proofErr w:type="spellStart"/>
      <w:r w:rsidRPr="006A203B">
        <w:rPr>
          <w:rFonts w:ascii="Times" w:hAnsi="Times"/>
        </w:rPr>
        <w:t>use</w:t>
      </w:r>
      <w:proofErr w:type="spellEnd"/>
      <w:r w:rsidRPr="006A203B">
        <w:rPr>
          <w:rFonts w:ascii="Times" w:hAnsi="Times"/>
        </w:rPr>
        <w:t xml:space="preserve"> cases. </w:t>
      </w:r>
    </w:p>
    <w:p w:rsidR="009A07DF" w:rsidRPr="006A203B" w:rsidRDefault="009A07DF" w:rsidP="009A07DF">
      <w:pPr>
        <w:tabs>
          <w:tab w:val="left" w:pos="-851"/>
          <w:tab w:val="left" w:pos="0"/>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1080"/>
        <w:outlineLvl w:val="0"/>
        <w:rPr>
          <w:rFonts w:ascii="Times" w:hAnsi="Times"/>
        </w:rPr>
      </w:pPr>
    </w:p>
    <w:p w:rsidR="006A203B" w:rsidRDefault="006A203B" w:rsidP="006A203B">
      <w:pPr>
        <w:numPr>
          <w:ilvl w:val="0"/>
          <w:numId w:val="17"/>
        </w:numPr>
        <w:tabs>
          <w:tab w:val="left" w:pos="-851"/>
          <w:tab w:val="left" w:pos="0"/>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outlineLvl w:val="0"/>
        <w:rPr>
          <w:rFonts w:ascii="Times" w:hAnsi="Times"/>
        </w:rPr>
      </w:pPr>
      <w:r w:rsidRPr="006A203B">
        <w:rPr>
          <w:rFonts w:ascii="Times" w:hAnsi="Times"/>
          <w:b/>
        </w:rPr>
        <w:t>Anden iteration</w:t>
      </w:r>
      <w:r w:rsidRPr="006A203B">
        <w:rPr>
          <w:rFonts w:ascii="Times" w:hAnsi="Times"/>
        </w:rPr>
        <w:t xml:space="preserve">, hvor den højst prioriterede </w:t>
      </w:r>
      <w:proofErr w:type="spellStart"/>
      <w:r w:rsidRPr="006A203B">
        <w:rPr>
          <w:rFonts w:ascii="Times" w:hAnsi="Times"/>
        </w:rPr>
        <w:t>use</w:t>
      </w:r>
      <w:proofErr w:type="spellEnd"/>
      <w:r w:rsidRPr="006A203B">
        <w:rPr>
          <w:rFonts w:ascii="Times" w:hAnsi="Times"/>
        </w:rPr>
        <w:t xml:space="preserve"> case designes og implementeres. Husk at genoverveje kravspecifikationen undervejs. </w:t>
      </w:r>
    </w:p>
    <w:p w:rsidR="009A07DF" w:rsidRPr="006A203B" w:rsidRDefault="009A07DF" w:rsidP="009A07DF">
      <w:pPr>
        <w:tabs>
          <w:tab w:val="left" w:pos="-851"/>
          <w:tab w:val="left" w:pos="0"/>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outlineLvl w:val="0"/>
        <w:rPr>
          <w:rFonts w:ascii="Times" w:hAnsi="Times"/>
        </w:rPr>
      </w:pPr>
    </w:p>
    <w:p w:rsidR="006A203B" w:rsidRPr="006A203B" w:rsidRDefault="006A203B" w:rsidP="006A203B">
      <w:pPr>
        <w:numPr>
          <w:ilvl w:val="0"/>
          <w:numId w:val="17"/>
        </w:num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pPr>
      <w:r w:rsidRPr="006A203B">
        <w:tab/>
      </w:r>
      <w:r w:rsidRPr="006A203B">
        <w:rPr>
          <w:b/>
        </w:rPr>
        <w:t>Evt. tredje iteration</w:t>
      </w:r>
      <w:r w:rsidRPr="006A203B">
        <w:t xml:space="preserve">, hvor den eller de </w:t>
      </w:r>
      <w:proofErr w:type="spellStart"/>
      <w:r w:rsidRPr="006A203B">
        <w:t>næstprioriterede</w:t>
      </w:r>
      <w:proofErr w:type="spellEnd"/>
      <w:r w:rsidRPr="006A203B">
        <w:t xml:space="preserve"> </w:t>
      </w:r>
      <w:proofErr w:type="spellStart"/>
      <w:r w:rsidRPr="006A203B">
        <w:t>use</w:t>
      </w:r>
      <w:proofErr w:type="spellEnd"/>
      <w:r w:rsidRPr="006A203B">
        <w:t xml:space="preserve"> cases designes og implementeres. Kravspecifikationen skal stadig også overvejes.</w:t>
      </w:r>
    </w:p>
    <w:p w:rsidR="00C85C4E" w:rsidRPr="009A07DF" w:rsidRDefault="00C85C4E" w:rsidP="009A07DF">
      <w:pPr>
        <w:pStyle w:val="Overskrift1"/>
      </w:pPr>
      <w:r w:rsidRPr="009A07DF">
        <w:t>1.7 Aflevering</w:t>
      </w:r>
    </w:p>
    <w:p w:rsidR="00C85C4E" w:rsidRDefault="00C85C4E" w:rsidP="00C85C4E">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rPr>
      </w:pPr>
      <w:r w:rsidRPr="00C85C4E">
        <w:rPr>
          <w:rFonts w:ascii="Times" w:hAnsi="Times"/>
        </w:rPr>
        <w:t xml:space="preserve">Senest </w:t>
      </w:r>
      <w:r w:rsidRPr="00C85C4E">
        <w:rPr>
          <w:rFonts w:ascii="Times" w:hAnsi="Times"/>
          <w:b/>
        </w:rPr>
        <w:t xml:space="preserve">den </w:t>
      </w:r>
      <w:r>
        <w:rPr>
          <w:rFonts w:ascii="Times" w:hAnsi="Times"/>
          <w:b/>
        </w:rPr>
        <w:t>1</w:t>
      </w:r>
      <w:r w:rsidR="00C426D8">
        <w:rPr>
          <w:rFonts w:ascii="Times" w:hAnsi="Times"/>
          <w:b/>
        </w:rPr>
        <w:t>5</w:t>
      </w:r>
      <w:r w:rsidR="00EF3774">
        <w:rPr>
          <w:rFonts w:ascii="Times" w:hAnsi="Times"/>
          <w:b/>
        </w:rPr>
        <w:t>.12.201</w:t>
      </w:r>
      <w:r w:rsidR="00FF52A2">
        <w:rPr>
          <w:rFonts w:ascii="Times" w:hAnsi="Times"/>
          <w:b/>
        </w:rPr>
        <w:t>7</w:t>
      </w:r>
      <w:r w:rsidRPr="00C85C4E">
        <w:rPr>
          <w:rFonts w:ascii="Times" w:hAnsi="Times"/>
          <w:b/>
        </w:rPr>
        <w:t xml:space="preserve"> </w:t>
      </w:r>
      <w:r w:rsidRPr="00C85C4E">
        <w:rPr>
          <w:rFonts w:ascii="Times" w:hAnsi="Times"/>
        </w:rPr>
        <w:t>kl. 1</w:t>
      </w:r>
      <w:r w:rsidR="00C426D8">
        <w:rPr>
          <w:rFonts w:ascii="Times" w:hAnsi="Times"/>
        </w:rPr>
        <w:t>2</w:t>
      </w:r>
      <w:r w:rsidRPr="00C85C4E">
        <w:rPr>
          <w:rFonts w:ascii="Times" w:hAnsi="Times"/>
        </w:rPr>
        <w:t>.00</w:t>
      </w:r>
      <w:r w:rsidR="00EF3774">
        <w:rPr>
          <w:rFonts w:ascii="Times" w:hAnsi="Times"/>
        </w:rPr>
        <w:t xml:space="preserve"> uploades rapport og kode til </w:t>
      </w:r>
      <w:proofErr w:type="spellStart"/>
      <w:r w:rsidR="00EF3774">
        <w:rPr>
          <w:rFonts w:ascii="Times" w:hAnsi="Times"/>
        </w:rPr>
        <w:t>wiseflow</w:t>
      </w:r>
      <w:proofErr w:type="spellEnd"/>
    </w:p>
    <w:p w:rsidR="006A203B" w:rsidRPr="00C85C4E" w:rsidRDefault="006A203B" w:rsidP="00D45B0F"/>
    <w:p w:rsidR="003A01DB" w:rsidRPr="00C85C4E" w:rsidRDefault="00C85C4E" w:rsidP="00C85C4E">
      <w:pPr>
        <w:numPr>
          <w:ilvl w:val="0"/>
          <w:numId w:val="19"/>
        </w:numPr>
      </w:pPr>
      <w:r w:rsidRPr="00C85C4E">
        <w:t xml:space="preserve">Skriftlig dokumentation </w:t>
      </w:r>
      <w:r w:rsidR="00D45B0F" w:rsidRPr="00C85C4E">
        <w:t>(</w:t>
      </w:r>
      <w:r w:rsidR="00D45B0F" w:rsidRPr="00C85C4E">
        <w:rPr>
          <w:rFonts w:ascii="Times" w:hAnsi="Times"/>
        </w:rPr>
        <w:t xml:space="preserve">Maximum </w:t>
      </w:r>
      <w:r w:rsidRPr="00C85C4E">
        <w:rPr>
          <w:rFonts w:ascii="Times" w:hAnsi="Times"/>
        </w:rPr>
        <w:t>er</w:t>
      </w:r>
      <w:r w:rsidR="00D45B0F" w:rsidRPr="00C85C4E">
        <w:rPr>
          <w:rFonts w:ascii="Times" w:hAnsi="Times"/>
        </w:rPr>
        <w:t xml:space="preserve"> 30 </w:t>
      </w:r>
      <w:r w:rsidRPr="00C85C4E">
        <w:rPr>
          <w:rFonts w:ascii="Times" w:hAnsi="Times"/>
        </w:rPr>
        <w:t>sider</w:t>
      </w:r>
      <w:r w:rsidR="00D45B0F" w:rsidRPr="00C85C4E">
        <w:rPr>
          <w:rFonts w:ascii="Times" w:hAnsi="Times"/>
        </w:rPr>
        <w:t>)</w:t>
      </w:r>
      <w:r w:rsidR="003A01DB" w:rsidRPr="00C85C4E">
        <w:t xml:space="preserve"> </w:t>
      </w:r>
      <w:r w:rsidRPr="00C85C4E">
        <w:rPr>
          <w:b/>
        </w:rPr>
        <w:t xml:space="preserve">som </w:t>
      </w:r>
      <w:r w:rsidR="00370FAD">
        <w:rPr>
          <w:b/>
        </w:rPr>
        <w:t>é</w:t>
      </w:r>
      <w:r w:rsidRPr="00C85C4E">
        <w:rPr>
          <w:b/>
        </w:rPr>
        <w:t>n Rapport</w:t>
      </w:r>
      <w:r w:rsidRPr="00C85C4E">
        <w:t xml:space="preserve"> i</w:t>
      </w:r>
      <w:r>
        <w:t xml:space="preserve"> form af en</w:t>
      </w:r>
      <w:r w:rsidR="003A01DB" w:rsidRPr="00C85C4E">
        <w:t xml:space="preserve"> </w:t>
      </w:r>
      <w:r w:rsidR="003A01DB" w:rsidRPr="00C85C4E">
        <w:rPr>
          <w:b/>
        </w:rPr>
        <w:t>PDF-file</w:t>
      </w:r>
      <w:r w:rsidR="003A01DB" w:rsidRPr="00C85C4E">
        <w:t xml:space="preserve"> </w:t>
      </w:r>
      <w:r>
        <w:t>inklusiv følgende information</w:t>
      </w:r>
      <w:r w:rsidR="003A01DB" w:rsidRPr="00C85C4E">
        <w:t>:</w:t>
      </w:r>
    </w:p>
    <w:p w:rsidR="003A01DB" w:rsidRDefault="003A01DB" w:rsidP="003A01DB">
      <w:pPr>
        <w:numPr>
          <w:ilvl w:val="1"/>
          <w:numId w:val="19"/>
        </w:numPr>
      </w:pPr>
      <w:r>
        <w:t>All</w:t>
      </w:r>
      <w:r w:rsidR="00C85C4E">
        <w:t>e diagrammer</w:t>
      </w:r>
    </w:p>
    <w:p w:rsidR="003A01DB" w:rsidRDefault="003A01DB" w:rsidP="003A01DB">
      <w:pPr>
        <w:numPr>
          <w:ilvl w:val="1"/>
          <w:numId w:val="19"/>
        </w:numPr>
      </w:pPr>
      <w:r>
        <w:t xml:space="preserve">Repository </w:t>
      </w:r>
      <w:proofErr w:type="spellStart"/>
      <w:r>
        <w:t>path</w:t>
      </w:r>
      <w:proofErr w:type="spellEnd"/>
    </w:p>
    <w:p w:rsidR="003A01DB" w:rsidRDefault="00DC4BAF" w:rsidP="003A01DB">
      <w:pPr>
        <w:numPr>
          <w:ilvl w:val="1"/>
          <w:numId w:val="19"/>
        </w:numPr>
      </w:pPr>
      <w:proofErr w:type="spellStart"/>
      <w:r>
        <w:t>Revisions</w:t>
      </w:r>
      <w:r w:rsidR="003A01DB">
        <w:t>nr</w:t>
      </w:r>
      <w:proofErr w:type="spellEnd"/>
      <w:r>
        <w:t>.</w:t>
      </w:r>
    </w:p>
    <w:p w:rsidR="003A01DB" w:rsidRPr="00C85C4E" w:rsidRDefault="00C85C4E" w:rsidP="003A01DB">
      <w:pPr>
        <w:numPr>
          <w:ilvl w:val="0"/>
          <w:numId w:val="19"/>
        </w:numPr>
      </w:pPr>
      <w:r w:rsidRPr="00C85C4E">
        <w:t xml:space="preserve">En </w:t>
      </w:r>
      <w:proofErr w:type="spellStart"/>
      <w:r w:rsidRPr="00C85C4E">
        <w:t>zipped</w:t>
      </w:r>
      <w:proofErr w:type="spellEnd"/>
      <w:r w:rsidRPr="00C85C4E">
        <w:t xml:space="preserve"> fil a</w:t>
      </w:r>
      <w:r w:rsidR="003A01DB" w:rsidRPr="00C85C4E">
        <w:t xml:space="preserve">f </w:t>
      </w:r>
      <w:r w:rsidRPr="00C85C4E">
        <w:t>jeres projek</w:t>
      </w:r>
      <w:r w:rsidR="003A01DB" w:rsidRPr="00C85C4E">
        <w:t>t/program</w:t>
      </w:r>
      <w:r w:rsidR="00DC4BAF">
        <w:t xml:space="preserve"> samt test</w:t>
      </w:r>
    </w:p>
    <w:p w:rsidR="003A01DB" w:rsidRDefault="00C85C4E" w:rsidP="003A01DB">
      <w:pPr>
        <w:numPr>
          <w:ilvl w:val="0"/>
          <w:numId w:val="19"/>
        </w:numPr>
      </w:pPr>
      <w:r w:rsidRPr="00C85C4E">
        <w:rPr>
          <w:b/>
        </w:rPr>
        <w:t>Rapporten</w:t>
      </w:r>
      <w:r w:rsidR="003A01DB" w:rsidRPr="00C85C4E">
        <w:t xml:space="preserve"> </w:t>
      </w:r>
      <w:r w:rsidRPr="00C85C4E">
        <w:t>og den</w:t>
      </w:r>
      <w:r w:rsidR="003A01DB" w:rsidRPr="00C85C4E">
        <w:t xml:space="preserve"> zipped</w:t>
      </w:r>
      <w:r w:rsidRPr="00C85C4E">
        <w:t>e fil</w:t>
      </w:r>
      <w:r w:rsidR="003A01DB" w:rsidRPr="00C85C4E">
        <w:t xml:space="preserve"> </w:t>
      </w:r>
      <w:r w:rsidRPr="00C85C4E">
        <w:t>a</w:t>
      </w:r>
      <w:r w:rsidR="003A01DB" w:rsidRPr="00C85C4E">
        <w:t xml:space="preserve">f </w:t>
      </w:r>
      <w:r w:rsidRPr="00C85C4E">
        <w:t>jeres</w:t>
      </w:r>
      <w:r w:rsidR="003A01DB" w:rsidRPr="00C85C4E">
        <w:t xml:space="preserve"> </w:t>
      </w:r>
      <w:r w:rsidRPr="00C85C4E">
        <w:t>K</w:t>
      </w:r>
      <w:r w:rsidR="003A01DB" w:rsidRPr="00C85C4E">
        <w:rPr>
          <w:b/>
        </w:rPr>
        <w:t>ode</w:t>
      </w:r>
      <w:r w:rsidR="003A01DB" w:rsidRPr="00C85C4E">
        <w:t xml:space="preserve"> </w:t>
      </w:r>
      <w:r>
        <w:t>skal</w:t>
      </w:r>
      <w:r w:rsidR="003A01DB" w:rsidRPr="00C85C4E">
        <w:t xml:space="preserve"> </w:t>
      </w:r>
    </w:p>
    <w:p w:rsidR="003A01DB" w:rsidRDefault="00C85C4E" w:rsidP="003A01DB">
      <w:pPr>
        <w:numPr>
          <w:ilvl w:val="1"/>
          <w:numId w:val="19"/>
        </w:numPr>
      </w:pPr>
      <w:r>
        <w:t>uploades til</w:t>
      </w:r>
      <w:r w:rsidR="003A01DB" w:rsidRPr="00442817">
        <w:t xml:space="preserve"> Wiseflow</w:t>
      </w:r>
      <w:r w:rsidR="003A01DB">
        <w:t xml:space="preserve"> </w:t>
      </w:r>
    </w:p>
    <w:p w:rsidR="003A01DB" w:rsidRPr="00C85C4E" w:rsidRDefault="003A01DB" w:rsidP="00DC4BAF">
      <w:pPr>
        <w:numPr>
          <w:ilvl w:val="0"/>
          <w:numId w:val="19"/>
        </w:numPr>
      </w:pPr>
      <w:r w:rsidRPr="00C85C4E">
        <w:t>Se “</w:t>
      </w:r>
      <w:proofErr w:type="spellStart"/>
      <w:r w:rsidR="00C85C4E" w:rsidRPr="00C85C4E">
        <w:t>VejledningRapportskrivning</w:t>
      </w:r>
      <w:proofErr w:type="spellEnd"/>
      <w:r w:rsidRPr="00C85C4E">
        <w:t xml:space="preserve">” </w:t>
      </w:r>
      <w:r w:rsidR="00C85C4E">
        <w:t>på</w:t>
      </w:r>
      <w:r w:rsidRPr="00C85C4E">
        <w:t xml:space="preserve"> </w:t>
      </w:r>
      <w:r w:rsidR="00EF3774">
        <w:t>Canvas</w:t>
      </w:r>
      <w:bookmarkStart w:id="0" w:name="_GoBack"/>
      <w:bookmarkEnd w:id="0"/>
    </w:p>
    <w:p w:rsidR="009A07DF" w:rsidRPr="009A07DF" w:rsidRDefault="009A07DF" w:rsidP="009A07DF">
      <w:pPr>
        <w:pStyle w:val="Overskrift2"/>
      </w:pPr>
      <w:r w:rsidRPr="009A07DF">
        <w:t>Rapporten skal indeholde:</w:t>
      </w:r>
    </w:p>
    <w:p w:rsidR="00DC4BAF" w:rsidRDefault="00DC4BAF" w:rsidP="00882E32">
      <w:pPr>
        <w:pStyle w:val="Brdtekstindrykning"/>
        <w:numPr>
          <w:ilvl w:val="0"/>
          <w:numId w:val="21"/>
        </w:numPr>
      </w:pPr>
      <w:r>
        <w:t>en kort brugervejledning til det implementerede system.</w:t>
      </w:r>
    </w:p>
    <w:p w:rsidR="00DC4BAF" w:rsidRPr="00DC4BAF" w:rsidRDefault="00DC4BAF" w:rsidP="00882E32">
      <w:pPr>
        <w:pStyle w:val="Brdtekstindrykning"/>
        <w:numPr>
          <w:ilvl w:val="0"/>
          <w:numId w:val="21"/>
        </w:numPr>
      </w:pPr>
      <w:r>
        <w:t xml:space="preserve">dokumentation af resultaterne i IT-forundersøgelse </w:t>
      </w:r>
    </w:p>
    <w:p w:rsidR="00A53413" w:rsidRDefault="00BF43BB" w:rsidP="00882E32">
      <w:pPr>
        <w:pStyle w:val="Brdtekstindrykning"/>
        <w:numPr>
          <w:ilvl w:val="0"/>
          <w:numId w:val="21"/>
        </w:numPr>
        <w:rPr>
          <w:lang w:val="en-GB"/>
        </w:rPr>
      </w:pPr>
      <w:proofErr w:type="spellStart"/>
      <w:r>
        <w:rPr>
          <w:lang w:val="en-GB"/>
        </w:rPr>
        <w:t>do</w:t>
      </w:r>
      <w:r w:rsidR="00DC4BAF">
        <w:rPr>
          <w:lang w:val="en-GB"/>
        </w:rPr>
        <w:t>kumentation</w:t>
      </w:r>
      <w:proofErr w:type="spellEnd"/>
      <w:r w:rsidR="00DC4BAF">
        <w:rPr>
          <w:lang w:val="en-GB"/>
        </w:rPr>
        <w:t xml:space="preserve"> </w:t>
      </w:r>
      <w:proofErr w:type="spellStart"/>
      <w:r w:rsidR="00DC4BAF">
        <w:rPr>
          <w:lang w:val="en-GB"/>
        </w:rPr>
        <w:t>a</w:t>
      </w:r>
      <w:r>
        <w:rPr>
          <w:lang w:val="en-GB"/>
        </w:rPr>
        <w:t>f</w:t>
      </w:r>
      <w:proofErr w:type="spellEnd"/>
      <w:r w:rsidR="00D00575" w:rsidRPr="00BF43BB">
        <w:rPr>
          <w:lang w:val="en-GB"/>
        </w:rPr>
        <w:t xml:space="preserve"> </w:t>
      </w:r>
      <w:proofErr w:type="spellStart"/>
      <w:r w:rsidR="00FB36A1">
        <w:rPr>
          <w:lang w:val="en-GB"/>
        </w:rPr>
        <w:t>all</w:t>
      </w:r>
      <w:r w:rsidR="00DC4BAF">
        <w:rPr>
          <w:lang w:val="en-GB"/>
        </w:rPr>
        <w:t>e</w:t>
      </w:r>
      <w:proofErr w:type="spellEnd"/>
      <w:r w:rsidR="00FB36A1">
        <w:rPr>
          <w:lang w:val="en-GB"/>
        </w:rPr>
        <w:t xml:space="preserve"> </w:t>
      </w:r>
      <w:proofErr w:type="spellStart"/>
      <w:r w:rsidR="00A53413">
        <w:rPr>
          <w:lang w:val="en-GB"/>
        </w:rPr>
        <w:t>iteration</w:t>
      </w:r>
      <w:r w:rsidR="00DC4BAF">
        <w:rPr>
          <w:lang w:val="en-GB"/>
        </w:rPr>
        <w:t>er</w:t>
      </w:r>
      <w:proofErr w:type="spellEnd"/>
    </w:p>
    <w:p w:rsidR="00882E32" w:rsidRDefault="009A07DF" w:rsidP="00882E32">
      <w:pPr>
        <w:pStyle w:val="Brdtekstindrykning"/>
        <w:numPr>
          <w:ilvl w:val="0"/>
          <w:numId w:val="21"/>
        </w:numPr>
      </w:pPr>
      <w:r w:rsidRPr="009A07DF">
        <w:t xml:space="preserve">information om </w:t>
      </w:r>
      <w:r w:rsidR="00DC4BAF" w:rsidRPr="009A07DF">
        <w:t>versionsstyring</w:t>
      </w:r>
      <w:r w:rsidR="00EF3774">
        <w:t xml:space="preserve"> på Kraka.ucn.dk</w:t>
      </w:r>
      <w:r w:rsidR="00DC4BAF" w:rsidRPr="009A07DF">
        <w:t>:</w:t>
      </w:r>
      <w:r w:rsidR="00A53413" w:rsidRPr="009A07DF">
        <w:t xml:space="preserve"> </w:t>
      </w:r>
    </w:p>
    <w:p w:rsidR="00882E32" w:rsidRDefault="009350BB" w:rsidP="00882E32">
      <w:pPr>
        <w:pStyle w:val="Brdtekstindrykning"/>
        <w:numPr>
          <w:ilvl w:val="1"/>
          <w:numId w:val="21"/>
        </w:numPr>
      </w:pPr>
      <w:r w:rsidRPr="009350BB">
        <w:t xml:space="preserve">URL </w:t>
      </w:r>
      <w:r w:rsidR="00882E32">
        <w:t xml:space="preserve">er </w:t>
      </w:r>
      <w:r w:rsidRPr="009350BB">
        <w:t>”https://kraka.ucn.dk/svn/</w:t>
      </w:r>
      <w:r w:rsidR="00882E32">
        <w:t>dma</w:t>
      </w:r>
      <w:r w:rsidR="00B250B4" w:rsidRPr="00B250B4">
        <w:rPr>
          <w:b/>
        </w:rPr>
        <w:t>X</w:t>
      </w:r>
      <w:r w:rsidR="00882E32">
        <w:t>0916</w:t>
      </w:r>
      <w:r w:rsidRPr="009350BB">
        <w:t>_1Sem_Project_</w:t>
      </w:r>
      <w:r w:rsidR="00B250B4">
        <w:rPr>
          <w:b/>
        </w:rPr>
        <w:t>Y</w:t>
      </w:r>
      <w:r w:rsidRPr="009350BB">
        <w:t>”</w:t>
      </w:r>
      <w:r w:rsidR="00A53413" w:rsidRPr="00DC4BAF">
        <w:t xml:space="preserve">, </w:t>
      </w:r>
      <w:r w:rsidR="00DC4BAF" w:rsidRPr="00DC4BAF">
        <w:t>hvor</w:t>
      </w:r>
      <w:r w:rsidR="00A53413" w:rsidRPr="00DC4BAF">
        <w:t xml:space="preserve"> </w:t>
      </w:r>
      <w:r w:rsidR="00B250B4">
        <w:t>X er klassebetegnelse og Y</w:t>
      </w:r>
      <w:r w:rsidR="00A53413" w:rsidRPr="00DC4BAF">
        <w:t xml:space="preserve"> </w:t>
      </w:r>
      <w:r w:rsidR="00DC4BAF" w:rsidRPr="00DC4BAF">
        <w:t xml:space="preserve">er </w:t>
      </w:r>
      <w:proofErr w:type="spellStart"/>
      <w:r w:rsidR="00DC4BAF" w:rsidRPr="00DC4BAF">
        <w:t>gruppenr</w:t>
      </w:r>
      <w:proofErr w:type="spellEnd"/>
      <w:r w:rsidR="00DC4BAF" w:rsidRPr="00DC4BAF">
        <w:t>.</w:t>
      </w:r>
      <w:r w:rsidR="00EF3774">
        <w:t xml:space="preserve"> </w:t>
      </w:r>
      <w:r w:rsidR="0004755A">
        <w:t xml:space="preserve">stadig </w:t>
      </w:r>
      <w:proofErr w:type="spellStart"/>
      <w:r w:rsidR="0004755A">
        <w:t>kraka</w:t>
      </w:r>
      <w:proofErr w:type="spellEnd"/>
      <w:r w:rsidR="0004755A">
        <w:t>?</w:t>
      </w:r>
    </w:p>
    <w:p w:rsidR="00882E32" w:rsidRDefault="00882E32" w:rsidP="00882E32">
      <w:pPr>
        <w:pStyle w:val="Brdtekstindrykning"/>
        <w:numPr>
          <w:ilvl w:val="1"/>
          <w:numId w:val="21"/>
        </w:numPr>
      </w:pPr>
      <w:r w:rsidRPr="00882E32">
        <w:t xml:space="preserve">Brugernavn er </w:t>
      </w:r>
      <w:r>
        <w:t>j</w:t>
      </w:r>
      <w:r w:rsidRPr="00882E32">
        <w:t>eres studienummer, passw</w:t>
      </w:r>
      <w:r>
        <w:t>ord er jeres nuværende password</w:t>
      </w:r>
    </w:p>
    <w:p w:rsidR="009A07DF" w:rsidRDefault="00DC4BAF" w:rsidP="00882E32">
      <w:pPr>
        <w:pStyle w:val="Brdtekstindrykning"/>
        <w:numPr>
          <w:ilvl w:val="0"/>
          <w:numId w:val="21"/>
        </w:numPr>
      </w:pPr>
      <w:r w:rsidRPr="00DC4BAF">
        <w:t>Endvidere skal der være en procesdel</w:t>
      </w:r>
      <w:r w:rsidR="00370FAD">
        <w:t>,</w:t>
      </w:r>
      <w:r w:rsidRPr="00DC4BAF">
        <w:t xml:space="preserve"> der beskriver </w:t>
      </w:r>
    </w:p>
    <w:p w:rsidR="009A07DF" w:rsidRDefault="00DC4BAF" w:rsidP="00882E32">
      <w:pPr>
        <w:pStyle w:val="Brdtekstindrykning"/>
        <w:numPr>
          <w:ilvl w:val="1"/>
          <w:numId w:val="21"/>
        </w:numPr>
      </w:pPr>
      <w:r w:rsidRPr="00DC4BAF">
        <w:t>tidsplanen og opfølgningen på denne</w:t>
      </w:r>
    </w:p>
    <w:p w:rsidR="00D00575" w:rsidRPr="00DC4BAF" w:rsidRDefault="00DC4BAF" w:rsidP="00882E32">
      <w:pPr>
        <w:pStyle w:val="Brdtekstindrykning"/>
        <w:numPr>
          <w:ilvl w:val="1"/>
          <w:numId w:val="21"/>
        </w:numPr>
      </w:pPr>
      <w:r w:rsidRPr="00DC4BAF">
        <w:t>evaluering af gruppeprocessen.</w:t>
      </w:r>
    </w:p>
    <w:p w:rsidR="00D45B0F" w:rsidRPr="009A07DF" w:rsidRDefault="009A07DF" w:rsidP="00D45B0F">
      <w:pPr>
        <w:pStyle w:val="Overskrift2"/>
      </w:pPr>
      <w:bookmarkStart w:id="1" w:name="_Toc402270388"/>
      <w:r w:rsidRPr="009A07DF">
        <w:t>Værktøj</w:t>
      </w:r>
      <w:r w:rsidR="00D45B0F" w:rsidRPr="009A07DF">
        <w:t>:</w:t>
      </w:r>
      <w:bookmarkEnd w:id="1"/>
    </w:p>
    <w:p w:rsidR="00E44222" w:rsidRDefault="009A07DF" w:rsidP="009A07DF">
      <w:proofErr w:type="spellStart"/>
      <w:r w:rsidRPr="009A07DF">
        <w:t>BlueJ</w:t>
      </w:r>
      <w:proofErr w:type="spellEnd"/>
      <w:r w:rsidRPr="009A07DF">
        <w:t xml:space="preserve"> (k</w:t>
      </w:r>
      <w:r w:rsidR="00D45B0F" w:rsidRPr="009A07DF">
        <w:t xml:space="preserve">ode), </w:t>
      </w:r>
      <w:proofErr w:type="spellStart"/>
      <w:r w:rsidR="00D45B0F" w:rsidRPr="009A07DF">
        <w:t>Tortoise</w:t>
      </w:r>
      <w:proofErr w:type="spellEnd"/>
      <w:r w:rsidR="00EF3774">
        <w:t xml:space="preserve"> (SVN).</w:t>
      </w:r>
    </w:p>
    <w:p w:rsidR="00EF3774" w:rsidRDefault="00EF3774">
      <w:r>
        <w:br w:type="page"/>
      </w:r>
    </w:p>
    <w:p w:rsidR="00EF3774" w:rsidRPr="009A07DF" w:rsidRDefault="00EF3774" w:rsidP="009A07DF">
      <w:pPr>
        <w:rPr>
          <w:rFonts w:ascii="Times" w:hAnsi="Times"/>
        </w:rPr>
        <w:sectPr w:rsidR="00EF3774" w:rsidRPr="009A07DF" w:rsidSect="005A0644">
          <w:headerReference w:type="default" r:id="rId21"/>
          <w:footerReference w:type="default" r:id="rId22"/>
          <w:headerReference w:type="first" r:id="rId23"/>
          <w:pgSz w:w="12240" w:h="15840"/>
          <w:pgMar w:top="1701" w:right="1134" w:bottom="1134" w:left="1134" w:header="709" w:footer="709" w:gutter="0"/>
          <w:cols w:space="708"/>
          <w:titlePg/>
          <w:docGrid w:linePitch="326"/>
        </w:sectPr>
      </w:pPr>
    </w:p>
    <w:p w:rsidR="006F4581" w:rsidRPr="009A07DF" w:rsidRDefault="006F4581" w:rsidP="006F4581">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rPr>
        <w:sectPr w:rsidR="006F4581" w:rsidRPr="009A07DF" w:rsidSect="006F4581">
          <w:type w:val="continuous"/>
          <w:pgSz w:w="12240" w:h="15840"/>
          <w:pgMar w:top="1701" w:right="1134" w:bottom="1701" w:left="1134" w:header="708" w:footer="708" w:gutter="0"/>
          <w:cols w:num="2" w:space="709"/>
        </w:sectPr>
      </w:pPr>
    </w:p>
    <w:p w:rsidR="009A07DF" w:rsidRDefault="009A07DF" w:rsidP="00913B6B">
      <w:pPr>
        <w:pStyle w:val="Overskrift1"/>
      </w:pPr>
      <w:r>
        <w:t>Bilag 1:</w:t>
      </w:r>
    </w:p>
    <w:p w:rsidR="009A07DF" w:rsidRDefault="009A07DF" w:rsidP="00913B6B">
      <w:pPr>
        <w:jc w:val="center"/>
        <w:rPr>
          <w:b/>
          <w:sz w:val="48"/>
        </w:rPr>
      </w:pPr>
      <w:r>
        <w:rPr>
          <w:b/>
          <w:sz w:val="48"/>
        </w:rPr>
        <w:t>Case til 1.semesters projekt</w:t>
      </w:r>
    </w:p>
    <w:p w:rsidR="009A07DF" w:rsidRDefault="009A07DF" w:rsidP="00913B6B">
      <w:pPr>
        <w:jc w:val="center"/>
        <w:rPr>
          <w:b/>
          <w:sz w:val="48"/>
        </w:rPr>
      </w:pPr>
    </w:p>
    <w:p w:rsidR="009A07DF" w:rsidRDefault="009A07DF" w:rsidP="00913B6B">
      <w:pPr>
        <w:jc w:val="center"/>
        <w:rPr>
          <w:b/>
          <w:sz w:val="48"/>
        </w:rPr>
      </w:pPr>
      <w:r>
        <w:rPr>
          <w:b/>
          <w:sz w:val="48"/>
        </w:rPr>
        <w:t>Vestbjerg Byggecenter A/S</w:t>
      </w:r>
    </w:p>
    <w:p w:rsidR="009A07DF" w:rsidRDefault="009A07DF" w:rsidP="00913B6B">
      <w:pPr>
        <w:jc w:val="center"/>
        <w:rPr>
          <w:b/>
          <w:sz w:val="48"/>
        </w:rPr>
      </w:pPr>
    </w:p>
    <w:p w:rsidR="009A07DF" w:rsidRDefault="009A07DF" w:rsidP="00913B6B">
      <w:pPr>
        <w:rPr>
          <w:b/>
        </w:rPr>
      </w:pPr>
      <w:r>
        <w:rPr>
          <w:b/>
        </w:rPr>
        <w:t>Virksomheden:</w:t>
      </w:r>
    </w:p>
    <w:p w:rsidR="009A07DF" w:rsidRDefault="009A07DF" w:rsidP="00913B6B">
      <w:pPr>
        <w:rPr>
          <w:b/>
        </w:rPr>
      </w:pPr>
    </w:p>
    <w:p w:rsidR="009A07DF" w:rsidRDefault="009A07DF" w:rsidP="00913B6B">
      <w:r>
        <w:t>Virksomheden hed fra starten af Vestbjerg Byggemarked og blev startet i 19</w:t>
      </w:r>
      <w:r w:rsidR="0004755A">
        <w:t>95</w:t>
      </w:r>
      <w:r>
        <w:t xml:space="preserve"> af grundlæggeren Anders Olesen. I 20</w:t>
      </w:r>
      <w:r w:rsidR="0004755A">
        <w:t>10</w:t>
      </w:r>
      <w:r>
        <w:t xml:space="preserve"> indtrådte sønnerne Thomas og Casper i virksomhedens ledelse. Samtidig blev virksomheden omdannet til et aktieselskab med navnet Vestbjerg Byggecenter A/S. Selskabets aktiekapital er på 5 mill. kr.</w:t>
      </w:r>
    </w:p>
    <w:p w:rsidR="009A07DF" w:rsidRDefault="009A07DF" w:rsidP="00913B6B"/>
    <w:p w:rsidR="009A07DF" w:rsidRDefault="009A07DF" w:rsidP="00913B6B">
      <w:r>
        <w:t>Organisationen består af 33 medarbejdere, der er fordelt på 2 adresser, idet byggemarkedet er delt i to afdelinger, en afdeling tager sig af trælasthandel samt en afdeling med byggemarked.</w:t>
      </w:r>
    </w:p>
    <w:p w:rsidR="009A07DF" w:rsidRDefault="009A07DF" w:rsidP="00913B6B"/>
    <w:p w:rsidR="009A07DF" w:rsidRDefault="009A07DF" w:rsidP="00913B6B">
      <w:r>
        <w:t>Anders Olesen er administrerende direktør i virksomheden og har kontor i trælasthandlen. Den daglige leder af trælasthandlen er dog afdelingschef Casper Olesen. I byggemarkedet er det Thomas Olesen, som er afdelingsleder. I byggemarkedet er der en leder for køkken- og badafdelingen, samt 2 sælgere som både ekspederer i køkken/bad afdelingen samt tager ud på kundebesøg. Desuden er der en souschef for den øvrige del af byggemarkedet. For nylig har man etableret et pejse- og brændeovns-center med 1 leder samt en ekspedient. Herudover er der 10 andre ansatte i byggemarkedet.</w:t>
      </w:r>
    </w:p>
    <w:p w:rsidR="009A07DF" w:rsidRDefault="009A07DF" w:rsidP="00913B6B"/>
    <w:p w:rsidR="009A07DF" w:rsidRDefault="009A07DF" w:rsidP="00913B6B">
      <w:r>
        <w:t>I trælasthandlen er der ansat 8 medarbejdere, som tager sig af kunder i afdelingen. Der er 3 ansat til at køre varer ud til håndværkere og private kunder.  Disse er organiseret under Casper Olesen. På kontoret er der ansat 4 personer, som tager sig af registrering af bilag i finansbogholderiet og lønberegning samt debitor- og kreditorbogholderiet. Medarbejderne er alle på fast løn, men der skal gerne laves salgsstatistikker, som kan vise, hvad den enkelte medarbejder har haft af salg. Normen er at hver salgsmedarbejder sælger for 2.</w:t>
      </w:r>
      <w:r w:rsidR="00882E32">
        <w:t>5</w:t>
      </w:r>
      <w:r>
        <w:t xml:space="preserve"> mill. kr. + moms. </w:t>
      </w:r>
    </w:p>
    <w:p w:rsidR="009A07DF" w:rsidRDefault="009A07DF" w:rsidP="00913B6B"/>
    <w:p w:rsidR="009A07DF" w:rsidRDefault="009A07DF" w:rsidP="00913B6B">
      <w:r>
        <w:t xml:space="preserve">Årsagen til at virksomheden har henvendt sig til konsulentgruppen er, at man har et </w:t>
      </w:r>
      <w:proofErr w:type="gramStart"/>
      <w:r>
        <w:t>UNIX system</w:t>
      </w:r>
      <w:proofErr w:type="gramEnd"/>
      <w:r>
        <w:t xml:space="preserve">, som ikke lever op til kravene til informationer til styring af en virksomhed med en omsætning på omkring 69 mill. kr. pr. år. </w:t>
      </w:r>
    </w:p>
    <w:p w:rsidR="009A07DF" w:rsidRDefault="009A07DF" w:rsidP="00913B6B"/>
    <w:p w:rsidR="009A07DF" w:rsidRDefault="009A07DF" w:rsidP="00913B6B">
      <w:pPr>
        <w:rPr>
          <w:b/>
        </w:rPr>
      </w:pPr>
      <w:r>
        <w:rPr>
          <w:b/>
        </w:rPr>
        <w:t>Varer</w:t>
      </w:r>
    </w:p>
    <w:p w:rsidR="009A07DF" w:rsidRDefault="009A07DF" w:rsidP="00913B6B"/>
    <w:p w:rsidR="009A07DF" w:rsidRDefault="009A07DF" w:rsidP="00913B6B">
      <w:r>
        <w:t xml:space="preserve">Inden for branchen er der i alt 100.000 varenr. Men Vestbjerg Byggecenter lagerfører ca. 28.000 varenr. fordelt på 100 forskellige hovedvaregrupper. Der arbejdes med forskellige priser nemlig </w:t>
      </w:r>
      <w:r>
        <w:lastRenderedPageBreak/>
        <w:t xml:space="preserve">vejledende udsalgspris, fast rabat, indkøbspris. Salgspriserne er opdelt efter, om der købes 1 eller evt. et helt karton eller hvilken kolli varerne sælges i. Der anvendes ikke for nuværende lokationsnumre, det vil sige at man ikke ved, hvor varen befinder sig. Den kan være i byggemarkedet eller i trælasthandlen eller begge steder. I et nyt system ønsker ledelsen, at det skal være muligt at konstatere hvor mange og hvilke varer, der findes i den enkelte afdeling. </w:t>
      </w:r>
    </w:p>
    <w:p w:rsidR="009A07DF" w:rsidRDefault="009A07DF" w:rsidP="00913B6B"/>
    <w:p w:rsidR="009A07DF" w:rsidRDefault="009A07DF" w:rsidP="00913B6B">
      <w:r>
        <w:t>Virksomheden har desuden udlejning af tæpperensere, gulvslibere og andre større værktøjer i alt ca. 30 enheder, som man skal holde styr på. Dette er hidtil kørt manuelt, men i et nyt system skal man gerne kunne styre udlejning og hjemkaldelse af udlejningsmaskiner.</w:t>
      </w:r>
    </w:p>
    <w:p w:rsidR="009A07DF" w:rsidRDefault="009A07DF" w:rsidP="00913B6B"/>
    <w:p w:rsidR="009A07DF" w:rsidRDefault="009A07DF" w:rsidP="00913B6B">
      <w:r>
        <w:t xml:space="preserve">Normalt er lagerstyringen knyttet til det enkelte varenr. men i køkken- og badafdelingen skal et bestemt køkken kunne udfoldes i et antal enkeltvarer, som indgår i køkkenleveringen. </w:t>
      </w:r>
    </w:p>
    <w:p w:rsidR="009A07DF" w:rsidRDefault="009A07DF" w:rsidP="00913B6B"/>
    <w:p w:rsidR="009A07DF" w:rsidRDefault="009A07DF" w:rsidP="00913B6B">
      <w:r>
        <w:t xml:space="preserve">Der er ytret ønske om, at varernes udsalgspriser skal kunne udskrives til hyldeforkanter af forskellig størrelse, samt at prismærker kan udskrives. </w:t>
      </w:r>
    </w:p>
    <w:p w:rsidR="009A07DF" w:rsidRDefault="009A07DF" w:rsidP="00913B6B"/>
    <w:p w:rsidR="009A07DF" w:rsidRDefault="009A07DF" w:rsidP="00913B6B">
      <w:pPr>
        <w:rPr>
          <w:b/>
        </w:rPr>
      </w:pPr>
      <w:r w:rsidRPr="004C0DEE">
        <w:rPr>
          <w:b/>
        </w:rPr>
        <w:t xml:space="preserve">Lederne </w:t>
      </w:r>
    </w:p>
    <w:p w:rsidR="009A07DF" w:rsidRPr="00157CD1" w:rsidRDefault="009A07DF" w:rsidP="00913B6B">
      <w:pPr>
        <w:rPr>
          <w:szCs w:val="24"/>
        </w:rPr>
      </w:pPr>
      <w:r w:rsidRPr="00157CD1">
        <w:rPr>
          <w:szCs w:val="24"/>
        </w:rPr>
        <w:t xml:space="preserve">Anders Olesen er nok lidt old-school dvs. han har selv startet virksomheden fra bunden, og ved godt hvordan virksomheden skal drives og ledes. Han er dog også klar over at ledelsesopgaven ikke er som i gamle dage, så han har uddelegeret meget ansvar til sine sønner og inddrager også souschef og køkken-badchefen i beslutningsprocesserne i virksomheden. Han forsøger efter bedste evne at motivere de folk han har i sit arbejdsområde </w:t>
      </w:r>
      <w:proofErr w:type="spellStart"/>
      <w:r w:rsidRPr="00157CD1">
        <w:rPr>
          <w:szCs w:val="24"/>
        </w:rPr>
        <w:t>dvs</w:t>
      </w:r>
      <w:proofErr w:type="spellEnd"/>
      <w:r w:rsidRPr="00157CD1">
        <w:rPr>
          <w:szCs w:val="24"/>
        </w:rPr>
        <w:t xml:space="preserve"> lederne men også kontorfunktionen</w:t>
      </w:r>
      <w:r>
        <w:rPr>
          <w:szCs w:val="24"/>
        </w:rPr>
        <w:t>. I</w:t>
      </w:r>
      <w:r w:rsidRPr="00157CD1">
        <w:rPr>
          <w:szCs w:val="24"/>
        </w:rPr>
        <w:t xml:space="preserve"> forhold til kontorfunktionen, har de ansatte her stor frihed og omfattende ansvar, da det ikke er hans primære videns- og interesseområde. Han færdes meget rundt i virksomheden og kender alle medarbejdere og har et fint forhold til alle. Han forventer at medarbejderne er arbejdsomme og positive især over for kunderne</w:t>
      </w:r>
      <w:r>
        <w:rPr>
          <w:szCs w:val="24"/>
        </w:rPr>
        <w:t>,</w:t>
      </w:r>
      <w:r w:rsidRPr="00157CD1">
        <w:rPr>
          <w:szCs w:val="24"/>
        </w:rPr>
        <w:t xml:space="preserve"> men også over for ledelse og andre medarbejdere. Hvis han ikke er tilfreds med en medarbejders indsats og væremåde er han rimelig kontant og hvis ikke det hjælper</w:t>
      </w:r>
      <w:r>
        <w:rPr>
          <w:szCs w:val="24"/>
        </w:rPr>
        <w:t>,</w:t>
      </w:r>
      <w:r w:rsidRPr="00157CD1">
        <w:rPr>
          <w:szCs w:val="24"/>
        </w:rPr>
        <w:t xml:space="preserve"> er han ikke bange</w:t>
      </w:r>
      <w:r>
        <w:rPr>
          <w:szCs w:val="24"/>
        </w:rPr>
        <w:t xml:space="preserve"> for at afskedige medarbejderen.</w:t>
      </w:r>
      <w:r w:rsidRPr="00157CD1">
        <w:rPr>
          <w:szCs w:val="24"/>
        </w:rPr>
        <w:t xml:space="preserve"> I praksis sker det dog sjældent</w:t>
      </w:r>
      <w:r>
        <w:rPr>
          <w:szCs w:val="24"/>
        </w:rPr>
        <w:t>,</w:t>
      </w:r>
      <w:r w:rsidRPr="00157CD1">
        <w:rPr>
          <w:szCs w:val="24"/>
        </w:rPr>
        <w:t xml:space="preserve"> da de fleste medarbejdere har arbejdet i virksomheden i mange år.</w:t>
      </w:r>
    </w:p>
    <w:p w:rsidR="009A07DF" w:rsidRPr="00157CD1" w:rsidRDefault="009A07DF" w:rsidP="00913B6B">
      <w:pPr>
        <w:rPr>
          <w:szCs w:val="24"/>
        </w:rPr>
      </w:pPr>
      <w:r w:rsidRPr="00157CD1">
        <w:rPr>
          <w:szCs w:val="24"/>
        </w:rPr>
        <w:t> </w:t>
      </w:r>
    </w:p>
    <w:p w:rsidR="009A07DF" w:rsidRPr="00157CD1" w:rsidRDefault="009A07DF" w:rsidP="00913B6B">
      <w:pPr>
        <w:rPr>
          <w:szCs w:val="24"/>
        </w:rPr>
      </w:pPr>
      <w:r w:rsidRPr="00157CD1">
        <w:rPr>
          <w:szCs w:val="24"/>
        </w:rPr>
        <w:t>Thomas Olesen er selvfølgelig nok i kraft af sin alder og uddannelse (gennemført lederuddannelse) mere bevidst i sin måde at håndtere medarbejderne. Han lægger vægt på at den enkelte medarbejder trives på arbejdspladsen og gennemfører bl.a. MUS (medarbejder udviklings samtaler) for at sikre at den enkelte føler sig værdsat og får de udfordringer og muligheder for præstationer som de ønsker.</w:t>
      </w:r>
      <w:r>
        <w:rPr>
          <w:szCs w:val="24"/>
        </w:rPr>
        <w:t xml:space="preserve"> Thomas er formand for virksomhedens personaleforening og gør meget for at skabe god kemi i virksomheden, gennem kurser men især de arrangementer man arrangerer. Fx indendørs fodboldhold, bowlingarrangementer, firmafester og andre tiltag hvor medarbejdere og ægtefæller også inviteres med. </w:t>
      </w:r>
    </w:p>
    <w:p w:rsidR="009A07DF" w:rsidRPr="00157CD1" w:rsidRDefault="009A07DF" w:rsidP="00913B6B">
      <w:pPr>
        <w:rPr>
          <w:szCs w:val="24"/>
        </w:rPr>
      </w:pPr>
      <w:r w:rsidRPr="00157CD1">
        <w:rPr>
          <w:szCs w:val="24"/>
        </w:rPr>
        <w:t> </w:t>
      </w:r>
    </w:p>
    <w:p w:rsidR="009A07DF" w:rsidRPr="00157CD1" w:rsidRDefault="009A07DF" w:rsidP="00913B6B">
      <w:pPr>
        <w:rPr>
          <w:szCs w:val="24"/>
        </w:rPr>
      </w:pPr>
      <w:r w:rsidRPr="00157CD1">
        <w:rPr>
          <w:szCs w:val="24"/>
        </w:rPr>
        <w:t>Casper Olesen er uddannet i byggemarkedsbranchen og har også suppleret denne uddannelse med en lederuddannelse på aftenskole (</w:t>
      </w:r>
      <w:r w:rsidR="00B250B4">
        <w:rPr>
          <w:szCs w:val="24"/>
        </w:rPr>
        <w:t>UCN Act2Learn</w:t>
      </w:r>
      <w:r w:rsidRPr="00157CD1">
        <w:rPr>
          <w:szCs w:val="24"/>
        </w:rPr>
        <w:t>), han agerer meget som Thomas i sin afdeling, men er måske lidt mere styrende</w:t>
      </w:r>
      <w:r>
        <w:rPr>
          <w:szCs w:val="24"/>
        </w:rPr>
        <w:t>,</w:t>
      </w:r>
      <w:r w:rsidRPr="00157CD1">
        <w:rPr>
          <w:szCs w:val="24"/>
        </w:rPr>
        <w:t xml:space="preserve"> da han selv har meget branchekendskab og gerne vil hjælpe sine medarbejdere til at løse opgaverne så godt som muligt.</w:t>
      </w:r>
    </w:p>
    <w:p w:rsidR="009A07DF" w:rsidRDefault="009A07DF" w:rsidP="00913B6B">
      <w:pPr>
        <w:rPr>
          <w:szCs w:val="24"/>
        </w:rPr>
      </w:pPr>
    </w:p>
    <w:p w:rsidR="009A07DF" w:rsidRDefault="009A07DF" w:rsidP="00913B6B">
      <w:pPr>
        <w:rPr>
          <w:szCs w:val="24"/>
        </w:rPr>
      </w:pPr>
    </w:p>
    <w:p w:rsidR="009A07DF" w:rsidRDefault="009A07DF" w:rsidP="00913B6B">
      <w:r>
        <w:rPr>
          <w:b/>
        </w:rPr>
        <w:t>Kunder</w:t>
      </w:r>
    </w:p>
    <w:p w:rsidR="009A07DF" w:rsidRDefault="009A07DF" w:rsidP="00913B6B"/>
    <w:p w:rsidR="009A07DF" w:rsidRDefault="009A07DF" w:rsidP="00913B6B">
      <w:r>
        <w:t xml:space="preserve">Virksomheden har ca. 1.000 faste kunder, som har konto i byggecentret og de er opdelt på 22 grupper med forskellig betalingsbetingelse og rabat. Desuden kan den enkelte kunde opnå særaftaler ved større enkelthandler i byggecentret. Salget fra byggemarkedet skal gerne foregå ved hjælp af stregkodelæsere for, at man kan forbedre lagerstyringen i virksomheden. Leveringstiden fra lager er normalt 24 timer, men ved bestillingsvarer afhænger det af leverandørens betingelser. Der skal laves en kontrol, således at en kunde ikke overskrider fx 20% totalt ved, at han opnår håndværkerrabat, mængderabat samt afhentningsrabat. </w:t>
      </w:r>
    </w:p>
    <w:p w:rsidR="009A07DF" w:rsidRDefault="009A07DF" w:rsidP="00913B6B"/>
    <w:p w:rsidR="009A07DF" w:rsidRDefault="009A07DF" w:rsidP="00913B6B">
      <w:pPr>
        <w:rPr>
          <w:b/>
        </w:rPr>
      </w:pPr>
      <w:r>
        <w:rPr>
          <w:b/>
        </w:rPr>
        <w:t>Planer for fremtiden</w:t>
      </w:r>
    </w:p>
    <w:p w:rsidR="009A07DF" w:rsidRDefault="009A07DF" w:rsidP="00913B6B"/>
    <w:p w:rsidR="009A07DF" w:rsidRDefault="009A07DF" w:rsidP="00913B6B">
      <w:r>
        <w:t xml:space="preserve">Virksomhedens ledelse har planer om fortsat ekspansion mht. kunder og varer for de kommende år. Der er desuden i ledelsen diskuteret muligheden for, at IT kan sikre virksomhedens fortsatte konkurrenceevne og deraf bedre rentabilitet. </w:t>
      </w:r>
    </w:p>
    <w:p w:rsidR="009A07DF" w:rsidRDefault="009A07DF" w:rsidP="00913B6B"/>
    <w:p w:rsidR="009A07DF" w:rsidRDefault="009A07DF" w:rsidP="00913B6B">
      <w:pPr>
        <w:rPr>
          <w:b/>
        </w:rPr>
      </w:pPr>
      <w:r>
        <w:rPr>
          <w:b/>
        </w:rPr>
        <w:t>Systemer</w:t>
      </w:r>
    </w:p>
    <w:p w:rsidR="009A07DF" w:rsidRDefault="009A07DF" w:rsidP="00913B6B"/>
    <w:p w:rsidR="009A07DF" w:rsidRDefault="009A07DF" w:rsidP="00913B6B">
      <w:r>
        <w:t xml:space="preserve">Virksomheden har et ældre UNIX-system, hvorpå man registrerer salg, og hvorpå økonomisystemet fungerer. Der anvendes hovedsageligt terminaler til registrering, dog er der 5 </w:t>
      </w:r>
      <w:proofErr w:type="spellStart"/>
      <w:r>
        <w:t>PC´er</w:t>
      </w:r>
      <w:proofErr w:type="spellEnd"/>
      <w:r>
        <w:t xml:space="preserve"> som især anvendes til tekstbehandling og prisudregninger på regneark, desuden anvendes de til bogholderi. </w:t>
      </w:r>
    </w:p>
    <w:p w:rsidR="009A07DF" w:rsidRDefault="009A07DF" w:rsidP="00913B6B"/>
    <w:p w:rsidR="009A07DF" w:rsidRDefault="009A07DF" w:rsidP="00913B6B">
      <w:pPr>
        <w:rPr>
          <w:b/>
        </w:rPr>
      </w:pPr>
      <w:r>
        <w:rPr>
          <w:b/>
        </w:rPr>
        <w:t>Virksomhedens ønsker til et nyt system</w:t>
      </w:r>
    </w:p>
    <w:p w:rsidR="009A07DF" w:rsidRDefault="009A07DF" w:rsidP="00913B6B"/>
    <w:p w:rsidR="009A07DF" w:rsidRDefault="009A07DF" w:rsidP="00913B6B">
      <w:r>
        <w:t>Alle medarbejdere skal i et evt. nyt system kunne foretage indrapportering af nye kunder, varer og leverandørdata. Dog skal prissætning foretages af ledelsen i virksomheden.</w:t>
      </w:r>
    </w:p>
    <w:p w:rsidR="009A07DF" w:rsidRDefault="009A07DF" w:rsidP="00913B6B"/>
    <w:p w:rsidR="009A07DF" w:rsidRDefault="009A07DF" w:rsidP="00913B6B">
      <w:r>
        <w:t xml:space="preserve">Ledelsen vil gerne, hvis man kan lave systemet med salgsstatistikker på kunder, varer og leverandører samt på hver medarbejder.  </w:t>
      </w:r>
    </w:p>
    <w:p w:rsidR="009A07DF" w:rsidRDefault="009A07DF" w:rsidP="00913B6B"/>
    <w:p w:rsidR="009A07DF" w:rsidRDefault="009A07DF" w:rsidP="00913B6B">
      <w:r>
        <w:t>Systemet skulle gerne give mulighed for, at man kun skal lave en registrering fra tilbud til varen faktureres, men der skal være mulighed for at lave tilbud, ordre, ordrebekræftelse, ekspeditionsseddel, følgeseddel og faktura.</w:t>
      </w:r>
    </w:p>
    <w:p w:rsidR="009A07DF" w:rsidRDefault="009A07DF" w:rsidP="00913B6B"/>
    <w:p w:rsidR="009A07DF" w:rsidRDefault="009A07DF" w:rsidP="00913B6B">
      <w:r>
        <w:t>Hvis det er muligt, skal der gerne være registrering via stregkoder til lagerstyring. Vedrørende lageroplysninger ønskes minimum- og maksimumlager samt genbestillingsmængder når lageret kommer under minimumsbeholdningen. Der skal samtidig være kontrol på at lagerbeholdning + bestilt kvantum ikke overstiger maksimumsbeholdningen for den pågældende vare.</w:t>
      </w:r>
    </w:p>
    <w:p w:rsidR="009A07DF" w:rsidRDefault="009A07DF" w:rsidP="00913B6B"/>
    <w:p w:rsidR="009A07DF" w:rsidRDefault="009A07DF" w:rsidP="00913B6B">
      <w:r>
        <w:t xml:space="preserve">Da man er med i et kædesamarbejde, vil man gerne udvide muligheden for at handle via Internettet. Dette gælder både med grossister og håndværkere. Virksomheden er med i kæden XL-Byg, hvorfor </w:t>
      </w:r>
      <w:r>
        <w:lastRenderedPageBreak/>
        <w:t>man har en hjemmeside, hvorfra man kan foretage nethandel, men det er endnu ikke integreret totalt med hensyn til lagerstyring og til bogholderi.</w:t>
      </w:r>
    </w:p>
    <w:p w:rsidR="009A07DF" w:rsidRPr="00157CD1" w:rsidRDefault="009A07DF" w:rsidP="00913B6B">
      <w:pPr>
        <w:spacing w:after="240"/>
        <w:rPr>
          <w:szCs w:val="24"/>
        </w:rPr>
      </w:pPr>
      <w:r w:rsidRPr="00157CD1">
        <w:rPr>
          <w:szCs w:val="24"/>
        </w:rPr>
        <w:t>Alle dvs. ledelse og medarbejdere er træt af det nuværende system og derfor vil der være en positiv holdning til at skifte system, derfor kan der selvfølgeligt godt opstå modstand</w:t>
      </w:r>
      <w:r>
        <w:rPr>
          <w:szCs w:val="24"/>
        </w:rPr>
        <w:t>,</w:t>
      </w:r>
      <w:r w:rsidRPr="00157CD1">
        <w:rPr>
          <w:szCs w:val="24"/>
        </w:rPr>
        <w:t xml:space="preserve"> når man i praksis skal anvende det nye system. De fleste af medarbejderne har </w:t>
      </w:r>
      <w:proofErr w:type="spellStart"/>
      <w:r w:rsidRPr="00157CD1">
        <w:rPr>
          <w:szCs w:val="24"/>
        </w:rPr>
        <w:t>hjemmepcér</w:t>
      </w:r>
      <w:proofErr w:type="spellEnd"/>
      <w:r w:rsidRPr="00157CD1">
        <w:rPr>
          <w:szCs w:val="24"/>
        </w:rPr>
        <w:t xml:space="preserve"> og dermed grundlæggende kendskab til </w:t>
      </w:r>
      <w:proofErr w:type="spellStart"/>
      <w:r w:rsidRPr="00157CD1">
        <w:rPr>
          <w:szCs w:val="24"/>
        </w:rPr>
        <w:t>windows</w:t>
      </w:r>
      <w:proofErr w:type="spellEnd"/>
      <w:r w:rsidRPr="00157CD1">
        <w:rPr>
          <w:szCs w:val="24"/>
        </w:rPr>
        <w:t>, men systemet skal nok være brugervenligt at anvende.</w:t>
      </w:r>
    </w:p>
    <w:p w:rsidR="009A07DF" w:rsidRDefault="009A07DF" w:rsidP="00913B6B"/>
    <w:p w:rsidR="009A07DF" w:rsidRDefault="009A07DF" w:rsidP="00913B6B"/>
    <w:p w:rsidR="009A07DF" w:rsidRDefault="009A07DF" w:rsidP="00913B6B">
      <w:pPr>
        <w:rPr>
          <w:b/>
          <w:sz w:val="40"/>
          <w:szCs w:val="40"/>
        </w:rPr>
      </w:pPr>
      <w:r w:rsidRPr="004178FB">
        <w:rPr>
          <w:b/>
          <w:sz w:val="40"/>
          <w:szCs w:val="40"/>
        </w:rPr>
        <w:t>Vestbjerg Byggecenter regnskaber de seneste 3 år.</w:t>
      </w:r>
    </w:p>
    <w:p w:rsidR="009A07DF" w:rsidRDefault="009A07DF" w:rsidP="00913B6B">
      <w:pPr>
        <w:rPr>
          <w:b/>
          <w:sz w:val="40"/>
          <w:szCs w:val="40"/>
        </w:rPr>
      </w:pPr>
      <w:r>
        <w:rPr>
          <w:b/>
          <w:sz w:val="40"/>
          <w:szCs w:val="40"/>
        </w:rPr>
        <w:t>Resultatopgørelser</w:t>
      </w:r>
    </w:p>
    <w:tbl>
      <w:tblPr>
        <w:tblW w:w="7580" w:type="dxa"/>
        <w:tblInd w:w="53" w:type="dxa"/>
        <w:tblCellMar>
          <w:left w:w="70" w:type="dxa"/>
          <w:right w:w="70" w:type="dxa"/>
        </w:tblCellMar>
        <w:tblLook w:val="04A0" w:firstRow="1" w:lastRow="0" w:firstColumn="1" w:lastColumn="0" w:noHBand="0" w:noVBand="1"/>
      </w:tblPr>
      <w:tblGrid>
        <w:gridCol w:w="3560"/>
        <w:gridCol w:w="1200"/>
        <w:gridCol w:w="860"/>
        <w:gridCol w:w="960"/>
        <w:gridCol w:w="1000"/>
      </w:tblGrid>
      <w:tr w:rsidR="009A07DF" w:rsidRPr="004178FB" w:rsidTr="00EF3774">
        <w:trPr>
          <w:trHeight w:val="315"/>
        </w:trPr>
        <w:tc>
          <w:tcPr>
            <w:tcW w:w="3560" w:type="dxa"/>
            <w:tcBorders>
              <w:top w:val="single" w:sz="4" w:space="0" w:color="auto"/>
              <w:left w:val="single" w:sz="4" w:space="0" w:color="auto"/>
              <w:bottom w:val="nil"/>
              <w:right w:val="nil"/>
            </w:tcBorders>
            <w:shd w:val="clear" w:color="auto" w:fill="auto"/>
            <w:noWrap/>
            <w:vAlign w:val="bottom"/>
            <w:hideMark/>
          </w:tcPr>
          <w:p w:rsidR="009A07DF" w:rsidRPr="004178FB" w:rsidRDefault="009A07DF" w:rsidP="009A07DF">
            <w:pPr>
              <w:rPr>
                <w:rFonts w:ascii="Arial" w:hAnsi="Arial" w:cs="Arial"/>
                <w:sz w:val="20"/>
              </w:rPr>
            </w:pPr>
          </w:p>
        </w:tc>
        <w:tc>
          <w:tcPr>
            <w:tcW w:w="1200" w:type="dxa"/>
            <w:tcBorders>
              <w:top w:val="single" w:sz="4" w:space="0" w:color="auto"/>
              <w:left w:val="nil"/>
              <w:bottom w:val="nil"/>
              <w:right w:val="nil"/>
            </w:tcBorders>
            <w:shd w:val="clear" w:color="auto" w:fill="auto"/>
            <w:noWrap/>
            <w:vAlign w:val="bottom"/>
            <w:hideMark/>
          </w:tcPr>
          <w:p w:rsidR="009A07DF" w:rsidRPr="004178FB" w:rsidRDefault="009A07DF" w:rsidP="009A07DF">
            <w:pPr>
              <w:rPr>
                <w:rFonts w:ascii="Arial" w:hAnsi="Arial" w:cs="Arial"/>
                <w:sz w:val="20"/>
              </w:rPr>
            </w:pPr>
          </w:p>
        </w:tc>
        <w:tc>
          <w:tcPr>
            <w:tcW w:w="860" w:type="dxa"/>
            <w:tcBorders>
              <w:top w:val="single" w:sz="4" w:space="0" w:color="auto"/>
              <w:left w:val="nil"/>
              <w:bottom w:val="nil"/>
              <w:right w:val="nil"/>
            </w:tcBorders>
            <w:shd w:val="clear" w:color="auto" w:fill="auto"/>
            <w:noWrap/>
            <w:vAlign w:val="bottom"/>
            <w:hideMark/>
          </w:tcPr>
          <w:p w:rsidR="009A07DF" w:rsidRPr="004178FB" w:rsidRDefault="009A07DF" w:rsidP="00882E32">
            <w:pPr>
              <w:jc w:val="right"/>
              <w:rPr>
                <w:b/>
                <w:bCs/>
                <w:szCs w:val="24"/>
              </w:rPr>
            </w:pPr>
            <w:r>
              <w:rPr>
                <w:b/>
                <w:bCs/>
                <w:szCs w:val="24"/>
              </w:rPr>
              <w:t>201</w:t>
            </w:r>
            <w:r w:rsidR="00370FAD">
              <w:rPr>
                <w:b/>
                <w:bCs/>
                <w:szCs w:val="24"/>
              </w:rPr>
              <w:t>4</w:t>
            </w:r>
          </w:p>
        </w:tc>
        <w:tc>
          <w:tcPr>
            <w:tcW w:w="960" w:type="dxa"/>
            <w:tcBorders>
              <w:top w:val="single" w:sz="4" w:space="0" w:color="auto"/>
              <w:left w:val="nil"/>
              <w:bottom w:val="nil"/>
              <w:right w:val="nil"/>
            </w:tcBorders>
            <w:shd w:val="clear" w:color="auto" w:fill="auto"/>
            <w:noWrap/>
            <w:vAlign w:val="bottom"/>
            <w:hideMark/>
          </w:tcPr>
          <w:p w:rsidR="009A07DF" w:rsidRPr="004178FB" w:rsidRDefault="009A07DF" w:rsidP="00882E32">
            <w:pPr>
              <w:jc w:val="right"/>
              <w:rPr>
                <w:b/>
                <w:bCs/>
                <w:szCs w:val="24"/>
              </w:rPr>
            </w:pPr>
            <w:r w:rsidRPr="004178FB">
              <w:rPr>
                <w:b/>
                <w:bCs/>
                <w:szCs w:val="24"/>
              </w:rPr>
              <w:t>20</w:t>
            </w:r>
            <w:r>
              <w:rPr>
                <w:b/>
                <w:bCs/>
                <w:szCs w:val="24"/>
              </w:rPr>
              <w:t>1</w:t>
            </w:r>
            <w:r w:rsidR="00370FAD">
              <w:rPr>
                <w:b/>
                <w:bCs/>
                <w:szCs w:val="24"/>
              </w:rPr>
              <w:t>5</w:t>
            </w:r>
          </w:p>
        </w:tc>
        <w:tc>
          <w:tcPr>
            <w:tcW w:w="1000" w:type="dxa"/>
            <w:tcBorders>
              <w:top w:val="single" w:sz="4" w:space="0" w:color="auto"/>
              <w:left w:val="nil"/>
              <w:bottom w:val="nil"/>
              <w:right w:val="single" w:sz="4" w:space="0" w:color="auto"/>
            </w:tcBorders>
            <w:shd w:val="clear" w:color="auto" w:fill="auto"/>
            <w:noWrap/>
            <w:vAlign w:val="bottom"/>
            <w:hideMark/>
          </w:tcPr>
          <w:p w:rsidR="009A07DF" w:rsidRPr="004178FB" w:rsidRDefault="009A07DF" w:rsidP="00882E32">
            <w:pPr>
              <w:jc w:val="right"/>
              <w:rPr>
                <w:b/>
                <w:bCs/>
                <w:szCs w:val="24"/>
              </w:rPr>
            </w:pPr>
            <w:r w:rsidRPr="004178FB">
              <w:rPr>
                <w:b/>
                <w:bCs/>
                <w:szCs w:val="24"/>
              </w:rPr>
              <w:t>20</w:t>
            </w:r>
            <w:r>
              <w:rPr>
                <w:b/>
                <w:bCs/>
                <w:szCs w:val="24"/>
              </w:rPr>
              <w:t>1</w:t>
            </w:r>
            <w:r w:rsidR="00370FAD">
              <w:rPr>
                <w:b/>
                <w:bCs/>
                <w:szCs w:val="24"/>
              </w:rPr>
              <w:t>6</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Omsætning</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62560</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68680</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69050</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proofErr w:type="spellStart"/>
            <w:r w:rsidRPr="004178FB">
              <w:rPr>
                <w:szCs w:val="24"/>
              </w:rPr>
              <w:t>Vareforbrug</w:t>
            </w:r>
            <w:proofErr w:type="spellEnd"/>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43792</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47389</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46954</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Salgsprovision</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800</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810</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830</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b/>
                <w:bCs/>
                <w:szCs w:val="24"/>
              </w:rPr>
            </w:pPr>
            <w:r w:rsidRPr="004178FB">
              <w:rPr>
                <w:b/>
                <w:bCs/>
                <w:szCs w:val="24"/>
              </w:rPr>
              <w:t>Dækningsbidrag</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b/>
                <w:bCs/>
                <w:szCs w:val="24"/>
              </w:rPr>
            </w:pPr>
            <w:r w:rsidRPr="004178FB">
              <w:rPr>
                <w:b/>
                <w:bCs/>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17968</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20480,8</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21266</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b/>
                <w:bCs/>
                <w:szCs w:val="24"/>
              </w:rPr>
            </w:pPr>
            <w:r w:rsidRPr="004178FB">
              <w:rPr>
                <w:b/>
                <w:bCs/>
                <w:szCs w:val="24"/>
              </w:rPr>
              <w:t>Kontante kap. omk.</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b/>
                <w:bCs/>
                <w:szCs w:val="24"/>
              </w:rPr>
            </w:pPr>
            <w:r w:rsidRPr="004178FB">
              <w:rPr>
                <w:b/>
                <w:bCs/>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rPr>
                <w:szCs w:val="24"/>
              </w:rPr>
            </w:pPr>
            <w:r w:rsidRPr="004178FB">
              <w:rPr>
                <w:szCs w:val="24"/>
              </w:rPr>
              <w:t> </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Salgsfremmende omk.</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2300</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2400</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2560</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Gager</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9690</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9800</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10230</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Lokaleomkostninger</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1200</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1240</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1269</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Reparation og vedligeholdelse</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450</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560</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600</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Bilers driftsomkostninger</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560</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789</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867</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Tab på tilgodehavender</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345</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456</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432</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Øvrige omkostninger</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345</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467</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678</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xml:space="preserve">Kontante </w:t>
            </w:r>
            <w:proofErr w:type="spellStart"/>
            <w:r w:rsidRPr="004178FB">
              <w:rPr>
                <w:szCs w:val="24"/>
              </w:rPr>
              <w:t>kapacitetsomk</w:t>
            </w:r>
            <w:proofErr w:type="spellEnd"/>
            <w:r w:rsidRPr="004178FB">
              <w:rPr>
                <w:szCs w:val="24"/>
              </w:rPr>
              <w:t>.</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14890</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15712</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16636</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b/>
                <w:bCs/>
                <w:szCs w:val="24"/>
              </w:rPr>
            </w:pPr>
            <w:r w:rsidRPr="004178FB">
              <w:rPr>
                <w:b/>
                <w:bCs/>
                <w:szCs w:val="24"/>
              </w:rPr>
              <w:t>Indtjeningsbidrag</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b/>
                <w:bCs/>
                <w:szCs w:val="24"/>
              </w:rPr>
            </w:pPr>
            <w:r w:rsidRPr="004178FB">
              <w:rPr>
                <w:b/>
                <w:bCs/>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3078</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4769</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4630</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Afskrivninger</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1201</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1208</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1302</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b/>
                <w:bCs/>
                <w:szCs w:val="24"/>
              </w:rPr>
            </w:pPr>
            <w:r w:rsidRPr="004178FB">
              <w:rPr>
                <w:b/>
                <w:bCs/>
                <w:szCs w:val="24"/>
              </w:rPr>
              <w:t>Resultat før renter</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b/>
                <w:bCs/>
                <w:szCs w:val="24"/>
              </w:rPr>
            </w:pPr>
            <w:r w:rsidRPr="004178FB">
              <w:rPr>
                <w:b/>
                <w:bCs/>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1877</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3561</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3328</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Renteomkostninger</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456</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543</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432</w:t>
            </w:r>
          </w:p>
        </w:tc>
      </w:tr>
      <w:tr w:rsidR="009A07DF" w:rsidRPr="004178FB" w:rsidTr="00EF3774">
        <w:trPr>
          <w:trHeight w:val="330"/>
        </w:trPr>
        <w:tc>
          <w:tcPr>
            <w:tcW w:w="3560" w:type="dxa"/>
            <w:tcBorders>
              <w:top w:val="nil"/>
              <w:left w:val="single" w:sz="4" w:space="0" w:color="auto"/>
              <w:bottom w:val="single" w:sz="8" w:space="0" w:color="FFFFFF"/>
              <w:right w:val="single" w:sz="8" w:space="0" w:color="FFFFFF"/>
            </w:tcBorders>
            <w:shd w:val="clear" w:color="auto" w:fill="auto"/>
            <w:hideMark/>
          </w:tcPr>
          <w:p w:rsidR="009A07DF" w:rsidRPr="004178FB" w:rsidRDefault="009A07DF" w:rsidP="009A07DF">
            <w:pPr>
              <w:rPr>
                <w:b/>
                <w:bCs/>
                <w:szCs w:val="24"/>
              </w:rPr>
            </w:pPr>
            <w:r w:rsidRPr="004178FB">
              <w:rPr>
                <w:b/>
                <w:bCs/>
                <w:szCs w:val="24"/>
              </w:rPr>
              <w:t>Resultat før skat</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b/>
                <w:bCs/>
                <w:szCs w:val="24"/>
              </w:rPr>
            </w:pPr>
            <w:r w:rsidRPr="004178FB">
              <w:rPr>
                <w:b/>
                <w:bCs/>
                <w:szCs w:val="24"/>
              </w:rPr>
              <w:t> </w:t>
            </w:r>
          </w:p>
        </w:tc>
        <w:tc>
          <w:tcPr>
            <w:tcW w:w="8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1421</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3018</w:t>
            </w:r>
          </w:p>
        </w:tc>
        <w:tc>
          <w:tcPr>
            <w:tcW w:w="1000" w:type="dxa"/>
            <w:tcBorders>
              <w:top w:val="nil"/>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2896</w:t>
            </w:r>
          </w:p>
        </w:tc>
      </w:tr>
      <w:tr w:rsidR="009A07DF" w:rsidRPr="004178FB" w:rsidTr="00EF3774">
        <w:trPr>
          <w:trHeight w:val="315"/>
        </w:trPr>
        <w:tc>
          <w:tcPr>
            <w:tcW w:w="3560" w:type="dxa"/>
            <w:tcBorders>
              <w:top w:val="nil"/>
              <w:left w:val="single" w:sz="4" w:space="0" w:color="auto"/>
              <w:right w:val="single" w:sz="8" w:space="0" w:color="FFFFFF"/>
            </w:tcBorders>
            <w:shd w:val="clear" w:color="auto" w:fill="auto"/>
            <w:hideMark/>
          </w:tcPr>
          <w:p w:rsidR="009A07DF" w:rsidRPr="004178FB" w:rsidRDefault="009A07DF" w:rsidP="009A07DF">
            <w:pPr>
              <w:rPr>
                <w:szCs w:val="24"/>
              </w:rPr>
            </w:pPr>
            <w:r w:rsidRPr="004178FB">
              <w:rPr>
                <w:szCs w:val="24"/>
              </w:rPr>
              <w:t>Selskabsskat</w:t>
            </w:r>
          </w:p>
        </w:tc>
        <w:tc>
          <w:tcPr>
            <w:tcW w:w="1200" w:type="dxa"/>
            <w:tcBorders>
              <w:top w:val="nil"/>
              <w:left w:val="nil"/>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860" w:type="dxa"/>
            <w:tcBorders>
              <w:top w:val="nil"/>
              <w:left w:val="nil"/>
              <w:right w:val="single" w:sz="8" w:space="0" w:color="FFFFFF"/>
            </w:tcBorders>
            <w:shd w:val="clear" w:color="auto" w:fill="auto"/>
            <w:hideMark/>
          </w:tcPr>
          <w:p w:rsidR="009A07DF" w:rsidRPr="004178FB" w:rsidRDefault="009A07DF" w:rsidP="009A07DF">
            <w:pPr>
              <w:jc w:val="right"/>
              <w:rPr>
                <w:szCs w:val="24"/>
              </w:rPr>
            </w:pPr>
            <w:r w:rsidRPr="004178FB">
              <w:rPr>
                <w:szCs w:val="24"/>
              </w:rPr>
              <w:t>355</w:t>
            </w:r>
          </w:p>
        </w:tc>
        <w:tc>
          <w:tcPr>
            <w:tcW w:w="960" w:type="dxa"/>
            <w:tcBorders>
              <w:top w:val="nil"/>
              <w:left w:val="nil"/>
              <w:right w:val="single" w:sz="8" w:space="0" w:color="FFFFFF"/>
            </w:tcBorders>
            <w:shd w:val="clear" w:color="auto" w:fill="auto"/>
            <w:hideMark/>
          </w:tcPr>
          <w:p w:rsidR="009A07DF" w:rsidRPr="004178FB" w:rsidRDefault="009A07DF" w:rsidP="009A07DF">
            <w:pPr>
              <w:jc w:val="right"/>
              <w:rPr>
                <w:szCs w:val="24"/>
              </w:rPr>
            </w:pPr>
            <w:r w:rsidRPr="004178FB">
              <w:rPr>
                <w:szCs w:val="24"/>
              </w:rPr>
              <w:t>754</w:t>
            </w:r>
          </w:p>
        </w:tc>
        <w:tc>
          <w:tcPr>
            <w:tcW w:w="1000" w:type="dxa"/>
            <w:tcBorders>
              <w:top w:val="nil"/>
              <w:left w:val="nil"/>
              <w:right w:val="single" w:sz="4" w:space="0" w:color="auto"/>
            </w:tcBorders>
            <w:shd w:val="clear" w:color="auto" w:fill="auto"/>
            <w:hideMark/>
          </w:tcPr>
          <w:p w:rsidR="009A07DF" w:rsidRPr="004178FB" w:rsidRDefault="009A07DF" w:rsidP="009A07DF">
            <w:pPr>
              <w:jc w:val="right"/>
              <w:rPr>
                <w:szCs w:val="24"/>
              </w:rPr>
            </w:pPr>
            <w:r w:rsidRPr="004178FB">
              <w:rPr>
                <w:szCs w:val="24"/>
              </w:rPr>
              <w:t>724</w:t>
            </w:r>
          </w:p>
        </w:tc>
      </w:tr>
      <w:tr w:rsidR="009A07DF" w:rsidRPr="004178FB" w:rsidTr="00EF3774">
        <w:trPr>
          <w:trHeight w:val="315"/>
        </w:trPr>
        <w:tc>
          <w:tcPr>
            <w:tcW w:w="3560" w:type="dxa"/>
            <w:tcBorders>
              <w:top w:val="nil"/>
              <w:left w:val="single" w:sz="4" w:space="0" w:color="auto"/>
              <w:bottom w:val="single" w:sz="4" w:space="0" w:color="auto"/>
              <w:right w:val="nil"/>
            </w:tcBorders>
            <w:shd w:val="clear" w:color="auto" w:fill="auto"/>
            <w:hideMark/>
          </w:tcPr>
          <w:p w:rsidR="009A07DF" w:rsidRPr="004178FB" w:rsidRDefault="009A07DF" w:rsidP="009A07DF">
            <w:pPr>
              <w:rPr>
                <w:szCs w:val="24"/>
              </w:rPr>
            </w:pPr>
            <w:r w:rsidRPr="004178FB">
              <w:rPr>
                <w:szCs w:val="24"/>
              </w:rPr>
              <w:t>Nettoresultat</w:t>
            </w:r>
          </w:p>
        </w:tc>
        <w:tc>
          <w:tcPr>
            <w:tcW w:w="1200" w:type="dxa"/>
            <w:tcBorders>
              <w:top w:val="nil"/>
              <w:left w:val="nil"/>
              <w:bottom w:val="single" w:sz="4" w:space="0" w:color="auto"/>
              <w:right w:val="nil"/>
            </w:tcBorders>
            <w:shd w:val="clear" w:color="auto" w:fill="auto"/>
            <w:hideMark/>
          </w:tcPr>
          <w:p w:rsidR="009A07DF" w:rsidRPr="004178FB" w:rsidRDefault="009A07DF" w:rsidP="009A07DF">
            <w:pPr>
              <w:rPr>
                <w:szCs w:val="24"/>
              </w:rPr>
            </w:pPr>
          </w:p>
        </w:tc>
        <w:tc>
          <w:tcPr>
            <w:tcW w:w="860" w:type="dxa"/>
            <w:tcBorders>
              <w:top w:val="nil"/>
              <w:left w:val="nil"/>
              <w:bottom w:val="single" w:sz="4" w:space="0" w:color="auto"/>
              <w:right w:val="nil"/>
            </w:tcBorders>
            <w:shd w:val="clear" w:color="auto" w:fill="auto"/>
            <w:hideMark/>
          </w:tcPr>
          <w:p w:rsidR="009A07DF" w:rsidRPr="004178FB" w:rsidRDefault="009A07DF" w:rsidP="009A07DF">
            <w:pPr>
              <w:jc w:val="right"/>
              <w:rPr>
                <w:szCs w:val="24"/>
              </w:rPr>
            </w:pPr>
            <w:r w:rsidRPr="004178FB">
              <w:rPr>
                <w:szCs w:val="24"/>
              </w:rPr>
              <w:t>1066</w:t>
            </w:r>
          </w:p>
        </w:tc>
        <w:tc>
          <w:tcPr>
            <w:tcW w:w="960" w:type="dxa"/>
            <w:tcBorders>
              <w:top w:val="nil"/>
              <w:left w:val="nil"/>
              <w:bottom w:val="single" w:sz="4" w:space="0" w:color="auto"/>
              <w:right w:val="nil"/>
            </w:tcBorders>
            <w:shd w:val="clear" w:color="auto" w:fill="auto"/>
            <w:hideMark/>
          </w:tcPr>
          <w:p w:rsidR="009A07DF" w:rsidRPr="004178FB" w:rsidRDefault="009A07DF" w:rsidP="009A07DF">
            <w:pPr>
              <w:jc w:val="right"/>
              <w:rPr>
                <w:szCs w:val="24"/>
              </w:rPr>
            </w:pPr>
            <w:r w:rsidRPr="004178FB">
              <w:rPr>
                <w:szCs w:val="24"/>
              </w:rPr>
              <w:t>2263</w:t>
            </w:r>
          </w:p>
        </w:tc>
        <w:tc>
          <w:tcPr>
            <w:tcW w:w="1000" w:type="dxa"/>
            <w:tcBorders>
              <w:top w:val="nil"/>
              <w:left w:val="nil"/>
              <w:bottom w:val="single" w:sz="4" w:space="0" w:color="auto"/>
              <w:right w:val="single" w:sz="4" w:space="0" w:color="auto"/>
            </w:tcBorders>
            <w:shd w:val="clear" w:color="auto" w:fill="auto"/>
            <w:hideMark/>
          </w:tcPr>
          <w:p w:rsidR="009A07DF" w:rsidRPr="004178FB" w:rsidRDefault="009A07DF" w:rsidP="009A07DF">
            <w:pPr>
              <w:jc w:val="right"/>
              <w:rPr>
                <w:szCs w:val="24"/>
              </w:rPr>
            </w:pPr>
            <w:r w:rsidRPr="004178FB">
              <w:rPr>
                <w:szCs w:val="24"/>
              </w:rPr>
              <w:t>2172</w:t>
            </w:r>
          </w:p>
        </w:tc>
      </w:tr>
    </w:tbl>
    <w:p w:rsidR="009A07DF" w:rsidRDefault="009A07DF" w:rsidP="00913B6B">
      <w:pPr>
        <w:rPr>
          <w:b/>
          <w:szCs w:val="24"/>
        </w:rPr>
      </w:pPr>
    </w:p>
    <w:p w:rsidR="009A07DF" w:rsidRPr="004178FB" w:rsidRDefault="009A07DF" w:rsidP="00913B6B">
      <w:pPr>
        <w:rPr>
          <w:b/>
          <w:sz w:val="40"/>
          <w:szCs w:val="40"/>
        </w:rPr>
      </w:pPr>
      <w:r>
        <w:rPr>
          <w:b/>
          <w:sz w:val="40"/>
          <w:szCs w:val="40"/>
        </w:rPr>
        <w:br w:type="page"/>
      </w:r>
      <w:r w:rsidRPr="004178FB">
        <w:rPr>
          <w:b/>
          <w:sz w:val="40"/>
          <w:szCs w:val="40"/>
        </w:rPr>
        <w:lastRenderedPageBreak/>
        <w:t>Balancer</w:t>
      </w:r>
    </w:p>
    <w:tbl>
      <w:tblPr>
        <w:tblW w:w="7680" w:type="dxa"/>
        <w:tblInd w:w="47" w:type="dxa"/>
        <w:tblCellMar>
          <w:left w:w="70" w:type="dxa"/>
          <w:right w:w="70" w:type="dxa"/>
        </w:tblCellMar>
        <w:tblLook w:val="04A0" w:firstRow="1" w:lastRow="0" w:firstColumn="1" w:lastColumn="0" w:noHBand="0" w:noVBand="1"/>
      </w:tblPr>
      <w:tblGrid>
        <w:gridCol w:w="3560"/>
        <w:gridCol w:w="1200"/>
        <w:gridCol w:w="960"/>
        <w:gridCol w:w="960"/>
        <w:gridCol w:w="1000"/>
      </w:tblGrid>
      <w:tr w:rsidR="009A07DF" w:rsidRPr="004178FB" w:rsidTr="00913B6B">
        <w:trPr>
          <w:trHeight w:val="330"/>
        </w:trPr>
        <w:tc>
          <w:tcPr>
            <w:tcW w:w="3560" w:type="dxa"/>
            <w:tcBorders>
              <w:top w:val="single" w:sz="4" w:space="0" w:color="auto"/>
              <w:left w:val="single" w:sz="4" w:space="0" w:color="auto"/>
              <w:bottom w:val="single" w:sz="8" w:space="0" w:color="FFFFFF"/>
              <w:right w:val="single" w:sz="8" w:space="0" w:color="FFFFFF"/>
            </w:tcBorders>
            <w:shd w:val="clear" w:color="auto" w:fill="auto"/>
            <w:hideMark/>
          </w:tcPr>
          <w:p w:rsidR="009A07DF" w:rsidRPr="004178FB" w:rsidRDefault="009A07DF" w:rsidP="009A07DF">
            <w:pPr>
              <w:rPr>
                <w:b/>
                <w:bCs/>
                <w:szCs w:val="24"/>
              </w:rPr>
            </w:pPr>
            <w:r w:rsidRPr="004178FB">
              <w:rPr>
                <w:b/>
                <w:bCs/>
                <w:szCs w:val="24"/>
              </w:rPr>
              <w:t>Aktiver</w:t>
            </w:r>
          </w:p>
        </w:tc>
        <w:tc>
          <w:tcPr>
            <w:tcW w:w="1200" w:type="dxa"/>
            <w:tcBorders>
              <w:top w:val="single" w:sz="4" w:space="0" w:color="auto"/>
              <w:left w:val="nil"/>
              <w:bottom w:val="single" w:sz="8" w:space="0" w:color="FFFFFF"/>
              <w:right w:val="single" w:sz="8" w:space="0" w:color="FFFFFF"/>
            </w:tcBorders>
            <w:shd w:val="clear" w:color="auto" w:fill="auto"/>
            <w:hideMark/>
          </w:tcPr>
          <w:p w:rsidR="009A07DF" w:rsidRPr="004178FB" w:rsidRDefault="009A07DF" w:rsidP="00882E32">
            <w:pPr>
              <w:jc w:val="right"/>
              <w:rPr>
                <w:b/>
                <w:bCs/>
                <w:szCs w:val="24"/>
              </w:rPr>
            </w:pPr>
            <w:r w:rsidRPr="004178FB">
              <w:rPr>
                <w:b/>
                <w:bCs/>
                <w:szCs w:val="24"/>
              </w:rPr>
              <w:t> </w:t>
            </w:r>
            <w:r>
              <w:rPr>
                <w:b/>
                <w:bCs/>
                <w:szCs w:val="24"/>
              </w:rPr>
              <w:t>201</w:t>
            </w:r>
            <w:r w:rsidR="008D595A">
              <w:rPr>
                <w:b/>
                <w:bCs/>
                <w:szCs w:val="24"/>
              </w:rPr>
              <w:t>3</w:t>
            </w:r>
          </w:p>
        </w:tc>
        <w:tc>
          <w:tcPr>
            <w:tcW w:w="960" w:type="dxa"/>
            <w:tcBorders>
              <w:top w:val="single" w:sz="4" w:space="0" w:color="auto"/>
              <w:left w:val="nil"/>
              <w:bottom w:val="single" w:sz="8" w:space="0" w:color="FFFFFF"/>
              <w:right w:val="single" w:sz="8" w:space="0" w:color="FFFFFF"/>
            </w:tcBorders>
            <w:shd w:val="clear" w:color="auto" w:fill="auto"/>
            <w:hideMark/>
          </w:tcPr>
          <w:p w:rsidR="009A07DF" w:rsidRPr="004178FB" w:rsidRDefault="009A07DF" w:rsidP="00882E32">
            <w:pPr>
              <w:jc w:val="right"/>
              <w:rPr>
                <w:b/>
                <w:szCs w:val="24"/>
              </w:rPr>
            </w:pPr>
            <w:r>
              <w:rPr>
                <w:b/>
                <w:szCs w:val="24"/>
              </w:rPr>
              <w:t>201</w:t>
            </w:r>
            <w:r w:rsidR="008D595A">
              <w:rPr>
                <w:b/>
                <w:szCs w:val="24"/>
              </w:rPr>
              <w:t>4</w:t>
            </w:r>
          </w:p>
        </w:tc>
        <w:tc>
          <w:tcPr>
            <w:tcW w:w="960" w:type="dxa"/>
            <w:tcBorders>
              <w:top w:val="single" w:sz="4" w:space="0" w:color="auto"/>
              <w:left w:val="nil"/>
              <w:bottom w:val="single" w:sz="8" w:space="0" w:color="FFFFFF"/>
              <w:right w:val="single" w:sz="8" w:space="0" w:color="FFFFFF"/>
            </w:tcBorders>
            <w:shd w:val="clear" w:color="auto" w:fill="auto"/>
            <w:hideMark/>
          </w:tcPr>
          <w:p w:rsidR="009A07DF" w:rsidRPr="004178FB" w:rsidRDefault="009A07DF" w:rsidP="00882E32">
            <w:pPr>
              <w:jc w:val="right"/>
              <w:rPr>
                <w:b/>
                <w:szCs w:val="24"/>
              </w:rPr>
            </w:pPr>
            <w:r>
              <w:rPr>
                <w:b/>
                <w:szCs w:val="24"/>
              </w:rPr>
              <w:t>201</w:t>
            </w:r>
            <w:r w:rsidR="008D595A">
              <w:rPr>
                <w:b/>
                <w:szCs w:val="24"/>
              </w:rPr>
              <w:t>5</w:t>
            </w:r>
          </w:p>
        </w:tc>
        <w:tc>
          <w:tcPr>
            <w:tcW w:w="1000" w:type="dxa"/>
            <w:tcBorders>
              <w:top w:val="single" w:sz="4" w:space="0" w:color="auto"/>
              <w:left w:val="nil"/>
              <w:bottom w:val="single" w:sz="8" w:space="0" w:color="FFFFFF"/>
              <w:right w:val="single" w:sz="4" w:space="0" w:color="auto"/>
            </w:tcBorders>
            <w:shd w:val="clear" w:color="auto" w:fill="auto"/>
            <w:hideMark/>
          </w:tcPr>
          <w:p w:rsidR="009A07DF" w:rsidRPr="004178FB" w:rsidRDefault="009A07DF" w:rsidP="00882E32">
            <w:pPr>
              <w:jc w:val="right"/>
              <w:rPr>
                <w:b/>
                <w:szCs w:val="24"/>
              </w:rPr>
            </w:pPr>
            <w:r w:rsidRPr="004178FB">
              <w:rPr>
                <w:b/>
                <w:szCs w:val="24"/>
              </w:rPr>
              <w:t>20</w:t>
            </w:r>
            <w:r>
              <w:rPr>
                <w:b/>
                <w:szCs w:val="24"/>
              </w:rPr>
              <w:t>1</w:t>
            </w:r>
            <w:r w:rsidR="008D595A">
              <w:rPr>
                <w:b/>
                <w:szCs w:val="24"/>
              </w:rPr>
              <w:t>6</w:t>
            </w:r>
          </w:p>
        </w:tc>
      </w:tr>
      <w:tr w:rsidR="009A07DF" w:rsidRPr="004178FB" w:rsidTr="00913B6B">
        <w:trPr>
          <w:trHeight w:val="345"/>
        </w:trPr>
        <w:tc>
          <w:tcPr>
            <w:tcW w:w="3560" w:type="dxa"/>
            <w:tcBorders>
              <w:top w:val="single" w:sz="8" w:space="0" w:color="FFFFFF"/>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Anlægsaktiver</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11.456</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12.451</w:t>
            </w:r>
          </w:p>
        </w:tc>
        <w:tc>
          <w:tcPr>
            <w:tcW w:w="1000" w:type="dxa"/>
            <w:tcBorders>
              <w:top w:val="single" w:sz="8" w:space="0" w:color="FFFFFF"/>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12.455</w:t>
            </w:r>
          </w:p>
        </w:tc>
      </w:tr>
      <w:tr w:rsidR="009A07DF" w:rsidRPr="004178FB" w:rsidTr="00913B6B">
        <w:trPr>
          <w:trHeight w:val="330"/>
        </w:trPr>
        <w:tc>
          <w:tcPr>
            <w:tcW w:w="3560" w:type="dxa"/>
            <w:tcBorders>
              <w:top w:val="single" w:sz="8" w:space="0" w:color="FFFFFF"/>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Varelager</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12</w:t>
            </w:r>
            <w:r>
              <w:rPr>
                <w:szCs w:val="24"/>
              </w:rPr>
              <w:t>.</w:t>
            </w:r>
            <w:r w:rsidRPr="004178FB">
              <w:rPr>
                <w:szCs w:val="24"/>
              </w:rPr>
              <w:t>000</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11.000</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12.300</w:t>
            </w:r>
          </w:p>
        </w:tc>
        <w:tc>
          <w:tcPr>
            <w:tcW w:w="1000" w:type="dxa"/>
            <w:tcBorders>
              <w:top w:val="single" w:sz="8" w:space="0" w:color="FFFFFF"/>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12.800</w:t>
            </w:r>
          </w:p>
        </w:tc>
      </w:tr>
      <w:tr w:rsidR="009A07DF" w:rsidRPr="004178FB" w:rsidTr="00913B6B">
        <w:trPr>
          <w:trHeight w:val="330"/>
        </w:trPr>
        <w:tc>
          <w:tcPr>
            <w:tcW w:w="3560" w:type="dxa"/>
            <w:tcBorders>
              <w:top w:val="single" w:sz="8" w:space="0" w:color="FFFFFF"/>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Varedebitorer</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3.456</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4.500</w:t>
            </w:r>
          </w:p>
        </w:tc>
        <w:tc>
          <w:tcPr>
            <w:tcW w:w="1000" w:type="dxa"/>
            <w:tcBorders>
              <w:top w:val="single" w:sz="8" w:space="0" w:color="FFFFFF"/>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4.300</w:t>
            </w:r>
          </w:p>
        </w:tc>
      </w:tr>
      <w:tr w:rsidR="009A07DF" w:rsidRPr="004178FB" w:rsidTr="00913B6B">
        <w:trPr>
          <w:trHeight w:val="330"/>
        </w:trPr>
        <w:tc>
          <w:tcPr>
            <w:tcW w:w="3560" w:type="dxa"/>
            <w:tcBorders>
              <w:top w:val="single" w:sz="8" w:space="0" w:color="FFFFFF"/>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Likvide beholdninger</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1.000</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1200</w:t>
            </w:r>
          </w:p>
        </w:tc>
        <w:tc>
          <w:tcPr>
            <w:tcW w:w="1000" w:type="dxa"/>
            <w:tcBorders>
              <w:top w:val="single" w:sz="8" w:space="0" w:color="FFFFFF"/>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1300</w:t>
            </w:r>
          </w:p>
        </w:tc>
      </w:tr>
      <w:tr w:rsidR="009A07DF" w:rsidRPr="004178FB" w:rsidTr="00913B6B">
        <w:trPr>
          <w:trHeight w:val="330"/>
        </w:trPr>
        <w:tc>
          <w:tcPr>
            <w:tcW w:w="3560" w:type="dxa"/>
            <w:tcBorders>
              <w:top w:val="single" w:sz="8" w:space="0" w:color="FFFFFF"/>
              <w:left w:val="single" w:sz="4" w:space="0" w:color="auto"/>
              <w:bottom w:val="single" w:sz="8" w:space="0" w:color="FFFFFF"/>
              <w:right w:val="single" w:sz="8" w:space="0" w:color="FFFFFF"/>
            </w:tcBorders>
            <w:shd w:val="clear" w:color="auto" w:fill="auto"/>
            <w:hideMark/>
          </w:tcPr>
          <w:p w:rsidR="009A07DF" w:rsidRPr="004178FB" w:rsidRDefault="009A07DF" w:rsidP="009A07DF">
            <w:pPr>
              <w:rPr>
                <w:b/>
                <w:bCs/>
                <w:szCs w:val="24"/>
              </w:rPr>
            </w:pPr>
            <w:r w:rsidRPr="004178FB">
              <w:rPr>
                <w:b/>
                <w:bCs/>
                <w:szCs w:val="24"/>
              </w:rPr>
              <w:t>Aktiver i alt</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b/>
                <w:bCs/>
                <w:szCs w:val="24"/>
              </w:rPr>
            </w:pPr>
            <w:r w:rsidRPr="004178FB">
              <w:rPr>
                <w:b/>
                <w:bCs/>
                <w:szCs w:val="24"/>
              </w:rPr>
              <w:t> </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26.912</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30.451</w:t>
            </w:r>
          </w:p>
        </w:tc>
        <w:tc>
          <w:tcPr>
            <w:tcW w:w="1000" w:type="dxa"/>
            <w:tcBorders>
              <w:top w:val="single" w:sz="8" w:space="0" w:color="FFFFFF"/>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30.855</w:t>
            </w:r>
          </w:p>
        </w:tc>
      </w:tr>
      <w:tr w:rsidR="009A07DF" w:rsidRPr="004178FB" w:rsidTr="00913B6B">
        <w:trPr>
          <w:trHeight w:val="330"/>
        </w:trPr>
        <w:tc>
          <w:tcPr>
            <w:tcW w:w="3560" w:type="dxa"/>
            <w:tcBorders>
              <w:top w:val="single" w:sz="8" w:space="0" w:color="FFFFFF"/>
              <w:left w:val="single" w:sz="4" w:space="0" w:color="auto"/>
              <w:bottom w:val="single" w:sz="8" w:space="0" w:color="FFFFFF"/>
              <w:right w:val="single" w:sz="8" w:space="0" w:color="FFFFFF"/>
            </w:tcBorders>
            <w:shd w:val="clear" w:color="auto" w:fill="auto"/>
            <w:hideMark/>
          </w:tcPr>
          <w:p w:rsidR="009A07DF" w:rsidRPr="004178FB" w:rsidRDefault="009A07DF" w:rsidP="009A07DF">
            <w:pPr>
              <w:rPr>
                <w:b/>
                <w:bCs/>
                <w:szCs w:val="24"/>
              </w:rPr>
            </w:pPr>
            <w:r w:rsidRPr="004178FB">
              <w:rPr>
                <w:b/>
                <w:bCs/>
                <w:szCs w:val="24"/>
              </w:rPr>
              <w:t>Passiver</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b/>
                <w:bCs/>
                <w:szCs w:val="24"/>
              </w:rPr>
            </w:pPr>
            <w:r w:rsidRPr="004178FB">
              <w:rPr>
                <w:b/>
                <w:bCs/>
                <w:szCs w:val="24"/>
              </w:rPr>
              <w:t> </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b/>
                <w:bCs/>
                <w:szCs w:val="24"/>
              </w:rPr>
            </w:pPr>
            <w:r w:rsidRPr="004178FB">
              <w:rPr>
                <w:b/>
                <w:bCs/>
                <w:szCs w:val="24"/>
              </w:rPr>
              <w:t> </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1000" w:type="dxa"/>
            <w:tcBorders>
              <w:top w:val="single" w:sz="8" w:space="0" w:color="FFFFFF"/>
              <w:left w:val="nil"/>
              <w:bottom w:val="single" w:sz="8" w:space="0" w:color="FFFFFF"/>
              <w:right w:val="single" w:sz="4" w:space="0" w:color="auto"/>
            </w:tcBorders>
            <w:shd w:val="clear" w:color="auto" w:fill="auto"/>
            <w:hideMark/>
          </w:tcPr>
          <w:p w:rsidR="009A07DF" w:rsidRPr="004178FB" w:rsidRDefault="009A07DF" w:rsidP="009A07DF">
            <w:pPr>
              <w:rPr>
                <w:szCs w:val="24"/>
              </w:rPr>
            </w:pPr>
            <w:r w:rsidRPr="004178FB">
              <w:rPr>
                <w:szCs w:val="24"/>
              </w:rPr>
              <w:t> </w:t>
            </w:r>
          </w:p>
        </w:tc>
      </w:tr>
      <w:tr w:rsidR="009A07DF" w:rsidRPr="004178FB" w:rsidTr="00913B6B">
        <w:trPr>
          <w:trHeight w:val="330"/>
        </w:trPr>
        <w:tc>
          <w:tcPr>
            <w:tcW w:w="3560" w:type="dxa"/>
            <w:tcBorders>
              <w:top w:val="single" w:sz="8" w:space="0" w:color="FFFFFF"/>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Aktiekapital</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5.000</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5.000</w:t>
            </w:r>
          </w:p>
        </w:tc>
        <w:tc>
          <w:tcPr>
            <w:tcW w:w="1000" w:type="dxa"/>
            <w:tcBorders>
              <w:top w:val="single" w:sz="8" w:space="0" w:color="FFFFFF"/>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5.000</w:t>
            </w:r>
          </w:p>
        </w:tc>
      </w:tr>
      <w:tr w:rsidR="009A07DF" w:rsidRPr="004178FB" w:rsidTr="00913B6B">
        <w:trPr>
          <w:trHeight w:val="330"/>
        </w:trPr>
        <w:tc>
          <w:tcPr>
            <w:tcW w:w="3560" w:type="dxa"/>
            <w:tcBorders>
              <w:top w:val="single" w:sz="8" w:space="0" w:color="FFFFFF"/>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Reserver</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6.700</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8.020</w:t>
            </w:r>
          </w:p>
        </w:tc>
        <w:tc>
          <w:tcPr>
            <w:tcW w:w="1000" w:type="dxa"/>
            <w:tcBorders>
              <w:top w:val="single" w:sz="8" w:space="0" w:color="FFFFFF"/>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10.200</w:t>
            </w:r>
          </w:p>
        </w:tc>
      </w:tr>
      <w:tr w:rsidR="009A07DF" w:rsidRPr="004178FB" w:rsidTr="00913B6B">
        <w:trPr>
          <w:trHeight w:val="330"/>
        </w:trPr>
        <w:tc>
          <w:tcPr>
            <w:tcW w:w="3560" w:type="dxa"/>
            <w:tcBorders>
              <w:top w:val="single" w:sz="8" w:space="0" w:color="FFFFFF"/>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Lån i ejendom</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8.434</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8.034</w:t>
            </w:r>
          </w:p>
        </w:tc>
        <w:tc>
          <w:tcPr>
            <w:tcW w:w="1000" w:type="dxa"/>
            <w:tcBorders>
              <w:top w:val="single" w:sz="8" w:space="0" w:color="FFFFFF"/>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6.250</w:t>
            </w:r>
          </w:p>
        </w:tc>
      </w:tr>
      <w:tr w:rsidR="009A07DF" w:rsidRPr="004178FB" w:rsidTr="00913B6B">
        <w:trPr>
          <w:trHeight w:val="330"/>
        </w:trPr>
        <w:tc>
          <w:tcPr>
            <w:tcW w:w="3560" w:type="dxa"/>
            <w:tcBorders>
              <w:top w:val="single" w:sz="8" w:space="0" w:color="FFFFFF"/>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Kassekredit (max.2.000)</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490</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1.690</w:t>
            </w:r>
          </w:p>
        </w:tc>
        <w:tc>
          <w:tcPr>
            <w:tcW w:w="1000" w:type="dxa"/>
            <w:tcBorders>
              <w:top w:val="single" w:sz="8" w:space="0" w:color="FFFFFF"/>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1.399</w:t>
            </w:r>
          </w:p>
        </w:tc>
      </w:tr>
      <w:tr w:rsidR="009A07DF" w:rsidRPr="004178FB" w:rsidTr="00913B6B">
        <w:trPr>
          <w:trHeight w:val="330"/>
        </w:trPr>
        <w:tc>
          <w:tcPr>
            <w:tcW w:w="3560" w:type="dxa"/>
            <w:tcBorders>
              <w:top w:val="single" w:sz="8" w:space="0" w:color="FFFFFF"/>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Momsgæld</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565</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670</w:t>
            </w:r>
          </w:p>
        </w:tc>
        <w:tc>
          <w:tcPr>
            <w:tcW w:w="1000" w:type="dxa"/>
            <w:tcBorders>
              <w:top w:val="single" w:sz="8" w:space="0" w:color="FFFFFF"/>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1.056</w:t>
            </w:r>
          </w:p>
        </w:tc>
      </w:tr>
      <w:tr w:rsidR="009A07DF" w:rsidRPr="004178FB" w:rsidTr="00913B6B">
        <w:trPr>
          <w:trHeight w:val="330"/>
        </w:trPr>
        <w:tc>
          <w:tcPr>
            <w:tcW w:w="3560" w:type="dxa"/>
            <w:tcBorders>
              <w:top w:val="single" w:sz="8" w:space="0" w:color="FFFFFF"/>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Varekreditorer</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4.900</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5.030</w:t>
            </w:r>
          </w:p>
        </w:tc>
        <w:tc>
          <w:tcPr>
            <w:tcW w:w="1000" w:type="dxa"/>
            <w:tcBorders>
              <w:top w:val="single" w:sz="8" w:space="0" w:color="FFFFFF"/>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5.000</w:t>
            </w:r>
          </w:p>
        </w:tc>
      </w:tr>
      <w:tr w:rsidR="009A07DF" w:rsidRPr="004178FB" w:rsidTr="00913B6B">
        <w:trPr>
          <w:trHeight w:val="330"/>
        </w:trPr>
        <w:tc>
          <w:tcPr>
            <w:tcW w:w="3560" w:type="dxa"/>
            <w:tcBorders>
              <w:top w:val="single" w:sz="8" w:space="0" w:color="FFFFFF"/>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Andre kreditorer</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456</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1.267</w:t>
            </w:r>
          </w:p>
        </w:tc>
        <w:tc>
          <w:tcPr>
            <w:tcW w:w="1000" w:type="dxa"/>
            <w:tcBorders>
              <w:top w:val="single" w:sz="8" w:space="0" w:color="FFFFFF"/>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1.248</w:t>
            </w:r>
          </w:p>
        </w:tc>
      </w:tr>
      <w:tr w:rsidR="009A07DF" w:rsidRPr="004178FB" w:rsidTr="00913B6B">
        <w:trPr>
          <w:trHeight w:val="330"/>
        </w:trPr>
        <w:tc>
          <w:tcPr>
            <w:tcW w:w="3560" w:type="dxa"/>
            <w:tcBorders>
              <w:top w:val="single" w:sz="8" w:space="0" w:color="FFFFFF"/>
              <w:left w:val="single" w:sz="4" w:space="0" w:color="auto"/>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Skyldig selskabsskat</w:t>
            </w:r>
          </w:p>
        </w:tc>
        <w:tc>
          <w:tcPr>
            <w:tcW w:w="1200" w:type="dxa"/>
            <w:tcBorders>
              <w:top w:val="nil"/>
              <w:left w:val="nil"/>
              <w:bottom w:val="single" w:sz="8" w:space="0" w:color="FFFFFF"/>
              <w:right w:val="single" w:sz="8" w:space="0" w:color="FFFFFF"/>
            </w:tcBorders>
            <w:shd w:val="clear" w:color="auto" w:fill="auto"/>
            <w:hideMark/>
          </w:tcPr>
          <w:p w:rsidR="009A07DF" w:rsidRPr="004178FB" w:rsidRDefault="009A07DF" w:rsidP="009A07DF">
            <w:pPr>
              <w:rPr>
                <w:szCs w:val="24"/>
              </w:rPr>
            </w:pPr>
            <w:r w:rsidRPr="004178FB">
              <w:rPr>
                <w:szCs w:val="24"/>
              </w:rPr>
              <w:t> </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367</w:t>
            </w:r>
          </w:p>
        </w:tc>
        <w:tc>
          <w:tcPr>
            <w:tcW w:w="960" w:type="dxa"/>
            <w:tcBorders>
              <w:top w:val="nil"/>
              <w:left w:val="nil"/>
              <w:bottom w:val="single" w:sz="8" w:space="0" w:color="FFFFFF"/>
              <w:right w:val="single" w:sz="8" w:space="0" w:color="FFFFFF"/>
            </w:tcBorders>
            <w:shd w:val="clear" w:color="auto" w:fill="auto"/>
            <w:hideMark/>
          </w:tcPr>
          <w:p w:rsidR="009A07DF" w:rsidRPr="004178FB" w:rsidRDefault="009A07DF" w:rsidP="009A07DF">
            <w:pPr>
              <w:jc w:val="right"/>
              <w:rPr>
                <w:szCs w:val="24"/>
              </w:rPr>
            </w:pPr>
            <w:r w:rsidRPr="004178FB">
              <w:rPr>
                <w:szCs w:val="24"/>
              </w:rPr>
              <w:t>740</w:t>
            </w:r>
          </w:p>
        </w:tc>
        <w:tc>
          <w:tcPr>
            <w:tcW w:w="1000" w:type="dxa"/>
            <w:tcBorders>
              <w:top w:val="single" w:sz="8" w:space="0" w:color="FFFFFF"/>
              <w:left w:val="nil"/>
              <w:bottom w:val="single" w:sz="8" w:space="0" w:color="FFFFFF"/>
              <w:right w:val="single" w:sz="4" w:space="0" w:color="auto"/>
            </w:tcBorders>
            <w:shd w:val="clear" w:color="auto" w:fill="auto"/>
            <w:hideMark/>
          </w:tcPr>
          <w:p w:rsidR="009A07DF" w:rsidRPr="004178FB" w:rsidRDefault="009A07DF" w:rsidP="009A07DF">
            <w:pPr>
              <w:jc w:val="right"/>
              <w:rPr>
                <w:szCs w:val="24"/>
              </w:rPr>
            </w:pPr>
            <w:r w:rsidRPr="004178FB">
              <w:rPr>
                <w:szCs w:val="24"/>
              </w:rPr>
              <w:t>702</w:t>
            </w:r>
          </w:p>
        </w:tc>
      </w:tr>
      <w:tr w:rsidR="009A07DF" w:rsidRPr="004178FB" w:rsidTr="00913B6B">
        <w:trPr>
          <w:trHeight w:val="330"/>
        </w:trPr>
        <w:tc>
          <w:tcPr>
            <w:tcW w:w="3560" w:type="dxa"/>
            <w:tcBorders>
              <w:top w:val="single" w:sz="8" w:space="0" w:color="FFFFFF"/>
              <w:left w:val="single" w:sz="4" w:space="0" w:color="auto"/>
              <w:bottom w:val="single" w:sz="4" w:space="0" w:color="auto"/>
              <w:right w:val="single" w:sz="8" w:space="0" w:color="FFFFFF"/>
            </w:tcBorders>
            <w:shd w:val="clear" w:color="auto" w:fill="auto"/>
            <w:hideMark/>
          </w:tcPr>
          <w:p w:rsidR="009A07DF" w:rsidRPr="004178FB" w:rsidRDefault="009A07DF" w:rsidP="009A07DF">
            <w:pPr>
              <w:rPr>
                <w:b/>
                <w:bCs/>
                <w:szCs w:val="24"/>
              </w:rPr>
            </w:pPr>
            <w:r w:rsidRPr="004178FB">
              <w:rPr>
                <w:b/>
                <w:bCs/>
                <w:szCs w:val="24"/>
              </w:rPr>
              <w:t>Passiver i alt</w:t>
            </w:r>
          </w:p>
        </w:tc>
        <w:tc>
          <w:tcPr>
            <w:tcW w:w="1200" w:type="dxa"/>
            <w:tcBorders>
              <w:top w:val="nil"/>
              <w:left w:val="nil"/>
              <w:bottom w:val="single" w:sz="4" w:space="0" w:color="auto"/>
              <w:right w:val="single" w:sz="8" w:space="0" w:color="FFFFFF"/>
            </w:tcBorders>
            <w:shd w:val="clear" w:color="auto" w:fill="auto"/>
            <w:hideMark/>
          </w:tcPr>
          <w:p w:rsidR="009A07DF" w:rsidRPr="004178FB" w:rsidRDefault="009A07DF" w:rsidP="009A07DF">
            <w:pPr>
              <w:rPr>
                <w:b/>
                <w:bCs/>
                <w:szCs w:val="24"/>
              </w:rPr>
            </w:pPr>
            <w:r w:rsidRPr="004178FB">
              <w:rPr>
                <w:b/>
                <w:bCs/>
                <w:szCs w:val="24"/>
              </w:rPr>
              <w:t> </w:t>
            </w:r>
          </w:p>
        </w:tc>
        <w:tc>
          <w:tcPr>
            <w:tcW w:w="960" w:type="dxa"/>
            <w:tcBorders>
              <w:top w:val="nil"/>
              <w:left w:val="nil"/>
              <w:bottom w:val="single" w:sz="4" w:space="0" w:color="auto"/>
              <w:right w:val="single" w:sz="8" w:space="0" w:color="FFFFFF"/>
            </w:tcBorders>
            <w:shd w:val="clear" w:color="auto" w:fill="auto"/>
            <w:hideMark/>
          </w:tcPr>
          <w:p w:rsidR="009A07DF" w:rsidRPr="004178FB" w:rsidRDefault="009A07DF" w:rsidP="009A07DF">
            <w:pPr>
              <w:jc w:val="right"/>
              <w:rPr>
                <w:szCs w:val="24"/>
              </w:rPr>
            </w:pPr>
            <w:r w:rsidRPr="004178FB">
              <w:rPr>
                <w:szCs w:val="24"/>
              </w:rPr>
              <w:t>26.912</w:t>
            </w:r>
          </w:p>
        </w:tc>
        <w:tc>
          <w:tcPr>
            <w:tcW w:w="960" w:type="dxa"/>
            <w:tcBorders>
              <w:top w:val="nil"/>
              <w:left w:val="nil"/>
              <w:bottom w:val="single" w:sz="4" w:space="0" w:color="auto"/>
              <w:right w:val="single" w:sz="8" w:space="0" w:color="FFFFFF"/>
            </w:tcBorders>
            <w:shd w:val="clear" w:color="auto" w:fill="auto"/>
            <w:hideMark/>
          </w:tcPr>
          <w:p w:rsidR="009A07DF" w:rsidRPr="004178FB" w:rsidRDefault="009A07DF" w:rsidP="009A07DF">
            <w:pPr>
              <w:jc w:val="right"/>
              <w:rPr>
                <w:szCs w:val="24"/>
              </w:rPr>
            </w:pPr>
            <w:r w:rsidRPr="004178FB">
              <w:rPr>
                <w:szCs w:val="24"/>
              </w:rPr>
              <w:t>30.451</w:t>
            </w:r>
          </w:p>
        </w:tc>
        <w:tc>
          <w:tcPr>
            <w:tcW w:w="1000" w:type="dxa"/>
            <w:tcBorders>
              <w:top w:val="single" w:sz="8" w:space="0" w:color="FFFFFF"/>
              <w:left w:val="nil"/>
              <w:bottom w:val="single" w:sz="4" w:space="0" w:color="auto"/>
              <w:right w:val="single" w:sz="4" w:space="0" w:color="auto"/>
            </w:tcBorders>
            <w:shd w:val="clear" w:color="auto" w:fill="auto"/>
            <w:hideMark/>
          </w:tcPr>
          <w:p w:rsidR="009A07DF" w:rsidRPr="004178FB" w:rsidRDefault="009A07DF" w:rsidP="009A07DF">
            <w:pPr>
              <w:jc w:val="right"/>
              <w:rPr>
                <w:szCs w:val="24"/>
              </w:rPr>
            </w:pPr>
            <w:r w:rsidRPr="004178FB">
              <w:rPr>
                <w:szCs w:val="24"/>
              </w:rPr>
              <w:t>30.855</w:t>
            </w:r>
          </w:p>
        </w:tc>
      </w:tr>
    </w:tbl>
    <w:p w:rsidR="009A07DF" w:rsidRDefault="009A07DF" w:rsidP="00913B6B">
      <w:pPr>
        <w:rPr>
          <w:b/>
          <w:sz w:val="40"/>
          <w:szCs w:val="40"/>
        </w:rPr>
      </w:pPr>
    </w:p>
    <w:p w:rsidR="009A07DF" w:rsidRDefault="009A07DF" w:rsidP="00913B6B">
      <w:pPr>
        <w:rPr>
          <w:b/>
          <w:sz w:val="40"/>
          <w:szCs w:val="40"/>
        </w:rPr>
      </w:pPr>
    </w:p>
    <w:sectPr w:rsidR="009A07DF" w:rsidSect="006F4581">
      <w:type w:val="continuous"/>
      <w:pgSz w:w="12240" w:h="15840"/>
      <w:pgMar w:top="1701" w:right="1134" w:bottom="1701"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2E04" w:rsidRDefault="00062E04">
      <w:r>
        <w:separator/>
      </w:r>
    </w:p>
  </w:endnote>
  <w:endnote w:type="continuationSeparator" w:id="0">
    <w:p w:rsidR="00062E04" w:rsidRDefault="00062E04">
      <w:r>
        <w:continuationSeparator/>
      </w:r>
    </w:p>
  </w:endnote>
  <w:endnote w:type="continuationNotice" w:id="1">
    <w:p w:rsidR="00062E04" w:rsidRDefault="00062E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FC6" w:rsidRDefault="004A3FC6">
    <w:pPr>
      <w:pStyle w:val="Sidefod"/>
      <w:rPr>
        <w:sz w:val="16"/>
      </w:rPr>
    </w:pPr>
    <w:r>
      <w:rPr>
        <w:snapToGrid w:val="0"/>
        <w:sz w:val="16"/>
      </w:rPr>
      <w:tab/>
    </w:r>
    <w:r>
      <w:rPr>
        <w:snapToGrid w:val="0"/>
        <w:sz w:val="16"/>
      </w:rPr>
      <w:tab/>
    </w:r>
    <w:r w:rsidR="009A07DF">
      <w:rPr>
        <w:snapToGrid w:val="0"/>
        <w:sz w:val="16"/>
      </w:rPr>
      <w:t>Side</w:t>
    </w:r>
    <w:r>
      <w:rPr>
        <w:snapToGrid w:val="0"/>
        <w:sz w:val="16"/>
      </w:rPr>
      <w:t xml:space="preserve"> </w:t>
    </w:r>
    <w:r>
      <w:rPr>
        <w:rStyle w:val="Sidetal"/>
        <w:sz w:val="16"/>
      </w:rPr>
      <w:fldChar w:fldCharType="begin"/>
    </w:r>
    <w:r>
      <w:rPr>
        <w:rStyle w:val="Sidetal"/>
        <w:sz w:val="16"/>
      </w:rPr>
      <w:instrText xml:space="preserve"> PAGE </w:instrText>
    </w:r>
    <w:r>
      <w:rPr>
        <w:rStyle w:val="Sidetal"/>
        <w:sz w:val="16"/>
      </w:rPr>
      <w:fldChar w:fldCharType="separate"/>
    </w:r>
    <w:r w:rsidR="00FF52A2">
      <w:rPr>
        <w:rStyle w:val="Sidetal"/>
        <w:noProof/>
        <w:sz w:val="16"/>
      </w:rPr>
      <w:t>8</w:t>
    </w:r>
    <w:r>
      <w:rPr>
        <w:rStyle w:val="Sideta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2E04" w:rsidRDefault="00062E04">
      <w:r>
        <w:separator/>
      </w:r>
    </w:p>
  </w:footnote>
  <w:footnote w:type="continuationSeparator" w:id="0">
    <w:p w:rsidR="00062E04" w:rsidRDefault="00062E04">
      <w:r>
        <w:continuationSeparator/>
      </w:r>
    </w:p>
  </w:footnote>
  <w:footnote w:type="continuationNotice" w:id="1">
    <w:p w:rsidR="00062E04" w:rsidRDefault="00062E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Gitter"/>
      <w:tblW w:w="10314"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370"/>
      <w:gridCol w:w="3370"/>
      <w:gridCol w:w="3574"/>
    </w:tblGrid>
    <w:tr w:rsidR="003A01DB" w:rsidTr="006F5A6B">
      <w:trPr>
        <w:trHeight w:val="557"/>
      </w:trPr>
      <w:tc>
        <w:tcPr>
          <w:tcW w:w="3370" w:type="dxa"/>
        </w:tcPr>
        <w:p w:rsidR="003A01DB" w:rsidRPr="00EF3774" w:rsidRDefault="003A01DB" w:rsidP="003A01DB">
          <w:pPr>
            <w:pStyle w:val="Sidehoved"/>
            <w:rPr>
              <w:rFonts w:ascii="Arial" w:hAnsi="Arial" w:cs="Arial"/>
              <w:iCs/>
              <w:sz w:val="16"/>
              <w:szCs w:val="16"/>
            </w:rPr>
          </w:pPr>
          <w:r w:rsidRPr="00EF3774">
            <w:rPr>
              <w:rFonts w:ascii="Arial" w:hAnsi="Arial" w:cs="Arial"/>
              <w:b/>
              <w:iCs/>
            </w:rPr>
            <w:t xml:space="preserve">University College Nordjylland </w:t>
          </w:r>
        </w:p>
        <w:p w:rsidR="003A01DB" w:rsidRPr="00EF3774" w:rsidRDefault="003A01DB" w:rsidP="003A01DB">
          <w:pPr>
            <w:pStyle w:val="Sidehoved"/>
            <w:rPr>
              <w:rFonts w:ascii="Arial" w:hAnsi="Arial" w:cs="Arial"/>
              <w:sz w:val="16"/>
              <w:szCs w:val="16"/>
            </w:rPr>
          </w:pPr>
          <w:r w:rsidRPr="00EF3774">
            <w:rPr>
              <w:rFonts w:ascii="Arial" w:hAnsi="Arial" w:cs="Arial"/>
              <w:iCs/>
              <w:sz w:val="16"/>
              <w:szCs w:val="16"/>
            </w:rPr>
            <w:t>Te</w:t>
          </w:r>
          <w:r w:rsidR="006A203B" w:rsidRPr="00EF3774">
            <w:rPr>
              <w:rFonts w:ascii="Arial" w:hAnsi="Arial" w:cs="Arial"/>
              <w:iCs/>
              <w:sz w:val="16"/>
              <w:szCs w:val="16"/>
            </w:rPr>
            <w:t>knologi</w:t>
          </w:r>
        </w:p>
        <w:p w:rsidR="003A01DB" w:rsidRPr="00EF3774" w:rsidRDefault="003A01DB" w:rsidP="003A01DB">
          <w:pPr>
            <w:pStyle w:val="Sidehoved"/>
            <w:rPr>
              <w:rFonts w:ascii="Arial" w:hAnsi="Arial" w:cs="Arial"/>
              <w:bCs/>
              <w:sz w:val="16"/>
              <w:szCs w:val="16"/>
            </w:rPr>
          </w:pPr>
          <w:r w:rsidRPr="00EF3774">
            <w:rPr>
              <w:rFonts w:ascii="Arial" w:hAnsi="Arial" w:cs="Arial"/>
              <w:bCs/>
              <w:sz w:val="16"/>
              <w:szCs w:val="16"/>
            </w:rPr>
            <w:t>Sofiendalsvej 60</w:t>
          </w:r>
        </w:p>
        <w:p w:rsidR="003A01DB" w:rsidRDefault="003A01DB" w:rsidP="003A01DB">
          <w:pPr>
            <w:pStyle w:val="Sidehoved"/>
            <w:rPr>
              <w:rFonts w:ascii="Arial" w:hAnsi="Arial" w:cs="Arial"/>
              <w:bCs/>
              <w:sz w:val="16"/>
              <w:szCs w:val="16"/>
            </w:rPr>
          </w:pPr>
          <w:r w:rsidRPr="00E5490D">
            <w:rPr>
              <w:rFonts w:ascii="Arial" w:hAnsi="Arial" w:cs="Arial"/>
              <w:bCs/>
              <w:sz w:val="16"/>
              <w:szCs w:val="16"/>
            </w:rPr>
            <w:t>Postboks 71</w:t>
          </w:r>
        </w:p>
        <w:p w:rsidR="003A01DB" w:rsidRPr="009F27CC" w:rsidRDefault="003A01DB" w:rsidP="003A01DB">
          <w:pPr>
            <w:pStyle w:val="Sidehoved"/>
            <w:rPr>
              <w:rFonts w:ascii="Arial" w:hAnsi="Arial" w:cs="Arial"/>
              <w:sz w:val="16"/>
              <w:szCs w:val="16"/>
            </w:rPr>
          </w:pPr>
          <w:r w:rsidRPr="00E5490D">
            <w:rPr>
              <w:rFonts w:ascii="Arial" w:hAnsi="Arial" w:cs="Arial"/>
              <w:bCs/>
              <w:sz w:val="16"/>
              <w:szCs w:val="16"/>
            </w:rPr>
            <w:t>9100 Aalborg</w:t>
          </w:r>
        </w:p>
        <w:p w:rsidR="003A01DB" w:rsidRDefault="003A01DB" w:rsidP="003A01DB">
          <w:pPr>
            <w:pStyle w:val="Sidehoved"/>
            <w:rPr>
              <w:rFonts w:ascii="Arial" w:hAnsi="Arial" w:cs="Arial"/>
              <w:b/>
              <w:iCs/>
            </w:rPr>
          </w:pPr>
        </w:p>
      </w:tc>
      <w:tc>
        <w:tcPr>
          <w:tcW w:w="3370" w:type="dxa"/>
          <w:tcBorders>
            <w:right w:val="nil"/>
          </w:tcBorders>
        </w:tcPr>
        <w:p w:rsidR="003A01DB" w:rsidRDefault="006A203B" w:rsidP="003A01DB">
          <w:pPr>
            <w:pStyle w:val="Sidehoved"/>
            <w:jc w:val="center"/>
            <w:rPr>
              <w:rFonts w:ascii="Arial" w:hAnsi="Arial" w:cs="Arial"/>
              <w:b/>
              <w:iCs/>
            </w:rPr>
          </w:pPr>
          <w:r>
            <w:rPr>
              <w:rFonts w:ascii="Arial" w:hAnsi="Arial" w:cs="Arial"/>
              <w:b/>
              <w:iCs/>
            </w:rPr>
            <w:t>Projekt Case</w:t>
          </w:r>
        </w:p>
        <w:p w:rsidR="003A01DB" w:rsidRDefault="006A203B" w:rsidP="003A01DB">
          <w:pPr>
            <w:pStyle w:val="Sidehoved"/>
            <w:jc w:val="center"/>
            <w:rPr>
              <w:rFonts w:ascii="Arial" w:hAnsi="Arial" w:cs="Arial"/>
              <w:b/>
              <w:iCs/>
            </w:rPr>
          </w:pPr>
          <w:r>
            <w:rPr>
              <w:rFonts w:ascii="Arial" w:hAnsi="Arial" w:cs="Arial"/>
              <w:b/>
              <w:iCs/>
            </w:rPr>
            <w:t>Efterår</w:t>
          </w:r>
          <w:r w:rsidR="00ED26BF">
            <w:rPr>
              <w:rFonts w:ascii="Arial" w:hAnsi="Arial" w:cs="Arial"/>
              <w:b/>
              <w:iCs/>
            </w:rPr>
            <w:t xml:space="preserve"> 201</w:t>
          </w:r>
          <w:r w:rsidR="009910F3">
            <w:rPr>
              <w:rFonts w:ascii="Arial" w:hAnsi="Arial" w:cs="Arial"/>
              <w:b/>
              <w:iCs/>
            </w:rPr>
            <w:t>7</w:t>
          </w:r>
        </w:p>
      </w:tc>
      <w:tc>
        <w:tcPr>
          <w:tcW w:w="3574" w:type="dxa"/>
          <w:tcBorders>
            <w:top w:val="nil"/>
            <w:left w:val="nil"/>
            <w:bottom w:val="single" w:sz="4" w:space="0" w:color="auto"/>
            <w:right w:val="nil"/>
          </w:tcBorders>
        </w:tcPr>
        <w:p w:rsidR="003A01DB" w:rsidRDefault="003A01DB" w:rsidP="003A01DB">
          <w:pPr>
            <w:pStyle w:val="Sidehoved"/>
            <w:jc w:val="right"/>
            <w:rPr>
              <w:rFonts w:ascii="Arial" w:hAnsi="Arial" w:cs="Arial"/>
              <w:b/>
              <w:iCs/>
            </w:rPr>
          </w:pPr>
          <w:r>
            <w:rPr>
              <w:rFonts w:ascii="Arial" w:hAnsi="Arial" w:cs="Arial"/>
              <w:b/>
              <w:iCs/>
              <w:noProof/>
            </w:rPr>
            <w:drawing>
              <wp:inline distT="0" distB="0" distL="0" distR="0" wp14:anchorId="3ECA4395" wp14:editId="3ECA4396">
                <wp:extent cx="439947" cy="732073"/>
                <wp:effectExtent l="0" t="0" r="0" b="0"/>
                <wp:docPr id="2"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it_stortlogo_outlined.png"/>
                        <pic:cNvPicPr/>
                      </pic:nvPicPr>
                      <pic:blipFill>
                        <a:blip r:embed="rId1">
                          <a:extLst>
                            <a:ext uri="{28A0092B-C50C-407E-A947-70E740481C1C}">
                              <a14:useLocalDpi xmlns:a14="http://schemas.microsoft.com/office/drawing/2010/main" val="0"/>
                            </a:ext>
                          </a:extLst>
                        </a:blip>
                        <a:stretch>
                          <a:fillRect/>
                        </a:stretch>
                      </pic:blipFill>
                      <pic:spPr>
                        <a:xfrm>
                          <a:off x="0" y="0"/>
                          <a:ext cx="440915" cy="733684"/>
                        </a:xfrm>
                        <a:prstGeom prst="rect">
                          <a:avLst/>
                        </a:prstGeom>
                      </pic:spPr>
                    </pic:pic>
                  </a:graphicData>
                </a:graphic>
              </wp:inline>
            </w:drawing>
          </w:r>
        </w:p>
      </w:tc>
    </w:tr>
  </w:tbl>
  <w:p w:rsidR="004A3FC6" w:rsidRDefault="004A3FC6">
    <w:pPr>
      <w:pStyle w:val="Sidehoved"/>
      <w:rPr>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Gitter"/>
      <w:tblW w:w="10314"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370"/>
      <w:gridCol w:w="3370"/>
      <w:gridCol w:w="3574"/>
    </w:tblGrid>
    <w:tr w:rsidR="003A01DB" w:rsidTr="006F5A6B">
      <w:trPr>
        <w:trHeight w:val="557"/>
      </w:trPr>
      <w:tc>
        <w:tcPr>
          <w:tcW w:w="3370" w:type="dxa"/>
        </w:tcPr>
        <w:p w:rsidR="003A01DB" w:rsidRPr="00EF3774" w:rsidRDefault="003A01DB" w:rsidP="003A01DB">
          <w:pPr>
            <w:pStyle w:val="Sidehoved"/>
            <w:rPr>
              <w:rFonts w:ascii="Arial" w:hAnsi="Arial" w:cs="Arial"/>
              <w:iCs/>
              <w:sz w:val="16"/>
              <w:szCs w:val="16"/>
            </w:rPr>
          </w:pPr>
          <w:r w:rsidRPr="00EF3774">
            <w:rPr>
              <w:rFonts w:ascii="Arial" w:hAnsi="Arial" w:cs="Arial"/>
              <w:b/>
              <w:iCs/>
            </w:rPr>
            <w:t xml:space="preserve">University College Nordjylland </w:t>
          </w:r>
        </w:p>
        <w:p w:rsidR="003A01DB" w:rsidRPr="00EF3774" w:rsidRDefault="006A203B" w:rsidP="003A01DB">
          <w:pPr>
            <w:pStyle w:val="Sidehoved"/>
            <w:rPr>
              <w:rFonts w:ascii="Arial" w:hAnsi="Arial" w:cs="Arial"/>
              <w:sz w:val="16"/>
              <w:szCs w:val="16"/>
            </w:rPr>
          </w:pPr>
          <w:r w:rsidRPr="00EF3774">
            <w:rPr>
              <w:rFonts w:ascii="Arial" w:hAnsi="Arial" w:cs="Arial"/>
              <w:iCs/>
              <w:sz w:val="16"/>
              <w:szCs w:val="16"/>
            </w:rPr>
            <w:t>Teknologi</w:t>
          </w:r>
          <w:r w:rsidR="003A01DB" w:rsidRPr="00EF3774">
            <w:rPr>
              <w:rFonts w:ascii="Arial" w:hAnsi="Arial" w:cs="Arial"/>
              <w:iCs/>
              <w:sz w:val="16"/>
              <w:szCs w:val="16"/>
            </w:rPr>
            <w:t xml:space="preserve"> </w:t>
          </w:r>
        </w:p>
        <w:p w:rsidR="003A01DB" w:rsidRPr="00EF3774" w:rsidRDefault="003A01DB" w:rsidP="003A01DB">
          <w:pPr>
            <w:pStyle w:val="Sidehoved"/>
            <w:rPr>
              <w:rFonts w:ascii="Arial" w:hAnsi="Arial" w:cs="Arial"/>
              <w:bCs/>
              <w:sz w:val="16"/>
              <w:szCs w:val="16"/>
            </w:rPr>
          </w:pPr>
          <w:r w:rsidRPr="00EF3774">
            <w:rPr>
              <w:rFonts w:ascii="Arial" w:hAnsi="Arial" w:cs="Arial"/>
              <w:bCs/>
              <w:sz w:val="16"/>
              <w:szCs w:val="16"/>
            </w:rPr>
            <w:t>Sofiendalsvej 60</w:t>
          </w:r>
        </w:p>
        <w:p w:rsidR="003A01DB" w:rsidRDefault="003A01DB" w:rsidP="003A01DB">
          <w:pPr>
            <w:pStyle w:val="Sidehoved"/>
            <w:rPr>
              <w:rFonts w:ascii="Arial" w:hAnsi="Arial" w:cs="Arial"/>
              <w:bCs/>
              <w:sz w:val="16"/>
              <w:szCs w:val="16"/>
            </w:rPr>
          </w:pPr>
          <w:r w:rsidRPr="00E5490D">
            <w:rPr>
              <w:rFonts w:ascii="Arial" w:hAnsi="Arial" w:cs="Arial"/>
              <w:bCs/>
              <w:sz w:val="16"/>
              <w:szCs w:val="16"/>
            </w:rPr>
            <w:t>Postboks 71</w:t>
          </w:r>
        </w:p>
        <w:p w:rsidR="003A01DB" w:rsidRPr="009F27CC" w:rsidRDefault="003A01DB" w:rsidP="003A01DB">
          <w:pPr>
            <w:pStyle w:val="Sidehoved"/>
            <w:rPr>
              <w:rFonts w:ascii="Arial" w:hAnsi="Arial" w:cs="Arial"/>
              <w:sz w:val="16"/>
              <w:szCs w:val="16"/>
            </w:rPr>
          </w:pPr>
          <w:r w:rsidRPr="00E5490D">
            <w:rPr>
              <w:rFonts w:ascii="Arial" w:hAnsi="Arial" w:cs="Arial"/>
              <w:bCs/>
              <w:sz w:val="16"/>
              <w:szCs w:val="16"/>
            </w:rPr>
            <w:t>9100 Aalborg</w:t>
          </w:r>
        </w:p>
        <w:p w:rsidR="003A01DB" w:rsidRDefault="003A01DB" w:rsidP="003A01DB">
          <w:pPr>
            <w:pStyle w:val="Sidehoved"/>
            <w:rPr>
              <w:rFonts w:ascii="Arial" w:hAnsi="Arial" w:cs="Arial"/>
              <w:b/>
              <w:iCs/>
            </w:rPr>
          </w:pPr>
        </w:p>
      </w:tc>
      <w:tc>
        <w:tcPr>
          <w:tcW w:w="3370" w:type="dxa"/>
          <w:tcBorders>
            <w:right w:val="nil"/>
          </w:tcBorders>
        </w:tcPr>
        <w:p w:rsidR="003A01DB" w:rsidRDefault="003A01DB" w:rsidP="003A01DB">
          <w:pPr>
            <w:pStyle w:val="Sidehoved"/>
            <w:jc w:val="center"/>
            <w:rPr>
              <w:rFonts w:ascii="Arial" w:hAnsi="Arial" w:cs="Arial"/>
              <w:b/>
              <w:iCs/>
            </w:rPr>
          </w:pPr>
          <w:r>
            <w:rPr>
              <w:rFonts w:ascii="Arial" w:hAnsi="Arial" w:cs="Arial"/>
              <w:b/>
              <w:iCs/>
            </w:rPr>
            <w:t>Proje</w:t>
          </w:r>
          <w:r w:rsidR="006A203B">
            <w:rPr>
              <w:rFonts w:ascii="Arial" w:hAnsi="Arial" w:cs="Arial"/>
              <w:b/>
              <w:iCs/>
            </w:rPr>
            <w:t>k</w:t>
          </w:r>
          <w:r>
            <w:rPr>
              <w:rFonts w:ascii="Arial" w:hAnsi="Arial" w:cs="Arial"/>
              <w:b/>
              <w:iCs/>
            </w:rPr>
            <w:t xml:space="preserve">t </w:t>
          </w:r>
          <w:r w:rsidR="006A203B">
            <w:rPr>
              <w:rFonts w:ascii="Arial" w:hAnsi="Arial" w:cs="Arial"/>
              <w:b/>
              <w:iCs/>
            </w:rPr>
            <w:t>C</w:t>
          </w:r>
          <w:r>
            <w:rPr>
              <w:rFonts w:ascii="Arial" w:hAnsi="Arial" w:cs="Arial"/>
              <w:b/>
              <w:iCs/>
            </w:rPr>
            <w:t>ase</w:t>
          </w:r>
        </w:p>
        <w:p w:rsidR="003A01DB" w:rsidRDefault="006A203B" w:rsidP="003A01DB">
          <w:pPr>
            <w:pStyle w:val="Sidehoved"/>
            <w:jc w:val="center"/>
            <w:rPr>
              <w:rFonts w:ascii="Arial" w:hAnsi="Arial" w:cs="Arial"/>
              <w:b/>
              <w:iCs/>
            </w:rPr>
          </w:pPr>
          <w:r>
            <w:rPr>
              <w:rFonts w:ascii="Arial" w:hAnsi="Arial" w:cs="Arial"/>
              <w:b/>
              <w:iCs/>
            </w:rPr>
            <w:t>Efterår</w:t>
          </w:r>
          <w:r w:rsidR="00EF3774">
            <w:rPr>
              <w:rFonts w:ascii="Arial" w:hAnsi="Arial" w:cs="Arial"/>
              <w:b/>
              <w:iCs/>
            </w:rPr>
            <w:t xml:space="preserve"> 201</w:t>
          </w:r>
          <w:r w:rsidR="008D595A">
            <w:rPr>
              <w:rFonts w:ascii="Arial" w:hAnsi="Arial" w:cs="Arial"/>
              <w:b/>
              <w:iCs/>
            </w:rPr>
            <w:t>7</w:t>
          </w:r>
        </w:p>
      </w:tc>
      <w:tc>
        <w:tcPr>
          <w:tcW w:w="3574" w:type="dxa"/>
          <w:tcBorders>
            <w:top w:val="nil"/>
            <w:left w:val="nil"/>
            <w:bottom w:val="single" w:sz="4" w:space="0" w:color="auto"/>
            <w:right w:val="nil"/>
          </w:tcBorders>
        </w:tcPr>
        <w:p w:rsidR="003A01DB" w:rsidRDefault="003A01DB" w:rsidP="003A01DB">
          <w:pPr>
            <w:pStyle w:val="Sidehoved"/>
            <w:jc w:val="right"/>
            <w:rPr>
              <w:rFonts w:ascii="Arial" w:hAnsi="Arial" w:cs="Arial"/>
              <w:b/>
              <w:iCs/>
            </w:rPr>
          </w:pPr>
          <w:r>
            <w:rPr>
              <w:rFonts w:ascii="Arial" w:hAnsi="Arial" w:cs="Arial"/>
              <w:b/>
              <w:iCs/>
              <w:noProof/>
            </w:rPr>
            <w:drawing>
              <wp:inline distT="0" distB="0" distL="0" distR="0" wp14:anchorId="3ECA4397" wp14:editId="3ECA4398">
                <wp:extent cx="439947" cy="732073"/>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it_stortlogo_outlined.png"/>
                        <pic:cNvPicPr/>
                      </pic:nvPicPr>
                      <pic:blipFill>
                        <a:blip r:embed="rId1">
                          <a:extLst>
                            <a:ext uri="{28A0092B-C50C-407E-A947-70E740481C1C}">
                              <a14:useLocalDpi xmlns:a14="http://schemas.microsoft.com/office/drawing/2010/main" val="0"/>
                            </a:ext>
                          </a:extLst>
                        </a:blip>
                        <a:stretch>
                          <a:fillRect/>
                        </a:stretch>
                      </pic:blipFill>
                      <pic:spPr>
                        <a:xfrm>
                          <a:off x="0" y="0"/>
                          <a:ext cx="440915" cy="733684"/>
                        </a:xfrm>
                        <a:prstGeom prst="rect">
                          <a:avLst/>
                        </a:prstGeom>
                      </pic:spPr>
                    </pic:pic>
                  </a:graphicData>
                </a:graphic>
              </wp:inline>
            </w:drawing>
          </w:r>
        </w:p>
      </w:tc>
    </w:tr>
  </w:tbl>
  <w:p w:rsidR="003A01DB" w:rsidRDefault="003A01DB">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F2C69"/>
    <w:multiLevelType w:val="singleLevel"/>
    <w:tmpl w:val="0406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B44096"/>
    <w:multiLevelType w:val="hybridMultilevel"/>
    <w:tmpl w:val="DFE4E932"/>
    <w:lvl w:ilvl="0" w:tplc="04060001">
      <w:start w:val="1"/>
      <w:numFmt w:val="bullet"/>
      <w:lvlText w:val=""/>
      <w:lvlJc w:val="left"/>
      <w:pPr>
        <w:tabs>
          <w:tab w:val="num" w:pos="1215"/>
        </w:tabs>
        <w:ind w:left="1215" w:hanging="360"/>
      </w:pPr>
      <w:rPr>
        <w:rFonts w:ascii="Symbol" w:hAnsi="Symbol" w:hint="default"/>
      </w:rPr>
    </w:lvl>
    <w:lvl w:ilvl="1" w:tplc="0406000F">
      <w:start w:val="1"/>
      <w:numFmt w:val="decimal"/>
      <w:lvlText w:val="%2."/>
      <w:lvlJc w:val="left"/>
      <w:pPr>
        <w:tabs>
          <w:tab w:val="num" w:pos="1935"/>
        </w:tabs>
        <w:ind w:left="1935" w:hanging="360"/>
      </w:pPr>
    </w:lvl>
    <w:lvl w:ilvl="2" w:tplc="04060005" w:tentative="1">
      <w:start w:val="1"/>
      <w:numFmt w:val="bullet"/>
      <w:lvlText w:val=""/>
      <w:lvlJc w:val="left"/>
      <w:pPr>
        <w:tabs>
          <w:tab w:val="num" w:pos="2655"/>
        </w:tabs>
        <w:ind w:left="2655" w:hanging="360"/>
      </w:pPr>
      <w:rPr>
        <w:rFonts w:ascii="Wingdings" w:hAnsi="Wingdings" w:hint="default"/>
      </w:rPr>
    </w:lvl>
    <w:lvl w:ilvl="3" w:tplc="04060001" w:tentative="1">
      <w:start w:val="1"/>
      <w:numFmt w:val="bullet"/>
      <w:lvlText w:val=""/>
      <w:lvlJc w:val="left"/>
      <w:pPr>
        <w:tabs>
          <w:tab w:val="num" w:pos="3375"/>
        </w:tabs>
        <w:ind w:left="3375" w:hanging="360"/>
      </w:pPr>
      <w:rPr>
        <w:rFonts w:ascii="Symbol" w:hAnsi="Symbol" w:hint="default"/>
      </w:rPr>
    </w:lvl>
    <w:lvl w:ilvl="4" w:tplc="04060003" w:tentative="1">
      <w:start w:val="1"/>
      <w:numFmt w:val="bullet"/>
      <w:lvlText w:val="o"/>
      <w:lvlJc w:val="left"/>
      <w:pPr>
        <w:tabs>
          <w:tab w:val="num" w:pos="4095"/>
        </w:tabs>
        <w:ind w:left="4095" w:hanging="360"/>
      </w:pPr>
      <w:rPr>
        <w:rFonts w:ascii="Courier New" w:hAnsi="Courier New" w:hint="default"/>
      </w:rPr>
    </w:lvl>
    <w:lvl w:ilvl="5" w:tplc="04060005" w:tentative="1">
      <w:start w:val="1"/>
      <w:numFmt w:val="bullet"/>
      <w:lvlText w:val=""/>
      <w:lvlJc w:val="left"/>
      <w:pPr>
        <w:tabs>
          <w:tab w:val="num" w:pos="4815"/>
        </w:tabs>
        <w:ind w:left="4815" w:hanging="360"/>
      </w:pPr>
      <w:rPr>
        <w:rFonts w:ascii="Wingdings" w:hAnsi="Wingdings" w:hint="default"/>
      </w:rPr>
    </w:lvl>
    <w:lvl w:ilvl="6" w:tplc="04060001" w:tentative="1">
      <w:start w:val="1"/>
      <w:numFmt w:val="bullet"/>
      <w:lvlText w:val=""/>
      <w:lvlJc w:val="left"/>
      <w:pPr>
        <w:tabs>
          <w:tab w:val="num" w:pos="5535"/>
        </w:tabs>
        <w:ind w:left="5535" w:hanging="360"/>
      </w:pPr>
      <w:rPr>
        <w:rFonts w:ascii="Symbol" w:hAnsi="Symbol" w:hint="default"/>
      </w:rPr>
    </w:lvl>
    <w:lvl w:ilvl="7" w:tplc="04060003" w:tentative="1">
      <w:start w:val="1"/>
      <w:numFmt w:val="bullet"/>
      <w:lvlText w:val="o"/>
      <w:lvlJc w:val="left"/>
      <w:pPr>
        <w:tabs>
          <w:tab w:val="num" w:pos="6255"/>
        </w:tabs>
        <w:ind w:left="6255" w:hanging="360"/>
      </w:pPr>
      <w:rPr>
        <w:rFonts w:ascii="Courier New" w:hAnsi="Courier New" w:hint="default"/>
      </w:rPr>
    </w:lvl>
    <w:lvl w:ilvl="8" w:tplc="04060005" w:tentative="1">
      <w:start w:val="1"/>
      <w:numFmt w:val="bullet"/>
      <w:lvlText w:val=""/>
      <w:lvlJc w:val="left"/>
      <w:pPr>
        <w:tabs>
          <w:tab w:val="num" w:pos="6975"/>
        </w:tabs>
        <w:ind w:left="6975" w:hanging="360"/>
      </w:pPr>
      <w:rPr>
        <w:rFonts w:ascii="Wingdings" w:hAnsi="Wingdings" w:hint="default"/>
      </w:rPr>
    </w:lvl>
  </w:abstractNum>
  <w:abstractNum w:abstractNumId="2" w15:restartNumberingAfterBreak="0">
    <w:nsid w:val="04B250DF"/>
    <w:multiLevelType w:val="singleLevel"/>
    <w:tmpl w:val="0406000F"/>
    <w:lvl w:ilvl="0">
      <w:start w:val="1"/>
      <w:numFmt w:val="decimal"/>
      <w:lvlText w:val="%1."/>
      <w:lvlJc w:val="left"/>
      <w:pPr>
        <w:tabs>
          <w:tab w:val="num" w:pos="360"/>
        </w:tabs>
        <w:ind w:left="360" w:hanging="360"/>
      </w:pPr>
    </w:lvl>
  </w:abstractNum>
  <w:abstractNum w:abstractNumId="3" w15:restartNumberingAfterBreak="0">
    <w:nsid w:val="08426B06"/>
    <w:multiLevelType w:val="hybridMultilevel"/>
    <w:tmpl w:val="2B060020"/>
    <w:lvl w:ilvl="0" w:tplc="0406000F">
      <w:start w:val="1"/>
      <w:numFmt w:val="decimal"/>
      <w:lvlText w:val="%1."/>
      <w:lvlJc w:val="left"/>
      <w:pPr>
        <w:tabs>
          <w:tab w:val="num" w:pos="720"/>
        </w:tabs>
        <w:ind w:left="720" w:hanging="360"/>
      </w:p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4" w15:restartNumberingAfterBreak="0">
    <w:nsid w:val="16185A9C"/>
    <w:multiLevelType w:val="hybridMultilevel"/>
    <w:tmpl w:val="9C12D7FE"/>
    <w:lvl w:ilvl="0" w:tplc="F2541664">
      <w:start w:val="1"/>
      <w:numFmt w:val="bullet"/>
      <w:lvlText w:val="-"/>
      <w:lvlJc w:val="left"/>
      <w:pPr>
        <w:tabs>
          <w:tab w:val="num" w:pos="720"/>
        </w:tabs>
        <w:ind w:left="720" w:hanging="360"/>
      </w:pPr>
      <w:rPr>
        <w:rFonts w:ascii="Times New Roman" w:hAnsi="Times New Roman" w:cs="Times New Roman" w:hint="default"/>
      </w:rPr>
    </w:lvl>
    <w:lvl w:ilvl="1" w:tplc="04060003">
      <w:start w:val="1"/>
      <w:numFmt w:val="bullet"/>
      <w:lvlText w:val="o"/>
      <w:lvlJc w:val="left"/>
      <w:pPr>
        <w:tabs>
          <w:tab w:val="num" w:pos="1440"/>
        </w:tabs>
        <w:ind w:left="1440" w:hanging="360"/>
      </w:pPr>
      <w:rPr>
        <w:rFonts w:ascii="Courier New" w:hAnsi="Courier New" w:cs="Courier New" w:hint="default"/>
      </w:rPr>
    </w:lvl>
    <w:lvl w:ilvl="2" w:tplc="04060005">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335201"/>
    <w:multiLevelType w:val="singleLevel"/>
    <w:tmpl w:val="0406000F"/>
    <w:lvl w:ilvl="0">
      <w:start w:val="1"/>
      <w:numFmt w:val="decimal"/>
      <w:lvlText w:val="%1."/>
      <w:lvlJc w:val="left"/>
      <w:pPr>
        <w:tabs>
          <w:tab w:val="num" w:pos="360"/>
        </w:tabs>
        <w:ind w:left="360" w:hanging="360"/>
      </w:pPr>
      <w:rPr>
        <w:rFonts w:hint="default"/>
      </w:rPr>
    </w:lvl>
  </w:abstractNum>
  <w:abstractNum w:abstractNumId="6" w15:restartNumberingAfterBreak="0">
    <w:nsid w:val="22E60BC1"/>
    <w:multiLevelType w:val="hybridMultilevel"/>
    <w:tmpl w:val="2182FEDA"/>
    <w:lvl w:ilvl="0" w:tplc="04060001">
      <w:start w:val="1"/>
      <w:numFmt w:val="bullet"/>
      <w:lvlText w:val=""/>
      <w:lvlJc w:val="left"/>
      <w:pPr>
        <w:tabs>
          <w:tab w:val="num" w:pos="1080"/>
        </w:tabs>
        <w:ind w:left="1080" w:hanging="360"/>
      </w:pPr>
      <w:rPr>
        <w:rFonts w:ascii="Symbol" w:hAnsi="Symbol" w:hint="default"/>
      </w:rPr>
    </w:lvl>
    <w:lvl w:ilvl="1" w:tplc="04060003">
      <w:start w:val="1"/>
      <w:numFmt w:val="bullet"/>
      <w:lvlText w:val="o"/>
      <w:lvlJc w:val="left"/>
      <w:pPr>
        <w:tabs>
          <w:tab w:val="num" w:pos="1800"/>
        </w:tabs>
        <w:ind w:left="1800" w:hanging="360"/>
      </w:pPr>
      <w:rPr>
        <w:rFonts w:ascii="Courier New" w:hAnsi="Courier New" w:cs="Courier New" w:hint="default"/>
      </w:rPr>
    </w:lvl>
    <w:lvl w:ilvl="2" w:tplc="04060005" w:tentative="1">
      <w:start w:val="1"/>
      <w:numFmt w:val="bullet"/>
      <w:lvlText w:val=""/>
      <w:lvlJc w:val="left"/>
      <w:pPr>
        <w:tabs>
          <w:tab w:val="num" w:pos="2520"/>
        </w:tabs>
        <w:ind w:left="2520" w:hanging="360"/>
      </w:pPr>
      <w:rPr>
        <w:rFonts w:ascii="Wingdings" w:hAnsi="Wingdings" w:hint="default"/>
      </w:rPr>
    </w:lvl>
    <w:lvl w:ilvl="3" w:tplc="04060001" w:tentative="1">
      <w:start w:val="1"/>
      <w:numFmt w:val="bullet"/>
      <w:lvlText w:val=""/>
      <w:lvlJc w:val="left"/>
      <w:pPr>
        <w:tabs>
          <w:tab w:val="num" w:pos="3240"/>
        </w:tabs>
        <w:ind w:left="3240" w:hanging="360"/>
      </w:pPr>
      <w:rPr>
        <w:rFonts w:ascii="Symbol" w:hAnsi="Symbol" w:hint="default"/>
      </w:rPr>
    </w:lvl>
    <w:lvl w:ilvl="4" w:tplc="04060003" w:tentative="1">
      <w:start w:val="1"/>
      <w:numFmt w:val="bullet"/>
      <w:lvlText w:val="o"/>
      <w:lvlJc w:val="left"/>
      <w:pPr>
        <w:tabs>
          <w:tab w:val="num" w:pos="3960"/>
        </w:tabs>
        <w:ind w:left="3960" w:hanging="360"/>
      </w:pPr>
      <w:rPr>
        <w:rFonts w:ascii="Courier New" w:hAnsi="Courier New" w:cs="Courier New" w:hint="default"/>
      </w:rPr>
    </w:lvl>
    <w:lvl w:ilvl="5" w:tplc="04060005" w:tentative="1">
      <w:start w:val="1"/>
      <w:numFmt w:val="bullet"/>
      <w:lvlText w:val=""/>
      <w:lvlJc w:val="left"/>
      <w:pPr>
        <w:tabs>
          <w:tab w:val="num" w:pos="4680"/>
        </w:tabs>
        <w:ind w:left="4680" w:hanging="360"/>
      </w:pPr>
      <w:rPr>
        <w:rFonts w:ascii="Wingdings" w:hAnsi="Wingdings" w:hint="default"/>
      </w:rPr>
    </w:lvl>
    <w:lvl w:ilvl="6" w:tplc="04060001" w:tentative="1">
      <w:start w:val="1"/>
      <w:numFmt w:val="bullet"/>
      <w:lvlText w:val=""/>
      <w:lvlJc w:val="left"/>
      <w:pPr>
        <w:tabs>
          <w:tab w:val="num" w:pos="5400"/>
        </w:tabs>
        <w:ind w:left="5400" w:hanging="360"/>
      </w:pPr>
      <w:rPr>
        <w:rFonts w:ascii="Symbol" w:hAnsi="Symbol" w:hint="default"/>
      </w:rPr>
    </w:lvl>
    <w:lvl w:ilvl="7" w:tplc="04060003" w:tentative="1">
      <w:start w:val="1"/>
      <w:numFmt w:val="bullet"/>
      <w:lvlText w:val="o"/>
      <w:lvlJc w:val="left"/>
      <w:pPr>
        <w:tabs>
          <w:tab w:val="num" w:pos="6120"/>
        </w:tabs>
        <w:ind w:left="6120" w:hanging="360"/>
      </w:pPr>
      <w:rPr>
        <w:rFonts w:ascii="Courier New" w:hAnsi="Courier New" w:cs="Courier New" w:hint="default"/>
      </w:rPr>
    </w:lvl>
    <w:lvl w:ilvl="8" w:tplc="0406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26C625B9"/>
    <w:multiLevelType w:val="hybridMultilevel"/>
    <w:tmpl w:val="2B060020"/>
    <w:lvl w:ilvl="0" w:tplc="04060001">
      <w:start w:val="1"/>
      <w:numFmt w:val="bullet"/>
      <w:lvlText w:val=""/>
      <w:lvlJc w:val="left"/>
      <w:pPr>
        <w:tabs>
          <w:tab w:val="num" w:pos="1080"/>
        </w:tabs>
        <w:ind w:left="1080" w:hanging="360"/>
      </w:pPr>
      <w:rPr>
        <w:rFonts w:ascii="Symbol" w:hAnsi="Symbol" w:hint="default"/>
      </w:rPr>
    </w:lvl>
    <w:lvl w:ilvl="1" w:tplc="04060019" w:tentative="1">
      <w:start w:val="1"/>
      <w:numFmt w:val="lowerLetter"/>
      <w:lvlText w:val="%2."/>
      <w:lvlJc w:val="left"/>
      <w:pPr>
        <w:tabs>
          <w:tab w:val="num" w:pos="1800"/>
        </w:tabs>
        <w:ind w:left="1800" w:hanging="360"/>
      </w:pPr>
    </w:lvl>
    <w:lvl w:ilvl="2" w:tplc="0406001B" w:tentative="1">
      <w:start w:val="1"/>
      <w:numFmt w:val="lowerRoman"/>
      <w:lvlText w:val="%3."/>
      <w:lvlJc w:val="right"/>
      <w:pPr>
        <w:tabs>
          <w:tab w:val="num" w:pos="2520"/>
        </w:tabs>
        <w:ind w:left="2520" w:hanging="180"/>
      </w:pPr>
    </w:lvl>
    <w:lvl w:ilvl="3" w:tplc="0406000F" w:tentative="1">
      <w:start w:val="1"/>
      <w:numFmt w:val="decimal"/>
      <w:lvlText w:val="%4."/>
      <w:lvlJc w:val="left"/>
      <w:pPr>
        <w:tabs>
          <w:tab w:val="num" w:pos="3240"/>
        </w:tabs>
        <w:ind w:left="3240" w:hanging="360"/>
      </w:pPr>
    </w:lvl>
    <w:lvl w:ilvl="4" w:tplc="04060019" w:tentative="1">
      <w:start w:val="1"/>
      <w:numFmt w:val="lowerLetter"/>
      <w:lvlText w:val="%5."/>
      <w:lvlJc w:val="left"/>
      <w:pPr>
        <w:tabs>
          <w:tab w:val="num" w:pos="3960"/>
        </w:tabs>
        <w:ind w:left="3960" w:hanging="360"/>
      </w:pPr>
    </w:lvl>
    <w:lvl w:ilvl="5" w:tplc="0406001B" w:tentative="1">
      <w:start w:val="1"/>
      <w:numFmt w:val="lowerRoman"/>
      <w:lvlText w:val="%6."/>
      <w:lvlJc w:val="right"/>
      <w:pPr>
        <w:tabs>
          <w:tab w:val="num" w:pos="4680"/>
        </w:tabs>
        <w:ind w:left="4680" w:hanging="180"/>
      </w:pPr>
    </w:lvl>
    <w:lvl w:ilvl="6" w:tplc="0406000F" w:tentative="1">
      <w:start w:val="1"/>
      <w:numFmt w:val="decimal"/>
      <w:lvlText w:val="%7."/>
      <w:lvlJc w:val="left"/>
      <w:pPr>
        <w:tabs>
          <w:tab w:val="num" w:pos="5400"/>
        </w:tabs>
        <w:ind w:left="5400" w:hanging="360"/>
      </w:pPr>
    </w:lvl>
    <w:lvl w:ilvl="7" w:tplc="04060019" w:tentative="1">
      <w:start w:val="1"/>
      <w:numFmt w:val="lowerLetter"/>
      <w:lvlText w:val="%8."/>
      <w:lvlJc w:val="left"/>
      <w:pPr>
        <w:tabs>
          <w:tab w:val="num" w:pos="6120"/>
        </w:tabs>
        <w:ind w:left="6120" w:hanging="360"/>
      </w:pPr>
    </w:lvl>
    <w:lvl w:ilvl="8" w:tplc="0406001B" w:tentative="1">
      <w:start w:val="1"/>
      <w:numFmt w:val="lowerRoman"/>
      <w:lvlText w:val="%9."/>
      <w:lvlJc w:val="right"/>
      <w:pPr>
        <w:tabs>
          <w:tab w:val="num" w:pos="6840"/>
        </w:tabs>
        <w:ind w:left="6840" w:hanging="180"/>
      </w:pPr>
    </w:lvl>
  </w:abstractNum>
  <w:abstractNum w:abstractNumId="8" w15:restartNumberingAfterBreak="0">
    <w:nsid w:val="42C42DBA"/>
    <w:multiLevelType w:val="singleLevel"/>
    <w:tmpl w:val="0406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AFE3AFF"/>
    <w:multiLevelType w:val="hybridMultilevel"/>
    <w:tmpl w:val="EE10A41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4D1A2A3F"/>
    <w:multiLevelType w:val="singleLevel"/>
    <w:tmpl w:val="0406000F"/>
    <w:lvl w:ilvl="0">
      <w:start w:val="1"/>
      <w:numFmt w:val="decimal"/>
      <w:lvlText w:val="%1."/>
      <w:lvlJc w:val="left"/>
      <w:pPr>
        <w:tabs>
          <w:tab w:val="num" w:pos="360"/>
        </w:tabs>
        <w:ind w:left="360" w:hanging="360"/>
      </w:pPr>
    </w:lvl>
  </w:abstractNum>
  <w:abstractNum w:abstractNumId="11" w15:restartNumberingAfterBreak="0">
    <w:nsid w:val="5D1B24F0"/>
    <w:multiLevelType w:val="singleLevel"/>
    <w:tmpl w:val="0406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F0620F7"/>
    <w:multiLevelType w:val="singleLevel"/>
    <w:tmpl w:val="C0F610DA"/>
    <w:lvl w:ilvl="0">
      <w:start w:val="5"/>
      <w:numFmt w:val="decimal"/>
      <w:lvlText w:val="%1. "/>
      <w:legacy w:legacy="1" w:legacySpace="0" w:legacyIndent="283"/>
      <w:lvlJc w:val="left"/>
      <w:pPr>
        <w:ind w:left="283" w:hanging="283"/>
      </w:pPr>
      <w:rPr>
        <w:rFonts w:ascii="Times" w:hAnsi="Times" w:hint="default"/>
        <w:b w:val="0"/>
        <w:i w:val="0"/>
        <w:sz w:val="24"/>
        <w:u w:val="none"/>
      </w:rPr>
    </w:lvl>
  </w:abstractNum>
  <w:abstractNum w:abstractNumId="13" w15:restartNumberingAfterBreak="0">
    <w:nsid w:val="601B43EF"/>
    <w:multiLevelType w:val="hybridMultilevel"/>
    <w:tmpl w:val="0D640D52"/>
    <w:lvl w:ilvl="0" w:tplc="0406000F">
      <w:start w:val="2"/>
      <w:numFmt w:val="decimal"/>
      <w:lvlText w:val="%1."/>
      <w:lvlJc w:val="left"/>
      <w:pPr>
        <w:tabs>
          <w:tab w:val="num" w:pos="720"/>
        </w:tabs>
        <w:ind w:left="720" w:hanging="360"/>
      </w:pPr>
      <w:rPr>
        <w:rFonts w:hint="default"/>
      </w:r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14" w15:restartNumberingAfterBreak="0">
    <w:nsid w:val="6383720E"/>
    <w:multiLevelType w:val="singleLevel"/>
    <w:tmpl w:val="0406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1F3C6D"/>
    <w:multiLevelType w:val="singleLevel"/>
    <w:tmpl w:val="E3EEAB6C"/>
    <w:lvl w:ilvl="0">
      <w:start w:val="2"/>
      <w:numFmt w:val="decimal"/>
      <w:lvlText w:val="%1."/>
      <w:lvlJc w:val="left"/>
      <w:pPr>
        <w:tabs>
          <w:tab w:val="num" w:pos="855"/>
        </w:tabs>
        <w:ind w:left="855" w:hanging="855"/>
      </w:pPr>
      <w:rPr>
        <w:rFonts w:hint="default"/>
      </w:rPr>
    </w:lvl>
  </w:abstractNum>
  <w:abstractNum w:abstractNumId="16" w15:restartNumberingAfterBreak="0">
    <w:nsid w:val="6C413A33"/>
    <w:multiLevelType w:val="hybridMultilevel"/>
    <w:tmpl w:val="80A01020"/>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6CC05B9A"/>
    <w:multiLevelType w:val="singleLevel"/>
    <w:tmpl w:val="0406000F"/>
    <w:lvl w:ilvl="0">
      <w:start w:val="1"/>
      <w:numFmt w:val="decimal"/>
      <w:lvlText w:val="%1."/>
      <w:lvlJc w:val="left"/>
      <w:pPr>
        <w:tabs>
          <w:tab w:val="num" w:pos="360"/>
        </w:tabs>
        <w:ind w:left="360" w:hanging="360"/>
      </w:pPr>
    </w:lvl>
  </w:abstractNum>
  <w:abstractNum w:abstractNumId="18" w15:restartNumberingAfterBreak="0">
    <w:nsid w:val="6FFB3CD9"/>
    <w:multiLevelType w:val="singleLevel"/>
    <w:tmpl w:val="0406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20167A6"/>
    <w:multiLevelType w:val="hybridMultilevel"/>
    <w:tmpl w:val="3740EE3E"/>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hint="default"/>
      </w:rPr>
    </w:lvl>
    <w:lvl w:ilvl="2" w:tplc="04060005">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41347BA"/>
    <w:multiLevelType w:val="hybridMultilevel"/>
    <w:tmpl w:val="C3A880D0"/>
    <w:lvl w:ilvl="0" w:tplc="0406000F">
      <w:start w:val="1"/>
      <w:numFmt w:val="decimal"/>
      <w:lvlText w:val="%1."/>
      <w:lvlJc w:val="left"/>
      <w:pPr>
        <w:tabs>
          <w:tab w:val="num" w:pos="360"/>
        </w:tabs>
        <w:ind w:left="360" w:hanging="360"/>
      </w:pPr>
    </w:lvl>
    <w:lvl w:ilvl="1" w:tplc="04060019" w:tentative="1">
      <w:start w:val="1"/>
      <w:numFmt w:val="lowerLetter"/>
      <w:lvlText w:val="%2."/>
      <w:lvlJc w:val="left"/>
      <w:pPr>
        <w:tabs>
          <w:tab w:val="num" w:pos="1080"/>
        </w:tabs>
        <w:ind w:left="1080" w:hanging="360"/>
      </w:pPr>
    </w:lvl>
    <w:lvl w:ilvl="2" w:tplc="0406001B" w:tentative="1">
      <w:start w:val="1"/>
      <w:numFmt w:val="lowerRoman"/>
      <w:lvlText w:val="%3."/>
      <w:lvlJc w:val="right"/>
      <w:pPr>
        <w:tabs>
          <w:tab w:val="num" w:pos="1800"/>
        </w:tabs>
        <w:ind w:left="1800" w:hanging="180"/>
      </w:pPr>
    </w:lvl>
    <w:lvl w:ilvl="3" w:tplc="0406000F" w:tentative="1">
      <w:start w:val="1"/>
      <w:numFmt w:val="decimal"/>
      <w:lvlText w:val="%4."/>
      <w:lvlJc w:val="left"/>
      <w:pPr>
        <w:tabs>
          <w:tab w:val="num" w:pos="2520"/>
        </w:tabs>
        <w:ind w:left="2520" w:hanging="360"/>
      </w:pPr>
    </w:lvl>
    <w:lvl w:ilvl="4" w:tplc="04060019" w:tentative="1">
      <w:start w:val="1"/>
      <w:numFmt w:val="lowerLetter"/>
      <w:lvlText w:val="%5."/>
      <w:lvlJc w:val="left"/>
      <w:pPr>
        <w:tabs>
          <w:tab w:val="num" w:pos="3240"/>
        </w:tabs>
        <w:ind w:left="3240" w:hanging="360"/>
      </w:pPr>
    </w:lvl>
    <w:lvl w:ilvl="5" w:tplc="0406001B" w:tentative="1">
      <w:start w:val="1"/>
      <w:numFmt w:val="lowerRoman"/>
      <w:lvlText w:val="%6."/>
      <w:lvlJc w:val="right"/>
      <w:pPr>
        <w:tabs>
          <w:tab w:val="num" w:pos="3960"/>
        </w:tabs>
        <w:ind w:left="3960" w:hanging="180"/>
      </w:pPr>
    </w:lvl>
    <w:lvl w:ilvl="6" w:tplc="0406000F" w:tentative="1">
      <w:start w:val="1"/>
      <w:numFmt w:val="decimal"/>
      <w:lvlText w:val="%7."/>
      <w:lvlJc w:val="left"/>
      <w:pPr>
        <w:tabs>
          <w:tab w:val="num" w:pos="4680"/>
        </w:tabs>
        <w:ind w:left="4680" w:hanging="360"/>
      </w:pPr>
    </w:lvl>
    <w:lvl w:ilvl="7" w:tplc="04060019" w:tentative="1">
      <w:start w:val="1"/>
      <w:numFmt w:val="lowerLetter"/>
      <w:lvlText w:val="%8."/>
      <w:lvlJc w:val="left"/>
      <w:pPr>
        <w:tabs>
          <w:tab w:val="num" w:pos="5400"/>
        </w:tabs>
        <w:ind w:left="5400" w:hanging="360"/>
      </w:pPr>
    </w:lvl>
    <w:lvl w:ilvl="8" w:tplc="0406001B" w:tentative="1">
      <w:start w:val="1"/>
      <w:numFmt w:val="lowerRoman"/>
      <w:lvlText w:val="%9."/>
      <w:lvlJc w:val="right"/>
      <w:pPr>
        <w:tabs>
          <w:tab w:val="num" w:pos="6120"/>
        </w:tabs>
        <w:ind w:left="6120" w:hanging="180"/>
      </w:pPr>
    </w:lvl>
  </w:abstractNum>
  <w:num w:numId="1">
    <w:abstractNumId w:val="12"/>
  </w:num>
  <w:num w:numId="2">
    <w:abstractNumId w:val="15"/>
  </w:num>
  <w:num w:numId="3">
    <w:abstractNumId w:val="17"/>
  </w:num>
  <w:num w:numId="4">
    <w:abstractNumId w:val="18"/>
  </w:num>
  <w:num w:numId="5">
    <w:abstractNumId w:val="2"/>
  </w:num>
  <w:num w:numId="6">
    <w:abstractNumId w:val="10"/>
  </w:num>
  <w:num w:numId="7">
    <w:abstractNumId w:val="11"/>
  </w:num>
  <w:num w:numId="8">
    <w:abstractNumId w:val="5"/>
  </w:num>
  <w:num w:numId="9">
    <w:abstractNumId w:val="8"/>
  </w:num>
  <w:num w:numId="10">
    <w:abstractNumId w:val="0"/>
  </w:num>
  <w:num w:numId="11">
    <w:abstractNumId w:val="14"/>
  </w:num>
  <w:num w:numId="12">
    <w:abstractNumId w:val="1"/>
  </w:num>
  <w:num w:numId="13">
    <w:abstractNumId w:val="20"/>
  </w:num>
  <w:num w:numId="14">
    <w:abstractNumId w:val="3"/>
  </w:num>
  <w:num w:numId="15">
    <w:abstractNumId w:val="7"/>
  </w:num>
  <w:num w:numId="16">
    <w:abstractNumId w:val="13"/>
  </w:num>
  <w:num w:numId="17">
    <w:abstractNumId w:val="6"/>
  </w:num>
  <w:num w:numId="18">
    <w:abstractNumId w:val="4"/>
  </w:num>
  <w:num w:numId="19">
    <w:abstractNumId w:val="19"/>
  </w:num>
  <w:num w:numId="20">
    <w:abstractNumId w:val="16"/>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0"/>
  <w:displayVerticalDrawingGridEvery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841"/>
    <w:rsid w:val="00001609"/>
    <w:rsid w:val="00021B17"/>
    <w:rsid w:val="00032676"/>
    <w:rsid w:val="0004755A"/>
    <w:rsid w:val="00062E04"/>
    <w:rsid w:val="00070A8B"/>
    <w:rsid w:val="0007196F"/>
    <w:rsid w:val="00085797"/>
    <w:rsid w:val="000B4902"/>
    <w:rsid w:val="000D428B"/>
    <w:rsid w:val="000E1D66"/>
    <w:rsid w:val="000F028C"/>
    <w:rsid w:val="00103512"/>
    <w:rsid w:val="0011007B"/>
    <w:rsid w:val="00124C8A"/>
    <w:rsid w:val="001323D7"/>
    <w:rsid w:val="0015196D"/>
    <w:rsid w:val="00177EBD"/>
    <w:rsid w:val="001C282F"/>
    <w:rsid w:val="001E2F6D"/>
    <w:rsid w:val="001E3C1F"/>
    <w:rsid w:val="001F208F"/>
    <w:rsid w:val="00214313"/>
    <w:rsid w:val="00214CD2"/>
    <w:rsid w:val="002272B5"/>
    <w:rsid w:val="0023241B"/>
    <w:rsid w:val="0024381B"/>
    <w:rsid w:val="00252BEB"/>
    <w:rsid w:val="00264B89"/>
    <w:rsid w:val="0027153B"/>
    <w:rsid w:val="002727C8"/>
    <w:rsid w:val="00276B00"/>
    <w:rsid w:val="0029433F"/>
    <w:rsid w:val="002A41E6"/>
    <w:rsid w:val="002C7369"/>
    <w:rsid w:val="003031BD"/>
    <w:rsid w:val="003437A1"/>
    <w:rsid w:val="0036263D"/>
    <w:rsid w:val="00370FAD"/>
    <w:rsid w:val="00385584"/>
    <w:rsid w:val="00386B0A"/>
    <w:rsid w:val="003936BF"/>
    <w:rsid w:val="003A01DB"/>
    <w:rsid w:val="003C53D7"/>
    <w:rsid w:val="003D7508"/>
    <w:rsid w:val="003F78A5"/>
    <w:rsid w:val="00413994"/>
    <w:rsid w:val="004579EE"/>
    <w:rsid w:val="00484A31"/>
    <w:rsid w:val="004A1D1E"/>
    <w:rsid w:val="004A3FC6"/>
    <w:rsid w:val="004A5EB8"/>
    <w:rsid w:val="004C2802"/>
    <w:rsid w:val="004D3A40"/>
    <w:rsid w:val="004D7574"/>
    <w:rsid w:val="00501972"/>
    <w:rsid w:val="00521828"/>
    <w:rsid w:val="00522D12"/>
    <w:rsid w:val="0054212A"/>
    <w:rsid w:val="00572735"/>
    <w:rsid w:val="00582E57"/>
    <w:rsid w:val="005953D9"/>
    <w:rsid w:val="005A0644"/>
    <w:rsid w:val="005C2D7C"/>
    <w:rsid w:val="005D4991"/>
    <w:rsid w:val="005F053C"/>
    <w:rsid w:val="00677F7A"/>
    <w:rsid w:val="00681BB7"/>
    <w:rsid w:val="006913C8"/>
    <w:rsid w:val="00697815"/>
    <w:rsid w:val="006A203B"/>
    <w:rsid w:val="006A391F"/>
    <w:rsid w:val="006D0A3A"/>
    <w:rsid w:val="006F4581"/>
    <w:rsid w:val="006F7303"/>
    <w:rsid w:val="0072483A"/>
    <w:rsid w:val="00740179"/>
    <w:rsid w:val="0074486F"/>
    <w:rsid w:val="00774E0E"/>
    <w:rsid w:val="007900ED"/>
    <w:rsid w:val="007F48D6"/>
    <w:rsid w:val="008043BF"/>
    <w:rsid w:val="008248C5"/>
    <w:rsid w:val="00852B81"/>
    <w:rsid w:val="00882E32"/>
    <w:rsid w:val="008A1512"/>
    <w:rsid w:val="008D595A"/>
    <w:rsid w:val="008E05DB"/>
    <w:rsid w:val="00904841"/>
    <w:rsid w:val="00907D40"/>
    <w:rsid w:val="009350BB"/>
    <w:rsid w:val="00957CB4"/>
    <w:rsid w:val="009910F3"/>
    <w:rsid w:val="009978D2"/>
    <w:rsid w:val="009A07DF"/>
    <w:rsid w:val="009B154C"/>
    <w:rsid w:val="009B5DCC"/>
    <w:rsid w:val="009F1E3F"/>
    <w:rsid w:val="00A50943"/>
    <w:rsid w:val="00A53413"/>
    <w:rsid w:val="00A5461E"/>
    <w:rsid w:val="00A75ABC"/>
    <w:rsid w:val="00A8132C"/>
    <w:rsid w:val="00A85528"/>
    <w:rsid w:val="00AA163A"/>
    <w:rsid w:val="00AA1BF9"/>
    <w:rsid w:val="00B028C6"/>
    <w:rsid w:val="00B05D43"/>
    <w:rsid w:val="00B23252"/>
    <w:rsid w:val="00B250B4"/>
    <w:rsid w:val="00B41C6B"/>
    <w:rsid w:val="00B5796D"/>
    <w:rsid w:val="00B8314A"/>
    <w:rsid w:val="00B84F8A"/>
    <w:rsid w:val="00B91388"/>
    <w:rsid w:val="00B94CE6"/>
    <w:rsid w:val="00B94FB5"/>
    <w:rsid w:val="00B95148"/>
    <w:rsid w:val="00B956CF"/>
    <w:rsid w:val="00BB4707"/>
    <w:rsid w:val="00BF0F46"/>
    <w:rsid w:val="00BF43BB"/>
    <w:rsid w:val="00C177A8"/>
    <w:rsid w:val="00C37E0C"/>
    <w:rsid w:val="00C426D8"/>
    <w:rsid w:val="00C65576"/>
    <w:rsid w:val="00C85757"/>
    <w:rsid w:val="00C85C4E"/>
    <w:rsid w:val="00CE68AF"/>
    <w:rsid w:val="00CF41C2"/>
    <w:rsid w:val="00CF43FE"/>
    <w:rsid w:val="00D00575"/>
    <w:rsid w:val="00D11D3D"/>
    <w:rsid w:val="00D347F8"/>
    <w:rsid w:val="00D45B0F"/>
    <w:rsid w:val="00D56DB4"/>
    <w:rsid w:val="00D613FE"/>
    <w:rsid w:val="00D95BEA"/>
    <w:rsid w:val="00DA3894"/>
    <w:rsid w:val="00DC4BAF"/>
    <w:rsid w:val="00DD27B5"/>
    <w:rsid w:val="00E10E8A"/>
    <w:rsid w:val="00E2535E"/>
    <w:rsid w:val="00E44222"/>
    <w:rsid w:val="00E46BE1"/>
    <w:rsid w:val="00E557F3"/>
    <w:rsid w:val="00EA1B00"/>
    <w:rsid w:val="00ED26BF"/>
    <w:rsid w:val="00EE4F56"/>
    <w:rsid w:val="00EF3774"/>
    <w:rsid w:val="00F0685A"/>
    <w:rsid w:val="00F15E3C"/>
    <w:rsid w:val="00F307F7"/>
    <w:rsid w:val="00F6280D"/>
    <w:rsid w:val="00FB36A1"/>
    <w:rsid w:val="00FD2513"/>
    <w:rsid w:val="00FD5241"/>
    <w:rsid w:val="00FD544F"/>
    <w:rsid w:val="00FE0FA8"/>
    <w:rsid w:val="00FF52A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0F60EF"/>
  <w15:docId w15:val="{C1EB3A23-961A-4D24-A08C-0846131DC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rPr>
  </w:style>
  <w:style w:type="paragraph" w:styleId="Overskrift1">
    <w:name w:val="heading 1"/>
    <w:basedOn w:val="Normal"/>
    <w:next w:val="Normal"/>
    <w:qFormat/>
    <w:pPr>
      <w:keepNext/>
      <w:spacing w:before="240" w:after="60"/>
      <w:outlineLvl w:val="0"/>
    </w:pPr>
    <w:rPr>
      <w:rFonts w:ascii="Arial" w:hAnsi="Arial"/>
      <w:b/>
      <w:kern w:val="28"/>
      <w:sz w:val="28"/>
    </w:rPr>
  </w:style>
  <w:style w:type="paragraph" w:styleId="Overskrift2">
    <w:name w:val="heading 2"/>
    <w:basedOn w:val="Normal"/>
    <w:next w:val="Normal"/>
    <w:qFormat/>
    <w:pPr>
      <w:keepNext/>
      <w:spacing w:before="240" w:after="60"/>
      <w:outlineLvl w:val="1"/>
    </w:pPr>
    <w:rPr>
      <w:rFonts w:ascii="Arial" w:hAnsi="Arial"/>
      <w:b/>
      <w:i/>
    </w:rPr>
  </w:style>
  <w:style w:type="paragraph" w:styleId="Overskrift3">
    <w:name w:val="heading 3"/>
    <w:basedOn w:val="Normal"/>
    <w:next w:val="Normal"/>
    <w:qFormat/>
    <w:pPr>
      <w:keepNext/>
      <w:outlineLvl w:val="2"/>
    </w:p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lutnotetekst">
    <w:name w:val="endnote text"/>
    <w:basedOn w:val="Normal"/>
    <w:semiHidden/>
    <w:pPr>
      <w:widowControl w:val="0"/>
    </w:pPr>
    <w:rPr>
      <w:rFonts w:ascii="Courier New" w:hAnsi="Courier New"/>
    </w:rPr>
  </w:style>
  <w:style w:type="paragraph" w:styleId="Brdtekst">
    <w:name w:val="Body Text"/>
    <w:basedOn w:val="Normal"/>
    <w:pPr>
      <w:widowControl w:val="0"/>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jc w:val="both"/>
    </w:pPr>
    <w:rPr>
      <w:rFonts w:ascii="Times" w:hAnsi="Times"/>
    </w:rPr>
  </w:style>
  <w:style w:type="paragraph" w:styleId="Brdtekstindrykning">
    <w:name w:val="Body Text Indent"/>
    <w:basedOn w:val="Normal"/>
    <w:pPr>
      <w:widowControl w:val="0"/>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pPr>
    <w:rPr>
      <w:rFonts w:ascii="Times" w:hAnsi="Times"/>
    </w:rPr>
  </w:style>
  <w:style w:type="paragraph" w:styleId="Brdtekstindrykning2">
    <w:name w:val="Body Text Indent 2"/>
    <w:basedOn w:val="Normal"/>
    <w:pPr>
      <w:widowControl w:val="0"/>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720"/>
    </w:pPr>
    <w:rPr>
      <w:rFonts w:ascii="Times" w:hAnsi="Times"/>
    </w:rPr>
  </w:style>
  <w:style w:type="paragraph" w:styleId="Sidehoved">
    <w:name w:val="header"/>
    <w:basedOn w:val="Normal"/>
    <w:link w:val="SidehovedTegn"/>
    <w:pPr>
      <w:tabs>
        <w:tab w:val="center" w:pos="4819"/>
        <w:tab w:val="right" w:pos="9638"/>
      </w:tabs>
    </w:pPr>
    <w:rPr>
      <w:sz w:val="20"/>
    </w:rPr>
  </w:style>
  <w:style w:type="paragraph" w:styleId="Sidefod">
    <w:name w:val="footer"/>
    <w:basedOn w:val="Normal"/>
    <w:pPr>
      <w:tabs>
        <w:tab w:val="center" w:pos="4986"/>
        <w:tab w:val="right" w:pos="9972"/>
      </w:tabs>
    </w:pPr>
  </w:style>
  <w:style w:type="character" w:styleId="Sidetal">
    <w:name w:val="page number"/>
    <w:basedOn w:val="Standardskrifttypeiafsnit"/>
  </w:style>
  <w:style w:type="paragraph" w:styleId="Titel">
    <w:name w:val="Title"/>
    <w:basedOn w:val="Normal"/>
    <w:qFormat/>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jc w:val="center"/>
    </w:pPr>
    <w:rPr>
      <w:rFonts w:ascii="Times" w:hAnsi="Times"/>
      <w:b/>
      <w:sz w:val="40"/>
    </w:rPr>
  </w:style>
  <w:style w:type="character" w:styleId="Hyperlink">
    <w:name w:val="Hyperlink"/>
    <w:uiPriority w:val="99"/>
    <w:rPr>
      <w:color w:val="0000FF"/>
      <w:u w:val="single"/>
    </w:rPr>
  </w:style>
  <w:style w:type="paragraph" w:styleId="Brdtekstindrykning3">
    <w:name w:val="Body Text Indent 3"/>
    <w:basedOn w:val="Normal"/>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hanging="851"/>
    </w:pPr>
    <w:rPr>
      <w:rFonts w:ascii="Times" w:hAnsi="Times"/>
      <w:lang w:val="en-GB"/>
    </w:rPr>
  </w:style>
  <w:style w:type="paragraph" w:styleId="Listeafsnit">
    <w:name w:val="List Paragraph"/>
    <w:basedOn w:val="Normal"/>
    <w:uiPriority w:val="34"/>
    <w:qFormat/>
    <w:rsid w:val="0015196D"/>
    <w:pPr>
      <w:ind w:left="1304"/>
    </w:pPr>
  </w:style>
  <w:style w:type="paragraph" w:styleId="Markeringsbobletekst">
    <w:name w:val="Balloon Text"/>
    <w:basedOn w:val="Normal"/>
    <w:link w:val="MarkeringsbobletekstTegn"/>
    <w:rsid w:val="002C7369"/>
    <w:rPr>
      <w:rFonts w:ascii="Tahoma" w:hAnsi="Tahoma"/>
      <w:sz w:val="16"/>
      <w:szCs w:val="16"/>
      <w:lang w:val="x-none" w:eastAsia="x-none"/>
    </w:rPr>
  </w:style>
  <w:style w:type="character" w:customStyle="1" w:styleId="MarkeringsbobletekstTegn">
    <w:name w:val="Markeringsbobletekst Tegn"/>
    <w:link w:val="Markeringsbobletekst"/>
    <w:rsid w:val="002C7369"/>
    <w:rPr>
      <w:rFonts w:ascii="Tahoma" w:hAnsi="Tahoma" w:cs="Tahoma"/>
      <w:sz w:val="16"/>
      <w:szCs w:val="16"/>
    </w:rPr>
  </w:style>
  <w:style w:type="character" w:customStyle="1" w:styleId="SidehovedTegn">
    <w:name w:val="Sidehoved Tegn"/>
    <w:basedOn w:val="Standardskrifttypeiafsnit"/>
    <w:link w:val="Sidehoved"/>
    <w:uiPriority w:val="99"/>
    <w:rsid w:val="003A01DB"/>
  </w:style>
  <w:style w:type="table" w:styleId="Tabel-Gitter">
    <w:name w:val="Table Grid"/>
    <w:basedOn w:val="Tabel-Normal"/>
    <w:uiPriority w:val="59"/>
    <w:rsid w:val="003A01DB"/>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lstomtale">
    <w:name w:val="Unresolved Mention"/>
    <w:basedOn w:val="Standardskrifttypeiafsnit"/>
    <w:uiPriority w:val="99"/>
    <w:semiHidden/>
    <w:unhideWhenUsed/>
    <w:rsid w:val="00C426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421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0.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0.png"/><Relationship Id="rId20" Type="http://schemas.openxmlformats.org/officeDocument/2006/relationships/hyperlink" Target="mailto:%20Torben,%20tola@ucn.d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0.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1397F4D6F62D54CA7C060F53991CC78" ma:contentTypeVersion="3" ma:contentTypeDescription="Opret et nyt dokument." ma:contentTypeScope="" ma:versionID="7117ba6955b2055aeb3f6fd983e0701d">
  <xsd:schema xmlns:xsd="http://www.w3.org/2001/XMLSchema" xmlns:xs="http://www.w3.org/2001/XMLSchema" xmlns:p="http://schemas.microsoft.com/office/2006/metadata/properties" xmlns:ns1="http://schemas.microsoft.com/sharepoint/v3" xmlns:ns2="5028e1c6-8e54-4503-ae56-6c2d514bcaef" targetNamespace="http://schemas.microsoft.com/office/2006/metadata/properties" ma:root="true" ma:fieldsID="558b99801b43c05629f9972ecd06e551" ns1:_="" ns2:_="">
    <xsd:import namespace="http://schemas.microsoft.com/sharepoint/v3"/>
    <xsd:import namespace="5028e1c6-8e54-4503-ae56-6c2d514bcaef"/>
    <xsd:element name="properties">
      <xsd:complexType>
        <xsd:sequence>
          <xsd:element name="documentManagement">
            <xsd:complexType>
              <xsd:all>
                <xsd:element ref="ns1:PublishingStartDate" minOccurs="0"/>
                <xsd:element ref="ns1:PublishingExpirationDate"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tartdato for planlægning" ma:description="Startdato for planlægning er en webstedskolonne, der blev oprettet vha. publiceringsfunktionen. Den bruges til at angive den dato og det klokkeslæt, hvor denne side først vil være synlig for besøgende på webstedet." ma:internalName="PublishingStartDate">
      <xsd:simpleType>
        <xsd:restriction base="dms:Unknown"/>
      </xsd:simpleType>
    </xsd:element>
    <xsd:element name="PublishingExpirationDate" ma:index="9" nillable="true" ma:displayName="Slutdato for planlægning" ma:description="Slutdato for planlægning er en webstedskolonne, der blev oprettet vha. publiceringsfunktionen. Den bruges til at angive den dato og det klokkeslæt, hvor denne side ikke længere vil være synlig for besøgende på webstedet."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028e1c6-8e54-4503-ae56-6c2d514bcaef"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9061C-E9B8-4037-AEEA-39B74065410E}">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CAB2B077-4B12-4637-8E15-E4C8C374C7BD}">
  <ds:schemaRefs>
    <ds:schemaRef ds:uri="http://schemas.microsoft.com/sharepoint/v3/contenttype/forms"/>
  </ds:schemaRefs>
</ds:datastoreItem>
</file>

<file path=customXml/itemProps3.xml><?xml version="1.0" encoding="utf-8"?>
<ds:datastoreItem xmlns:ds="http://schemas.openxmlformats.org/officeDocument/2006/customXml" ds:itemID="{5DD2359C-40D6-4894-980C-6B1A3E6C9A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028e1c6-8e54-4503-ae56-6c2d514bc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D85281-26ED-4FBF-A760-39852F8B1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Pages>
  <Words>2325</Words>
  <Characters>14183</Characters>
  <Application>Microsoft Office Word</Application>
  <DocSecurity>0</DocSecurity>
  <Lines>118</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- 1. Semester</vt:lpstr>
      <vt:lpstr>Project - 1. Semester</vt:lpstr>
    </vt:vector>
  </TitlesOfParts>
  <Company>NOEA</Company>
  <LinksUpToDate>false</LinksUpToDate>
  <CharactersWithSpaces>16476</CharactersWithSpaces>
  <SharedDoc>false</SharedDoc>
  <HLinks>
    <vt:vector size="24" baseType="variant">
      <vt:variant>
        <vt:i4>393269</vt:i4>
      </vt:variant>
      <vt:variant>
        <vt:i4>9</vt:i4>
      </vt:variant>
      <vt:variant>
        <vt:i4>0</vt:i4>
      </vt:variant>
      <vt:variant>
        <vt:i4>5</vt:i4>
      </vt:variant>
      <vt:variant>
        <vt:lpwstr>mailto:alcl@ucn.dk</vt:lpwstr>
      </vt:variant>
      <vt:variant>
        <vt:lpwstr/>
      </vt:variant>
      <vt:variant>
        <vt:i4>2031651</vt:i4>
      </vt:variant>
      <vt:variant>
        <vt:i4>6</vt:i4>
      </vt:variant>
      <vt:variant>
        <vt:i4>0</vt:i4>
      </vt:variant>
      <vt:variant>
        <vt:i4>5</vt:i4>
      </vt:variant>
      <vt:variant>
        <vt:lpwstr>mailto:wdu@ucn.dk</vt:lpwstr>
      </vt:variant>
      <vt:variant>
        <vt:lpwstr/>
      </vt:variant>
      <vt:variant>
        <vt:i4>196658</vt:i4>
      </vt:variant>
      <vt:variant>
        <vt:i4>3</vt:i4>
      </vt:variant>
      <vt:variant>
        <vt:i4>0</vt:i4>
      </vt:variant>
      <vt:variant>
        <vt:i4>5</vt:i4>
      </vt:variant>
      <vt:variant>
        <vt:lpwstr>mailto:naif@ucn.dk</vt:lpwstr>
      </vt:variant>
      <vt:variant>
        <vt:lpwstr/>
      </vt:variant>
      <vt:variant>
        <vt:i4>1835067</vt:i4>
      </vt:variant>
      <vt:variant>
        <vt:i4>0</vt:i4>
      </vt:variant>
      <vt:variant>
        <vt:i4>0</vt:i4>
      </vt:variant>
      <vt:variant>
        <vt:i4>5</vt:i4>
      </vt:variant>
      <vt:variant>
        <vt:lpwstr>mailto:TOLA@UCN.dk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- 1. Semester</dc:title>
  <dc:subject>Vestbjerg Byggecenter A/S</dc:subject>
  <dc:creator>.</dc:creator>
  <cp:lastModifiedBy>Torben Larsen</cp:lastModifiedBy>
  <cp:revision>3</cp:revision>
  <cp:lastPrinted>2017-11-22T11:41:00Z</cp:lastPrinted>
  <dcterms:created xsi:type="dcterms:W3CDTF">2017-11-28T06:49:00Z</dcterms:created>
  <dcterms:modified xsi:type="dcterms:W3CDTF">2017-11-28T06:58:00Z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0x01010081397F4D6F62D54CA7C060F53991CC78</vt:lpwstr>
  </property>
  <property fmtid="{D5CDD505-2E9C-101B-9397-08002B2CF9AE}" pid="3" name="_dlc_DocIdItemGuid">
    <vt:lpwstr>b7c1838c-7007-4c37-abd7-5d654beffa94</vt:lpwstr>
  </property>
  <property fmtid="{D5CDD505-2E9C-101B-9397-08002B2CF9AE}" pid="4" name="Order">
    <vt:r8>208800</vt:r8>
  </property>
</Properties>
</file>