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27EC160" w:rsidP="427EC160" w:rsidRDefault="427EC160" w14:paraId="2C174AD0" w14:textId="46C47BAC">
      <w:pPr>
        <w:spacing w:after="160" w:line="259" w:lineRule="auto"/>
        <w:jc w:val="right"/>
        <w:rPr>
          <w:noProof/>
          <w:lang w:val="en-US"/>
        </w:rPr>
      </w:pPr>
    </w:p>
    <w:p w:rsidR="427EC160" w:rsidP="427EC160" w:rsidRDefault="427EC160" w14:paraId="4E2A84C7" w14:textId="7FACE779">
      <w:pPr>
        <w:spacing w:after="160" w:line="259" w:lineRule="auto"/>
        <w:jc w:val="right"/>
        <w:rPr>
          <w:rFonts w:ascii="Calibri" w:hAnsi="Calibri" w:eastAsia="Calibri" w:cs="Calibri"/>
          <w:noProof/>
          <w:sz w:val="22"/>
          <w:szCs w:val="22"/>
          <w:lang w:val="en-US"/>
        </w:rPr>
      </w:pPr>
      <w:r>
        <w:drawing>
          <wp:inline wp14:editId="42BA9450" wp14:anchorId="4CB9C861">
            <wp:extent cx="819150" cy="638175"/>
            <wp:effectExtent l="0" t="0" r="0" b="0"/>
            <wp:docPr id="11528578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012d1ee993448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EC160" w:rsidP="427EC160" w:rsidRDefault="427EC160" w14:noSpellErr="1" w14:paraId="4E35437B" w14:textId="3DA7BADE">
      <w:pPr>
        <w:spacing w:before="240" w:after="0" w:line="259" w:lineRule="auto"/>
        <w:jc w:val="center"/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</w:pPr>
      <w:r w:rsidRPr="427EC160" w:rsidR="427EC16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Specifikacija</w:t>
      </w:r>
      <w:r w:rsidRPr="427EC160" w:rsidR="427EC16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 xml:space="preserve"> </w:t>
      </w:r>
      <w:r w:rsidRPr="427EC160" w:rsidR="427EC16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izveštaja</w:t>
      </w:r>
      <w:r w:rsidRPr="427EC160" w:rsidR="427EC16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 xml:space="preserve"> </w:t>
      </w:r>
      <w:r w:rsidRPr="427EC160" w:rsidR="427EC16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informacionig</w:t>
      </w:r>
      <w:r w:rsidRPr="427EC160" w:rsidR="427EC16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 xml:space="preserve"> </w:t>
      </w:r>
      <w:r w:rsidRPr="427EC160" w:rsidR="427EC160">
        <w:rPr>
          <w:rFonts w:ascii="Calibri Light" w:hAnsi="Calibri Light" w:eastAsia="Calibri Light" w:cs="Calibri Light"/>
          <w:b w:val="1"/>
          <w:bCs w:val="1"/>
          <w:noProof/>
          <w:color w:val="FF0000"/>
          <w:sz w:val="32"/>
          <w:szCs w:val="32"/>
          <w:lang w:val="en-US"/>
        </w:rPr>
        <w:t>sistema</w:t>
      </w:r>
    </w:p>
    <w:p w:rsidR="427EC160" w:rsidP="427EC160" w:rsidRDefault="427EC160" w14:paraId="1E47D73F" w14:textId="69A7C300">
      <w:pPr>
        <w:spacing w:after="160" w:line="259" w:lineRule="auto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tbl>
      <w:tblPr>
        <w:tblStyle w:val="ListTable6Colorful"/>
        <w:tblW w:w="0" w:type="auto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427EC160" w:rsidTr="39527E19" w14:paraId="2BDEBAD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427EC160" w:rsidP="427EC160" w:rsidRDefault="427EC160" w14:paraId="65B1CED3" w14:textId="309974B7">
            <w:pPr>
              <w:spacing w:after="160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427EC160" w:rsidP="427EC160" w:rsidRDefault="427EC160" w14:paraId="37584808" w14:textId="4F072522">
            <w:pPr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</w:pPr>
          </w:p>
        </w:tc>
      </w:tr>
      <w:tr w:rsidR="427EC160" w:rsidTr="39527E19" w14:paraId="3C565AE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427EC160" w:rsidP="427EC160" w:rsidRDefault="427EC160" w14:noSpellErr="1" w14:paraId="493229C7" w14:textId="1CC2DDBB">
            <w:pPr>
              <w:spacing w:after="160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  <w:lang w:val="en-US"/>
              </w:rPr>
              <w:t>Verzija</w:t>
            </w:r>
            <w:r w:rsidRPr="427EC160" w:rsidR="427EC160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427EC160" w:rsidP="4769F98C" w:rsidRDefault="427EC160" w14:paraId="676CF656" w14:textId="5531CF08">
            <w:pPr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</w:pPr>
            <w:r w:rsidRPr="4769F98C" w:rsidR="4769F98C"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  <w:t>1.</w:t>
            </w:r>
            <w:r w:rsidRPr="4769F98C" w:rsidR="4769F98C"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427EC160" w:rsidTr="39527E19" w14:paraId="6E76983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427EC160" w:rsidP="427EC160" w:rsidRDefault="427EC160" w14:noSpellErr="1" w14:paraId="65AEC7CD" w14:textId="52712BB1">
            <w:pPr>
              <w:spacing w:after="160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  <w:lang w:val="en-US"/>
              </w:rPr>
              <w:t>Autor: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427EC160" w:rsidP="427EC160" w:rsidRDefault="427EC160" w14:noSpellErr="1" w14:paraId="12108172" w14:textId="704ED490">
            <w:pPr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  <w:t xml:space="preserve">Andrija </w:t>
            </w:r>
            <w:r w:rsidRPr="427EC160" w:rsidR="427EC160"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  <w:t>Đonić</w:t>
            </w:r>
          </w:p>
        </w:tc>
      </w:tr>
      <w:tr w:rsidR="427EC160" w:rsidTr="39527E19" w14:paraId="678B8F6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427EC160" w:rsidP="427EC160" w:rsidRDefault="427EC160" w14:noSpellErr="1" w14:paraId="27BEB46E" w14:textId="43368BA2">
            <w:pPr>
              <w:spacing w:after="160"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  <w:lang w:val="en-US"/>
              </w:rPr>
              <w:t xml:space="preserve">Datum </w:t>
            </w:r>
            <w:r w:rsidRPr="427EC160" w:rsidR="427EC160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  <w:lang w:val="en-US"/>
              </w:rPr>
              <w:t>nastanka</w:t>
            </w:r>
            <w:r w:rsidRPr="427EC160" w:rsidR="427EC160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427EC160" w:rsidP="427EC160" w:rsidRDefault="427EC160" w14:paraId="669BE847" w14:textId="734794CA">
            <w:pPr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  <w:t>8.3.2018.</w:t>
            </w:r>
          </w:p>
        </w:tc>
      </w:tr>
      <w:tr w:rsidR="427EC160" w:rsidTr="39527E19" w14:paraId="5388932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427EC160" w:rsidP="427EC160" w:rsidRDefault="427EC160" w14:noSpellErr="1" w14:paraId="63B357F6" w14:textId="22A61624">
            <w:pPr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  <w:lang w:val="en-US"/>
              </w:rPr>
              <w:t xml:space="preserve">Datum </w:t>
            </w:r>
            <w:r w:rsidRPr="427EC160" w:rsidR="427EC160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  <w:lang w:val="en-US"/>
              </w:rPr>
              <w:t>poslednjeg</w:t>
            </w:r>
            <w:r w:rsidRPr="427EC160" w:rsidR="427EC160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/>
                <w:b w:val="1"/>
                <w:bCs w:val="1"/>
                <w:noProof/>
                <w:sz w:val="24"/>
                <w:szCs w:val="24"/>
                <w:lang w:val="en-US"/>
              </w:rPr>
              <w:t>ažuriranja</w:t>
            </w:r>
            <w:r w:rsidRPr="427EC160" w:rsidR="427EC160"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  <w:t>:</w:t>
            </w:r>
          </w:p>
          <w:p w:rsidR="427EC160" w:rsidP="427EC160" w:rsidRDefault="427EC160" w14:paraId="5A3FC41B" w14:textId="6EBB67D2">
            <w:pPr>
              <w:pStyle w:val="Normal"/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427EC160" w:rsidP="39527E19" w:rsidRDefault="427EC160" w14:paraId="086AC2EC" w14:textId="399F371B">
            <w:pPr>
              <w:spacing w:after="160" w:line="259" w:lineRule="auto"/>
              <w:jc w:val="center"/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  <w:t>1</w:t>
            </w:r>
            <w:r w:rsidRPr="39527E19" w:rsidR="39527E19"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  <w:t>4</w:t>
            </w:r>
            <w:r w:rsidRPr="39527E19" w:rsidR="39527E19">
              <w:rPr>
                <w:rFonts w:ascii="Calibri" w:hAnsi="Calibri" w:eastAsia="Calibri" w:cs="Calibri"/>
                <w:noProof/>
                <w:sz w:val="24"/>
                <w:szCs w:val="24"/>
                <w:lang w:val="en-US"/>
              </w:rPr>
              <w:t>.3.2018.</w:t>
            </w:r>
          </w:p>
        </w:tc>
      </w:tr>
    </w:tbl>
    <w:p w:rsidR="427EC160" w:rsidP="427EC160" w:rsidRDefault="427EC160" w14:paraId="31ED4F52" w14:textId="767E6562">
      <w:pPr>
        <w:spacing w:after="160" w:line="259" w:lineRule="auto"/>
        <w:rPr>
          <w:rFonts w:ascii="Calibri" w:hAnsi="Calibri" w:eastAsia="Calibri" w:cs="Calibri"/>
          <w:noProof/>
          <w:sz w:val="22"/>
          <w:szCs w:val="22"/>
          <w:lang w:val="en-US"/>
        </w:rPr>
      </w:pPr>
    </w:p>
    <w:p w:rsidR="427EC160" w:rsidP="427EC160" w:rsidRDefault="427EC160" w14:noSpellErr="1" w14:paraId="3EF4D085" w14:textId="1E661409">
      <w:pPr>
        <w:pStyle w:val="Normal"/>
        <w:rPr>
          <w:b w:val="1"/>
          <w:bCs w:val="1"/>
          <w:noProof/>
          <w:color w:val="FF0000"/>
          <w:sz w:val="28"/>
          <w:szCs w:val="28"/>
          <w:lang w:val="en-US"/>
        </w:rPr>
      </w:pPr>
      <w:r w:rsidRPr="427EC160" w:rsidR="427EC160">
        <w:rPr>
          <w:b w:val="1"/>
          <w:bCs w:val="1"/>
          <w:noProof/>
          <w:color w:val="FF0000"/>
          <w:sz w:val="28"/>
          <w:szCs w:val="28"/>
          <w:lang w:val="en-US"/>
        </w:rPr>
        <w:t>Svrha</w:t>
      </w:r>
      <w:r w:rsidRPr="427EC160" w:rsidR="427EC160">
        <w:rPr>
          <w:b w:val="1"/>
          <w:bCs w:val="1"/>
          <w:noProof/>
          <w:color w:val="FF0000"/>
          <w:sz w:val="28"/>
          <w:szCs w:val="28"/>
          <w:lang w:val="en-US"/>
        </w:rPr>
        <w:t xml:space="preserve"> </w:t>
      </w:r>
      <w:r w:rsidRPr="427EC160" w:rsidR="427EC160">
        <w:rPr>
          <w:b w:val="1"/>
          <w:bCs w:val="1"/>
          <w:noProof/>
          <w:color w:val="FF0000"/>
          <w:sz w:val="28"/>
          <w:szCs w:val="28"/>
          <w:lang w:val="en-US"/>
        </w:rPr>
        <w:t>izveštaja</w:t>
      </w:r>
    </w:p>
    <w:p w:rsidR="427EC160" w:rsidP="427EC160" w:rsidRDefault="427EC160" w14:paraId="4FA63818" w14:textId="0932A5B8">
      <w:pPr>
        <w:ind w:firstLine="708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Uspešnost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rada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svakog obdaništa ocenjuje se kako kvalitetom vaspitno-obrazovnog rada, tako i zadovoljstvom dece i njihovih porodica. Da bi se poboljšao kvalitet rada obdaništa potrebno je voditi evidenciju o upisanoj deci i njihovoj dolaznosti u vrtić, o radu zaposlenih, njihovom stručnom usavršavanju i održanim radnim sastancima, kao i evidenciju o održanim radionicama i roditeljskim sastancima. Na taj način se povećava produktivnost zaposlenih, poboljšava se odnos obdaništa sa porodicom, a samim tim i kvalitet rada obdaništa se unapređuje. Najlakši način za praćenje bitnih podataka je prikazivanjem preglednih i uređenih izveštaja.</w:t>
      </w:r>
    </w:p>
    <w:p w:rsidR="427EC160" w:rsidP="427EC160" w:rsidRDefault="427EC160" w14:paraId="469E9DB7" w14:textId="3CE23D19">
      <w:pPr>
        <w:pStyle w:val="Normal"/>
        <w:rPr>
          <w:b w:val="1"/>
          <w:bCs w:val="1"/>
          <w:noProof/>
          <w:color w:val="FF0000"/>
          <w:sz w:val="28"/>
          <w:szCs w:val="28"/>
          <w:lang w:val="en-US"/>
        </w:rPr>
      </w:pPr>
      <w:r w:rsidRPr="427EC160" w:rsidR="427EC160">
        <w:rPr>
          <w:b w:val="1"/>
          <w:bCs w:val="1"/>
          <w:noProof/>
          <w:color w:val="FF0000"/>
          <w:sz w:val="28"/>
          <w:szCs w:val="28"/>
          <w:lang w:val="en-US"/>
        </w:rPr>
        <w:t xml:space="preserve">Opis </w:t>
      </w:r>
      <w:r w:rsidRPr="427EC160" w:rsidR="427EC160">
        <w:rPr>
          <w:b w:val="1"/>
          <w:bCs w:val="1"/>
          <w:noProof/>
          <w:color w:val="FF0000"/>
          <w:sz w:val="28"/>
          <w:szCs w:val="28"/>
          <w:lang w:val="en-US"/>
        </w:rPr>
        <w:t>i</w:t>
      </w:r>
      <w:r w:rsidRPr="427EC160" w:rsidR="427EC160">
        <w:rPr>
          <w:b w:val="1"/>
          <w:bCs w:val="1"/>
          <w:noProof/>
          <w:color w:val="FF0000"/>
          <w:sz w:val="28"/>
          <w:szCs w:val="28"/>
          <w:lang w:val="en-US"/>
        </w:rPr>
        <w:t>zveštaj</w:t>
      </w:r>
      <w:r w:rsidRPr="427EC160" w:rsidR="427EC160">
        <w:rPr>
          <w:b w:val="1"/>
          <w:bCs w:val="1"/>
          <w:noProof/>
          <w:color w:val="FF0000"/>
          <w:sz w:val="28"/>
          <w:szCs w:val="28"/>
          <w:lang w:val="en-US"/>
        </w:rPr>
        <w:t>a 1</w:t>
      </w:r>
    </w:p>
    <w:p w:rsidR="427EC160" w:rsidP="427EC160" w:rsidRDefault="427EC160" w14:noSpellErr="1" w14:paraId="1066F035" w14:textId="001753DD">
      <w:pPr>
        <w:pStyle w:val="Normal"/>
        <w:ind w:firstLine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Izveštaj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prikazuje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podatke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vezane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za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održani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roditeljski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sastanak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i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koriste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ga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vaspitači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za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prikaz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detalja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(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tač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ke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dnevnog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reda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,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prisutnost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...)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sa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roditeljskog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sastanka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.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Može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se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davati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na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uvid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roditeljima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.</w:t>
      </w:r>
    </w:p>
    <w:tbl>
      <w:tblPr>
        <w:tblStyle w:val="GridTable6Colorful"/>
        <w:tblW w:w="0" w:type="auto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430"/>
        <w:gridCol w:w="4710"/>
      </w:tblGrid>
      <w:tr w:rsidR="427EC160" w:rsidTr="427EC160" w14:paraId="1EB8557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528A9102" w14:textId="4DE94D6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ID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paraId="340C238F" w14:textId="7CD83F6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1</w:t>
            </w:r>
          </w:p>
        </w:tc>
      </w:tr>
      <w:tr w:rsidR="427EC160" w:rsidTr="427EC160" w14:paraId="4CCB2AB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4ABBEA62" w14:textId="771D144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4E0CF8FE" w14:textId="64B0E87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roditeljskog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sastanka</w:t>
            </w:r>
          </w:p>
        </w:tc>
      </w:tr>
      <w:tr w:rsidR="427EC160" w:rsidTr="427EC160" w14:paraId="084FDE3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184BAD0A" w14:textId="5A34DA1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Svrha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1804BAAA" w14:textId="6B98F5B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o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održanom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roditeljskom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sastanku</w:t>
            </w:r>
          </w:p>
        </w:tc>
      </w:tr>
      <w:tr w:rsidR="427EC160" w:rsidTr="427EC160" w14:paraId="0089227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30EE3F73" w14:textId="287FCFF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Izvori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8638CBC" w14:textId="266B463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: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Roditeljski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sastanci</w:t>
            </w:r>
          </w:p>
        </w:tc>
      </w:tr>
      <w:tr w:rsidR="427EC160" w:rsidTr="427EC160" w14:paraId="2B344A9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38735C54" w14:textId="639B7F4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Učestalost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raspodela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6296B78F" w14:textId="34F55D2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kreiraju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zahtev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vaspitača</w:t>
            </w:r>
          </w:p>
        </w:tc>
      </w:tr>
      <w:tr w:rsidR="427EC160" w:rsidTr="427EC160" w14:paraId="65A6CC7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021582E7" w14:textId="434CB15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Zaglavlje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podnožje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3C374F3D" w14:textId="0E597BA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zaglavlju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.</w:t>
            </w:r>
          </w:p>
          <w:p w:rsidR="427EC160" w:rsidP="427EC160" w:rsidRDefault="427EC160" w14:noSpellErr="1" w14:paraId="1EAE078D" w14:textId="747A3FC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podnožju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datum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</w:p>
        </w:tc>
      </w:tr>
      <w:tr w:rsidR="427EC160" w:rsidTr="427EC160" w14:paraId="7A60BA8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404A3395" w14:textId="14EF2C8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Telo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10150E20" w14:textId="754154B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dat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parametarskom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obliku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sadrži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podatke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sastanka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: datum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roditeljskog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sastanka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dnevni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red,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listu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prisutnih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roditelja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opis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roditeljskog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sastanka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…</w:t>
            </w:r>
          </w:p>
        </w:tc>
      </w:tr>
      <w:tr w:rsidR="427EC160" w:rsidTr="427EC160" w14:paraId="15F91F0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44D5B678" w14:textId="1650AFD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Izgled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3E0DEA3C" w14:textId="4DBE944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biti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landscape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poziciji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papiru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veličine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A4</w:t>
            </w:r>
          </w:p>
        </w:tc>
      </w:tr>
      <w:tr w:rsidR="427EC160" w:rsidTr="427EC160" w14:paraId="5B41847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22D287D3" w14:textId="0A6D807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59BCE72E" w14:textId="2C97567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imati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vaspitači</w:t>
            </w:r>
          </w:p>
        </w:tc>
      </w:tr>
    </w:tbl>
    <w:p w:rsidR="427EC160" w:rsidP="427EC160" w:rsidRDefault="427EC160" w14:paraId="1280447F" w14:textId="58B05FFE">
      <w:pPr>
        <w:pStyle w:val="Normal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427EC160" w:rsidP="427EC160" w:rsidRDefault="427EC160" w14:noSpellErr="1" w14:paraId="03A8803E" w14:textId="30CC9118">
      <w:pPr>
        <w:jc w:val="both"/>
        <w:rPr>
          <w:rFonts w:ascii="Calibri" w:hAnsi="Calibri" w:eastAsia="Calibri" w:cs="Calibri"/>
          <w:b w:val="0"/>
          <w:bCs w:val="0"/>
          <w:noProof/>
          <w:sz w:val="28"/>
          <w:szCs w:val="28"/>
          <w:lang w:val="en-US"/>
        </w:rPr>
      </w:pPr>
    </w:p>
    <w:p w:rsidR="427EC160" w:rsidP="427EC160" w:rsidRDefault="427EC160" w14:paraId="1B94E6F5" w14:textId="024751D8">
      <w:pPr>
        <w:jc w:val="both"/>
        <w:rPr>
          <w:rFonts w:ascii="Calibri" w:hAnsi="Calibri" w:eastAsia="Calibri" w:cs="Calibri"/>
          <w:b w:val="1"/>
          <w:bCs w:val="1"/>
          <w:noProof/>
          <w:color w:val="FF0000"/>
          <w:sz w:val="24"/>
          <w:szCs w:val="24"/>
          <w:lang w:val="en-US"/>
        </w:rPr>
      </w:pPr>
      <w:r w:rsidRPr="427EC160" w:rsidR="427EC160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 xml:space="preserve">Opis </w:t>
      </w:r>
      <w:r w:rsidRPr="427EC160" w:rsidR="427EC160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>izveštaja</w:t>
      </w:r>
      <w:r w:rsidRPr="427EC160" w:rsidR="427EC160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 xml:space="preserve"> 2</w:t>
      </w:r>
    </w:p>
    <w:p w:rsidR="427EC160" w:rsidP="6AB12993" w:rsidRDefault="427EC160" w14:paraId="1049888E" w14:textId="53C665E6">
      <w:pPr>
        <w:pStyle w:val="Normal"/>
        <w:ind w:firstLine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Izveštaj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prikazuje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podatke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o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dolaznosti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deteta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u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vrtić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po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mesecima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.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Za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izabrano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dete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se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grafički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na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nivou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godine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(od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početka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godine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do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trenutnog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meseca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),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prikazuje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procentualno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koliko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dana u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mesecu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je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dete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bilo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prisutno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u 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vrtiću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>.</w:t>
      </w:r>
      <w:r w:rsidRPr="6AB12993" w:rsidR="6AB12993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Pored toga, prikazuje se u tabelarnom obliku broj dana koliko je dete bilo prisutno.</w:t>
      </w:r>
    </w:p>
    <w:p w:rsidR="427EC160" w:rsidP="427EC160" w:rsidRDefault="427EC160" w14:paraId="3C17D071" w14:textId="0A77CC37">
      <w:pPr>
        <w:pStyle w:val="Normal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tbl>
      <w:tblPr>
        <w:tblStyle w:val="GridTable6Colorful"/>
        <w:tblW w:w="0" w:type="auto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430"/>
        <w:gridCol w:w="4710"/>
      </w:tblGrid>
      <w:tr w:rsidR="427EC160" w:rsidTr="6AB12993" w14:paraId="585C07B2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24509346" w14:textId="63AB5F8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ID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paraId="4997945A" w14:textId="0564A15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2</w:t>
            </w:r>
          </w:p>
        </w:tc>
      </w:tr>
      <w:tr w:rsidR="427EC160" w:rsidTr="6AB12993" w14:paraId="5925F93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11872914" w14:textId="2F440CC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C0AD986" w14:textId="269DBDA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Prisutnost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deteta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mesecima</w:t>
            </w:r>
          </w:p>
        </w:tc>
      </w:tr>
      <w:tr w:rsidR="427EC160" w:rsidTr="6AB12993" w14:paraId="5FF549B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77B80884" w14:textId="11D3323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Svrha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08C00561" w14:textId="07FD2BE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Praćenje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dolaznosti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deteta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vrtić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mesecima</w:t>
            </w:r>
          </w:p>
        </w:tc>
      </w:tr>
      <w:tr w:rsidR="427EC160" w:rsidTr="6AB12993" w14:paraId="46E6207D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77C8A470" w14:textId="5E7E962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Izvori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6AB12993" w:rsidRDefault="427EC160" w14:paraId="685AD55E" w14:textId="0BF00A5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Tabela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: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Evidencija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prisustva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dece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, Dete</w:t>
            </w:r>
          </w:p>
        </w:tc>
      </w:tr>
      <w:tr w:rsidR="427EC160" w:rsidTr="6AB12993" w14:paraId="02F0A9BB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260F1167" w14:textId="53D9790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Učestalost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raspodela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933070B" w14:textId="4543D1B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kreiraju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zahtev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glavnog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ili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stručne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službe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obdaništa</w:t>
            </w:r>
          </w:p>
        </w:tc>
      </w:tr>
      <w:tr w:rsidR="427EC160" w:rsidTr="6AB12993" w14:paraId="67E96CA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12FCA4E2" w14:textId="5166AFB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Zaglavlje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podnožje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6F41064" w14:textId="1BBDD07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zaglavlju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deteta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.</w:t>
            </w:r>
          </w:p>
          <w:p w:rsidR="427EC160" w:rsidP="427EC160" w:rsidRDefault="427EC160" w14:noSpellErr="1" w14:paraId="439FD7D7" w14:textId="40551EA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podnožju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datum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</w:p>
        </w:tc>
      </w:tr>
      <w:tr w:rsidR="427EC160" w:rsidTr="6AB12993" w14:paraId="334ABEA3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088FE8BA" w14:textId="22364B0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Telo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6AB12993" w:rsidRDefault="427EC160" w14:paraId="4543697A" w14:textId="6195124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je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dat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parametarskom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obliku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sadrži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grafički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procenata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dolaznosti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deteta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vrtić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mesecima</w:t>
            </w:r>
            <w:r w:rsidRPr="6AB12993" w:rsidR="6AB12993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. Prikazani su i tacni brojevi dana koliko je dete bilo prisutno za svaki mesec</w:t>
            </w:r>
          </w:p>
        </w:tc>
      </w:tr>
      <w:tr w:rsidR="427EC160" w:rsidTr="6AB12993" w14:paraId="75F1448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0680673E" w14:textId="3B8E941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Izgled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5D8FA93B" w14:textId="7F5663F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biti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landscape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poziciji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papiru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veličine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A4</w:t>
            </w:r>
          </w:p>
        </w:tc>
      </w:tr>
      <w:tr w:rsidR="427EC160" w:rsidTr="6AB12993" w14:paraId="4C97C51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69422072" w14:textId="673160E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paraId="55B15C5C" w14:textId="372AFDD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imati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glavni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vaspitač i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stručna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služba</w:t>
            </w:r>
          </w:p>
        </w:tc>
      </w:tr>
    </w:tbl>
    <w:p w:rsidR="427EC160" w:rsidP="427EC160" w:rsidRDefault="427EC160" w14:paraId="15680118" w14:textId="6F5F95A5">
      <w:pPr>
        <w:pStyle w:val="Normal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427EC160" w:rsidP="427EC160" w:rsidRDefault="427EC160" w14:paraId="6424CF1C" w14:textId="62D8D71B">
      <w:pPr>
        <w:jc w:val="both"/>
        <w:rPr>
          <w:rFonts w:ascii="Calibri" w:hAnsi="Calibri" w:eastAsia="Calibri" w:cs="Calibri"/>
          <w:b w:val="1"/>
          <w:bCs w:val="1"/>
          <w:noProof/>
          <w:color w:val="FF0000"/>
          <w:sz w:val="24"/>
          <w:szCs w:val="24"/>
          <w:lang w:val="en-US"/>
        </w:rPr>
      </w:pPr>
      <w:r w:rsidRPr="427EC160" w:rsidR="427EC160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 xml:space="preserve">Opis </w:t>
      </w:r>
      <w:r w:rsidRPr="427EC160" w:rsidR="427EC160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>izveštaja 3</w:t>
      </w:r>
      <w:r w:rsidRPr="427EC160" w:rsidR="427EC160">
        <w:rPr>
          <w:rFonts w:ascii="Calibri" w:hAnsi="Calibri" w:eastAsia="Calibri" w:cs="Calibri"/>
          <w:b w:val="1"/>
          <w:bCs w:val="1"/>
          <w:noProof/>
          <w:color w:val="FF0000"/>
          <w:sz w:val="24"/>
          <w:szCs w:val="24"/>
          <w:lang w:val="en-US"/>
        </w:rPr>
        <w:t xml:space="preserve"> </w:t>
      </w:r>
    </w:p>
    <w:p w:rsidR="427EC160" w:rsidP="427EC160" w:rsidRDefault="427EC160" w14:noSpellErr="1" w14:paraId="56613D9A" w14:textId="70364F9B">
      <w:pPr>
        <w:ind w:firstLine="708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Izveštaj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prikazuje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podatke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o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upisanoj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deci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u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izabranu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grupu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u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obdaništu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.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Za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izabranu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grupu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, u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tabelarnom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obliku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se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prikazuju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podaci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o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deci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raspoređenoj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u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tu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grupu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kao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i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imena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vaspitača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koji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tu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grupu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vode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.</w:t>
      </w:r>
    </w:p>
    <w:p w:rsidR="427EC160" w:rsidP="427EC160" w:rsidRDefault="427EC160" w14:paraId="5C271766" w14:textId="2228593C">
      <w:pPr>
        <w:pStyle w:val="Normal"/>
        <w:ind w:firstLine="708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tbl>
      <w:tblPr>
        <w:tblStyle w:val="GridTable6Colorful"/>
        <w:tblW w:w="0" w:type="auto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2430"/>
        <w:gridCol w:w="4710"/>
      </w:tblGrid>
      <w:tr w:rsidR="427EC160" w:rsidTr="427EC160" w14:paraId="4C20677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74F57637" w14:textId="2C612AA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ID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paraId="4DAD3C34" w14:textId="25AAC1C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3</w:t>
            </w:r>
          </w:p>
        </w:tc>
      </w:tr>
      <w:tr w:rsidR="427EC160" w:rsidTr="427EC160" w14:paraId="6D69735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42EDA26E" w14:textId="51D0963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6C4E8B95" w14:textId="590D846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Podaci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o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deci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izabranu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grupu</w:t>
            </w:r>
          </w:p>
        </w:tc>
      </w:tr>
      <w:tr w:rsidR="427EC160" w:rsidTr="427EC160" w14:paraId="2C337A9A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2A591FE2" w14:textId="415392E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Svrha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66819F75" w14:textId="6F1AFBA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svih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svako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dete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raspoređeno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izabranu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grupu</w:t>
            </w:r>
          </w:p>
        </w:tc>
      </w:tr>
      <w:tr w:rsidR="427EC160" w:rsidTr="427EC160" w14:paraId="1405DE29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020AE085" w14:textId="7ABD676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Izvori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0552F2D6" w14:textId="48A0F78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: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Dete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grupa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Zaposleni</w:t>
            </w:r>
          </w:p>
        </w:tc>
      </w:tr>
      <w:tr w:rsidR="427EC160" w:rsidTr="427EC160" w14:paraId="2203DE74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4FDDC934" w14:textId="292A8AA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Učestalost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raspodela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49C5DEE7" w14:textId="55127CB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kreiraju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zahtev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vaspitača</w:t>
            </w:r>
          </w:p>
        </w:tc>
      </w:tr>
      <w:tr w:rsidR="427EC160" w:rsidTr="427EC160" w14:paraId="1344421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799E6BDE" w14:textId="3313275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Zaglavlje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podnožje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4C5F623B" w14:textId="184EE80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zaglavlju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grupe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I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imena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vaspitača</w:t>
            </w:r>
          </w:p>
          <w:p w:rsidR="427EC160" w:rsidP="427EC160" w:rsidRDefault="427EC160" w14:noSpellErr="1" w14:paraId="6AADBD3B" w14:textId="7DC0953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podnožju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datum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</w:p>
        </w:tc>
      </w:tr>
      <w:tr w:rsidR="427EC160" w:rsidTr="427EC160" w14:paraId="0362A71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2B2BE074" w14:textId="67BF6C4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Telo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FE383E8" w14:textId="101CFB1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dat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parametarskom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obliku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I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sadrži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tabelarni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o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deci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iraspoređenoj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izabranu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grupu</w:t>
            </w:r>
          </w:p>
        </w:tc>
      </w:tr>
      <w:tr w:rsidR="427EC160" w:rsidTr="427EC160" w14:paraId="7E610DF1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080B3614" w14:textId="25B680D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Izgled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F7BCA5D" w14:textId="1AB88EA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biti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landscape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poziciji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papiru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veličine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A4</w:t>
            </w:r>
          </w:p>
        </w:tc>
      </w:tr>
      <w:tr w:rsidR="427EC160" w:rsidTr="427EC160" w14:paraId="2857ED9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4EB292E8" w14:textId="59D7080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15B83EBE" w14:textId="00BF799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imati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vaspitači</w:t>
            </w:r>
          </w:p>
        </w:tc>
      </w:tr>
    </w:tbl>
    <w:p w:rsidR="427EC160" w:rsidP="427EC160" w:rsidRDefault="427EC160" w14:paraId="142A4B41" w14:textId="7962D832">
      <w:pPr>
        <w:pStyle w:val="Normal"/>
        <w:ind w:firstLine="708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427EC160" w:rsidP="427EC160" w:rsidRDefault="427EC160" w14:paraId="6A090D4A" w14:textId="28F0FC3E">
      <w:pPr>
        <w:jc w:val="both"/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</w:pPr>
      <w:r w:rsidRPr="427EC160" w:rsidR="427EC160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 xml:space="preserve">Opis </w:t>
      </w:r>
      <w:r w:rsidRPr="427EC160" w:rsidR="427EC160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>izveštaja 4</w:t>
      </w:r>
    </w:p>
    <w:p w:rsidR="427EC160" w:rsidP="427EC160" w:rsidRDefault="427EC160" w14:noSpellErr="1" w14:paraId="2E95BEA8" w14:textId="57B1E183">
      <w:pPr>
        <w:pStyle w:val="Normal"/>
        <w:ind w:firstLine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Izveštaj prikazuje podatke o radnim sastancima na kojima je učestvovala izabrana vaspitačica. U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listi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se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prikazuju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datumi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održavanja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sastanaka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, a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odabirom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određenog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datuma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,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prikazuju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se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detalji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o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sastanku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održanom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tog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datuma</w:t>
      </w: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.</w:t>
      </w:r>
    </w:p>
    <w:p w:rsidR="427EC160" w:rsidP="427EC160" w:rsidRDefault="427EC160" w14:noSpellErr="1" w14:paraId="49787B1F" w14:textId="19CAEEB4">
      <w:pPr>
        <w:pStyle w:val="Normal"/>
        <w:ind w:firstLine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tbl>
      <w:tblPr>
        <w:tblStyle w:val="GridTable1Light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30"/>
        <w:gridCol w:w="4710"/>
      </w:tblGrid>
      <w:tr w:rsidR="427EC160" w:rsidTr="427EC160" w14:paraId="0531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706E1541" w14:textId="767FB8C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ID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paraId="275D6848" w14:textId="0E822AC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4</w:t>
            </w:r>
          </w:p>
        </w:tc>
      </w:tr>
      <w:tr w:rsidR="427EC160" w:rsidTr="427EC160" w14:paraId="56A62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0E6ECA64" w14:textId="50E1A29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59FFB1E9" w14:textId="04330DB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o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radnim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sastancima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izabranu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vaspitačicu</w:t>
            </w:r>
          </w:p>
        </w:tc>
      </w:tr>
      <w:tr w:rsidR="427EC160" w:rsidTr="427EC160" w14:paraId="13591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6B8B7C5A" w14:textId="0C622EE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Svrha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66E4D27A" w14:textId="49CDEF5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Izlistavanje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radnih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sastanaka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kojima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učestvovala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izabrana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vaspitačica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I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o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svakom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od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njih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izboru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.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Omogućava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jasan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pregled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.</w:t>
            </w:r>
          </w:p>
        </w:tc>
      </w:tr>
      <w:tr w:rsidR="427EC160" w:rsidTr="427EC160" w14:paraId="75BD8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4F5FAE9D" w14:textId="35284BB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Izvori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547F4E57" w14:textId="49DF77D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: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Zaposleni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Prisustvovanje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radnim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sastancima</w:t>
            </w:r>
          </w:p>
        </w:tc>
      </w:tr>
      <w:tr w:rsidR="427EC160" w:rsidTr="427EC160" w14:paraId="6E9C28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3668994B" w14:textId="379215E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Učestalost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raspodela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546C7C4C" w14:textId="5155709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kreiraju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zahtev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glavnog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427EC160" w:rsidTr="427EC160" w14:paraId="727BA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7BBF8B9D" w14:textId="4393F21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Zaglavlje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podnožje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2C55E61A" w14:textId="5635065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zaglavlju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I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prezime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vaspitačice</w:t>
            </w:r>
          </w:p>
          <w:p w:rsidR="427EC160" w:rsidP="427EC160" w:rsidRDefault="427EC160" w14:noSpellErr="1" w14:paraId="3FB2A5C9" w14:textId="09F9F5E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podnožju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datum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</w:p>
        </w:tc>
      </w:tr>
      <w:tr w:rsidR="427EC160" w:rsidTr="427EC160" w14:paraId="5B8C8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28D8946E" w14:textId="5804FEB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Telo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00972560" w14:textId="40A87CB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dat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parametarskom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obliku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sadrži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listu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radnih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sastanaka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kojima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izabrana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vaspitačica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učestvovala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.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Izborom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određenog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sastanka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izlistavaju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tabelarnom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obliku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detalji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o tom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sastanku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(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tema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ostali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prisutni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tačke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dnevnog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reda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…)</w:t>
            </w:r>
          </w:p>
        </w:tc>
      </w:tr>
      <w:tr w:rsidR="427EC160" w:rsidTr="427EC160" w14:paraId="3081DE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5F2F9AB9" w14:textId="7FE81E1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Izgled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4999C2D3" w14:textId="53B7D41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biti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landscape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poziciji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papiru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veličine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A4</w:t>
            </w:r>
          </w:p>
        </w:tc>
      </w:tr>
      <w:tr w:rsidR="427EC160" w:rsidTr="427EC160" w14:paraId="3D8FC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405F4495" w14:textId="4DEB628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13E22CF5" w14:textId="5F0E56B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imati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glavni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direktor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vaspitno-obrazovni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plan</w:t>
            </w:r>
          </w:p>
        </w:tc>
      </w:tr>
    </w:tbl>
    <w:p w:rsidR="427EC160" w:rsidP="427EC160" w:rsidRDefault="427EC160" w14:noSpellErr="1" w14:paraId="3D99E518" w14:textId="783EE868">
      <w:pPr>
        <w:pStyle w:val="Normal"/>
        <w:ind w:firstLine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427EC160" w:rsidP="427EC160" w:rsidRDefault="427EC160" w14:paraId="7078C4BC" w14:textId="5E0EB240">
      <w:pPr>
        <w:jc w:val="both"/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</w:pPr>
      <w:r w:rsidRPr="427EC160" w:rsidR="427EC160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>Opis izveštaja 5</w:t>
      </w:r>
    </w:p>
    <w:p w:rsidR="427EC160" w:rsidP="427EC160" w:rsidRDefault="427EC160" w14:paraId="581D044B" w14:textId="11CFC7A5">
      <w:pPr>
        <w:ind w:firstLine="708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Izveštaj prikazuje podatke o svim održanim stručnim usavršavanjima, kao i vaspitače koji su učestvovali. Izveštaj omogućava jasan tabelarni prikaz odrađenih stručnih usavršavanja sa odgovarajućim učesnicima.</w:t>
      </w:r>
    </w:p>
    <w:p w:rsidR="427EC160" w:rsidP="427EC160" w:rsidRDefault="427EC160" w14:paraId="60FC2739" w14:textId="34EE4728">
      <w:pPr>
        <w:pStyle w:val="Normal"/>
        <w:ind w:firstLine="708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tbl>
      <w:tblPr>
        <w:tblStyle w:val="GridTable1Light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30"/>
        <w:gridCol w:w="4710"/>
      </w:tblGrid>
      <w:tr w:rsidR="427EC160" w:rsidTr="427EC160" w14:paraId="2C1B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0DE24808" w14:textId="3B1EC24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ID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paraId="4F15A9FE" w14:textId="6719E11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5</w:t>
            </w:r>
          </w:p>
        </w:tc>
      </w:tr>
      <w:tr w:rsidR="427EC160" w:rsidTr="427EC160" w14:paraId="7E98FE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5BCBE091" w14:textId="60D2393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EDF7FC7" w14:textId="317911D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o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održanim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stručnim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usavršavanjima</w:t>
            </w:r>
          </w:p>
        </w:tc>
      </w:tr>
      <w:tr w:rsidR="427EC160" w:rsidTr="427EC160" w14:paraId="35945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3CCDA8A9" w14:textId="4A41248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Svrha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224E20EB" w14:textId="04A492B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Vizuelno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jasan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tabelarni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svih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stručnih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usavršavanja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kojima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učestvovale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vaspitačice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obdaništa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I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rezulta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samih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usavršavanja</w:t>
            </w:r>
          </w:p>
        </w:tc>
      </w:tr>
      <w:tr w:rsidR="427EC160" w:rsidTr="427EC160" w14:paraId="477DF6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2A2EC168" w14:textId="3B68740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Izvori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65C49942" w14:textId="124396E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: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Usavršavanja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Zaposleni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Prisustvovanje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usavršavanju</w:t>
            </w:r>
          </w:p>
        </w:tc>
      </w:tr>
      <w:tr w:rsidR="427EC160" w:rsidTr="427EC160" w14:paraId="709D2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6133296F" w14:textId="5360F8A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Učestalost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raspodela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08A5A387" w14:textId="4BB5D0B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kreiraju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zahtev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glavnog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427EC160" w:rsidTr="427EC160" w14:paraId="6EEBB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1B4B9698" w14:textId="781A5794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Zaglavlje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podnožje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D658242" w14:textId="5F67832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zaglavlju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</w:p>
          <w:p w:rsidR="427EC160" w:rsidP="427EC160" w:rsidRDefault="427EC160" w14:noSpellErr="1" w14:paraId="07FD865D" w14:textId="2002AE7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podnožju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datum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</w:p>
        </w:tc>
      </w:tr>
      <w:tr w:rsidR="427EC160" w:rsidTr="427EC160" w14:paraId="696E71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37136462" w14:textId="68249E4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Telo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4945C06D" w14:textId="2E9A03E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dat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tabelarnom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obliku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sadrži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o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stručnim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usavršavanjima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(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datum,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način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učešća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…)</w:t>
            </w:r>
          </w:p>
        </w:tc>
      </w:tr>
      <w:tr w:rsidR="427EC160" w:rsidTr="427EC160" w14:paraId="52B3DC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566D105A" w14:textId="3A50CBC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Izgled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3D397FF0" w14:textId="0B23FF5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biti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portrait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poziciji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papiru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veličine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A4</w:t>
            </w:r>
          </w:p>
        </w:tc>
      </w:tr>
      <w:tr w:rsidR="427EC160" w:rsidTr="427EC160" w14:paraId="0FDD6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53775B55" w14:textId="4F5E66C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02BDEAFA" w14:textId="3265B4C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imati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glavni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direktor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vaspitno-obrazovni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plan</w:t>
            </w:r>
          </w:p>
        </w:tc>
      </w:tr>
    </w:tbl>
    <w:p w:rsidR="427EC160" w:rsidP="427EC160" w:rsidRDefault="427EC160" w14:noSpellErr="1" w14:paraId="2A5101BD" w14:textId="25A6C0B3">
      <w:pPr>
        <w:pStyle w:val="Normal"/>
        <w:ind w:firstLine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427EC160" w:rsidP="427EC160" w:rsidRDefault="427EC160" w14:paraId="24524569" w14:textId="7B0AFE11">
      <w:pPr>
        <w:jc w:val="both"/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</w:pPr>
      <w:r w:rsidRPr="427EC160" w:rsidR="427EC160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>Opis izveštaja 6</w:t>
      </w:r>
    </w:p>
    <w:p w:rsidR="427EC160" w:rsidP="427EC160" w:rsidRDefault="427EC160" w14:paraId="21A98CE6" w14:textId="010C0C52">
      <w:pPr>
        <w:ind w:firstLine="708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Izveštaj prikazuje podatke o obavljenim javnim nabavkama za uneti vremenski period. Predaju mu se početni i krajnji datum između kojih će biti prikazane nabavke. Omogućava jasan pregled potrošnje materijala.</w:t>
      </w:r>
    </w:p>
    <w:tbl>
      <w:tblPr>
        <w:tblStyle w:val="GridTable1Light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30"/>
        <w:gridCol w:w="4710"/>
      </w:tblGrid>
      <w:tr w:rsidR="427EC160" w:rsidTr="7ECE4BBC" w14:paraId="538A3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111B934F" w14:textId="480F85E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ID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paraId="527C9DC0" w14:textId="1E829E3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6</w:t>
            </w:r>
          </w:p>
        </w:tc>
      </w:tr>
      <w:tr w:rsidR="427EC160" w:rsidTr="7ECE4BBC" w14:paraId="70398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55F4A66F" w14:textId="5CFE43D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085DCBBB" w14:textId="0F87E8B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Obavljene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javne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nabavke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određeni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vremenski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period</w:t>
            </w:r>
          </w:p>
        </w:tc>
      </w:tr>
      <w:tr w:rsidR="427EC160" w:rsidTr="7ECE4BBC" w14:paraId="102766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2A06DBD9" w14:textId="6827898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Svrha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6964059A" w14:textId="1D932DE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o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javnim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nabavkama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određeni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vremenski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period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sumiranje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potrošnje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.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Omogućava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praćenje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potrošnje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potrošnog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materiala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.</w:t>
            </w:r>
          </w:p>
        </w:tc>
      </w:tr>
      <w:tr w:rsidR="427EC160" w:rsidTr="7ECE4BBC" w14:paraId="5EC7F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7BA15F77" w14:textId="028AEAC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Izvori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7ECE4BBC" w:rsidRDefault="427EC160" w14:paraId="35FA70FE" w14:textId="60CE4A9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7ECE4BBC" w:rsidR="7ECE4BBC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Tabele</w:t>
            </w:r>
            <w:r w:rsidRPr="7ECE4BBC" w:rsidR="7ECE4BBC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: </w:t>
            </w:r>
            <w:r w:rsidRPr="7ECE4BBC" w:rsidR="7ECE4BBC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Zaposleni</w:t>
            </w:r>
            <w:r w:rsidRPr="7ECE4BBC" w:rsidR="7ECE4BBC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7ECE4BBC" w:rsidR="7ECE4BBC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Nabavke, Stavke nabavke</w:t>
            </w:r>
          </w:p>
        </w:tc>
      </w:tr>
      <w:tr w:rsidR="427EC160" w:rsidTr="7ECE4BBC" w14:paraId="79079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3C0E1F53" w14:textId="5C765BA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Učestalost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raspodela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6C716588" w14:textId="066D9D9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kreiraju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zahtev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direktora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427EC160" w:rsidTr="7ECE4BBC" w14:paraId="38DFFC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484AE450" w14:textId="17DF38B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Zaglavlje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podnožje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2FE5AAFC" w14:textId="005658AC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zaglavlju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I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vremenski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period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obavljenih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nabavki</w:t>
            </w:r>
          </w:p>
          <w:p w:rsidR="427EC160" w:rsidP="427EC160" w:rsidRDefault="427EC160" w14:noSpellErr="1" w14:paraId="1A82EDD6" w14:textId="42DD895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podnožju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datum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</w:p>
        </w:tc>
      </w:tr>
      <w:tr w:rsidR="427EC160" w:rsidTr="7ECE4BBC" w14:paraId="0597B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1F2D4C0D" w14:textId="0D15897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Telo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578690A6" w14:textId="160F3D1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dat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parametarskom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obliku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I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sadrži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tabelarni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o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nabavkama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(datum,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količina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jedinica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mere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artikla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),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kao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koji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naručio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materijal</w:t>
            </w:r>
          </w:p>
        </w:tc>
      </w:tr>
      <w:tr w:rsidR="427EC160" w:rsidTr="7ECE4BBC" w14:paraId="2A1C69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7BEB0963" w14:textId="46FB37E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Izgled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C49A0D2" w14:textId="66AC86E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biti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portrait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poziciji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papiru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veličine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A4</w:t>
            </w:r>
          </w:p>
        </w:tc>
      </w:tr>
      <w:tr w:rsidR="427EC160" w:rsidTr="7ECE4BBC" w14:paraId="6761AA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08C6A2D9" w14:textId="5DF6A81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12996F21" w14:textId="72A1DDB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imati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glavni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direktor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427EC160" w:rsidP="427EC160" w:rsidRDefault="427EC160" w14:noSpellErr="1" w14:paraId="6284CBF7" w14:textId="5FD03967">
      <w:pPr>
        <w:pStyle w:val="Normal"/>
        <w:ind w:firstLine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427EC160" w:rsidP="427EC160" w:rsidRDefault="427EC160" w14:noSpellErr="1" w14:paraId="6890C2C5" w14:textId="5431CA88">
      <w:pPr>
        <w:pStyle w:val="Normal"/>
        <w:ind w:firstLine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427EC160" w:rsidP="427EC160" w:rsidRDefault="427EC160" w14:paraId="3AF7573A" w14:textId="688B01FC">
      <w:pPr>
        <w:jc w:val="both"/>
        <w:rPr>
          <w:rFonts w:ascii="Calibri" w:hAnsi="Calibri" w:eastAsia="Calibri" w:cs="Calibri"/>
          <w:b w:val="1"/>
          <w:bCs w:val="1"/>
          <w:noProof/>
          <w:color w:val="FF0000"/>
          <w:sz w:val="32"/>
          <w:szCs w:val="32"/>
          <w:lang w:val="en-US"/>
        </w:rPr>
      </w:pPr>
      <w:r w:rsidRPr="427EC160" w:rsidR="427EC160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>Opis izveštaja 7</w:t>
      </w:r>
    </w:p>
    <w:p w:rsidR="427EC160" w:rsidP="427EC160" w:rsidRDefault="427EC160" w14:paraId="7094A4DE" w14:textId="3CB2C989">
      <w:pPr>
        <w:ind w:firstLine="708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>Izveštaj prikazuje lične podatke o vaspitačima, njihova stručna usavršavanja kao i grupe sa kojima rade.</w:t>
      </w:r>
    </w:p>
    <w:tbl>
      <w:tblPr>
        <w:tblStyle w:val="GridTable1Light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30"/>
        <w:gridCol w:w="4710"/>
      </w:tblGrid>
      <w:tr w:rsidR="427EC160" w:rsidTr="39527E19" w14:paraId="76E4F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5BBBA50C" w14:textId="2176D62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ID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paraId="1496725B" w14:textId="68EB17C7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7</w:t>
            </w:r>
          </w:p>
        </w:tc>
      </w:tr>
      <w:tr w:rsidR="427EC160" w:rsidTr="39527E19" w14:paraId="05709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6119E2AB" w14:textId="251CC85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0AAC4FC6" w14:textId="1B7AE70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o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vaspitačima</w:t>
            </w:r>
          </w:p>
        </w:tc>
      </w:tr>
      <w:tr w:rsidR="427EC160" w:rsidTr="39527E19" w14:paraId="2B69A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2D45178C" w14:textId="6C319B5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Svrha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63464740" w14:textId="39528EF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Jasan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tabelarni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ličnih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o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vaspitačima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uz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pridružena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stručna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usavršavanja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koja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prošli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kao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vaspitnih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grupa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kojima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rade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.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Omogućava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glavnom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jasan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pregled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svih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ostalih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vaspitača</w:t>
            </w:r>
          </w:p>
        </w:tc>
      </w:tr>
      <w:tr w:rsidR="427EC160" w:rsidTr="39527E19" w14:paraId="6951BB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5246B28B" w14:textId="3457240A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Izvori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2C837FFC" w14:textId="0B52DD0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: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Zaposleni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Stručna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usavršavanja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grupa</w:t>
            </w:r>
          </w:p>
        </w:tc>
      </w:tr>
      <w:tr w:rsidR="427EC160" w:rsidTr="39527E19" w14:paraId="1B6C19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0C425FA5" w14:textId="6B763C9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Učestalost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raspodela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95CC44A" w14:textId="1C09F74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kreiraju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zahtev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glavnog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ili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direktora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427EC160" w:rsidTr="39527E19" w14:paraId="17111C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3D48F987" w14:textId="5F4AF1EF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Zaglavlje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podnožje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0566ACE" w14:textId="749D5BA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zaglavlju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</w:p>
          <w:p w:rsidR="427EC160" w:rsidP="427EC160" w:rsidRDefault="427EC160" w14:noSpellErr="1" w14:paraId="3A491A31" w14:textId="3FCD45C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podnožju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datum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</w:p>
        </w:tc>
      </w:tr>
      <w:tr w:rsidR="427EC160" w:rsidTr="39527E19" w14:paraId="27669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3638781F" w14:textId="4E7BB23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Telo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39527E19" w:rsidRDefault="427EC160" w14:paraId="231A4B42" w14:textId="55C7009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dat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tabelarnom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obliku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prikazuje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lične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podatke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uz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pridružene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vaspitne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grupe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kojima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rade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.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Prikazuju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stručna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usavršavanja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koji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prisustvovali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.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Prikazuje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ukupan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broj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obdaništu</w:t>
            </w:r>
          </w:p>
        </w:tc>
      </w:tr>
      <w:tr w:rsidR="427EC160" w:rsidTr="39527E19" w14:paraId="0296FB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40B934E9" w14:textId="6D9BA24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Izgled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6CFF0983" w14:textId="0BC4B0B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biti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portrait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poziciji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papiru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veličine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A4</w:t>
            </w:r>
          </w:p>
        </w:tc>
      </w:tr>
      <w:tr w:rsidR="427EC160" w:rsidTr="39527E19" w14:paraId="40975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431F7280" w14:textId="6E73B05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5F43717D" w14:textId="3B2AC8F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imati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glavni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direktor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427EC160" w:rsidP="427EC160" w:rsidRDefault="427EC160" w14:noSpellErr="1" w14:paraId="7EE20C27" w14:textId="179B9C1F">
      <w:pPr>
        <w:pStyle w:val="Normal"/>
        <w:ind w:firstLine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427EC160" w:rsidP="427EC160" w:rsidRDefault="427EC160" w14:paraId="6692C137" w14:textId="226B6AB9">
      <w:pPr>
        <w:jc w:val="both"/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</w:pPr>
      <w:r w:rsidRPr="427EC160" w:rsidR="427EC160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>Opis izveštaja 8</w:t>
      </w:r>
      <w:r w:rsidRPr="427EC160" w:rsidR="427EC160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 xml:space="preserve"> </w:t>
      </w:r>
    </w:p>
    <w:p w:rsidR="427EC160" w:rsidP="427EC160" w:rsidRDefault="427EC160" w14:paraId="7A98AD21" w14:textId="1477AB4A">
      <w:pPr>
        <w:ind w:firstLine="708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427EC160" w:rsidR="427EC160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Izveštaj prikazuje u tabelarnom obliku sve roditelje sa procentima njihovog prisustva roditeljskim sastancima i radionicama. </w:t>
      </w:r>
    </w:p>
    <w:tbl>
      <w:tblPr>
        <w:tblStyle w:val="GridTable1Light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30"/>
        <w:gridCol w:w="4710"/>
      </w:tblGrid>
      <w:tr w:rsidR="427EC160" w:rsidTr="427EC160" w14:paraId="742D0E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5DAB33F3" w14:textId="4186117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ID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paraId="539D52DA" w14:textId="1578B725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8</w:t>
            </w:r>
          </w:p>
        </w:tc>
      </w:tr>
      <w:tr w:rsidR="427EC160" w:rsidTr="427EC160" w14:paraId="0E1B4C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4829403D" w14:textId="46E998A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6425B71" w14:textId="5E329C5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Prisutnost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roditelja</w:t>
            </w:r>
          </w:p>
        </w:tc>
      </w:tr>
      <w:tr w:rsidR="427EC160" w:rsidTr="427EC160" w14:paraId="64C50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0648359A" w14:textId="7DB6AB3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Svrha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59287C9E" w14:textId="040662F2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omogućava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vaspitačicama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da prate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angažovanost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roditelja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saradnju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obdaništem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427EC160" w:rsidTr="427EC160" w14:paraId="32C63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0BE7F632" w14:textId="67E218D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Izvori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podataka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60F77E86" w14:textId="177659D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: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Roditelji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Učestvovanje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radionicama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Prisutnost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roditeljskom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sastanku</w:t>
            </w:r>
          </w:p>
        </w:tc>
      </w:tr>
      <w:tr w:rsidR="427EC160" w:rsidTr="427EC160" w14:paraId="0162E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54157D0A" w14:textId="62B3EA0E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Učestalost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raspodela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E1DA3D9" w14:textId="663B6356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kreiraju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zahtev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vaspitačice</w:t>
            </w:r>
          </w:p>
        </w:tc>
      </w:tr>
      <w:tr w:rsidR="427EC160" w:rsidTr="427EC160" w14:paraId="37002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22AF948E" w14:textId="7C5279F0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Zaglavlje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podnožje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5115304" w14:textId="2783FD6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zaglavlju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naziv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</w:p>
          <w:p w:rsidR="427EC160" w:rsidP="427EC160" w:rsidRDefault="427EC160" w14:noSpellErr="1" w14:paraId="70DCCA70" w14:textId="76EC96C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podnožju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datum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</w:p>
        </w:tc>
      </w:tr>
      <w:tr w:rsidR="427EC160" w:rsidTr="427EC160" w14:paraId="73081E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52A7AD7A" w14:textId="353855A8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Telo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4008DC07" w14:textId="6A1EE94B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dat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tabelarnom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obliku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I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prikazuje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sve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roditelje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procentima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njihove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prisutnosti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roditeljskim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sastancima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radionicama</w:t>
            </w:r>
          </w:p>
        </w:tc>
      </w:tr>
      <w:tr w:rsidR="427EC160" w:rsidTr="427EC160" w14:paraId="12FDD8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5C668414" w14:textId="0B50409D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Izgled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7CADCA24" w14:textId="4E3F1D43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biti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portrait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poziciji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papiru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veličine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A4</w:t>
            </w:r>
          </w:p>
        </w:tc>
      </w:tr>
      <w:tr w:rsidR="427EC160" w:rsidTr="427EC160" w14:paraId="6275C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427EC160" w:rsidP="427EC160" w:rsidRDefault="427EC160" w14:noSpellErr="1" w14:paraId="5AED680A" w14:textId="18F648B1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427EC160" w:rsidP="427EC160" w:rsidRDefault="427EC160" w14:noSpellErr="1" w14:paraId="2A4C65D4" w14:textId="1642511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Pristup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izveštaju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imati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427EC160" w:rsidR="427EC160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vaspitačice</w:t>
            </w:r>
          </w:p>
        </w:tc>
      </w:tr>
    </w:tbl>
    <w:p w:rsidR="427EC160" w:rsidP="6AB12993" w:rsidRDefault="427EC160" w14:paraId="7572650E" w14:textId="42C0489A" w14:noSpellErr="1">
      <w:pPr>
        <w:pStyle w:val="Normal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</w:p>
    <w:p w:rsidR="6AB12993" w:rsidP="6AB12993" w:rsidRDefault="6AB12993" w14:paraId="1CFBACD1" w14:textId="730224E0">
      <w:pPr>
        <w:jc w:val="both"/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</w:pPr>
      <w:r w:rsidRPr="6AB12993" w:rsidR="6AB12993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 xml:space="preserve">Opis izveštaja </w:t>
      </w:r>
      <w:r w:rsidRPr="6AB12993" w:rsidR="6AB12993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>9</w:t>
      </w:r>
    </w:p>
    <w:p w:rsidR="6AB12993" w:rsidP="39527E19" w:rsidRDefault="6AB12993" w14:paraId="3464BE15" w14:textId="7CB06617">
      <w:pPr>
        <w:ind w:firstLine="720"/>
        <w:jc w:val="both"/>
        <w:rPr>
          <w:rFonts w:ascii="Calibri" w:hAnsi="Calibri" w:eastAsia="Calibri" w:cs="Calibri"/>
          <w:b w:val="0"/>
          <w:bCs w:val="0"/>
          <w:noProof/>
          <w:color w:val="auto"/>
          <w:sz w:val="24"/>
          <w:szCs w:val="24"/>
          <w:lang w:val="en-US"/>
        </w:rPr>
      </w:pPr>
      <w:r w:rsidRPr="39527E19" w:rsidR="39527E19">
        <w:rPr>
          <w:rFonts w:ascii="Calibri" w:hAnsi="Calibri" w:eastAsia="Calibri" w:cs="Calibri"/>
          <w:b w:val="1"/>
          <w:bCs w:val="1"/>
          <w:noProof/>
          <w:color w:val="FF0000"/>
          <w:sz w:val="24"/>
          <w:szCs w:val="24"/>
          <w:lang w:val="en-US"/>
        </w:rPr>
        <w:t xml:space="preserve"> </w:t>
      </w:r>
      <w:r w:rsidRPr="39527E19" w:rsidR="39527E19">
        <w:rPr>
          <w:rFonts w:ascii="Calibri" w:hAnsi="Calibri" w:eastAsia="Calibri" w:cs="Calibri"/>
          <w:b w:val="0"/>
          <w:bCs w:val="0"/>
          <w:noProof/>
          <w:color w:val="auto"/>
          <w:sz w:val="24"/>
          <w:szCs w:val="24"/>
          <w:lang w:val="en-US"/>
        </w:rPr>
        <w:t xml:space="preserve">Izvestaj </w:t>
      </w:r>
      <w:r w:rsidRPr="39527E19" w:rsidR="39527E19">
        <w:rPr>
          <w:rFonts w:ascii="Calibri" w:hAnsi="Calibri" w:eastAsia="Calibri" w:cs="Calibri"/>
          <w:b w:val="0"/>
          <w:bCs w:val="0"/>
          <w:noProof/>
          <w:color w:val="auto"/>
          <w:sz w:val="24"/>
          <w:szCs w:val="24"/>
          <w:lang w:val="en-US"/>
        </w:rPr>
        <w:t>prikazuje podatke o deci koja se isključuju iz vrtića zbog neizmirenih dugovanja prema obdaništu. Takođe se prikazuju i</w:t>
      </w:r>
      <w:r w:rsidRPr="39527E19" w:rsidR="39527E19">
        <w:rPr>
          <w:rFonts w:ascii="Calibri" w:hAnsi="Calibri" w:eastAsia="Calibri" w:cs="Calibri"/>
          <w:b w:val="0"/>
          <w:bCs w:val="0"/>
          <w:noProof/>
          <w:color w:val="auto"/>
          <w:sz w:val="24"/>
          <w:szCs w:val="24"/>
          <w:lang w:val="en-US"/>
        </w:rPr>
        <w:t xml:space="preserve"> </w:t>
      </w:r>
      <w:r w:rsidRPr="39527E19" w:rsidR="39527E19">
        <w:rPr>
          <w:rFonts w:ascii="Calibri" w:hAnsi="Calibri" w:eastAsia="Calibri" w:cs="Calibri"/>
          <w:b w:val="0"/>
          <w:bCs w:val="0"/>
          <w:noProof/>
          <w:color w:val="auto"/>
          <w:sz w:val="24"/>
          <w:szCs w:val="24"/>
          <w:lang w:val="en-US"/>
        </w:rPr>
        <w:t>podaci o njihovim roditeljima.</w:t>
      </w:r>
    </w:p>
    <w:p w:rsidR="39527E19" w:rsidP="39527E19" w:rsidRDefault="39527E19" w14:paraId="6AC9B74C" w14:textId="72BF2BDD">
      <w:pPr>
        <w:pStyle w:val="Normal"/>
        <w:ind w:firstLine="720"/>
        <w:jc w:val="both"/>
        <w:rPr>
          <w:rFonts w:ascii="Calibri" w:hAnsi="Calibri" w:eastAsia="Calibri" w:cs="Calibri"/>
          <w:b w:val="0"/>
          <w:bCs w:val="0"/>
          <w:noProof/>
          <w:color w:val="auto"/>
          <w:sz w:val="24"/>
          <w:szCs w:val="24"/>
          <w:lang w:val="en-US"/>
        </w:rPr>
      </w:pPr>
    </w:p>
    <w:tbl>
      <w:tblPr>
        <w:tblStyle w:val="GridTable1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30"/>
        <w:gridCol w:w="4710"/>
      </w:tblGrid>
      <w:tr w:rsidR="39527E19" w:rsidTr="39527E19" w14:paraId="0D0737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6DF836E2" w14:textId="4186117D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ID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noSpellErr="1" w14:paraId="334487FA" w14:textId="2FCBCD20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9</w:t>
            </w:r>
          </w:p>
        </w:tc>
      </w:tr>
      <w:tr w:rsidR="39527E19" w:rsidTr="39527E19" w14:paraId="55122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2034A9B4" w14:textId="46E998AE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Naziv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paraId="41684626" w14:textId="7C26F856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Deca koja se isključuju iz vrtića</w:t>
            </w:r>
          </w:p>
        </w:tc>
      </w:tr>
      <w:tr w:rsidR="39527E19" w:rsidTr="39527E19" w14:paraId="3EF136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3B3B1A00" w14:textId="7DB6AB38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Svrha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paraId="589B1EC6" w14:textId="40112271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prikazuje decu čiji roditelji nisu izmirili dugovanja prema obdaništu zbog čega se isključuju iz vrtića. Omogućava vaspitačima preglednu listu dece I njihovih roditelja</w:t>
            </w:r>
          </w:p>
        </w:tc>
      </w:tr>
      <w:tr w:rsidR="39527E19" w:rsidTr="39527E19" w14:paraId="198ABD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705C4F83" w14:textId="67E218D8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Izvori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podataka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paraId="110942DE" w14:textId="24A87A05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: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Roditelji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Dete, Dugovanja</w:t>
            </w:r>
          </w:p>
        </w:tc>
      </w:tr>
      <w:tr w:rsidR="39527E19" w:rsidTr="39527E19" w14:paraId="784B1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560E87C3" w14:textId="62B3EA0E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Učestalost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raspodela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paraId="2CD778BD" w14:textId="1E0AF3A9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kreiraju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zahtev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uprave</w:t>
            </w:r>
          </w:p>
        </w:tc>
      </w:tr>
      <w:tr w:rsidR="39527E19" w:rsidTr="39527E19" w14:paraId="1385E5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0C98D4FD" w14:textId="7C5279F0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Zaglavlje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podnožje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noSpellErr="1" w14:paraId="649335B6" w14:textId="2783FD6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zaglavlju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naziv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</w:p>
          <w:p w:rsidR="39527E19" w:rsidP="39527E19" w:rsidRDefault="39527E19" w14:paraId="0BEF0392" w14:textId="3F9921D2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podnožju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datum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i ukupan broj izlistane dece</w:t>
            </w:r>
          </w:p>
        </w:tc>
      </w:tr>
      <w:tr w:rsidR="39527E19" w:rsidTr="39527E19" w14:paraId="6D74B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74682856" w14:textId="353855A8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Telo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paraId="1DF8F143" w14:textId="351F61B7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je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dat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tabelarnom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obliku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prikazuje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podatke o deci koja se isključuju iz vrtića sa pridruženim podacima o roditeljima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39527E19" w:rsidTr="39527E19" w14:paraId="5995F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215EA46F" w14:textId="0B50409D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Izgled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noSpellErr="1" w14:paraId="28407976" w14:textId="4E3F1D43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biti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portrait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poziciji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papiru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veličine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A4</w:t>
            </w:r>
          </w:p>
        </w:tc>
      </w:tr>
      <w:tr w:rsidR="39527E19" w:rsidTr="39527E19" w14:paraId="57BD9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253A7658" w14:textId="18F648B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Pristup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paraId="6D9847EE" w14:textId="23879897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Pristup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imati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vaspitačice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uprava</w:t>
            </w:r>
          </w:p>
        </w:tc>
      </w:tr>
    </w:tbl>
    <w:p w:rsidR="39527E19" w:rsidP="39527E19" w:rsidRDefault="39527E19" w14:noSpellErr="1" w14:paraId="43EC7455" w14:textId="4003321B">
      <w:pPr>
        <w:jc w:val="both"/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</w:pPr>
    </w:p>
    <w:p w:rsidR="39527E19" w:rsidP="39527E19" w:rsidRDefault="39527E19" w14:paraId="1B41D1DA" w14:textId="6B553557">
      <w:pPr>
        <w:jc w:val="both"/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</w:pPr>
      <w:r w:rsidRPr="39527E19" w:rsidR="39527E19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 xml:space="preserve">Opis izveštaja </w:t>
      </w:r>
      <w:r w:rsidRPr="39527E19" w:rsidR="39527E19">
        <w:rPr>
          <w:rFonts w:ascii="Calibri" w:hAnsi="Calibri" w:eastAsia="Calibri" w:cs="Calibri"/>
          <w:b w:val="1"/>
          <w:bCs w:val="1"/>
          <w:noProof/>
          <w:color w:val="FF0000"/>
          <w:sz w:val="28"/>
          <w:szCs w:val="28"/>
          <w:lang w:val="en-US"/>
        </w:rPr>
        <w:t>10</w:t>
      </w:r>
    </w:p>
    <w:p w:rsidR="39527E19" w:rsidP="39527E19" w:rsidRDefault="39527E19" w14:paraId="0722F1EC" w14:textId="327F2764">
      <w:pPr>
        <w:pStyle w:val="Normal"/>
        <w:ind w:firstLine="720"/>
        <w:jc w:val="both"/>
        <w:rPr>
          <w:rFonts w:ascii="Calibri" w:hAnsi="Calibri" w:eastAsia="Calibri" w:cs="Calibri"/>
          <w:b w:val="0"/>
          <w:bCs w:val="0"/>
          <w:noProof/>
          <w:color w:val="auto"/>
          <w:sz w:val="24"/>
          <w:szCs w:val="24"/>
          <w:lang w:val="en-US"/>
        </w:rPr>
      </w:pPr>
      <w:r w:rsidRPr="39527E19" w:rsidR="39527E19">
        <w:rPr>
          <w:rFonts w:ascii="Calibri" w:hAnsi="Calibri" w:eastAsia="Calibri" w:cs="Calibri"/>
          <w:b w:val="0"/>
          <w:bCs w:val="0"/>
          <w:noProof/>
          <w:color w:val="auto"/>
          <w:sz w:val="24"/>
          <w:szCs w:val="24"/>
          <w:lang w:val="en-US"/>
        </w:rPr>
        <w:t>Izveštaj sadrži grafički prikaz ocena kojima su vaspitači</w:t>
      </w:r>
      <w:r w:rsidRPr="39527E19" w:rsidR="39527E19">
        <w:rPr>
          <w:rFonts w:ascii="Calibri" w:hAnsi="Calibri" w:eastAsia="Calibri" w:cs="Calibri"/>
          <w:b w:val="0"/>
          <w:bCs w:val="0"/>
          <w:noProof/>
          <w:color w:val="auto"/>
          <w:sz w:val="24"/>
          <w:szCs w:val="24"/>
          <w:lang w:val="en-US"/>
        </w:rPr>
        <w:t xml:space="preserve"> ocenjeni</w:t>
      </w:r>
      <w:r w:rsidRPr="39527E19" w:rsidR="39527E19">
        <w:rPr>
          <w:rFonts w:ascii="Calibri" w:hAnsi="Calibri" w:eastAsia="Calibri" w:cs="Calibri"/>
          <w:b w:val="0"/>
          <w:bCs w:val="0"/>
          <w:noProof/>
          <w:color w:val="auto"/>
          <w:sz w:val="24"/>
          <w:szCs w:val="24"/>
          <w:lang w:val="en-US"/>
        </w:rPr>
        <w:t xml:space="preserve"> od strane roditelja I ispisuje ime</w:t>
      </w:r>
      <w:r w:rsidRPr="39527E19" w:rsidR="39527E19">
        <w:rPr>
          <w:rFonts w:ascii="Calibri" w:hAnsi="Calibri" w:eastAsia="Calibri" w:cs="Calibri"/>
          <w:b w:val="0"/>
          <w:bCs w:val="0"/>
          <w:noProof/>
          <w:color w:val="auto"/>
          <w:sz w:val="24"/>
          <w:szCs w:val="24"/>
          <w:lang w:val="en-US"/>
        </w:rPr>
        <w:t xml:space="preserve"> </w:t>
      </w:r>
      <w:r w:rsidRPr="39527E19" w:rsidR="39527E19">
        <w:rPr>
          <w:rFonts w:ascii="Calibri" w:hAnsi="Calibri" w:eastAsia="Calibri" w:cs="Calibri"/>
          <w:b w:val="0"/>
          <w:bCs w:val="0"/>
          <w:noProof/>
          <w:color w:val="auto"/>
          <w:sz w:val="24"/>
          <w:szCs w:val="24"/>
          <w:lang w:val="en-US"/>
        </w:rPr>
        <w:t xml:space="preserve"> vaspitača</w:t>
      </w:r>
      <w:r w:rsidRPr="39527E19" w:rsidR="39527E19">
        <w:rPr>
          <w:rFonts w:ascii="Calibri" w:hAnsi="Calibri" w:eastAsia="Calibri" w:cs="Calibri"/>
          <w:b w:val="0"/>
          <w:bCs w:val="0"/>
          <w:noProof/>
          <w:color w:val="auto"/>
          <w:sz w:val="24"/>
          <w:szCs w:val="24"/>
          <w:lang w:val="en-US"/>
        </w:rPr>
        <w:t xml:space="preserve">  sa najvećom prosečnom ocenom.</w:t>
      </w:r>
    </w:p>
    <w:p w:rsidR="39527E19" w:rsidP="39527E19" w:rsidRDefault="39527E19" w14:paraId="3C2DA5C2" w14:textId="5BA2C8B5">
      <w:pPr>
        <w:pStyle w:val="Normal"/>
        <w:ind w:firstLine="720"/>
        <w:jc w:val="both"/>
        <w:rPr>
          <w:rFonts w:ascii="Calibri" w:hAnsi="Calibri" w:eastAsia="Calibri" w:cs="Calibri"/>
          <w:b w:val="0"/>
          <w:bCs w:val="0"/>
          <w:noProof/>
          <w:color w:val="auto"/>
          <w:sz w:val="24"/>
          <w:szCs w:val="24"/>
          <w:lang w:val="en-US"/>
        </w:rPr>
      </w:pPr>
    </w:p>
    <w:tbl>
      <w:tblPr>
        <w:tblStyle w:val="GridTable1Light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30"/>
        <w:gridCol w:w="4710"/>
      </w:tblGrid>
      <w:tr w:rsidR="39527E19" w:rsidTr="39527E19" w14:paraId="2C3DFF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3B15E25E" w14:textId="4186117D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ID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noSpellErr="1" w14:paraId="21E23BAA" w14:textId="182F6EFA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10</w:t>
            </w:r>
          </w:p>
        </w:tc>
      </w:tr>
      <w:tr w:rsidR="39527E19" w:rsidTr="39527E19" w14:paraId="3118EF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7098DE8C" w14:textId="46E998AE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Naziv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paraId="6DB74EB1" w14:textId="417BD87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Prosečne ocene vaspitačica</w:t>
            </w:r>
          </w:p>
        </w:tc>
      </w:tr>
      <w:tr w:rsidR="39527E19" w:rsidTr="39527E19" w14:paraId="59EBE4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6273E8B1" w14:textId="7DB6AB38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Svrha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paraId="430C1E70" w14:textId="71EC68C4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 služi glavnom vaspitaču za praćenje kvaliteta rada ostalih vaspitača kroz ocene roditelja.</w:t>
            </w:r>
          </w:p>
        </w:tc>
      </w:tr>
      <w:tr w:rsidR="39527E19" w:rsidTr="39527E19" w14:paraId="1B53A9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6480F3BF" w14:textId="67E218D8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Izvori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podataka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paraId="532528C6" w14:textId="6957ED69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Tabele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: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Zaposleni, Primedbe I pohvale</w:t>
            </w:r>
          </w:p>
        </w:tc>
      </w:tr>
      <w:tr w:rsidR="39527E19" w:rsidTr="39527E19" w14:paraId="74E8C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3112BA1B" w14:textId="62B3EA0E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Učestalost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raspodela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paraId="305FF9EE" w14:textId="72920ADE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kreiraju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dinamički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zahtev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glavnog vaspitača</w:t>
            </w:r>
          </w:p>
        </w:tc>
      </w:tr>
      <w:tr w:rsidR="39527E19" w:rsidTr="39527E19" w14:paraId="11383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60ABA015" w14:textId="7C5279F0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Zaglavlje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podnožje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noSpellErr="1" w14:paraId="3EFF96A8" w14:textId="2783FD69">
            <w:pPr>
              <w:jc w:val="center"/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zaglavlju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naziv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</w:p>
          <w:p w:rsidR="39527E19" w:rsidP="39527E19" w:rsidRDefault="39527E19" w14:paraId="54B4BA4D" w14:textId="3D889873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U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podnožju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se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nalaziti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datum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prikaza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</w:p>
        </w:tc>
      </w:tr>
      <w:tr w:rsidR="39527E19" w:rsidTr="39527E19" w14:paraId="297EE1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73F85ABB" w14:textId="353855A8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Telo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paraId="19B984E7" w14:textId="50A52702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 je dat u grafičkom obliku 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sadrži imena vaspitača sa pridruženim prosečnim ocenama, kao I istaknuto ime vaspitača sa najboljim prosekom</w:t>
            </w:r>
          </w:p>
        </w:tc>
      </w:tr>
      <w:tr w:rsidR="39527E19" w:rsidTr="39527E19" w14:paraId="02F371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47B5DFC0" w14:textId="0B50409D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Izgled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noSpellErr="1" w14:paraId="0FA173A4" w14:textId="4E3F1D43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biti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u portrait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poziciji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,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na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papiru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veličine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A4</w:t>
            </w:r>
          </w:p>
        </w:tc>
      </w:tr>
      <w:tr w:rsidR="39527E19" w:rsidTr="39527E19" w14:paraId="587A0B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  <w:tcMar/>
            <w:vAlign w:val="center"/>
          </w:tcPr>
          <w:p w:rsidR="39527E19" w:rsidP="39527E19" w:rsidRDefault="39527E19" w14:noSpellErr="1" w14:paraId="293D4859" w14:textId="18F648B1">
            <w:pPr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Pristup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izveštaju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noProof/>
                <w:sz w:val="24"/>
                <w:szCs w:val="24"/>
                <w:lang w:val="en-US"/>
              </w:rPr>
              <w:t>: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10" w:type="dxa"/>
            <w:tcMar/>
            <w:vAlign w:val="center"/>
          </w:tcPr>
          <w:p w:rsidR="39527E19" w:rsidP="39527E19" w:rsidRDefault="39527E19" w14:paraId="39262BBE" w14:textId="0E555AFD">
            <w:pPr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</w:pP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Pristup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izveštaju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će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imati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 xml:space="preserve"> </w:t>
            </w:r>
            <w:r w:rsidRPr="39527E19" w:rsidR="39527E19">
              <w:rPr>
                <w:rFonts w:ascii="Calibri" w:hAnsi="Calibri" w:eastAsia="Calibri" w:cs="Calibri" w:asciiTheme="minorAscii" w:hAnsiTheme="minorAscii" w:eastAsiaTheme="minorAscii" w:cstheme="minorAscii"/>
                <w:noProof/>
                <w:sz w:val="24"/>
                <w:szCs w:val="24"/>
                <w:lang w:val="en-US"/>
              </w:rPr>
              <w:t>glavni vaspitač</w:t>
            </w:r>
          </w:p>
        </w:tc>
      </w:tr>
    </w:tbl>
    <w:p w:rsidR="39527E19" w:rsidP="39527E19" w:rsidRDefault="39527E19" w14:noSpellErr="1" w14:paraId="44BFBB38" w14:textId="139C923A">
      <w:pPr>
        <w:pStyle w:val="Normal"/>
        <w:ind w:firstLine="720"/>
        <w:jc w:val="both"/>
        <w:rPr>
          <w:rFonts w:ascii="Calibri" w:hAnsi="Calibri" w:eastAsia="Calibri" w:cs="Calibri" w:asciiTheme="minorAscii" w:hAnsiTheme="minorAscii" w:eastAsiaTheme="minorAscii" w:cstheme="minorAscii"/>
          <w:noProof/>
          <w:sz w:val="24"/>
          <w:szCs w:val="24"/>
          <w:lang w:val="en-US"/>
        </w:rPr>
      </w:pPr>
    </w:p>
    <w:sectPr>
      <w:pgSz w:w="12240" w:h="15840" w:orient="portrait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A47FBB"/>
  <w15:docId w15:val="{817848ae-69f5-4c20-b34c-05459ca3099d}"/>
  <w:rsids>
    <w:rsidRoot w:val="7FA47FBB"/>
    <w:rsid w:val="39527E19"/>
    <w:rsid w:val="427EC160"/>
    <w:rsid w:val="4769F98C"/>
    <w:rsid w:val="6AB12993"/>
    <w:rsid w:val="7ECE4BBC"/>
    <w:rsid w:val="7FA47F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6Colorful" mc:Ignorable="w14">
    <w:name xmlns:w="http://schemas.openxmlformats.org/wordprocessingml/2006/main" w:val="List Table 6 Colorful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000000" w:themeColor="text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6Colorful" mc:Ignorable="w14">
    <w:name xmlns:w="http://schemas.openxmlformats.org/wordprocessingml/2006/main" w:val="Grid Table 6 Colorful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000000" w:themeColor="text1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012d1ee993448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297E08-E370-4C98-A193-DDE9E9319E59}"/>
</file>

<file path=customXml/itemProps2.xml><?xml version="1.0" encoding="utf-8"?>
<ds:datastoreItem xmlns:ds="http://schemas.openxmlformats.org/officeDocument/2006/customXml" ds:itemID="{3D9EB18A-6165-4ABA-A50C-0727F867E634}"/>
</file>

<file path=customXml/itemProps3.xml><?xml version="1.0" encoding="utf-8"?>
<ds:datastoreItem xmlns:ds="http://schemas.openxmlformats.org/officeDocument/2006/customXml" ds:itemID="{ABBA1FB6-7505-4FDF-9D33-DECA8A7E1D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Andrija Đonić</dc:creator>
  <keywords/>
  <dc:description/>
  <dcterms:created xsi:type="dcterms:W3CDTF">2018-03-08T18:02:35.0000000Z</dcterms:created>
  <dcterms:modified xsi:type="dcterms:W3CDTF">2018-03-14T18:02:44.7264253Z</dcterms:modified>
  <lastModifiedBy>Andrija Đonić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