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D712D0" w:rsidP="4AD712D0" w:rsidRDefault="4AD712D0" w14:paraId="00271684" w14:textId="47C7EA4E">
      <w:pPr>
        <w:spacing w:before="240" w:after="160" w:line="259" w:lineRule="auto"/>
        <w:jc w:val="right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>
        <w:drawing>
          <wp:inline wp14:editId="67745530" wp14:anchorId="548E182C">
            <wp:extent cx="847725" cy="628650"/>
            <wp:effectExtent l="0" t="0" r="0" b="0"/>
            <wp:docPr id="1429892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318d8d497a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12D0" w:rsidP="4AD712D0" w:rsidRDefault="4AD712D0" w14:paraId="40A52C11" w14:textId="2C94CEA9">
      <w:pPr>
        <w:spacing w:before="240" w:after="160" w:line="259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</w:pPr>
      <w:proofErr w:type="spellStart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Revizija</w:t>
      </w:r>
      <w:proofErr w:type="spellEnd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dokumenata</w:t>
      </w:r>
      <w:proofErr w:type="spellEnd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nakon</w:t>
      </w:r>
      <w:proofErr w:type="spellEnd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isteka</w:t>
      </w:r>
      <w:proofErr w:type="spellEnd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4AD712D0" w:rsidR="4AD712D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roka</w:t>
      </w:r>
      <w:proofErr w:type="spellEnd"/>
    </w:p>
    <w:p w:rsidR="4AD712D0" w:rsidP="4AD712D0" w:rsidRDefault="4AD712D0" w14:paraId="2392A1C0" w14:textId="61950B22">
      <w:pPr>
        <w:pStyle w:val="Normal"/>
        <w:rPr>
          <w:noProof w:val="0"/>
          <w:lang w:val="en-US"/>
        </w:rPr>
      </w:pPr>
    </w:p>
    <w:p w:rsidR="4AD712D0" w:rsidP="4AD712D0" w:rsidRDefault="4AD712D0" w14:paraId="7B5A6F27" w14:textId="4BB66F6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4AD712D0" w:rsidR="4AD712D0">
        <w:rPr>
          <w:noProof w:val="0"/>
          <w:sz w:val="28"/>
          <w:szCs w:val="28"/>
          <w:lang w:val="en-US"/>
        </w:rPr>
        <w:t xml:space="preserve">- Datum </w:t>
      </w:r>
      <w:proofErr w:type="spellStart"/>
      <w:r w:rsidRPr="4AD712D0" w:rsidR="4AD712D0">
        <w:rPr>
          <w:noProof w:val="0"/>
          <w:sz w:val="28"/>
          <w:szCs w:val="28"/>
          <w:lang w:val="en-US"/>
        </w:rPr>
        <w:t>revizije</w:t>
      </w:r>
      <w:proofErr w:type="spellEnd"/>
      <w:r w:rsidRPr="4AD712D0" w:rsidR="4AD712D0">
        <w:rPr>
          <w:noProof w:val="0"/>
          <w:sz w:val="28"/>
          <w:szCs w:val="28"/>
          <w:lang w:val="en-US"/>
        </w:rPr>
        <w:t>:</w:t>
      </w:r>
      <w:r w:rsidRPr="4AD712D0" w:rsidR="4AD712D0">
        <w:rPr>
          <w:noProof w:val="0"/>
          <w:lang w:val="en-US"/>
        </w:rPr>
        <w:t xml:space="preserve"> </w:t>
      </w:r>
      <w:r w:rsidRPr="4AD712D0" w:rsidR="4AD712D0">
        <w:rPr>
          <w:b w:val="1"/>
          <w:bCs w:val="1"/>
          <w:noProof w:val="0"/>
          <w:sz w:val="28"/>
          <w:szCs w:val="28"/>
          <w:lang w:val="en-US"/>
        </w:rPr>
        <w:t>13.03.2018</w:t>
      </w:r>
    </w:p>
    <w:p w:rsidR="4AD712D0" w:rsidP="4AD712D0" w:rsidRDefault="4AD712D0" w14:paraId="3D4E1AB7" w14:textId="40D1A60C">
      <w:pPr>
        <w:pStyle w:val="Normal"/>
        <w:rPr>
          <w:noProof w:val="0"/>
          <w:sz w:val="28"/>
          <w:szCs w:val="28"/>
          <w:lang w:val="en-US"/>
        </w:rPr>
      </w:pPr>
      <w:r w:rsidRPr="4AD712D0" w:rsidR="4AD712D0">
        <w:rPr>
          <w:noProof w:val="0"/>
          <w:sz w:val="28"/>
          <w:szCs w:val="28"/>
          <w:lang w:val="en-US"/>
        </w:rPr>
        <w:t xml:space="preserve">- </w:t>
      </w:r>
      <w:proofErr w:type="spellStart"/>
      <w:r w:rsidRPr="4AD712D0" w:rsidR="4AD712D0">
        <w:rPr>
          <w:i w:val="0"/>
          <w:iCs w:val="0"/>
          <w:noProof w:val="0"/>
          <w:sz w:val="28"/>
          <w:szCs w:val="28"/>
          <w:lang w:val="en-US"/>
        </w:rPr>
        <w:t>Razlog</w:t>
      </w:r>
      <w:proofErr w:type="spellEnd"/>
      <w:r w:rsidRPr="4AD712D0" w:rsidR="4AD712D0">
        <w:rPr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8"/>
          <w:szCs w:val="28"/>
          <w:lang w:val="en-US"/>
        </w:rPr>
        <w:t>revizije</w:t>
      </w:r>
      <w:proofErr w:type="spellEnd"/>
      <w:r w:rsidRPr="4AD712D0" w:rsidR="4AD712D0">
        <w:rPr>
          <w:i w:val="0"/>
          <w:iCs w:val="0"/>
          <w:noProof w:val="0"/>
          <w:sz w:val="28"/>
          <w:szCs w:val="28"/>
          <w:lang w:val="en-US"/>
        </w:rPr>
        <w:t>:</w:t>
      </w:r>
      <w:r w:rsidRPr="4AD712D0" w:rsidR="4AD712D0">
        <w:rPr>
          <w:noProof w:val="0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>Usvajanje</w:t>
      </w:r>
      <w:proofErr w:type="spellEnd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>predloga</w:t>
      </w:r>
      <w:proofErr w:type="spellEnd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>profesora</w:t>
      </w:r>
      <w:proofErr w:type="spellEnd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>kako</w:t>
      </w:r>
      <w:proofErr w:type="spellEnd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 xml:space="preserve"> bi se </w:t>
      </w:r>
      <w:proofErr w:type="spellStart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>unapredio</w:t>
      </w:r>
      <w:proofErr w:type="spellEnd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>sistem</w:t>
      </w:r>
      <w:proofErr w:type="spellEnd"/>
      <w:r w:rsidRPr="4AD712D0" w:rsidR="4AD712D0">
        <w:rPr>
          <w:i w:val="1"/>
          <w:iCs w:val="1"/>
          <w:noProof w:val="0"/>
          <w:sz w:val="28"/>
          <w:szCs w:val="28"/>
          <w:lang w:val="en-US"/>
        </w:rPr>
        <w:t>.</w:t>
      </w:r>
    </w:p>
    <w:p w:rsidR="4AD712D0" w:rsidP="4AD712D0" w:rsidRDefault="4AD712D0" w14:paraId="7F134CC2" w14:textId="13263408">
      <w:pPr>
        <w:spacing w:after="60" w:line="259" w:lineRule="auto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4AD712D0" w:rsidP="4AD712D0" w:rsidRDefault="4AD712D0" w14:paraId="1CA7342F" w14:textId="762F0E0D">
      <w:pPr>
        <w:spacing w:after="60" w:line="259" w:lineRule="auto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  <w:proofErr w:type="spellStart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Izme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na</w:t>
      </w:r>
      <w:proofErr w:type="spellEnd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DFD-a:</w:t>
      </w:r>
    </w:p>
    <w:p w:rsidR="4AD712D0" w:rsidP="4AD712D0" w:rsidRDefault="4AD712D0" w14:paraId="288FC2A2" w14:textId="3C45969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AD712D0" w:rsidR="4AD712D0">
        <w:rPr>
          <w:noProof w:val="0"/>
          <w:sz w:val="24"/>
          <w:szCs w:val="24"/>
          <w:lang w:val="en-US"/>
        </w:rPr>
        <w:t xml:space="preserve">Na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drugom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nivou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je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eksterni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objekat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Dnevnik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zamenjen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skladištem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Dnevnik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koji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biva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dekomponovan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na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još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nižim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nivoima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>.</w:t>
      </w:r>
    </w:p>
    <w:p w:rsidR="4AD712D0" w:rsidP="4AD712D0" w:rsidRDefault="4AD712D0" w14:paraId="55A5DADA" w14:textId="6F490430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AD712D0" w:rsidR="4AD712D0">
        <w:rPr>
          <w:noProof w:val="0"/>
          <w:sz w:val="24"/>
          <w:szCs w:val="24"/>
          <w:lang w:val="en-US"/>
        </w:rPr>
        <w:t xml:space="preserve">Na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četvrtom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nivou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je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noProof w:val="0"/>
          <w:sz w:val="24"/>
          <w:szCs w:val="24"/>
          <w:lang w:val="en-US"/>
        </w:rPr>
        <w:t>skladište</w:t>
      </w:r>
      <w:proofErr w:type="spellEnd"/>
      <w:r w:rsidRPr="4AD712D0" w:rsidR="4AD712D0">
        <w:rPr>
          <w:noProof w:val="0"/>
          <w:sz w:val="24"/>
          <w:szCs w:val="24"/>
          <w:lang w:val="en-US"/>
        </w:rPr>
        <w:t xml:space="preserve"> </w:t>
      </w:r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Plan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 program,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dekomponovano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tri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skladišta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Dnevni plan</w:t>
      </w:r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Nedeljni</w:t>
      </w:r>
      <w:proofErr w:type="spellEnd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 plan</w:t>
      </w:r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Mesečni</w:t>
      </w:r>
      <w:proofErr w:type="spellEnd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 plan</w:t>
      </w:r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4AD712D0" w:rsidP="4AD712D0" w:rsidRDefault="4AD712D0" w14:paraId="4C139C66" w14:textId="6E147610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Obrada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procesa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Rad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sa</w:t>
      </w:r>
      <w:proofErr w:type="spellEnd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 decom.</w:t>
      </w:r>
    </w:p>
    <w:p w:rsidR="4AD712D0" w:rsidP="4AD712D0" w:rsidRDefault="4AD712D0" w14:paraId="4FEF9B97" w14:textId="44418684">
      <w:pPr>
        <w:pStyle w:val="Normal"/>
        <w:rPr>
          <w:i w:val="0"/>
          <w:iCs w:val="0"/>
          <w:noProof w:val="0"/>
          <w:sz w:val="24"/>
          <w:szCs w:val="24"/>
          <w:lang w:val="en-US"/>
        </w:rPr>
      </w:pPr>
    </w:p>
    <w:p w:rsidR="4AD712D0" w:rsidP="4AD712D0" w:rsidRDefault="4AD712D0" w14:paraId="6199271A" w14:textId="594B1791">
      <w:pPr>
        <w:spacing w:after="60" w:line="259" w:lineRule="auto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  <w:proofErr w:type="spellStart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Izme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na</w:t>
      </w:r>
      <w:proofErr w:type="spellEnd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PMOV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-a:</w:t>
      </w:r>
    </w:p>
    <w:p w:rsidR="4AD712D0" w:rsidP="4AD712D0" w:rsidRDefault="4AD712D0" w14:paraId="733157F4" w14:textId="3C3CA2D4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Uveden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entitet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kojim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se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vodi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evidencija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o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deci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koja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su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išla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ekskurzije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4AD712D0" w:rsidP="4AD712D0" w:rsidRDefault="4AD712D0" w14:paraId="744F48F8" w14:textId="2EFE9EC9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Dodat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je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slab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entitet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Stavke</w:t>
      </w:r>
      <w:proofErr w:type="spellEnd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nabavke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4AD712D0" w:rsidP="4AD712D0" w:rsidRDefault="4AD712D0" w14:paraId="25D813A0" w14:textId="6E58FB29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Uveden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je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entitet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kojim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se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vodi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evidencija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o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istoriji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glavnih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vaspitača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4AD712D0" w:rsidP="4AD712D0" w:rsidRDefault="4AD712D0" w14:paraId="33FB0031" w14:textId="3D4FC37A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Dodat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je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n</w:t>
      </w:r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ovi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entitet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Primedbe</w:t>
      </w:r>
      <w:proofErr w:type="spellEnd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pohvale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4AD712D0" w:rsidP="4AD712D0" w:rsidRDefault="4AD712D0" w14:paraId="4569B409" w14:textId="2B9FE83A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Dodat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je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n</w:t>
      </w:r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ovi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entitet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1"/>
          <w:iCs w:val="1"/>
          <w:noProof w:val="0"/>
          <w:sz w:val="24"/>
          <w:szCs w:val="24"/>
          <w:lang w:val="en-US"/>
        </w:rPr>
        <w:t>Dugovanja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4AD712D0" w:rsidP="4AD712D0" w:rsidRDefault="4AD712D0" w14:paraId="323A2EA6" w14:textId="4BE020E7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Dodavanje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nekolicine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novih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atributa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4AD712D0" w:rsidP="4AD712D0" w:rsidRDefault="4AD712D0" w14:paraId="61AA0B4F" w14:textId="1F953337">
      <w:pPr>
        <w:pStyle w:val="Normal"/>
        <w:rPr>
          <w:noProof w:val="0"/>
          <w:lang w:val="en-US"/>
        </w:rPr>
      </w:pPr>
    </w:p>
    <w:p w:rsidR="4AD712D0" w:rsidP="4AD712D0" w:rsidRDefault="4AD712D0" w14:paraId="11142BF3" w14:textId="51AB97D4">
      <w:pPr>
        <w:spacing w:after="60" w:line="259" w:lineRule="auto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  <w:proofErr w:type="spellStart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Izme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na</w:t>
      </w:r>
      <w:proofErr w:type="spellEnd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ER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-a:</w:t>
      </w:r>
    </w:p>
    <w:p w:rsidR="4AD712D0" w:rsidP="4AD712D0" w:rsidRDefault="4AD712D0" w14:paraId="2732B527" w14:textId="5DEEC4AB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Sve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izmene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u PMOV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modelu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su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prevedene</w:t>
      </w:r>
      <w:proofErr w:type="spellEnd"/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AD712D0" w:rsidR="4AD712D0">
        <w:rPr>
          <w:i w:val="0"/>
          <w:iCs w:val="0"/>
          <w:noProof w:val="0"/>
          <w:sz w:val="24"/>
          <w:szCs w:val="24"/>
          <w:lang w:val="en-US"/>
        </w:rPr>
        <w:t>u ER.</w:t>
      </w:r>
    </w:p>
    <w:p w:rsidR="4AD712D0" w:rsidP="4AD712D0" w:rsidRDefault="4AD712D0" w14:paraId="18710664" w14:textId="4EC3CE3C">
      <w:pPr>
        <w:pStyle w:val="Normal"/>
        <w:ind w:firstLine="0"/>
        <w:rPr>
          <w:noProof w:val="0"/>
          <w:lang w:val="en-US"/>
        </w:rPr>
      </w:pPr>
    </w:p>
    <w:p w:rsidR="4AD712D0" w:rsidP="4AD712D0" w:rsidRDefault="4AD712D0" w14:paraId="1499FE4A" w14:textId="66D2074C">
      <w:pPr>
        <w:spacing w:after="60" w:line="259" w:lineRule="auto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  <w:proofErr w:type="spellStart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Izme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na</w:t>
      </w:r>
      <w:proofErr w:type="spellEnd"/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r w:rsidRPr="4AD712D0" w:rsidR="4AD712D0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UML-a:</w:t>
      </w:r>
    </w:p>
    <w:p w:rsidR="4AD712D0" w:rsidP="7A30D6D7" w:rsidRDefault="4AD712D0" w14:paraId="332F04BE" w14:textId="45505879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Dodana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nova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aktivnost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u Activity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dijagramu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- </w:t>
      </w:r>
      <w:proofErr w:type="spellStart"/>
      <w:r w:rsidRPr="7A30D6D7" w:rsidR="7A30D6D7">
        <w:rPr>
          <w:i w:val="1"/>
          <w:iCs w:val="1"/>
          <w:noProof w:val="0"/>
          <w:sz w:val="24"/>
          <w:szCs w:val="24"/>
          <w:lang w:val="en-US"/>
        </w:rPr>
        <w:t>Izrada</w:t>
      </w:r>
      <w:proofErr w:type="spellEnd"/>
      <w:r w:rsidRPr="7A30D6D7" w:rsidR="7A30D6D7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7A30D6D7" w:rsidR="7A30D6D7">
        <w:rPr>
          <w:i w:val="1"/>
          <w:iCs w:val="1"/>
          <w:noProof w:val="0"/>
          <w:sz w:val="24"/>
          <w:szCs w:val="24"/>
          <w:lang w:val="en-US"/>
        </w:rPr>
        <w:t>mesečnog</w:t>
      </w:r>
      <w:proofErr w:type="spellEnd"/>
      <w:r w:rsidRPr="7A30D6D7" w:rsidR="7A30D6D7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7A30D6D7" w:rsidR="7A30D6D7">
        <w:rPr>
          <w:i w:val="1"/>
          <w:iCs w:val="1"/>
          <w:noProof w:val="0"/>
          <w:sz w:val="24"/>
          <w:szCs w:val="24"/>
          <w:lang w:val="en-US"/>
        </w:rPr>
        <w:t>izveštaja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7A30D6D7" w:rsidP="7A30D6D7" w:rsidRDefault="7A30D6D7" w14:paraId="2296951C" w14:textId="7373F69E">
      <w:pPr>
        <w:pStyle w:val="Normal"/>
        <w:rPr>
          <w:i w:val="0"/>
          <w:iCs w:val="0"/>
          <w:noProof w:val="0"/>
          <w:sz w:val="24"/>
          <w:szCs w:val="24"/>
          <w:lang w:val="en-US"/>
        </w:rPr>
      </w:pPr>
    </w:p>
    <w:p w:rsidR="7A30D6D7" w:rsidP="7A30D6D7" w:rsidRDefault="7A30D6D7" w14:paraId="6ABC5AE6" w14:textId="0D36539E">
      <w:pPr>
        <w:spacing w:after="60" w:line="259" w:lineRule="auto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  <w:proofErr w:type="spellStart"/>
      <w:r w:rsidRPr="7A30D6D7" w:rsidR="7A30D6D7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Izme</w:t>
      </w:r>
      <w:r w:rsidRPr="7A30D6D7" w:rsidR="7A30D6D7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na</w:t>
      </w:r>
      <w:proofErr w:type="spellEnd"/>
      <w:r w:rsidRPr="7A30D6D7" w:rsidR="7A30D6D7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proofErr w:type="spellStart"/>
      <w:r w:rsidRPr="7A30D6D7" w:rsidR="7A30D6D7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specifikacije</w:t>
      </w:r>
      <w:proofErr w:type="spellEnd"/>
      <w:r w:rsidRPr="7A30D6D7" w:rsidR="7A30D6D7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</w:t>
      </w:r>
      <w:proofErr w:type="spellStart"/>
      <w:r w:rsidRPr="7A30D6D7" w:rsidR="7A30D6D7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izveštaja</w:t>
      </w:r>
      <w:proofErr w:type="spellEnd"/>
      <w:r w:rsidRPr="7A30D6D7" w:rsidR="7A30D6D7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:</w:t>
      </w:r>
    </w:p>
    <w:p w:rsidR="7A30D6D7" w:rsidP="7A30D6D7" w:rsidRDefault="7A30D6D7" w14:paraId="7040C76F" w14:textId="2513F251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Dodata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su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dva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nova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izveštaja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skladu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sa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konsultacijama</w:t>
      </w:r>
      <w:proofErr w:type="spellEnd"/>
      <w:r w:rsidRPr="7A30D6D7" w:rsidR="7A30D6D7">
        <w:rPr>
          <w:i w:val="0"/>
          <w:iCs w:val="0"/>
          <w:noProof w:val="0"/>
          <w:sz w:val="24"/>
          <w:szCs w:val="24"/>
          <w:lang w:val="en-US"/>
        </w:rPr>
        <w:t>.</w:t>
      </w:r>
    </w:p>
    <w:p w:rsidR="7A30D6D7" w:rsidP="7A30D6D7" w:rsidRDefault="7A30D6D7" w14:paraId="6C8AA745" w14:textId="0BA591AE">
      <w:pPr>
        <w:pStyle w:val="Normal"/>
        <w:spacing w:after="60" w:line="259" w:lineRule="auto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7A30D6D7" w:rsidP="7A30D6D7" w:rsidRDefault="7A30D6D7" w14:paraId="00118388" w14:textId="38149181">
      <w:pPr>
        <w:pStyle w:val="Normal"/>
        <w:rPr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33EA89"/>
  <w15:docId w15:val="{076c999c-62d3-45d5-a7ac-b14b0b1e214f}"/>
  <w:rsids>
    <w:rsidRoot w:val="3433EA89"/>
    <w:rsid w:val="3433EA89"/>
    <w:rsid w:val="4AD712D0"/>
    <w:rsid w:val="7A30D6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png" Id="R08318d8d497a4a1f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27010bc39e4b4bb7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9B6DD-EBE7-40DF-A025-F45400C966BF}"/>
</file>

<file path=customXml/itemProps2.xml><?xml version="1.0" encoding="utf-8"?>
<ds:datastoreItem xmlns:ds="http://schemas.openxmlformats.org/officeDocument/2006/customXml" ds:itemID="{66A3C5DF-5153-44CA-934C-7D0F19AAF2CD}"/>
</file>

<file path=customXml/itemProps3.xml><?xml version="1.0" encoding="utf-8"?>
<ds:datastoreItem xmlns:ds="http://schemas.openxmlformats.org/officeDocument/2006/customXml" ds:itemID="{58E4E29C-0D4A-4FF8-8AD1-F41ACB0063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Nestorović</dc:creator>
  <keywords/>
  <dc:description/>
  <lastModifiedBy>Stefan Nestorović</lastModifiedBy>
  <dcterms:created xsi:type="dcterms:W3CDTF">2018-03-13T15:15:08.0000000Z</dcterms:created>
  <dcterms:modified xsi:type="dcterms:W3CDTF">2018-03-14T18:47:11.2564718Z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