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AF7" w:rsidRDefault="00907E14">
      <w:pPr>
        <w:pStyle w:val="Title"/>
        <w:rPr>
          <w:sz w:val="40"/>
        </w:rPr>
      </w:pPr>
      <w:r>
        <w:rPr>
          <w:sz w:val="40"/>
        </w:rPr>
        <w:t>L</w:t>
      </w:r>
      <w:r w:rsidR="00AA3522">
        <w:rPr>
          <w:sz w:val="40"/>
        </w:rPr>
        <w:t>ab 5    COSC 3319    Spring 2017</w:t>
      </w:r>
      <w:r w:rsidR="00304AF7">
        <w:rPr>
          <w:sz w:val="40"/>
        </w:rPr>
        <w:t xml:space="preserve">    Burris</w:t>
      </w:r>
    </w:p>
    <w:p w:rsidR="00304AF7" w:rsidRPr="00E87857" w:rsidRDefault="00304AF7">
      <w:pPr>
        <w:rPr>
          <w:sz w:val="16"/>
          <w:szCs w:val="16"/>
        </w:rPr>
      </w:pPr>
    </w:p>
    <w:p w:rsidR="00304AF7" w:rsidRDefault="00EB47A5">
      <w:pPr>
        <w:pStyle w:val="Subtitle"/>
      </w:pPr>
      <w:r>
        <w:t xml:space="preserve">Due: </w:t>
      </w:r>
      <w:r w:rsidR="00022625">
        <w:rPr>
          <w:rFonts w:ascii="Arial" w:hAnsi="Arial"/>
        </w:rPr>
        <w:t>This lab will not be accepte</w:t>
      </w:r>
      <w:r>
        <w:rPr>
          <w:rFonts w:ascii="Arial" w:hAnsi="Arial"/>
        </w:rPr>
        <w:t xml:space="preserve">d for credit after </w:t>
      </w:r>
      <w:r w:rsidR="00932644">
        <w:rPr>
          <w:rFonts w:ascii="Arial" w:hAnsi="Arial"/>
        </w:rPr>
        <w:t>April 27</w:t>
      </w:r>
      <w:r w:rsidR="00022625">
        <w:rPr>
          <w:rFonts w:ascii="Arial" w:hAnsi="Arial"/>
        </w:rPr>
        <w:t>.</w:t>
      </w:r>
    </w:p>
    <w:p w:rsidR="00304AF7" w:rsidRPr="00E87857" w:rsidRDefault="00304AF7">
      <w:pPr>
        <w:rPr>
          <w:sz w:val="16"/>
          <w:szCs w:val="16"/>
        </w:rPr>
      </w:pPr>
    </w:p>
    <w:p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t>almost all code required for the lab has already been developed.</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your evaluation and presentation of results</w:t>
      </w:r>
      <w:r w:rsidR="00932644">
        <w:rPr>
          <w:i/>
          <w:u w:val="single"/>
        </w:rPr>
        <w:t xml:space="preserve"> the correctly coded results</w:t>
      </w:r>
      <w:r w:rsidR="002561F5" w:rsidRPr="00B84D93">
        <w:rPr>
          <w:i/>
        </w:rPr>
        <w:t>.</w:t>
      </w:r>
      <w:r w:rsidR="00824BB3">
        <w:rPr>
          <w:i/>
        </w:rPr>
        <w:t xml:space="preserve">  </w:t>
      </w:r>
      <w:r w:rsidR="00824BB3" w:rsidRPr="00824BB3">
        <w:rPr>
          <w:b/>
          <w:i/>
        </w:rPr>
        <w:t>Be professional grade!</w:t>
      </w:r>
    </w:p>
    <w:p w:rsidR="00304AF7" w:rsidRPr="00E87857" w:rsidRDefault="00304AF7">
      <w:pPr>
        <w:rPr>
          <w:sz w:val="16"/>
          <w:szCs w:val="16"/>
        </w:rPr>
      </w:pPr>
    </w:p>
    <w:p w:rsidR="00304AF7" w:rsidRDefault="00304AF7">
      <w:pPr>
        <w:rPr>
          <w:b/>
          <w:bCs/>
          <w:sz w:val="28"/>
        </w:rPr>
      </w:pPr>
      <w:r>
        <w:rPr>
          <w:b/>
          <w:bCs/>
          <w:sz w:val="28"/>
        </w:rPr>
        <w:t>"C" Option:</w:t>
      </w:r>
    </w:p>
    <w:p w:rsidR="00304AF7" w:rsidRPr="00E87857" w:rsidRDefault="00304AF7">
      <w:pPr>
        <w:rPr>
          <w:sz w:val="16"/>
          <w:szCs w:val="16"/>
        </w:rPr>
      </w:pPr>
    </w:p>
    <w:p w:rsidR="00304AF7" w:rsidRDefault="00304AF7">
      <w:r>
        <w:t>Assume a</w:t>
      </w:r>
      <w:r w:rsidR="00CD2715">
        <w:t xml:space="preserve"> main memory</w:t>
      </w:r>
      <w:r w:rsidR="00A766DF">
        <w:t xml:space="preserve"> hash table of size 128</w:t>
      </w:r>
      <w:r>
        <w:t xml:space="preserve">. The hash address is to be calculated using folding combined with the division remainder technique.  </w:t>
      </w:r>
      <w:r w:rsidR="000A2929">
        <w:t>The hash address must</w:t>
      </w:r>
      <w:r w:rsidR="00FA2209">
        <w:t xml:space="preserve"> </w:t>
      </w:r>
      <w:r w:rsidR="00AA3522">
        <w:t xml:space="preserve">be computed by adding the </w:t>
      </w:r>
      <w:r w:rsidR="00D0753B">
        <w:t>((</w:t>
      </w:r>
      <w:r w:rsidR="00465FC1">
        <w:t>adding characters 1-2 of the key</w:t>
      </w:r>
      <w:r w:rsidR="00E2195B">
        <w:t xml:space="preserve"> to characters 6-7</w:t>
      </w:r>
      <w:r w:rsidR="00465FC1">
        <w:t xml:space="preserve"> of the key)</w:t>
      </w:r>
      <w:r w:rsidR="00E2195B">
        <w:t>* 256</w:t>
      </w:r>
      <w:r w:rsidR="00465FC1">
        <w:t>) plus the 13</w:t>
      </w:r>
      <w:r w:rsidR="00465FC1" w:rsidRPr="00465FC1">
        <w:rPr>
          <w:vertAlign w:val="superscript"/>
        </w:rPr>
        <w:t>th</w:t>
      </w:r>
      <w:r w:rsidR="00465FC1">
        <w:t xml:space="preserve"> </w:t>
      </w:r>
      <w:r w:rsidR="00D0753B">
        <w:t xml:space="preserve"> character</w:t>
      </w:r>
      <w:r w:rsidR="00465FC1">
        <w:t xml:space="preserve"> of the key</w:t>
      </w:r>
      <w:r w:rsidR="00B332DC">
        <w:t>) modulo 128</w:t>
      </w:r>
      <w:r w:rsidR="002B42EF">
        <w:t>.</w:t>
      </w:r>
      <w:r w:rsidR="00803DFD">
        <w:t xml:space="preserve">  </w:t>
      </w:r>
      <w:r w:rsidR="00FA2209" w:rsidRPr="00E2195B">
        <w:rPr>
          <w:i/>
          <w:u w:val="single"/>
        </w:rPr>
        <w:t xml:space="preserve">All characters must be treated as positive integers in </w:t>
      </w:r>
      <w:r w:rsidR="00E2195B">
        <w:rPr>
          <w:i/>
          <w:u w:val="single"/>
        </w:rPr>
        <w:t xml:space="preserve">all steps of </w:t>
      </w:r>
      <w:r w:rsidR="00FA2209" w:rsidRPr="00E2195B">
        <w:rPr>
          <w:i/>
          <w:u w:val="single"/>
        </w:rPr>
        <w:t>the calculation</w:t>
      </w:r>
      <w:r w:rsidR="00FA2209">
        <w:t xml:space="preserve">! </w:t>
      </w:r>
      <w:r w:rsidR="00D0753B">
        <w:t xml:space="preserve">  U</w:t>
      </w:r>
      <w:r w:rsidR="00FA2209">
        <w:t>se the remainder as the hash address.</w:t>
      </w:r>
      <w:r w:rsidR="00D0753B">
        <w:t xml:space="preserve">  For example, it the string cont</w:t>
      </w:r>
      <w:r w:rsidR="00E2195B">
        <w:t>ains the value “ABCDEFGHIJK45678</w:t>
      </w:r>
      <w:r w:rsidR="00D0753B">
        <w:t xml:space="preserve">” then the hash address would be HA </w:t>
      </w:r>
      <w:r w:rsidR="00D0753B">
        <w:sym w:font="Wingdings" w:char="F0DF"/>
      </w:r>
      <w:r w:rsidR="00465FC1">
        <w:t xml:space="preserve"> (</w:t>
      </w:r>
      <w:r w:rsidR="00E2195B">
        <w:t xml:space="preserve"> </w:t>
      </w:r>
      <w:r w:rsidR="00465FC1">
        <w:t>( “AB” + “</w:t>
      </w:r>
      <w:r w:rsidR="00E2195B">
        <w:t>FG</w:t>
      </w:r>
      <w:r w:rsidR="00465FC1">
        <w:t xml:space="preserve">” </w:t>
      </w:r>
      <w:r w:rsidR="00D0753B">
        <w:t>)</w:t>
      </w:r>
      <w:r w:rsidR="00E2195B">
        <w:t xml:space="preserve"> * 256</w:t>
      </w:r>
      <w:r w:rsidR="00B332DC">
        <w:t>) + 5</w:t>
      </w:r>
      <w:r w:rsidR="00465FC1">
        <w:t xml:space="preserve"> )</w:t>
      </w:r>
      <w:r w:rsidR="00B332DC">
        <w:t xml:space="preserve"> modulo 128</w:t>
      </w:r>
      <w:r w:rsidR="00D0753B">
        <w:t xml:space="preserve">.  </w:t>
      </w:r>
      <w:r w:rsidR="00FA2209">
        <w:t>I have never used this particular function but anticipate it will be substantially le</w:t>
      </w:r>
      <w:r w:rsidR="00D0753B">
        <w:t>ss than optimal generating a plethora</w:t>
      </w:r>
      <w:r w:rsidR="00FA2209">
        <w:t xml:space="preserve"> of collisions.  </w:t>
      </w:r>
      <w:r w:rsidR="00824BB3">
        <w:t>Remember all characters and hash addresses must be</w:t>
      </w:r>
      <w:r w:rsidR="000A2929">
        <w:t xml:space="preserve"> </w:t>
      </w:r>
      <w:r w:rsidR="00824BB3">
        <w:t xml:space="preserve">treated as </w:t>
      </w:r>
      <w:r w:rsidR="000A2929">
        <w:t>positive number</w:t>
      </w:r>
      <w:r w:rsidR="00824BB3">
        <w:t>s</w:t>
      </w:r>
      <w:r w:rsidR="000A2929">
        <w:t>.  I recommend usin</w:t>
      </w:r>
      <w:r w:rsidR="00FA2209">
        <w:t xml:space="preserve">g a </w:t>
      </w:r>
      <w:proofErr w:type="spellStart"/>
      <w:r w:rsidR="00FA2209">
        <w:t>long_integer</w:t>
      </w:r>
      <w:proofErr w:type="spellEnd"/>
      <w:r w:rsidR="00FA2209">
        <w:t xml:space="preserve"> to hold the intermediate results of the hash calculation. </w:t>
      </w:r>
      <w:r w:rsidR="000A2929">
        <w:t xml:space="preserve"> </w:t>
      </w:r>
      <w:r w:rsidR="00AA3522">
        <w:t xml:space="preserve">Remember a “slice” in Ada allows the user to treat a substring as a single unit.  Given </w:t>
      </w:r>
      <w:proofErr w:type="spellStart"/>
      <w:r w:rsidR="00693144">
        <w:t>str</w:t>
      </w:r>
      <w:proofErr w:type="spellEnd"/>
      <w:r w:rsidR="00693144">
        <w:t xml:space="preserve"> has the value </w:t>
      </w:r>
      <w:r w:rsidR="00AA3522">
        <w:t>“ABCD”</w:t>
      </w:r>
      <w:r w:rsidR="00693144">
        <w:t xml:space="preserve"> </w:t>
      </w:r>
      <w:proofErr w:type="spellStart"/>
      <w:r w:rsidR="00693144">
        <w:t>str</w:t>
      </w:r>
      <w:proofErr w:type="spellEnd"/>
      <w:r w:rsidR="00AA3522">
        <w:t xml:space="preserve">(2..3) refers to the characters in positions 2 through 3 </w:t>
      </w:r>
      <w:r w:rsidR="00465FC1">
        <w:t xml:space="preserve">) </w:t>
      </w:r>
      <w:r w:rsidR="00AA3522">
        <w:t>as a group</w:t>
      </w:r>
      <w:r w:rsidR="00693144">
        <w:t xml:space="preserve"> from the string </w:t>
      </w:r>
      <w:proofErr w:type="spellStart"/>
      <w:r w:rsidR="00693144">
        <w:t>str</w:t>
      </w:r>
      <w:proofErr w:type="spellEnd"/>
      <w:r w:rsidR="00AA3522">
        <w:t xml:space="preserve">, i.e., </w:t>
      </w:r>
      <w:r w:rsidR="00693144">
        <w:t>”BC.</w:t>
      </w:r>
      <w:r w:rsidR="006E7C10">
        <w:t xml:space="preserve">”  </w:t>
      </w:r>
      <w:r w:rsidR="00A14962">
        <w:t>I am assuming</w:t>
      </w:r>
      <w:r w:rsidR="00277F52">
        <w:t xml:space="preserve"> you have instantiated a funct</w:t>
      </w:r>
      <w:r w:rsidR="005B37E6">
        <w:t>ion which converts a two</w:t>
      </w:r>
      <w:r w:rsidR="001D6481">
        <w:t xml:space="preserve"> </w:t>
      </w:r>
      <w:r w:rsidR="00277F52">
        <w:t xml:space="preserve">character </w:t>
      </w:r>
      <w:r w:rsidR="00693144">
        <w:t>(</w:t>
      </w:r>
      <w:r w:rsidR="000C2644">
        <w:t>8 bit</w:t>
      </w:r>
      <w:r w:rsidR="00693144">
        <w:t>s per</w:t>
      </w:r>
      <w:r w:rsidR="000C2644">
        <w:t xml:space="preserve"> </w:t>
      </w:r>
      <w:r w:rsidR="001D6481">
        <w:t>ASCII</w:t>
      </w:r>
      <w:r w:rsidR="00693144">
        <w:t xml:space="preserve"> character)</w:t>
      </w:r>
      <w:r w:rsidR="00277F52">
        <w:t xml:space="preserve"> to a long integer (32 bits)</w:t>
      </w:r>
      <w:r w:rsidR="0016046B">
        <w:t xml:space="preserve"> so overflow will not occur in the sum</w:t>
      </w:r>
      <w:r w:rsidR="00277F52">
        <w:t xml:space="preserve">.  </w:t>
      </w:r>
      <w:r w:rsidR="00B84D93">
        <w:t xml:space="preserve">  </w:t>
      </w:r>
    </w:p>
    <w:p w:rsidR="00693144" w:rsidRDefault="00693144"/>
    <w:p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rsidR="00304AF7" w:rsidRPr="00E87857" w:rsidRDefault="00304AF7">
      <w:pPr>
        <w:rPr>
          <w:sz w:val="16"/>
          <w:szCs w:val="16"/>
        </w:rPr>
      </w:pPr>
    </w:p>
    <w:p w:rsidR="00304AF7" w:rsidRDefault="00304AF7">
      <w:pPr>
        <w:ind w:left="720" w:hanging="720"/>
      </w:pPr>
      <w:r>
        <w:t>A)</w:t>
      </w:r>
      <w:r>
        <w:tab/>
        <w:t>Create a hash tab</w:t>
      </w:r>
      <w:r w:rsidR="00693144">
        <w:t>le in main memory and fill it 40</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w:t>
      </w:r>
      <w:r w:rsidR="00A14962">
        <w:lastRenderedPageBreak/>
        <w:t>results in light of the theoretical results.</w:t>
      </w:r>
      <w:r w:rsidR="00E47C93">
        <w:t xml:space="preserve">  </w:t>
      </w:r>
      <w:r w:rsidR="00E47C93" w:rsidRPr="00E47C93">
        <w:rPr>
          <w:b/>
        </w:rPr>
        <w:t xml:space="preserve">Your grade points will be </w:t>
      </w:r>
      <w:r w:rsidR="000C2644">
        <w:rPr>
          <w:b/>
        </w:rPr>
        <w:t>highly dependent on your</w:t>
      </w:r>
      <w:r w:rsidR="00E47C93" w:rsidRPr="00E47C93">
        <w:rPr>
          <w:b/>
        </w:rPr>
        <w:t xml:space="preserve"> explanation!</w:t>
      </w:r>
    </w:p>
    <w:p w:rsidR="00304AF7" w:rsidRPr="00E87857" w:rsidRDefault="00304AF7">
      <w:pPr>
        <w:ind w:left="720" w:hanging="720"/>
        <w:rPr>
          <w:sz w:val="16"/>
          <w:szCs w:val="16"/>
        </w:rPr>
      </w:pPr>
    </w:p>
    <w:p w:rsidR="00A14962" w:rsidRDefault="006B2C0C" w:rsidP="000C2644">
      <w:pPr>
        <w:ind w:left="720" w:hanging="720"/>
      </w:pPr>
      <w:r>
        <w:t>B)</w:t>
      </w:r>
      <w:r>
        <w:tab/>
      </w:r>
      <w:r w:rsidR="00304AF7">
        <w:t xml:space="preserve">Create a hash table in main memory and </w:t>
      </w:r>
      <w:r w:rsidR="00400A16">
        <w:t>fill it 8</w:t>
      </w:r>
      <w:r w:rsidR="00693144">
        <w:t>7</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 xml:space="preserve">YOU MUST PHYSICALL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rsidR="00304AF7" w:rsidRPr="00E87857" w:rsidRDefault="00304AF7" w:rsidP="00E87857">
      <w:pPr>
        <w:rPr>
          <w:sz w:val="16"/>
          <w:szCs w:val="16"/>
        </w:rPr>
      </w:pPr>
    </w:p>
    <w:p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rsidR="00A14962" w:rsidRDefault="00A14962" w:rsidP="00A14962">
      <w:pPr>
        <w:ind w:left="720" w:hanging="720"/>
      </w:pPr>
    </w:p>
    <w:p w:rsidR="00304AF7" w:rsidRPr="00E87857" w:rsidRDefault="00304AF7" w:rsidP="00E87857">
      <w:pPr>
        <w:rPr>
          <w:sz w:val="16"/>
          <w:szCs w:val="16"/>
        </w:rPr>
      </w:pPr>
    </w:p>
    <w:p w:rsidR="00304AF7" w:rsidRDefault="00304AF7">
      <w:pPr>
        <w:ind w:left="720" w:hanging="720"/>
      </w:pPr>
      <w:r>
        <w:t>D)</w:t>
      </w:r>
      <w:r>
        <w:tab/>
      </w:r>
      <w:r w:rsidRPr="000C2644">
        <w:rPr>
          <w:b/>
          <w:i/>
          <w:u w:val="single"/>
        </w:rPr>
        <w:t>Present all your results in a neat tabular format (typed naturally).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You may not ask a friend, you may not look them up in some table!  Providing someone </w:t>
      </w:r>
      <w:r w:rsidR="005D2546">
        <w:t>else</w:t>
      </w:r>
      <w:r w:rsidR="0016046B">
        <w:t xml:space="preserve"> with the results will not only cause them to fail the lab but you as well.  You may however teach t</w:t>
      </w:r>
      <w:r w:rsidR="001C6474">
        <w:t>hem to use a calculator, spread</w:t>
      </w:r>
      <w:r w:rsidR="0016046B">
        <w:t>sheet, log tables, or other tech</w:t>
      </w:r>
      <w:r w:rsidR="000B33E8">
        <w:t>niques</w:t>
      </w:r>
      <w:r w:rsidR="0016046B">
        <w:t>.</w:t>
      </w:r>
    </w:p>
    <w:p w:rsidR="00304AF7" w:rsidRPr="00E87857" w:rsidRDefault="00304AF7">
      <w:pPr>
        <w:ind w:left="720" w:hanging="720"/>
        <w:rPr>
          <w:sz w:val="16"/>
          <w:szCs w:val="16"/>
        </w:rPr>
      </w:pPr>
    </w:p>
    <w:p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r>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400A16">
        <w:t xml:space="preserve"> A thru D</w:t>
      </w:r>
      <w:r w:rsidR="00B52CCB">
        <w:t xml:space="preserv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he results for all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 collision handling techniques</w:t>
      </w:r>
      <w:r w:rsidR="003E5C37">
        <w:t xml:space="preserve">.  </w:t>
      </w:r>
      <w:r w:rsidR="00934685">
        <w:t xml:space="preserve"> </w:t>
      </w:r>
      <w:r w:rsidR="00693144">
        <w:t xml:space="preserve">Script Kiddies may have trouble evaluating the failures of my hash function and creating a better function.  </w:t>
      </w:r>
    </w:p>
    <w:p w:rsidR="00304AF7" w:rsidRPr="00E87857" w:rsidRDefault="00304AF7">
      <w:pPr>
        <w:rPr>
          <w:sz w:val="16"/>
          <w:szCs w:val="16"/>
        </w:rPr>
      </w:pPr>
    </w:p>
    <w:p w:rsidR="00304AF7" w:rsidRDefault="00304AF7">
      <w:pPr>
        <w:rPr>
          <w:b/>
          <w:bCs/>
          <w:sz w:val="28"/>
        </w:rPr>
      </w:pPr>
      <w:r>
        <w:rPr>
          <w:b/>
          <w:bCs/>
          <w:sz w:val="28"/>
        </w:rPr>
        <w:lastRenderedPageBreak/>
        <w:t>"B" Option:</w:t>
      </w:r>
    </w:p>
    <w:p w:rsidR="00304AF7" w:rsidRPr="00E87857" w:rsidRDefault="00304AF7">
      <w:pPr>
        <w:rPr>
          <w:sz w:val="16"/>
          <w:szCs w:val="16"/>
        </w:rPr>
      </w:pPr>
    </w:p>
    <w:p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B332DC">
        <w:rPr>
          <w:b/>
          <w:u w:val="single"/>
        </w:rPr>
        <w:t xml:space="preserve">hash </w:t>
      </w:r>
      <w:r w:rsidRPr="00B332DC">
        <w:rPr>
          <w:b/>
          <w:u w:val="single"/>
        </w:rPr>
        <w:t>table must never appear in main memory</w:t>
      </w:r>
      <w:r>
        <w:t xml:space="preserve">! </w:t>
      </w:r>
      <w:r w:rsidR="00E87857">
        <w:t xml:space="preserve"> Be sure to</w:t>
      </w:r>
      <w:r w:rsidR="00400A16">
        <w:t xml:space="preserve"> address all parts</w:t>
      </w:r>
      <w:r>
        <w:t xml:space="preserve"> the “C” option.</w:t>
      </w:r>
    </w:p>
    <w:p w:rsidR="003700DB" w:rsidRDefault="003700DB"/>
    <w:p w:rsidR="00D85B19" w:rsidRDefault="001C6474">
      <w:r>
        <w:t xml:space="preserve">A relative file is preferred for this option.  </w:t>
      </w:r>
      <w:bookmarkStart w:id="0" w:name="_GoBack"/>
      <w:bookmarkEnd w:id="0"/>
      <w:r w:rsidR="003700DB">
        <w:t xml:space="preserve">You may </w:t>
      </w:r>
      <w:r>
        <w:t xml:space="preserve">however </w:t>
      </w:r>
      <w:r w:rsidR="003700DB">
        <w:t>use a commercial database product accessed from your “C,” Java, COBOL, or Ada program if desired rather than a relative file.  If a database is utilized, the primary key must be the has</w:t>
      </w:r>
      <w:r w:rsidR="00EA47CC">
        <w:t>h</w:t>
      </w:r>
      <w:r w:rsidR="003700DB">
        <w:t xml:space="preserve"> address calculated as specified above.</w:t>
      </w:r>
    </w:p>
    <w:p w:rsidR="00304AF7" w:rsidRPr="00E87857" w:rsidRDefault="00304AF7">
      <w:pPr>
        <w:rPr>
          <w:sz w:val="16"/>
          <w:szCs w:val="16"/>
        </w:rPr>
      </w:pPr>
    </w:p>
    <w:p w:rsidR="00304AF7" w:rsidRDefault="00304AF7">
      <w:pPr>
        <w:rPr>
          <w:b/>
          <w:bCs/>
          <w:sz w:val="28"/>
        </w:rPr>
      </w:pPr>
      <w:r>
        <w:rPr>
          <w:b/>
          <w:bCs/>
          <w:sz w:val="28"/>
        </w:rPr>
        <w:t>"A" Option:</w:t>
      </w:r>
    </w:p>
    <w:p w:rsidR="00304AF7" w:rsidRPr="00E87857" w:rsidRDefault="00304AF7">
      <w:pPr>
        <w:rPr>
          <w:sz w:val="16"/>
          <w:szCs w:val="16"/>
        </w:rPr>
      </w:pPr>
    </w:p>
    <w:p w:rsidR="00304AF7" w:rsidRDefault="00304AF7">
      <w:r>
        <w:t>Choice (do one of the following only):</w:t>
      </w:r>
    </w:p>
    <w:p w:rsidR="00304AF7" w:rsidRPr="00E87857" w:rsidRDefault="00304AF7">
      <w:pPr>
        <w:ind w:left="720" w:hanging="720"/>
        <w:rPr>
          <w:sz w:val="16"/>
          <w:szCs w:val="16"/>
        </w:rPr>
      </w:pPr>
    </w:p>
    <w:p w:rsidR="00304AF7" w:rsidRDefault="00304AF7">
      <w:pPr>
        <w:ind w:left="720" w:hanging="720"/>
      </w:pPr>
      <w:r>
        <w:t>A)</w:t>
      </w:r>
      <w:r>
        <w:tab/>
        <w:t>Do both the "C" and "B" options.</w:t>
      </w:r>
      <w:r w:rsidR="001C6474">
        <w:t xml:space="preserve">  </w:t>
      </w:r>
      <w:r w:rsidR="001C6474" w:rsidRPr="000C2644">
        <w:rPr>
          <w:b/>
        </w:rPr>
        <w:t>Compare the results.</w:t>
      </w:r>
    </w:p>
    <w:p w:rsidR="00304AF7" w:rsidRPr="00E87857" w:rsidRDefault="00304AF7">
      <w:pPr>
        <w:ind w:left="720" w:hanging="720"/>
        <w:rPr>
          <w:sz w:val="16"/>
          <w:szCs w:val="16"/>
        </w:rPr>
      </w:pPr>
    </w:p>
    <w:p w:rsidR="00304AF7" w:rsidRDefault="00304AF7">
      <w:pPr>
        <w:ind w:left="720" w:hanging="720"/>
      </w:pPr>
      <w:r>
        <w:t>B)</w:t>
      </w:r>
      <w:r w:rsidR="000C2644">
        <w:tab/>
        <w:t>E</w:t>
      </w:r>
      <w:r>
        <w:t>nter 150 ke</w:t>
      </w:r>
      <w:r w:rsidR="000C2644">
        <w:t>ys into a hash table of size 50</w:t>
      </w:r>
      <w:r w:rsidR="005F3B42">
        <w:t xml:space="preserve"> using main memory.  </w:t>
      </w:r>
      <w:r>
        <w:t>Place all keys that collide on a linked list treated as a c</w:t>
      </w:r>
      <w:r w:rsidR="000C2644">
        <w:t>ircular queue, i.e., use the 50</w:t>
      </w:r>
      <w:r>
        <w:t xml:space="preserve"> entries in the hash table as list heads to linked lists of all keys that hash to that address. </w:t>
      </w:r>
      <w:r w:rsidR="005F3B42">
        <w:t xml:space="preserve"> Repeat this process using a relative file for the hash table.  The </w:t>
      </w:r>
      <w:r w:rsidR="005F3B42" w:rsidRPr="005021EF">
        <w:rPr>
          <w:u w:val="single"/>
        </w:rPr>
        <w:t xml:space="preserve">hash </w:t>
      </w:r>
      <w:r w:rsidR="005F3B42">
        <w:rPr>
          <w:u w:val="single"/>
        </w:rPr>
        <w:t>table must never appear in main memory</w:t>
      </w:r>
      <w:r w:rsidR="005F3B42">
        <w:t>!</w:t>
      </w:r>
    </w:p>
    <w:p w:rsidR="00304AF7" w:rsidRPr="00E87857" w:rsidRDefault="00304AF7">
      <w:pPr>
        <w:rPr>
          <w:sz w:val="16"/>
          <w:szCs w:val="16"/>
        </w:rPr>
      </w:pPr>
    </w:p>
    <w:p w:rsidR="00304AF7" w:rsidRDefault="00304AF7">
      <w:pPr>
        <w:pStyle w:val="BodyTextIndent2"/>
      </w:pPr>
      <w:r>
        <w:t>Now look up the first 60 entries placed in the table.  Print the minimum, maximum, and average number of probes required to locate the first 60 keys placed in the table.  Now search for the last 60 items placed in the table.  Print the minimum, maximum, and average number of probes required to locate the last 60 keys placed in the table.  Exhibit your results in a tabular format.  Evaluate this strategy for handling collisions.  What are its strengths and weaknesses?  Compare your results to the linear and random probe techniques.</w:t>
      </w:r>
      <w:r w:rsidR="005F3B42">
        <w:t xml:space="preserve">  You must complete all requirements for the “C” and “B” options to receive credit.</w:t>
      </w:r>
    </w:p>
    <w:p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304AF7"/>
    <w:rsid w:val="00022625"/>
    <w:rsid w:val="00033EA6"/>
    <w:rsid w:val="000A2929"/>
    <w:rsid w:val="000A3D83"/>
    <w:rsid w:val="000B33E8"/>
    <w:rsid w:val="000C2644"/>
    <w:rsid w:val="000F69BE"/>
    <w:rsid w:val="00102867"/>
    <w:rsid w:val="001070A4"/>
    <w:rsid w:val="0016046B"/>
    <w:rsid w:val="001A5286"/>
    <w:rsid w:val="001C6474"/>
    <w:rsid w:val="001D6481"/>
    <w:rsid w:val="00200964"/>
    <w:rsid w:val="00240FDE"/>
    <w:rsid w:val="002528F7"/>
    <w:rsid w:val="002561F5"/>
    <w:rsid w:val="00277F52"/>
    <w:rsid w:val="002B42EF"/>
    <w:rsid w:val="002E3F04"/>
    <w:rsid w:val="00304AF7"/>
    <w:rsid w:val="00332C03"/>
    <w:rsid w:val="00344818"/>
    <w:rsid w:val="003700DB"/>
    <w:rsid w:val="003E5C37"/>
    <w:rsid w:val="003F1946"/>
    <w:rsid w:val="00400A16"/>
    <w:rsid w:val="00465923"/>
    <w:rsid w:val="00465FC1"/>
    <w:rsid w:val="00477B4A"/>
    <w:rsid w:val="004C4007"/>
    <w:rsid w:val="005021EF"/>
    <w:rsid w:val="00511D99"/>
    <w:rsid w:val="00571B38"/>
    <w:rsid w:val="005B37E6"/>
    <w:rsid w:val="005D2546"/>
    <w:rsid w:val="005F3B42"/>
    <w:rsid w:val="0060565B"/>
    <w:rsid w:val="00613D6A"/>
    <w:rsid w:val="00662B56"/>
    <w:rsid w:val="00693144"/>
    <w:rsid w:val="006A2C3A"/>
    <w:rsid w:val="006B2C0C"/>
    <w:rsid w:val="006E7C10"/>
    <w:rsid w:val="0070606D"/>
    <w:rsid w:val="00706DEE"/>
    <w:rsid w:val="007545D2"/>
    <w:rsid w:val="007F7395"/>
    <w:rsid w:val="00803DFD"/>
    <w:rsid w:val="00824BB3"/>
    <w:rsid w:val="00854FDC"/>
    <w:rsid w:val="008D4670"/>
    <w:rsid w:val="008E742E"/>
    <w:rsid w:val="00907E14"/>
    <w:rsid w:val="00932644"/>
    <w:rsid w:val="00934685"/>
    <w:rsid w:val="009767BD"/>
    <w:rsid w:val="009A2360"/>
    <w:rsid w:val="00A14962"/>
    <w:rsid w:val="00A54C17"/>
    <w:rsid w:val="00A766DF"/>
    <w:rsid w:val="00AA3522"/>
    <w:rsid w:val="00AF3105"/>
    <w:rsid w:val="00B06907"/>
    <w:rsid w:val="00B332DC"/>
    <w:rsid w:val="00B52CCB"/>
    <w:rsid w:val="00B72335"/>
    <w:rsid w:val="00B84D93"/>
    <w:rsid w:val="00CD2715"/>
    <w:rsid w:val="00D02ECD"/>
    <w:rsid w:val="00D0753B"/>
    <w:rsid w:val="00D85B19"/>
    <w:rsid w:val="00DB1570"/>
    <w:rsid w:val="00DC4105"/>
    <w:rsid w:val="00E2195B"/>
    <w:rsid w:val="00E47C93"/>
    <w:rsid w:val="00E87857"/>
    <w:rsid w:val="00EA47CC"/>
    <w:rsid w:val="00EB47A5"/>
    <w:rsid w:val="00F507B1"/>
    <w:rsid w:val="00FA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B92E1"/>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Burris</cp:lastModifiedBy>
  <cp:revision>27</cp:revision>
  <cp:lastPrinted>2002-03-25T12:55:00Z</cp:lastPrinted>
  <dcterms:created xsi:type="dcterms:W3CDTF">2009-03-03T20:13:00Z</dcterms:created>
  <dcterms:modified xsi:type="dcterms:W3CDTF">2017-03-17T15:38:00Z</dcterms:modified>
</cp:coreProperties>
</file>