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518900486"/>
    <w:p w14:paraId="60A6FD08" w14:textId="3E07CFA3" w:rsidR="002E3170" w:rsidRDefault="002F197B" w:rsidP="002E3170">
      <w:pPr>
        <w:spacing w:line="240" w:lineRule="auto"/>
      </w:pPr>
      <w:sdt>
        <w:sdtPr>
          <w:rPr>
            <w:color w:val="FFFFFF" w:themeColor="background1"/>
            <w:sz w:val="2"/>
            <w:szCs w:val="2"/>
          </w:rPr>
          <w:id w:val="-2099546316"/>
          <w:lock w:val="contentLocked"/>
          <w:placeholder>
            <w:docPart w:val="ADAABFB0992C4B2AA3521F2BFAC09FE3"/>
          </w:placeholder>
          <w:showingPlcHdr/>
          <w15:appearance w15:val="hidden"/>
          <w:text/>
        </w:sdtPr>
        <w:sdtEndPr/>
        <w:sdtContent>
          <w:r w:rsidR="002E3170" w:rsidRPr="006B5358">
            <w:rPr>
              <w:rStyle w:val="Tekstvantijdelijkeaanduiding"/>
              <w:color w:val="FFFFFF" w:themeColor="background1"/>
              <w:sz w:val="2"/>
              <w:szCs w:val="2"/>
            </w:rPr>
            <w:t>Klik of tik om tekst in te voeren.</w:t>
          </w:r>
        </w:sdtContent>
      </w:sdt>
      <w:r w:rsidR="002E3170" w:rsidRPr="006B5358">
        <w:rPr>
          <w:color w:val="FFFFFF" w:themeColor="background1"/>
          <w:szCs w:val="20"/>
        </w:rPr>
        <w:t xml:space="preserve"> </w:t>
      </w:r>
      <w:bookmarkEnd w:id="0"/>
    </w:p>
    <w:p w14:paraId="2DAB1937" w14:textId="282CA688" w:rsidR="00F6599A" w:rsidRDefault="00D82AF3" w:rsidP="00F6599A">
      <w:pPr>
        <w:pStyle w:val="Kop1"/>
      </w:pPr>
      <w:bookmarkStart w:id="1" w:name="_Toc70347751"/>
      <w:bookmarkStart w:id="2" w:name="_Toc70347775"/>
      <w:bookmarkStart w:id="3" w:name="_Toc70414699"/>
      <w:r w:rsidRPr="004B48B2">
        <w:rPr>
          <w:rFonts w:cs="Arial"/>
          <w:noProof/>
          <w:szCs w:val="20"/>
        </w:rPr>
        <mc:AlternateContent>
          <mc:Choice Requires="wps">
            <w:drawing>
              <wp:anchor distT="45720" distB="45720" distL="114300" distR="114300" simplePos="0" relativeHeight="251659264" behindDoc="0" locked="0" layoutInCell="1" allowOverlap="1" wp14:anchorId="53F3335E" wp14:editId="296FBDB5">
                <wp:simplePos x="0" y="0"/>
                <wp:positionH relativeFrom="margin">
                  <wp:posOffset>787179</wp:posOffset>
                </wp:positionH>
                <wp:positionV relativeFrom="topMargin">
                  <wp:posOffset>755374</wp:posOffset>
                </wp:positionV>
                <wp:extent cx="5676900" cy="4476584"/>
                <wp:effectExtent l="0" t="0" r="0" b="635"/>
                <wp:wrapNone/>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4476584"/>
                        </a:xfrm>
                        <a:prstGeom prst="rect">
                          <a:avLst/>
                        </a:prstGeom>
                        <a:noFill/>
                        <a:ln w="9525">
                          <a:noFill/>
                          <a:miter lim="800000"/>
                          <a:headEnd/>
                          <a:tailEnd/>
                        </a:ln>
                      </wps:spPr>
                      <wps:txbx>
                        <w:txbxContent>
                          <w:p w14:paraId="410105CE" w14:textId="483AF52A" w:rsidR="00D07881" w:rsidRPr="00B42DD0" w:rsidRDefault="00D07881" w:rsidP="00247616">
                            <w:pPr>
                              <w:spacing w:after="0" w:line="276" w:lineRule="auto"/>
                              <w:rPr>
                                <w:rFonts w:ascii="Sweco Sans" w:hAnsi="Sweco Sans" w:cs="Arial"/>
                                <w:color w:val="FFFFFF" w:themeColor="background1"/>
                                <w:sz w:val="44"/>
                                <w:szCs w:val="44"/>
                              </w:rPr>
                            </w:pPr>
                            <w:r w:rsidRPr="00B42DD0">
                              <w:rPr>
                                <w:rFonts w:ascii="Sweco Sans" w:hAnsi="Sweco Sans" w:cs="Arial"/>
                                <w:color w:val="FFFFFF" w:themeColor="background1"/>
                                <w:sz w:val="44"/>
                                <w:szCs w:val="44"/>
                              </w:rPr>
                              <w:t>Provincie Zuid-Holland</w:t>
                            </w:r>
                          </w:p>
                          <w:p w14:paraId="7C77A7C9" w14:textId="77777777" w:rsidR="00D07881" w:rsidRPr="00B42DD0" w:rsidRDefault="00D07881" w:rsidP="00247616">
                            <w:pPr>
                              <w:spacing w:after="0" w:line="276" w:lineRule="auto"/>
                              <w:rPr>
                                <w:rFonts w:ascii="Sweco Sans" w:hAnsi="Sweco Sans" w:cs="Arial"/>
                                <w:b/>
                                <w:bCs/>
                                <w:color w:val="FFFFFF" w:themeColor="background1"/>
                                <w:sz w:val="58"/>
                                <w:szCs w:val="96"/>
                              </w:rPr>
                            </w:pPr>
                          </w:p>
                          <w:p w14:paraId="6438B284" w14:textId="1AE358C0" w:rsidR="00D07881" w:rsidRPr="00B42DD0" w:rsidRDefault="00D07881" w:rsidP="00247616">
                            <w:pPr>
                              <w:spacing w:after="0" w:line="276" w:lineRule="auto"/>
                              <w:rPr>
                                <w:rFonts w:ascii="Sweco Sans" w:hAnsi="Sweco Sans" w:cs="Arial"/>
                                <w:b/>
                                <w:bCs/>
                                <w:color w:val="FFFFFF" w:themeColor="background1"/>
                                <w:sz w:val="72"/>
                                <w:szCs w:val="72"/>
                              </w:rPr>
                            </w:pPr>
                            <w:r w:rsidRPr="00B42DD0">
                              <w:rPr>
                                <w:rFonts w:ascii="Sweco Sans" w:hAnsi="Sweco Sans" w:cs="Arial"/>
                                <w:b/>
                                <w:bCs/>
                                <w:color w:val="FFFFFF" w:themeColor="background1"/>
                                <w:sz w:val="72"/>
                                <w:szCs w:val="72"/>
                              </w:rPr>
                              <w:t xml:space="preserve">Protocol MKI-format </w:t>
                            </w:r>
                          </w:p>
                          <w:p w14:paraId="7F680067" w14:textId="53E46BB9" w:rsidR="00D07881" w:rsidRPr="00B42DD0" w:rsidRDefault="00D07881" w:rsidP="00247616">
                            <w:pPr>
                              <w:spacing w:after="0" w:line="276" w:lineRule="auto"/>
                              <w:rPr>
                                <w:rFonts w:ascii="Sweco Sans" w:hAnsi="Sweco Sans" w:cs="Arial"/>
                                <w:b/>
                                <w:bCs/>
                                <w:color w:val="FFFFFF" w:themeColor="background1"/>
                                <w:sz w:val="58"/>
                                <w:szCs w:val="96"/>
                              </w:rPr>
                            </w:pPr>
                          </w:p>
                          <w:p w14:paraId="7D057F3B" w14:textId="6801C7C3" w:rsidR="00D07881" w:rsidRPr="00B42DD0" w:rsidRDefault="00D07881" w:rsidP="00247616">
                            <w:pPr>
                              <w:spacing w:after="0" w:line="276" w:lineRule="auto"/>
                              <w:rPr>
                                <w:rFonts w:ascii="Sweco Sans" w:hAnsi="Sweco Sans" w:cs="Arial"/>
                                <w:b/>
                                <w:bCs/>
                                <w:color w:val="FFFFFF" w:themeColor="background1"/>
                                <w:sz w:val="40"/>
                                <w:szCs w:val="40"/>
                              </w:rPr>
                            </w:pPr>
                          </w:p>
                          <w:p w14:paraId="2E98DAE1" w14:textId="469A98F0" w:rsidR="00D07881" w:rsidRDefault="00D07881" w:rsidP="00247616">
                            <w:pPr>
                              <w:spacing w:after="0" w:line="276" w:lineRule="auto"/>
                              <w:rPr>
                                <w:rFonts w:ascii="Sweco Sans" w:hAnsi="Sweco Sans" w:cs="Arial"/>
                                <w:b/>
                                <w:bCs/>
                                <w:color w:val="FFFFFF" w:themeColor="background1"/>
                                <w:sz w:val="40"/>
                                <w:szCs w:val="40"/>
                              </w:rPr>
                            </w:pPr>
                          </w:p>
                          <w:p w14:paraId="30E4568A" w14:textId="1705E77D" w:rsidR="00D07881" w:rsidRDefault="00D07881" w:rsidP="00247616">
                            <w:pPr>
                              <w:spacing w:after="0" w:line="276" w:lineRule="auto"/>
                              <w:rPr>
                                <w:rFonts w:ascii="Sweco Sans" w:hAnsi="Sweco Sans" w:cs="Arial"/>
                                <w:b/>
                                <w:bCs/>
                                <w:color w:val="FFFFFF" w:themeColor="background1"/>
                                <w:sz w:val="40"/>
                                <w:szCs w:val="40"/>
                              </w:rPr>
                            </w:pPr>
                          </w:p>
                          <w:p w14:paraId="588E5BE8" w14:textId="77777777" w:rsidR="00D82AF3" w:rsidRPr="00B42DD0" w:rsidRDefault="00D82AF3" w:rsidP="00247616">
                            <w:pPr>
                              <w:spacing w:after="0" w:line="276" w:lineRule="auto"/>
                              <w:rPr>
                                <w:rFonts w:ascii="Sweco Sans" w:hAnsi="Sweco Sans" w:cs="Arial"/>
                                <w:b/>
                                <w:bCs/>
                                <w:color w:val="FFFFFF" w:themeColor="background1"/>
                                <w:sz w:val="40"/>
                                <w:szCs w:val="40"/>
                              </w:rPr>
                            </w:pPr>
                          </w:p>
                          <w:p w14:paraId="354A2338" w14:textId="35B8538A" w:rsidR="00D07881" w:rsidRPr="00D82AF3" w:rsidRDefault="00D07881" w:rsidP="00247616">
                            <w:pPr>
                              <w:spacing w:after="0" w:line="276" w:lineRule="auto"/>
                              <w:rPr>
                                <w:rFonts w:ascii="Sweco Sans" w:hAnsi="Sweco Sans" w:cs="Arial"/>
                                <w:color w:val="FFFFFF" w:themeColor="background1"/>
                                <w:sz w:val="24"/>
                                <w:szCs w:val="24"/>
                              </w:rPr>
                            </w:pPr>
                            <w:r w:rsidRPr="00D82AF3">
                              <w:rPr>
                                <w:rFonts w:ascii="Sweco Sans" w:hAnsi="Sweco Sans" w:cs="Arial"/>
                                <w:color w:val="FFFFFF" w:themeColor="background1"/>
                                <w:sz w:val="24"/>
                                <w:szCs w:val="24"/>
                              </w:rPr>
                              <w:t xml:space="preserve">Datum: </w:t>
                            </w:r>
                            <w:r w:rsidR="00250E28">
                              <w:rPr>
                                <w:rFonts w:ascii="Sweco Sans" w:hAnsi="Sweco Sans" w:cs="Arial"/>
                                <w:color w:val="FFFFFF" w:themeColor="background1"/>
                                <w:sz w:val="24"/>
                                <w:szCs w:val="24"/>
                              </w:rPr>
                              <w:t>07</w:t>
                            </w:r>
                            <w:r w:rsidRPr="00D82AF3">
                              <w:rPr>
                                <w:rFonts w:ascii="Sweco Sans" w:hAnsi="Sweco Sans" w:cs="Arial"/>
                                <w:color w:val="FFFFFF" w:themeColor="background1"/>
                                <w:sz w:val="24"/>
                                <w:szCs w:val="24"/>
                              </w:rPr>
                              <w:t>-0</w:t>
                            </w:r>
                            <w:r w:rsidR="00250E28">
                              <w:rPr>
                                <w:rFonts w:ascii="Sweco Sans" w:hAnsi="Sweco Sans" w:cs="Arial"/>
                                <w:color w:val="FFFFFF" w:themeColor="background1"/>
                                <w:sz w:val="24"/>
                                <w:szCs w:val="24"/>
                              </w:rPr>
                              <w:t>5</w:t>
                            </w:r>
                            <w:r w:rsidRPr="00D82AF3">
                              <w:rPr>
                                <w:rFonts w:ascii="Sweco Sans" w:hAnsi="Sweco Sans" w:cs="Arial"/>
                                <w:color w:val="FFFFFF" w:themeColor="background1"/>
                                <w:sz w:val="24"/>
                                <w:szCs w:val="24"/>
                              </w:rPr>
                              <w:t>-2021</w:t>
                            </w:r>
                          </w:p>
                          <w:p w14:paraId="6483F869" w14:textId="061175BE" w:rsidR="00D07881" w:rsidRPr="00D82AF3" w:rsidRDefault="00D07881" w:rsidP="00247616">
                            <w:pPr>
                              <w:spacing w:after="0" w:line="276" w:lineRule="auto"/>
                              <w:rPr>
                                <w:rFonts w:ascii="Sweco Sans" w:hAnsi="Sweco Sans"/>
                                <w:color w:val="FFFFFF" w:themeColor="background1"/>
                                <w:sz w:val="24"/>
                                <w:szCs w:val="24"/>
                              </w:rPr>
                            </w:pPr>
                            <w:r w:rsidRPr="00D82AF3">
                              <w:rPr>
                                <w:rFonts w:ascii="Sweco Sans" w:hAnsi="Sweco Sans"/>
                                <w:color w:val="FFFFFF" w:themeColor="background1"/>
                                <w:sz w:val="24"/>
                                <w:szCs w:val="24"/>
                              </w:rPr>
                              <w:t xml:space="preserve">Status: </w:t>
                            </w:r>
                            <w:r w:rsidR="00250E28">
                              <w:rPr>
                                <w:rFonts w:ascii="Sweco Sans" w:hAnsi="Sweco Sans"/>
                                <w:color w:val="FFFFFF" w:themeColor="background1"/>
                                <w:sz w:val="24"/>
                                <w:szCs w:val="24"/>
                              </w:rPr>
                              <w:t>Definitief</w:t>
                            </w:r>
                          </w:p>
                          <w:p w14:paraId="5B0A1D0D" w14:textId="7652D497" w:rsidR="00D07881" w:rsidRPr="00D82AF3" w:rsidRDefault="00D82AF3" w:rsidP="00247616">
                            <w:pPr>
                              <w:spacing w:after="0" w:line="276" w:lineRule="auto"/>
                              <w:rPr>
                                <w:rFonts w:ascii="Sweco Sans" w:hAnsi="Sweco Sans"/>
                                <w:color w:val="FFFFFF" w:themeColor="background1"/>
                                <w:sz w:val="24"/>
                                <w:szCs w:val="24"/>
                              </w:rPr>
                            </w:pPr>
                            <w:r w:rsidRPr="00D82AF3">
                              <w:rPr>
                                <w:rFonts w:ascii="Sweco Sans" w:hAnsi="Sweco Sans"/>
                                <w:color w:val="FFFFFF" w:themeColor="background1"/>
                                <w:sz w:val="24"/>
                                <w:szCs w:val="24"/>
                              </w:rPr>
                              <w:t>Producteigenaar</w:t>
                            </w:r>
                            <w:r w:rsidR="00D07881" w:rsidRPr="00D82AF3">
                              <w:rPr>
                                <w:rFonts w:ascii="Sweco Sans" w:hAnsi="Sweco Sans"/>
                                <w:color w:val="FFFFFF" w:themeColor="background1"/>
                                <w:sz w:val="24"/>
                                <w:szCs w:val="24"/>
                              </w:rPr>
                              <w:t xml:space="preserve">: </w:t>
                            </w:r>
                            <w:r w:rsidR="00C43553">
                              <w:rPr>
                                <w:rFonts w:ascii="Sweco Sans" w:hAnsi="Sweco Sans"/>
                                <w:color w:val="FFFFFF" w:themeColor="background1"/>
                                <w:sz w:val="24"/>
                                <w:szCs w:val="24"/>
                              </w:rPr>
                              <w:t>S.M. Pieterse</w:t>
                            </w:r>
                          </w:p>
                          <w:p w14:paraId="23AC2DD1" w14:textId="0519696C" w:rsidR="00D82AF3" w:rsidRPr="00D82AF3" w:rsidRDefault="00D82AF3" w:rsidP="00247616">
                            <w:pPr>
                              <w:spacing w:after="0" w:line="276" w:lineRule="auto"/>
                              <w:rPr>
                                <w:rFonts w:ascii="Sweco Sans" w:hAnsi="Sweco Sans"/>
                                <w:color w:val="FFFFFF" w:themeColor="background1"/>
                                <w:sz w:val="24"/>
                                <w:szCs w:val="24"/>
                              </w:rPr>
                            </w:pPr>
                            <w:r w:rsidRPr="00D82AF3">
                              <w:rPr>
                                <w:rFonts w:ascii="Sweco Sans" w:hAnsi="Sweco Sans"/>
                                <w:color w:val="FFFFFF" w:themeColor="background1"/>
                                <w:sz w:val="24"/>
                                <w:szCs w:val="24"/>
                              </w:rPr>
                              <w:t>Contactgegevens: 06 58701725, sonja.pieterse@sweco.nl</w:t>
                            </w:r>
                          </w:p>
                          <w:p w14:paraId="35F29F13" w14:textId="77777777" w:rsidR="00D82AF3" w:rsidRDefault="00D82AF3" w:rsidP="00247616">
                            <w:pPr>
                              <w:spacing w:after="0" w:line="276" w:lineRule="auto"/>
                              <w:rPr>
                                <w:rFonts w:ascii="Sweco Sans" w:hAnsi="Sweco Sans"/>
                                <w:color w:val="FFFFFF" w:themeColor="background1"/>
                                <w:sz w:val="32"/>
                                <w:szCs w:val="32"/>
                              </w:rPr>
                            </w:pPr>
                          </w:p>
                          <w:p w14:paraId="6DDDE480" w14:textId="77777777" w:rsidR="00D07881" w:rsidRPr="00791A9C" w:rsidRDefault="00D07881" w:rsidP="00247616">
                            <w:pPr>
                              <w:spacing w:after="0" w:line="276" w:lineRule="auto"/>
                              <w:rPr>
                                <w:rFonts w:ascii="Sweco Sans" w:hAnsi="Sweco Sans"/>
                                <w:color w:val="FFFFFF" w:themeColor="background1"/>
                                <w:sz w:val="32"/>
                                <w:szCs w:val="32"/>
                              </w:rPr>
                            </w:pPr>
                          </w:p>
                          <w:p w14:paraId="6E257048" w14:textId="77777777" w:rsidR="00D07881" w:rsidRPr="00B42DD0" w:rsidRDefault="00D07881" w:rsidP="00247616">
                            <w:pPr>
                              <w:spacing w:after="0" w:line="276" w:lineRule="auto"/>
                              <w:rPr>
                                <w:rFonts w:ascii="Sweco Sans" w:hAnsi="Sweco Sans"/>
                                <w:color w:val="8593AF"/>
                                <w:sz w:val="68"/>
                                <w:szCs w:val="68"/>
                              </w:rPr>
                            </w:pPr>
                          </w:p>
                          <w:p w14:paraId="2D515D70" w14:textId="77777777" w:rsidR="00D07881" w:rsidRPr="00B42DD0" w:rsidRDefault="00D07881" w:rsidP="00247616">
                            <w:pPr>
                              <w:spacing w:after="0" w:line="276" w:lineRule="auto"/>
                              <w:rPr>
                                <w:rFonts w:ascii="Sweco Sans" w:hAnsi="Sweco Sans"/>
                                <w:color w:val="8593AF"/>
                                <w:sz w:val="68"/>
                                <w:szCs w:val="68"/>
                              </w:rPr>
                            </w:pPr>
                          </w:p>
                          <w:p w14:paraId="7F65FB04" w14:textId="77777777" w:rsidR="00D07881" w:rsidRPr="00B42DD0" w:rsidRDefault="00D07881" w:rsidP="00247616">
                            <w:pPr>
                              <w:rPr>
                                <w:rFonts w:ascii="Sweco Sans" w:hAnsi="Sweco San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F3335E" id="_x0000_t202" coordsize="21600,21600" o:spt="202" path="m,l,21600r21600,l21600,xe">
                <v:stroke joinstyle="miter"/>
                <v:path gradientshapeok="t" o:connecttype="rect"/>
              </v:shapetype>
              <v:shape id="Tekstvak 2" o:spid="_x0000_s1026" type="#_x0000_t202" style="position:absolute;margin-left:62pt;margin-top:59.5pt;width:447pt;height:35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" filled="f" stroked="f">
                <v:textbox>
                  <w:txbxContent>
                    <w:p w14:paraId="410105CE" w14:textId="483AF52A" w:rsidR="00D07881" w:rsidRPr="00B42DD0" w:rsidRDefault="00D07881" w:rsidP="00247616">
                      <w:pPr>
                        <w:spacing w:after="0" w:line="276" w:lineRule="auto"/>
                        <w:rPr>
                          <w:rFonts w:ascii="Sweco Sans" w:hAnsi="Sweco Sans" w:cs="Arial"/>
                          <w:color w:val="FFFFFF" w:themeColor="background1"/>
                          <w:sz w:val="44"/>
                          <w:szCs w:val="44"/>
                        </w:rPr>
                      </w:pPr>
                      <w:r w:rsidRPr="00B42DD0">
                        <w:rPr>
                          <w:rFonts w:ascii="Sweco Sans" w:hAnsi="Sweco Sans" w:cs="Arial"/>
                          <w:color w:val="FFFFFF" w:themeColor="background1"/>
                          <w:sz w:val="44"/>
                          <w:szCs w:val="44"/>
                        </w:rPr>
                        <w:t>Provincie Zuid-Holland</w:t>
                      </w:r>
                    </w:p>
                    <w:p w14:paraId="7C77A7C9" w14:textId="77777777" w:rsidR="00D07881" w:rsidRPr="00B42DD0" w:rsidRDefault="00D07881" w:rsidP="00247616">
                      <w:pPr>
                        <w:spacing w:after="0" w:line="276" w:lineRule="auto"/>
                        <w:rPr>
                          <w:rFonts w:ascii="Sweco Sans" w:hAnsi="Sweco Sans" w:cs="Arial"/>
                          <w:b/>
                          <w:bCs/>
                          <w:color w:val="FFFFFF" w:themeColor="background1"/>
                          <w:sz w:val="58"/>
                          <w:szCs w:val="96"/>
                        </w:rPr>
                      </w:pPr>
                    </w:p>
                    <w:p w14:paraId="6438B284" w14:textId="1AE358C0" w:rsidR="00D07881" w:rsidRPr="00B42DD0" w:rsidRDefault="00D07881" w:rsidP="00247616">
                      <w:pPr>
                        <w:spacing w:after="0" w:line="276" w:lineRule="auto"/>
                        <w:rPr>
                          <w:rFonts w:ascii="Sweco Sans" w:hAnsi="Sweco Sans" w:cs="Arial"/>
                          <w:b/>
                          <w:bCs/>
                          <w:color w:val="FFFFFF" w:themeColor="background1"/>
                          <w:sz w:val="72"/>
                          <w:szCs w:val="72"/>
                        </w:rPr>
                      </w:pPr>
                      <w:r w:rsidRPr="00B42DD0">
                        <w:rPr>
                          <w:rFonts w:ascii="Sweco Sans" w:hAnsi="Sweco Sans" w:cs="Arial"/>
                          <w:b/>
                          <w:bCs/>
                          <w:color w:val="FFFFFF" w:themeColor="background1"/>
                          <w:sz w:val="72"/>
                          <w:szCs w:val="72"/>
                        </w:rPr>
                        <w:t xml:space="preserve">Protocol MKI-format </w:t>
                      </w:r>
                    </w:p>
                    <w:p w14:paraId="7F680067" w14:textId="53E46BB9" w:rsidR="00D07881" w:rsidRPr="00B42DD0" w:rsidRDefault="00D07881" w:rsidP="00247616">
                      <w:pPr>
                        <w:spacing w:after="0" w:line="276" w:lineRule="auto"/>
                        <w:rPr>
                          <w:rFonts w:ascii="Sweco Sans" w:hAnsi="Sweco Sans" w:cs="Arial"/>
                          <w:b/>
                          <w:bCs/>
                          <w:color w:val="FFFFFF" w:themeColor="background1"/>
                          <w:sz w:val="58"/>
                          <w:szCs w:val="96"/>
                        </w:rPr>
                      </w:pPr>
                    </w:p>
                    <w:p w14:paraId="7D057F3B" w14:textId="6801C7C3" w:rsidR="00D07881" w:rsidRPr="00B42DD0" w:rsidRDefault="00D07881" w:rsidP="00247616">
                      <w:pPr>
                        <w:spacing w:after="0" w:line="276" w:lineRule="auto"/>
                        <w:rPr>
                          <w:rFonts w:ascii="Sweco Sans" w:hAnsi="Sweco Sans" w:cs="Arial"/>
                          <w:b/>
                          <w:bCs/>
                          <w:color w:val="FFFFFF" w:themeColor="background1"/>
                          <w:sz w:val="40"/>
                          <w:szCs w:val="40"/>
                        </w:rPr>
                      </w:pPr>
                    </w:p>
                    <w:p w14:paraId="2E98DAE1" w14:textId="469A98F0" w:rsidR="00D07881" w:rsidRDefault="00D07881" w:rsidP="00247616">
                      <w:pPr>
                        <w:spacing w:after="0" w:line="276" w:lineRule="auto"/>
                        <w:rPr>
                          <w:rFonts w:ascii="Sweco Sans" w:hAnsi="Sweco Sans" w:cs="Arial"/>
                          <w:b/>
                          <w:bCs/>
                          <w:color w:val="FFFFFF" w:themeColor="background1"/>
                          <w:sz w:val="40"/>
                          <w:szCs w:val="40"/>
                        </w:rPr>
                      </w:pPr>
                    </w:p>
                    <w:p w14:paraId="30E4568A" w14:textId="1705E77D" w:rsidR="00D07881" w:rsidRDefault="00D07881" w:rsidP="00247616">
                      <w:pPr>
                        <w:spacing w:after="0" w:line="276" w:lineRule="auto"/>
                        <w:rPr>
                          <w:rFonts w:ascii="Sweco Sans" w:hAnsi="Sweco Sans" w:cs="Arial"/>
                          <w:b/>
                          <w:bCs/>
                          <w:color w:val="FFFFFF" w:themeColor="background1"/>
                          <w:sz w:val="40"/>
                          <w:szCs w:val="40"/>
                        </w:rPr>
                      </w:pPr>
                    </w:p>
                    <w:p w14:paraId="588E5BE8" w14:textId="77777777" w:rsidR="00D82AF3" w:rsidRPr="00B42DD0" w:rsidRDefault="00D82AF3" w:rsidP="00247616">
                      <w:pPr>
                        <w:spacing w:after="0" w:line="276" w:lineRule="auto"/>
                        <w:rPr>
                          <w:rFonts w:ascii="Sweco Sans" w:hAnsi="Sweco Sans" w:cs="Arial"/>
                          <w:b/>
                          <w:bCs/>
                          <w:color w:val="FFFFFF" w:themeColor="background1"/>
                          <w:sz w:val="40"/>
                          <w:szCs w:val="40"/>
                        </w:rPr>
                      </w:pPr>
                    </w:p>
                    <w:p w14:paraId="354A2338" w14:textId="35B8538A" w:rsidR="00D07881" w:rsidRPr="00D82AF3" w:rsidRDefault="00D07881" w:rsidP="00247616">
                      <w:pPr>
                        <w:spacing w:after="0" w:line="276" w:lineRule="auto"/>
                        <w:rPr>
                          <w:rFonts w:ascii="Sweco Sans" w:hAnsi="Sweco Sans" w:cs="Arial"/>
                          <w:color w:val="FFFFFF" w:themeColor="background1"/>
                          <w:sz w:val="24"/>
                          <w:szCs w:val="24"/>
                        </w:rPr>
                      </w:pPr>
                      <w:r w:rsidRPr="00D82AF3">
                        <w:rPr>
                          <w:rFonts w:ascii="Sweco Sans" w:hAnsi="Sweco Sans" w:cs="Arial"/>
                          <w:color w:val="FFFFFF" w:themeColor="background1"/>
                          <w:sz w:val="24"/>
                          <w:szCs w:val="24"/>
                        </w:rPr>
                        <w:t xml:space="preserve">Datum: </w:t>
                      </w:r>
                      <w:r w:rsidR="00250E28">
                        <w:rPr>
                          <w:rFonts w:ascii="Sweco Sans" w:hAnsi="Sweco Sans" w:cs="Arial"/>
                          <w:color w:val="FFFFFF" w:themeColor="background1"/>
                          <w:sz w:val="24"/>
                          <w:szCs w:val="24"/>
                        </w:rPr>
                        <w:t>07</w:t>
                      </w:r>
                      <w:r w:rsidRPr="00D82AF3">
                        <w:rPr>
                          <w:rFonts w:ascii="Sweco Sans" w:hAnsi="Sweco Sans" w:cs="Arial"/>
                          <w:color w:val="FFFFFF" w:themeColor="background1"/>
                          <w:sz w:val="24"/>
                          <w:szCs w:val="24"/>
                        </w:rPr>
                        <w:t>-0</w:t>
                      </w:r>
                      <w:r w:rsidR="00250E28">
                        <w:rPr>
                          <w:rFonts w:ascii="Sweco Sans" w:hAnsi="Sweco Sans" w:cs="Arial"/>
                          <w:color w:val="FFFFFF" w:themeColor="background1"/>
                          <w:sz w:val="24"/>
                          <w:szCs w:val="24"/>
                        </w:rPr>
                        <w:t>5</w:t>
                      </w:r>
                      <w:r w:rsidRPr="00D82AF3">
                        <w:rPr>
                          <w:rFonts w:ascii="Sweco Sans" w:hAnsi="Sweco Sans" w:cs="Arial"/>
                          <w:color w:val="FFFFFF" w:themeColor="background1"/>
                          <w:sz w:val="24"/>
                          <w:szCs w:val="24"/>
                        </w:rPr>
                        <w:t>-2021</w:t>
                      </w:r>
                    </w:p>
                    <w:p w14:paraId="6483F869" w14:textId="061175BE" w:rsidR="00D07881" w:rsidRPr="00D82AF3" w:rsidRDefault="00D07881" w:rsidP="00247616">
                      <w:pPr>
                        <w:spacing w:after="0" w:line="276" w:lineRule="auto"/>
                        <w:rPr>
                          <w:rFonts w:ascii="Sweco Sans" w:hAnsi="Sweco Sans"/>
                          <w:color w:val="FFFFFF" w:themeColor="background1"/>
                          <w:sz w:val="24"/>
                          <w:szCs w:val="24"/>
                        </w:rPr>
                      </w:pPr>
                      <w:r w:rsidRPr="00D82AF3">
                        <w:rPr>
                          <w:rFonts w:ascii="Sweco Sans" w:hAnsi="Sweco Sans"/>
                          <w:color w:val="FFFFFF" w:themeColor="background1"/>
                          <w:sz w:val="24"/>
                          <w:szCs w:val="24"/>
                        </w:rPr>
                        <w:t xml:space="preserve">Status: </w:t>
                      </w:r>
                      <w:r w:rsidR="00250E28">
                        <w:rPr>
                          <w:rFonts w:ascii="Sweco Sans" w:hAnsi="Sweco Sans"/>
                          <w:color w:val="FFFFFF" w:themeColor="background1"/>
                          <w:sz w:val="24"/>
                          <w:szCs w:val="24"/>
                        </w:rPr>
                        <w:t>Definitief</w:t>
                      </w:r>
                    </w:p>
                    <w:p w14:paraId="5B0A1D0D" w14:textId="7652D497" w:rsidR="00D07881" w:rsidRPr="00D82AF3" w:rsidRDefault="00D82AF3" w:rsidP="00247616">
                      <w:pPr>
                        <w:spacing w:after="0" w:line="276" w:lineRule="auto"/>
                        <w:rPr>
                          <w:rFonts w:ascii="Sweco Sans" w:hAnsi="Sweco Sans"/>
                          <w:color w:val="FFFFFF" w:themeColor="background1"/>
                          <w:sz w:val="24"/>
                          <w:szCs w:val="24"/>
                        </w:rPr>
                      </w:pPr>
                      <w:r w:rsidRPr="00D82AF3">
                        <w:rPr>
                          <w:rFonts w:ascii="Sweco Sans" w:hAnsi="Sweco Sans"/>
                          <w:color w:val="FFFFFF" w:themeColor="background1"/>
                          <w:sz w:val="24"/>
                          <w:szCs w:val="24"/>
                        </w:rPr>
                        <w:t>Producteigenaar</w:t>
                      </w:r>
                      <w:r w:rsidR="00D07881" w:rsidRPr="00D82AF3">
                        <w:rPr>
                          <w:rFonts w:ascii="Sweco Sans" w:hAnsi="Sweco Sans"/>
                          <w:color w:val="FFFFFF" w:themeColor="background1"/>
                          <w:sz w:val="24"/>
                          <w:szCs w:val="24"/>
                        </w:rPr>
                        <w:t xml:space="preserve">: </w:t>
                      </w:r>
                      <w:r w:rsidR="00C43553">
                        <w:rPr>
                          <w:rFonts w:ascii="Sweco Sans" w:hAnsi="Sweco Sans"/>
                          <w:color w:val="FFFFFF" w:themeColor="background1"/>
                          <w:sz w:val="24"/>
                          <w:szCs w:val="24"/>
                        </w:rPr>
                        <w:t>S.M. Pieterse</w:t>
                      </w:r>
                    </w:p>
                    <w:p w14:paraId="23AC2DD1" w14:textId="0519696C" w:rsidR="00D82AF3" w:rsidRPr="00D82AF3" w:rsidRDefault="00D82AF3" w:rsidP="00247616">
                      <w:pPr>
                        <w:spacing w:after="0" w:line="276" w:lineRule="auto"/>
                        <w:rPr>
                          <w:rFonts w:ascii="Sweco Sans" w:hAnsi="Sweco Sans"/>
                          <w:color w:val="FFFFFF" w:themeColor="background1"/>
                          <w:sz w:val="24"/>
                          <w:szCs w:val="24"/>
                        </w:rPr>
                      </w:pPr>
                      <w:r w:rsidRPr="00D82AF3">
                        <w:rPr>
                          <w:rFonts w:ascii="Sweco Sans" w:hAnsi="Sweco Sans"/>
                          <w:color w:val="FFFFFF" w:themeColor="background1"/>
                          <w:sz w:val="24"/>
                          <w:szCs w:val="24"/>
                        </w:rPr>
                        <w:t>Contactgegevens: 06 58701725, sonja.pieterse@sweco.nl</w:t>
                      </w:r>
                    </w:p>
                    <w:p w14:paraId="35F29F13" w14:textId="77777777" w:rsidR="00D82AF3" w:rsidRDefault="00D82AF3" w:rsidP="00247616">
                      <w:pPr>
                        <w:spacing w:after="0" w:line="276" w:lineRule="auto"/>
                        <w:rPr>
                          <w:rFonts w:ascii="Sweco Sans" w:hAnsi="Sweco Sans"/>
                          <w:color w:val="FFFFFF" w:themeColor="background1"/>
                          <w:sz w:val="32"/>
                          <w:szCs w:val="32"/>
                        </w:rPr>
                      </w:pPr>
                    </w:p>
                    <w:p w14:paraId="6DDDE480" w14:textId="77777777" w:rsidR="00D07881" w:rsidRPr="00791A9C" w:rsidRDefault="00D07881" w:rsidP="00247616">
                      <w:pPr>
                        <w:spacing w:after="0" w:line="276" w:lineRule="auto"/>
                        <w:rPr>
                          <w:rFonts w:ascii="Sweco Sans" w:hAnsi="Sweco Sans"/>
                          <w:color w:val="FFFFFF" w:themeColor="background1"/>
                          <w:sz w:val="32"/>
                          <w:szCs w:val="32"/>
                        </w:rPr>
                      </w:pPr>
                    </w:p>
                    <w:p w14:paraId="6E257048" w14:textId="77777777" w:rsidR="00D07881" w:rsidRPr="00B42DD0" w:rsidRDefault="00D07881" w:rsidP="00247616">
                      <w:pPr>
                        <w:spacing w:after="0" w:line="276" w:lineRule="auto"/>
                        <w:rPr>
                          <w:rFonts w:ascii="Sweco Sans" w:hAnsi="Sweco Sans"/>
                          <w:color w:val="8593AF"/>
                          <w:sz w:val="68"/>
                          <w:szCs w:val="68"/>
                        </w:rPr>
                      </w:pPr>
                    </w:p>
                    <w:p w14:paraId="2D515D70" w14:textId="77777777" w:rsidR="00D07881" w:rsidRPr="00B42DD0" w:rsidRDefault="00D07881" w:rsidP="00247616">
                      <w:pPr>
                        <w:spacing w:after="0" w:line="276" w:lineRule="auto"/>
                        <w:rPr>
                          <w:rFonts w:ascii="Sweco Sans" w:hAnsi="Sweco Sans"/>
                          <w:color w:val="8593AF"/>
                          <w:sz w:val="68"/>
                          <w:szCs w:val="68"/>
                        </w:rPr>
                      </w:pPr>
                    </w:p>
                    <w:p w14:paraId="7F65FB04" w14:textId="77777777" w:rsidR="00D07881" w:rsidRPr="00B42DD0" w:rsidRDefault="00D07881" w:rsidP="00247616">
                      <w:pPr>
                        <w:rPr>
                          <w:rFonts w:ascii="Sweco Sans" w:hAnsi="Sweco Sans"/>
                        </w:rPr>
                      </w:pPr>
                    </w:p>
                  </w:txbxContent>
                </v:textbox>
                <w10:wrap anchorx="margin" anchory="margin"/>
              </v:shape>
            </w:pict>
          </mc:Fallback>
        </mc:AlternateContent>
      </w:r>
      <w:bookmarkEnd w:id="1"/>
      <w:bookmarkEnd w:id="2"/>
      <w:bookmarkEnd w:id="3"/>
    </w:p>
    <w:p w14:paraId="4A607292" w14:textId="61C6F187" w:rsidR="00247616" w:rsidRPr="004B48B2" w:rsidRDefault="00247616" w:rsidP="00247616">
      <w:pPr>
        <w:spacing w:line="276" w:lineRule="auto"/>
        <w:rPr>
          <w:rFonts w:cs="Arial"/>
          <w:szCs w:val="20"/>
        </w:rPr>
        <w:sectPr w:rsidR="00247616" w:rsidRPr="004B48B2" w:rsidSect="00247616">
          <w:headerReference w:type="even" r:id="rId11"/>
          <w:headerReference w:type="default" r:id="rId12"/>
          <w:footerReference w:type="even" r:id="rId13"/>
          <w:footerReference w:type="default" r:id="rId14"/>
          <w:headerReference w:type="first" r:id="rId15"/>
          <w:footerReference w:type="first" r:id="rId16"/>
          <w:pgSz w:w="11906" w:h="16838" w:code="9"/>
          <w:pgMar w:top="0" w:right="0" w:bottom="0" w:left="0" w:header="709" w:footer="709" w:gutter="0"/>
          <w:cols w:space="708"/>
          <w:docGrid w:linePitch="360"/>
        </w:sectPr>
      </w:pPr>
      <w:r>
        <w:br w:type="page"/>
      </w:r>
      <w:r w:rsidRPr="004B48B2">
        <w:rPr>
          <w:rFonts w:cs="Arial"/>
          <w:noProof/>
          <w:szCs w:val="20"/>
        </w:rPr>
        <mc:AlternateContent>
          <mc:Choice Requires="wps">
            <w:drawing>
              <wp:anchor distT="0" distB="0" distL="114300" distR="114300" simplePos="0" relativeHeight="251661312" behindDoc="1" locked="0" layoutInCell="1" allowOverlap="1" wp14:anchorId="46B5F8A0" wp14:editId="191FA6AB">
                <wp:simplePos x="0" y="0"/>
                <wp:positionH relativeFrom="column">
                  <wp:posOffset>-31531</wp:posOffset>
                </wp:positionH>
                <wp:positionV relativeFrom="paragraph">
                  <wp:posOffset>-1205734</wp:posOffset>
                </wp:positionV>
                <wp:extent cx="7680960" cy="11425533"/>
                <wp:effectExtent l="0" t="0" r="0" b="5080"/>
                <wp:wrapNone/>
                <wp:docPr id="1" name="Rechthoek 1"/>
                <wp:cNvGraphicFramePr/>
                <a:graphic xmlns:a="http://schemas.openxmlformats.org/drawingml/2006/main">
                  <a:graphicData uri="http://schemas.microsoft.com/office/word/2010/wordprocessingShape">
                    <wps:wsp>
                      <wps:cNvSpPr/>
                      <wps:spPr>
                        <a:xfrm>
                          <a:off x="0" y="0"/>
                          <a:ext cx="7680960" cy="11425533"/>
                        </a:xfrm>
                        <a:prstGeom prst="rect">
                          <a:avLst/>
                        </a:prstGeom>
                        <a:solidFill>
                          <a:srgbClr val="3F3F4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841656" w14:textId="16E15A15" w:rsidR="00D07881" w:rsidRDefault="00D07881" w:rsidP="0024761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5F8A0" id="Rechthoek 1" o:spid="_x0000_s1027" style="position:absolute;margin-left:-2.5pt;margin-top:-94.95pt;width:604.8pt;height:899.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" fillcolor="#3f3f42" stroked="f" strokeweight="1pt">
                <v:textbox>
                  <w:txbxContent>
                    <w:p w14:paraId="5A841656" w14:textId="16E15A15" w:rsidR="00D07881" w:rsidRDefault="00D07881" w:rsidP="00247616">
                      <w:pPr>
                        <w:jc w:val="center"/>
                      </w:pPr>
                    </w:p>
                  </w:txbxContent>
                </v:textbox>
              </v:rect>
            </w:pict>
          </mc:Fallback>
        </mc:AlternateContent>
      </w:r>
      <w:r w:rsidRPr="004B48B2">
        <w:rPr>
          <w:rFonts w:cs="Arial"/>
          <w:noProof/>
        </w:rPr>
        <w:drawing>
          <wp:anchor distT="0" distB="0" distL="114300" distR="114300" simplePos="0" relativeHeight="251662336" behindDoc="0" locked="0" layoutInCell="1" allowOverlap="1" wp14:anchorId="77CD510B" wp14:editId="1AAB0F4E">
            <wp:simplePos x="0" y="0"/>
            <wp:positionH relativeFrom="margin">
              <wp:align>center</wp:align>
            </wp:positionH>
            <wp:positionV relativeFrom="paragraph">
              <wp:posOffset>4942589</wp:posOffset>
            </wp:positionV>
            <wp:extent cx="6840000" cy="4561237"/>
            <wp:effectExtent l="0" t="0" r="0" b="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40000" cy="4561237"/>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4" w:name="_Hlk13571652"/>
      <w:bookmarkEnd w:id="4"/>
      <w:r w:rsidRPr="004B48B2">
        <w:rPr>
          <w:rFonts w:cs="Arial"/>
          <w:noProof/>
          <w:szCs w:val="20"/>
        </w:rPr>
        <mc:AlternateContent>
          <mc:Choice Requires="wps">
            <w:drawing>
              <wp:anchor distT="45720" distB="45720" distL="114300" distR="114300" simplePos="0" relativeHeight="251660288" behindDoc="0" locked="0" layoutInCell="1" allowOverlap="1" wp14:anchorId="2F76E400" wp14:editId="7F15A478">
                <wp:simplePos x="0" y="0"/>
                <wp:positionH relativeFrom="column">
                  <wp:posOffset>243840</wp:posOffset>
                </wp:positionH>
                <wp:positionV relativeFrom="paragraph">
                  <wp:posOffset>10210800</wp:posOffset>
                </wp:positionV>
                <wp:extent cx="1051560" cy="1404620"/>
                <wp:effectExtent l="0" t="0" r="0" b="0"/>
                <wp:wrapNone/>
                <wp:docPr id="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1404620"/>
                        </a:xfrm>
                        <a:prstGeom prst="rect">
                          <a:avLst/>
                        </a:prstGeom>
                        <a:noFill/>
                        <a:ln w="9525">
                          <a:noFill/>
                          <a:miter lim="800000"/>
                          <a:headEnd/>
                          <a:tailEnd/>
                        </a:ln>
                      </wps:spPr>
                      <wps:txbx>
                        <w:txbxContent>
                          <w:p w14:paraId="0A9DC1D0" w14:textId="77777777" w:rsidR="00D07881" w:rsidRPr="004F6061" w:rsidRDefault="00D07881" w:rsidP="00247616">
                            <w:pPr>
                              <w:rPr>
                                <w:rFonts w:ascii="Sweco Sans" w:hAnsi="Sweco Sans"/>
                                <w:color w:val="FFFFFF" w:themeColor="background1"/>
                                <w:szCs w:val="20"/>
                              </w:rPr>
                            </w:pPr>
                            <w:r>
                              <w:rPr>
                                <w:rFonts w:ascii="Sweco Sans" w:hAnsi="Sweco Sans"/>
                                <w:color w:val="FFFFFF" w:themeColor="background1"/>
                                <w:szCs w:val="20"/>
                              </w:rPr>
                              <w:t>13-05-2020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76E400" id="_x0000_s1028" type="#_x0000_t202" style="position:absolute;margin-left:19.2pt;margin-top:804pt;width:82.8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" filled="f" stroked="f">
                <v:textbox style="mso-fit-shape-to-text:t">
                  <w:txbxContent>
                    <w:p w14:paraId="0A9DC1D0" w14:textId="77777777" w:rsidR="00D07881" w:rsidRPr="004F6061" w:rsidRDefault="00D07881" w:rsidP="00247616">
                      <w:pPr>
                        <w:rPr>
                          <w:rFonts w:ascii="Sweco Sans" w:hAnsi="Sweco Sans"/>
                          <w:color w:val="FFFFFF" w:themeColor="background1"/>
                          <w:szCs w:val="20"/>
                        </w:rPr>
                      </w:pPr>
                      <w:r>
                        <w:rPr>
                          <w:rFonts w:ascii="Sweco Sans" w:hAnsi="Sweco Sans"/>
                          <w:color w:val="FFFFFF" w:themeColor="background1"/>
                          <w:szCs w:val="20"/>
                        </w:rPr>
                        <w:t>13-05-2020</w:t>
                      </w:r>
                    </w:p>
                  </w:txbxContent>
                </v:textbox>
              </v:shape>
            </w:pict>
          </mc:Fallback>
        </mc:AlternateContent>
      </w:r>
    </w:p>
    <w:sdt>
      <w:sdtPr>
        <w:rPr>
          <w:rFonts w:ascii="Arial" w:eastAsiaTheme="minorHAnsi" w:hAnsi="Arial" w:cstheme="minorBidi"/>
          <w:color w:val="auto"/>
          <w:sz w:val="20"/>
          <w:szCs w:val="22"/>
          <w:lang w:eastAsia="en-US"/>
        </w:rPr>
        <w:id w:val="-1037507056"/>
        <w:docPartObj>
          <w:docPartGallery w:val="Table of Contents"/>
          <w:docPartUnique/>
        </w:docPartObj>
      </w:sdtPr>
      <w:sdtEndPr>
        <w:rPr>
          <w:b/>
          <w:bCs/>
        </w:rPr>
      </w:sdtEndPr>
      <w:sdtContent>
        <w:p w14:paraId="5EC75DC0" w14:textId="77777777" w:rsidR="00B954D1" w:rsidRDefault="00B954D1">
          <w:pPr>
            <w:pStyle w:val="Kopvaninhoudsopgave"/>
            <w:rPr>
              <w:rFonts w:ascii="Arial" w:eastAsiaTheme="minorHAnsi" w:hAnsi="Arial" w:cstheme="minorBidi"/>
              <w:color w:val="auto"/>
              <w:sz w:val="20"/>
              <w:szCs w:val="22"/>
              <w:lang w:eastAsia="en-US"/>
            </w:rPr>
          </w:pPr>
        </w:p>
        <w:p w14:paraId="26B0BC23" w14:textId="77777777" w:rsidR="00B954D1" w:rsidRDefault="00B954D1">
          <w:pPr>
            <w:pStyle w:val="Kopvaninhoudsopgave"/>
            <w:rPr>
              <w:rFonts w:ascii="Arial" w:eastAsiaTheme="minorHAnsi" w:hAnsi="Arial" w:cstheme="minorBidi"/>
              <w:color w:val="auto"/>
              <w:sz w:val="20"/>
              <w:szCs w:val="22"/>
              <w:lang w:eastAsia="en-US"/>
            </w:rPr>
          </w:pPr>
        </w:p>
        <w:p w14:paraId="7EFCD898" w14:textId="21647A33" w:rsidR="00247616" w:rsidRDefault="00247616">
          <w:pPr>
            <w:pStyle w:val="Kopvaninhoudsopgave"/>
          </w:pPr>
          <w:r>
            <w:t>Inhoud</w:t>
          </w:r>
        </w:p>
        <w:p w14:paraId="1EA6ACAD" w14:textId="6E92CB10" w:rsidR="00B954D1" w:rsidRDefault="00247616">
          <w:pPr>
            <w:pStyle w:val="Inhopg1"/>
            <w:tabs>
              <w:tab w:val="right" w:leader="dot" w:pos="9016"/>
            </w:tabs>
            <w:rPr>
              <w:rFonts w:asciiTheme="minorHAnsi" w:eastAsiaTheme="minorEastAsia" w:hAnsiTheme="minorHAnsi"/>
              <w:noProof/>
              <w:sz w:val="22"/>
              <w:lang w:eastAsia="nl-NL"/>
            </w:rPr>
          </w:pPr>
          <w:r>
            <w:fldChar w:fldCharType="begin"/>
          </w:r>
          <w:r>
            <w:instrText xml:space="preserve"> TOC \o "1-3" \h \z \u </w:instrText>
          </w:r>
          <w:r>
            <w:fldChar w:fldCharType="separate"/>
          </w:r>
        </w:p>
        <w:p w14:paraId="7B3B1F64" w14:textId="41999339" w:rsidR="00B954D1" w:rsidRDefault="002F197B">
          <w:pPr>
            <w:pStyle w:val="Inhopg1"/>
            <w:tabs>
              <w:tab w:val="left" w:pos="440"/>
              <w:tab w:val="right" w:leader="dot" w:pos="9016"/>
            </w:tabs>
            <w:rPr>
              <w:rFonts w:asciiTheme="minorHAnsi" w:eastAsiaTheme="minorEastAsia" w:hAnsiTheme="minorHAnsi"/>
              <w:noProof/>
              <w:sz w:val="22"/>
              <w:lang w:eastAsia="nl-NL"/>
            </w:rPr>
          </w:pPr>
          <w:hyperlink w:anchor="_Toc70414700" w:history="1">
            <w:r w:rsidR="00B954D1" w:rsidRPr="009E66C6">
              <w:rPr>
                <w:rStyle w:val="Hyperlink"/>
                <w:noProof/>
              </w:rPr>
              <w:t>1.</w:t>
            </w:r>
            <w:r w:rsidR="00B954D1">
              <w:rPr>
                <w:rFonts w:asciiTheme="minorHAnsi" w:eastAsiaTheme="minorEastAsia" w:hAnsiTheme="minorHAnsi"/>
                <w:noProof/>
                <w:sz w:val="22"/>
                <w:lang w:eastAsia="nl-NL"/>
              </w:rPr>
              <w:tab/>
            </w:r>
            <w:r w:rsidR="00B954D1" w:rsidRPr="009E66C6">
              <w:rPr>
                <w:rStyle w:val="Hyperlink"/>
                <w:noProof/>
              </w:rPr>
              <w:t>Protocol MKI Format PZH</w:t>
            </w:r>
            <w:r w:rsidR="00B954D1">
              <w:rPr>
                <w:noProof/>
                <w:webHidden/>
              </w:rPr>
              <w:tab/>
            </w:r>
            <w:r w:rsidR="00B954D1">
              <w:rPr>
                <w:noProof/>
                <w:webHidden/>
              </w:rPr>
              <w:fldChar w:fldCharType="begin"/>
            </w:r>
            <w:r w:rsidR="00B954D1">
              <w:rPr>
                <w:noProof/>
                <w:webHidden/>
              </w:rPr>
              <w:instrText xml:space="preserve"> PAGEREF _Toc70414700 \h </w:instrText>
            </w:r>
            <w:r w:rsidR="00B954D1">
              <w:rPr>
                <w:noProof/>
                <w:webHidden/>
              </w:rPr>
            </w:r>
            <w:r w:rsidR="00B954D1">
              <w:rPr>
                <w:noProof/>
                <w:webHidden/>
              </w:rPr>
              <w:fldChar w:fldCharType="separate"/>
            </w:r>
            <w:r w:rsidR="00F27280">
              <w:rPr>
                <w:noProof/>
                <w:webHidden/>
              </w:rPr>
              <w:t>1</w:t>
            </w:r>
            <w:r w:rsidR="00B954D1">
              <w:rPr>
                <w:noProof/>
                <w:webHidden/>
              </w:rPr>
              <w:fldChar w:fldCharType="end"/>
            </w:r>
          </w:hyperlink>
        </w:p>
        <w:p w14:paraId="26304886" w14:textId="14C40FA9" w:rsidR="00B954D1" w:rsidRDefault="002F197B">
          <w:pPr>
            <w:pStyle w:val="Inhopg2"/>
            <w:tabs>
              <w:tab w:val="left" w:pos="880"/>
              <w:tab w:val="right" w:leader="dot" w:pos="9016"/>
            </w:tabs>
            <w:rPr>
              <w:rFonts w:asciiTheme="minorHAnsi" w:eastAsiaTheme="minorEastAsia" w:hAnsiTheme="minorHAnsi"/>
              <w:noProof/>
              <w:sz w:val="22"/>
              <w:lang w:eastAsia="nl-NL"/>
            </w:rPr>
          </w:pPr>
          <w:hyperlink w:anchor="_Toc70414701" w:history="1">
            <w:r w:rsidR="00B954D1" w:rsidRPr="009E66C6">
              <w:rPr>
                <w:rStyle w:val="Hyperlink"/>
                <w:noProof/>
              </w:rPr>
              <w:t>1.1.</w:t>
            </w:r>
            <w:r w:rsidR="00B954D1">
              <w:rPr>
                <w:rFonts w:asciiTheme="minorHAnsi" w:eastAsiaTheme="minorEastAsia" w:hAnsiTheme="minorHAnsi"/>
                <w:noProof/>
                <w:sz w:val="22"/>
                <w:lang w:eastAsia="nl-NL"/>
              </w:rPr>
              <w:tab/>
            </w:r>
            <w:r w:rsidR="00B954D1" w:rsidRPr="009E66C6">
              <w:rPr>
                <w:rStyle w:val="Hyperlink"/>
                <w:noProof/>
              </w:rPr>
              <w:t>Inleiding</w:t>
            </w:r>
            <w:r w:rsidR="00B954D1">
              <w:rPr>
                <w:noProof/>
                <w:webHidden/>
              </w:rPr>
              <w:tab/>
            </w:r>
            <w:r w:rsidR="00B954D1">
              <w:rPr>
                <w:noProof/>
                <w:webHidden/>
              </w:rPr>
              <w:fldChar w:fldCharType="begin"/>
            </w:r>
            <w:r w:rsidR="00B954D1">
              <w:rPr>
                <w:noProof/>
                <w:webHidden/>
              </w:rPr>
              <w:instrText xml:space="preserve"> PAGEREF _Toc70414701 \h </w:instrText>
            </w:r>
            <w:r w:rsidR="00B954D1">
              <w:rPr>
                <w:noProof/>
                <w:webHidden/>
              </w:rPr>
            </w:r>
            <w:r w:rsidR="00B954D1">
              <w:rPr>
                <w:noProof/>
                <w:webHidden/>
              </w:rPr>
              <w:fldChar w:fldCharType="separate"/>
            </w:r>
            <w:r w:rsidR="00F27280">
              <w:rPr>
                <w:noProof/>
                <w:webHidden/>
              </w:rPr>
              <w:t>1</w:t>
            </w:r>
            <w:r w:rsidR="00B954D1">
              <w:rPr>
                <w:noProof/>
                <w:webHidden/>
              </w:rPr>
              <w:fldChar w:fldCharType="end"/>
            </w:r>
          </w:hyperlink>
        </w:p>
        <w:p w14:paraId="255B06A3" w14:textId="5994E0D0" w:rsidR="00B954D1" w:rsidRDefault="002F197B">
          <w:pPr>
            <w:pStyle w:val="Inhopg2"/>
            <w:tabs>
              <w:tab w:val="left" w:pos="880"/>
              <w:tab w:val="right" w:leader="dot" w:pos="9016"/>
            </w:tabs>
            <w:rPr>
              <w:rFonts w:asciiTheme="minorHAnsi" w:eastAsiaTheme="minorEastAsia" w:hAnsiTheme="minorHAnsi"/>
              <w:noProof/>
              <w:sz w:val="22"/>
              <w:lang w:eastAsia="nl-NL"/>
            </w:rPr>
          </w:pPr>
          <w:hyperlink w:anchor="_Toc70414702" w:history="1">
            <w:r w:rsidR="00B954D1" w:rsidRPr="009E66C6">
              <w:rPr>
                <w:rStyle w:val="Hyperlink"/>
                <w:noProof/>
              </w:rPr>
              <w:t>1.2.</w:t>
            </w:r>
            <w:r w:rsidR="00B954D1">
              <w:rPr>
                <w:rFonts w:asciiTheme="minorHAnsi" w:eastAsiaTheme="minorEastAsia" w:hAnsiTheme="minorHAnsi"/>
                <w:noProof/>
                <w:sz w:val="22"/>
                <w:lang w:eastAsia="nl-NL"/>
              </w:rPr>
              <w:tab/>
            </w:r>
            <w:r w:rsidR="00B954D1" w:rsidRPr="009E66C6">
              <w:rPr>
                <w:rStyle w:val="Hyperlink"/>
                <w:noProof/>
              </w:rPr>
              <w:t>Inhoud van het format</w:t>
            </w:r>
            <w:r w:rsidR="00B954D1">
              <w:rPr>
                <w:noProof/>
                <w:webHidden/>
              </w:rPr>
              <w:tab/>
            </w:r>
            <w:r w:rsidR="00B954D1">
              <w:rPr>
                <w:noProof/>
                <w:webHidden/>
              </w:rPr>
              <w:fldChar w:fldCharType="begin"/>
            </w:r>
            <w:r w:rsidR="00B954D1">
              <w:rPr>
                <w:noProof/>
                <w:webHidden/>
              </w:rPr>
              <w:instrText xml:space="preserve"> PAGEREF _Toc70414702 \h </w:instrText>
            </w:r>
            <w:r w:rsidR="00B954D1">
              <w:rPr>
                <w:noProof/>
                <w:webHidden/>
              </w:rPr>
            </w:r>
            <w:r w:rsidR="00B954D1">
              <w:rPr>
                <w:noProof/>
                <w:webHidden/>
              </w:rPr>
              <w:fldChar w:fldCharType="separate"/>
            </w:r>
            <w:r w:rsidR="00F27280">
              <w:rPr>
                <w:noProof/>
                <w:webHidden/>
              </w:rPr>
              <w:t>1</w:t>
            </w:r>
            <w:r w:rsidR="00B954D1">
              <w:rPr>
                <w:noProof/>
                <w:webHidden/>
              </w:rPr>
              <w:fldChar w:fldCharType="end"/>
            </w:r>
          </w:hyperlink>
        </w:p>
        <w:p w14:paraId="301A5968" w14:textId="654F2D3B" w:rsidR="00B954D1" w:rsidRDefault="002F197B">
          <w:pPr>
            <w:pStyle w:val="Inhopg2"/>
            <w:tabs>
              <w:tab w:val="left" w:pos="880"/>
              <w:tab w:val="right" w:leader="dot" w:pos="9016"/>
            </w:tabs>
            <w:rPr>
              <w:rFonts w:asciiTheme="minorHAnsi" w:eastAsiaTheme="minorEastAsia" w:hAnsiTheme="minorHAnsi"/>
              <w:noProof/>
              <w:sz w:val="22"/>
              <w:lang w:eastAsia="nl-NL"/>
            </w:rPr>
          </w:pPr>
          <w:hyperlink w:anchor="_Toc70414703" w:history="1">
            <w:r w:rsidR="00B954D1" w:rsidRPr="009E66C6">
              <w:rPr>
                <w:rStyle w:val="Hyperlink"/>
                <w:noProof/>
              </w:rPr>
              <w:t>1.3.</w:t>
            </w:r>
            <w:r w:rsidR="00B954D1">
              <w:rPr>
                <w:rFonts w:asciiTheme="minorHAnsi" w:eastAsiaTheme="minorEastAsia" w:hAnsiTheme="minorHAnsi"/>
                <w:noProof/>
                <w:sz w:val="22"/>
                <w:lang w:eastAsia="nl-NL"/>
              </w:rPr>
              <w:tab/>
            </w:r>
            <w:r w:rsidR="00B954D1" w:rsidRPr="009E66C6">
              <w:rPr>
                <w:rStyle w:val="Hyperlink"/>
                <w:noProof/>
              </w:rPr>
              <w:t>Vullen van het format</w:t>
            </w:r>
            <w:r w:rsidR="00B954D1">
              <w:rPr>
                <w:noProof/>
                <w:webHidden/>
              </w:rPr>
              <w:tab/>
            </w:r>
            <w:r w:rsidR="00B954D1">
              <w:rPr>
                <w:noProof/>
                <w:webHidden/>
              </w:rPr>
              <w:fldChar w:fldCharType="begin"/>
            </w:r>
            <w:r w:rsidR="00B954D1">
              <w:rPr>
                <w:noProof/>
                <w:webHidden/>
              </w:rPr>
              <w:instrText xml:space="preserve"> PAGEREF _Toc70414703 \h </w:instrText>
            </w:r>
            <w:r w:rsidR="00B954D1">
              <w:rPr>
                <w:noProof/>
                <w:webHidden/>
              </w:rPr>
            </w:r>
            <w:r w:rsidR="00B954D1">
              <w:rPr>
                <w:noProof/>
                <w:webHidden/>
              </w:rPr>
              <w:fldChar w:fldCharType="separate"/>
            </w:r>
            <w:r w:rsidR="00F27280">
              <w:rPr>
                <w:noProof/>
                <w:webHidden/>
              </w:rPr>
              <w:t>1</w:t>
            </w:r>
            <w:r w:rsidR="00B954D1">
              <w:rPr>
                <w:noProof/>
                <w:webHidden/>
              </w:rPr>
              <w:fldChar w:fldCharType="end"/>
            </w:r>
          </w:hyperlink>
        </w:p>
        <w:p w14:paraId="7DE4BB7A" w14:textId="3EC6F867" w:rsidR="00B954D1" w:rsidRDefault="002F197B">
          <w:pPr>
            <w:pStyle w:val="Inhopg2"/>
            <w:tabs>
              <w:tab w:val="left" w:pos="880"/>
              <w:tab w:val="right" w:leader="dot" w:pos="9016"/>
            </w:tabs>
            <w:rPr>
              <w:rFonts w:asciiTheme="minorHAnsi" w:eastAsiaTheme="minorEastAsia" w:hAnsiTheme="minorHAnsi"/>
              <w:noProof/>
              <w:sz w:val="22"/>
              <w:lang w:eastAsia="nl-NL"/>
            </w:rPr>
          </w:pPr>
          <w:hyperlink w:anchor="_Toc70414704" w:history="1">
            <w:r w:rsidR="00B954D1" w:rsidRPr="009E66C6">
              <w:rPr>
                <w:rStyle w:val="Hyperlink"/>
                <w:noProof/>
              </w:rPr>
              <w:t>1.4.</w:t>
            </w:r>
            <w:r w:rsidR="00B954D1">
              <w:rPr>
                <w:rFonts w:asciiTheme="minorHAnsi" w:eastAsiaTheme="minorEastAsia" w:hAnsiTheme="minorHAnsi"/>
                <w:noProof/>
                <w:sz w:val="22"/>
                <w:lang w:eastAsia="nl-NL"/>
              </w:rPr>
              <w:tab/>
            </w:r>
            <w:r w:rsidR="00B954D1" w:rsidRPr="009E66C6">
              <w:rPr>
                <w:rStyle w:val="Hyperlink"/>
                <w:noProof/>
              </w:rPr>
              <w:t>Automatisch vullen met DuboCalc</w:t>
            </w:r>
            <w:r w:rsidR="00B954D1">
              <w:rPr>
                <w:noProof/>
                <w:webHidden/>
              </w:rPr>
              <w:tab/>
            </w:r>
            <w:r w:rsidR="00B954D1">
              <w:rPr>
                <w:noProof/>
                <w:webHidden/>
              </w:rPr>
              <w:fldChar w:fldCharType="begin"/>
            </w:r>
            <w:r w:rsidR="00B954D1">
              <w:rPr>
                <w:noProof/>
                <w:webHidden/>
              </w:rPr>
              <w:instrText xml:space="preserve"> PAGEREF _Toc70414704 \h </w:instrText>
            </w:r>
            <w:r w:rsidR="00B954D1">
              <w:rPr>
                <w:noProof/>
                <w:webHidden/>
              </w:rPr>
            </w:r>
            <w:r w:rsidR="00B954D1">
              <w:rPr>
                <w:noProof/>
                <w:webHidden/>
              </w:rPr>
              <w:fldChar w:fldCharType="separate"/>
            </w:r>
            <w:r w:rsidR="00F27280">
              <w:rPr>
                <w:noProof/>
                <w:webHidden/>
              </w:rPr>
              <w:t>3</w:t>
            </w:r>
            <w:r w:rsidR="00B954D1">
              <w:rPr>
                <w:noProof/>
                <w:webHidden/>
              </w:rPr>
              <w:fldChar w:fldCharType="end"/>
            </w:r>
          </w:hyperlink>
        </w:p>
        <w:p w14:paraId="4AF92936" w14:textId="5B78F5B2" w:rsidR="00B954D1" w:rsidRDefault="002F197B">
          <w:pPr>
            <w:pStyle w:val="Inhopg2"/>
            <w:tabs>
              <w:tab w:val="left" w:pos="880"/>
              <w:tab w:val="right" w:leader="dot" w:pos="9016"/>
            </w:tabs>
            <w:rPr>
              <w:rFonts w:asciiTheme="minorHAnsi" w:eastAsiaTheme="minorEastAsia" w:hAnsiTheme="minorHAnsi"/>
              <w:noProof/>
              <w:sz w:val="22"/>
              <w:lang w:eastAsia="nl-NL"/>
            </w:rPr>
          </w:pPr>
          <w:hyperlink w:anchor="_Toc70414705" w:history="1">
            <w:r w:rsidR="00B954D1" w:rsidRPr="009E66C6">
              <w:rPr>
                <w:rStyle w:val="Hyperlink"/>
                <w:noProof/>
              </w:rPr>
              <w:t>1.5.</w:t>
            </w:r>
            <w:r w:rsidR="00B954D1">
              <w:rPr>
                <w:rFonts w:asciiTheme="minorHAnsi" w:eastAsiaTheme="minorEastAsia" w:hAnsiTheme="minorHAnsi"/>
                <w:noProof/>
                <w:sz w:val="22"/>
                <w:lang w:eastAsia="nl-NL"/>
              </w:rPr>
              <w:tab/>
            </w:r>
            <w:r w:rsidR="00B954D1" w:rsidRPr="009E66C6">
              <w:rPr>
                <w:rStyle w:val="Hyperlink"/>
                <w:noProof/>
              </w:rPr>
              <w:t>Afwijken van DuboCalc</w:t>
            </w:r>
            <w:r w:rsidR="00B954D1">
              <w:rPr>
                <w:noProof/>
                <w:webHidden/>
              </w:rPr>
              <w:tab/>
            </w:r>
            <w:r w:rsidR="00B954D1">
              <w:rPr>
                <w:noProof/>
                <w:webHidden/>
              </w:rPr>
              <w:fldChar w:fldCharType="begin"/>
            </w:r>
            <w:r w:rsidR="00B954D1">
              <w:rPr>
                <w:noProof/>
                <w:webHidden/>
              </w:rPr>
              <w:instrText xml:space="preserve"> PAGEREF _Toc70414705 \h </w:instrText>
            </w:r>
            <w:r w:rsidR="00B954D1">
              <w:rPr>
                <w:noProof/>
                <w:webHidden/>
              </w:rPr>
            </w:r>
            <w:r w:rsidR="00B954D1">
              <w:rPr>
                <w:noProof/>
                <w:webHidden/>
              </w:rPr>
              <w:fldChar w:fldCharType="separate"/>
            </w:r>
            <w:r w:rsidR="00F27280">
              <w:rPr>
                <w:noProof/>
                <w:webHidden/>
              </w:rPr>
              <w:t>4</w:t>
            </w:r>
            <w:r w:rsidR="00B954D1">
              <w:rPr>
                <w:noProof/>
                <w:webHidden/>
              </w:rPr>
              <w:fldChar w:fldCharType="end"/>
            </w:r>
          </w:hyperlink>
        </w:p>
        <w:p w14:paraId="53AEDA0D" w14:textId="40CEAACF" w:rsidR="00B954D1" w:rsidRDefault="002F197B">
          <w:pPr>
            <w:pStyle w:val="Inhopg2"/>
            <w:tabs>
              <w:tab w:val="left" w:pos="880"/>
              <w:tab w:val="right" w:leader="dot" w:pos="9016"/>
            </w:tabs>
            <w:rPr>
              <w:rFonts w:asciiTheme="minorHAnsi" w:eastAsiaTheme="minorEastAsia" w:hAnsiTheme="minorHAnsi"/>
              <w:noProof/>
              <w:sz w:val="22"/>
              <w:lang w:eastAsia="nl-NL"/>
            </w:rPr>
          </w:pPr>
          <w:hyperlink w:anchor="_Toc70414706" w:history="1">
            <w:r w:rsidR="00B954D1" w:rsidRPr="009E66C6">
              <w:rPr>
                <w:rStyle w:val="Hyperlink"/>
                <w:noProof/>
              </w:rPr>
              <w:t>1.6.</w:t>
            </w:r>
            <w:r w:rsidR="00B954D1">
              <w:rPr>
                <w:rFonts w:asciiTheme="minorHAnsi" w:eastAsiaTheme="minorEastAsia" w:hAnsiTheme="minorHAnsi"/>
                <w:noProof/>
                <w:sz w:val="22"/>
                <w:lang w:eastAsia="nl-NL"/>
              </w:rPr>
              <w:tab/>
            </w:r>
            <w:r w:rsidR="00B954D1" w:rsidRPr="009E66C6">
              <w:rPr>
                <w:rStyle w:val="Hyperlink"/>
                <w:noProof/>
              </w:rPr>
              <w:t>Projectopbouw in DuboCalc</w:t>
            </w:r>
            <w:r w:rsidR="00B954D1">
              <w:rPr>
                <w:noProof/>
                <w:webHidden/>
              </w:rPr>
              <w:tab/>
            </w:r>
            <w:r w:rsidR="00B954D1">
              <w:rPr>
                <w:noProof/>
                <w:webHidden/>
              </w:rPr>
              <w:fldChar w:fldCharType="begin"/>
            </w:r>
            <w:r w:rsidR="00B954D1">
              <w:rPr>
                <w:noProof/>
                <w:webHidden/>
              </w:rPr>
              <w:instrText xml:space="preserve"> PAGEREF _Toc70414706 \h </w:instrText>
            </w:r>
            <w:r w:rsidR="00B954D1">
              <w:rPr>
                <w:noProof/>
                <w:webHidden/>
              </w:rPr>
            </w:r>
            <w:r w:rsidR="00B954D1">
              <w:rPr>
                <w:noProof/>
                <w:webHidden/>
              </w:rPr>
              <w:fldChar w:fldCharType="separate"/>
            </w:r>
            <w:r w:rsidR="00F27280">
              <w:rPr>
                <w:noProof/>
                <w:webHidden/>
              </w:rPr>
              <w:t>4</w:t>
            </w:r>
            <w:r w:rsidR="00B954D1">
              <w:rPr>
                <w:noProof/>
                <w:webHidden/>
              </w:rPr>
              <w:fldChar w:fldCharType="end"/>
            </w:r>
          </w:hyperlink>
        </w:p>
        <w:p w14:paraId="75F011F7" w14:textId="4B2DF3AA" w:rsidR="00B954D1" w:rsidRDefault="002F197B">
          <w:pPr>
            <w:pStyle w:val="Inhopg2"/>
            <w:tabs>
              <w:tab w:val="left" w:pos="880"/>
              <w:tab w:val="right" w:leader="dot" w:pos="9016"/>
            </w:tabs>
            <w:rPr>
              <w:rFonts w:asciiTheme="minorHAnsi" w:eastAsiaTheme="minorEastAsia" w:hAnsiTheme="minorHAnsi"/>
              <w:noProof/>
              <w:sz w:val="22"/>
              <w:lang w:eastAsia="nl-NL"/>
            </w:rPr>
          </w:pPr>
          <w:hyperlink w:anchor="_Toc70414707" w:history="1">
            <w:r w:rsidR="00B954D1" w:rsidRPr="009E66C6">
              <w:rPr>
                <w:rStyle w:val="Hyperlink"/>
                <w:noProof/>
              </w:rPr>
              <w:t>1.7.</w:t>
            </w:r>
            <w:r w:rsidR="00B954D1">
              <w:rPr>
                <w:rFonts w:asciiTheme="minorHAnsi" w:eastAsiaTheme="minorEastAsia" w:hAnsiTheme="minorHAnsi"/>
                <w:noProof/>
                <w:sz w:val="22"/>
                <w:lang w:eastAsia="nl-NL"/>
              </w:rPr>
              <w:tab/>
            </w:r>
            <w:r w:rsidR="00B954D1" w:rsidRPr="009E66C6">
              <w:rPr>
                <w:rStyle w:val="Hyperlink"/>
                <w:noProof/>
              </w:rPr>
              <w:t>Aansluiten op het assetbeheer</w:t>
            </w:r>
            <w:r w:rsidR="00B954D1">
              <w:rPr>
                <w:noProof/>
                <w:webHidden/>
              </w:rPr>
              <w:tab/>
            </w:r>
            <w:r w:rsidR="00B954D1">
              <w:rPr>
                <w:noProof/>
                <w:webHidden/>
              </w:rPr>
              <w:fldChar w:fldCharType="begin"/>
            </w:r>
            <w:r w:rsidR="00B954D1">
              <w:rPr>
                <w:noProof/>
                <w:webHidden/>
              </w:rPr>
              <w:instrText xml:space="preserve"> PAGEREF _Toc70414707 \h </w:instrText>
            </w:r>
            <w:r w:rsidR="00B954D1">
              <w:rPr>
                <w:noProof/>
                <w:webHidden/>
              </w:rPr>
            </w:r>
            <w:r w:rsidR="00B954D1">
              <w:rPr>
                <w:noProof/>
                <w:webHidden/>
              </w:rPr>
              <w:fldChar w:fldCharType="separate"/>
            </w:r>
            <w:r w:rsidR="00F27280">
              <w:rPr>
                <w:noProof/>
                <w:webHidden/>
              </w:rPr>
              <w:t>5</w:t>
            </w:r>
            <w:r w:rsidR="00B954D1">
              <w:rPr>
                <w:noProof/>
                <w:webHidden/>
              </w:rPr>
              <w:fldChar w:fldCharType="end"/>
            </w:r>
          </w:hyperlink>
        </w:p>
        <w:p w14:paraId="450E46C4" w14:textId="15EE2A7E" w:rsidR="00247616" w:rsidRDefault="00247616">
          <w:r>
            <w:rPr>
              <w:b/>
              <w:bCs/>
            </w:rPr>
            <w:fldChar w:fldCharType="end"/>
          </w:r>
        </w:p>
      </w:sdtContent>
    </w:sdt>
    <w:p w14:paraId="69EA1351" w14:textId="77777777" w:rsidR="00247616" w:rsidRDefault="00247616" w:rsidP="00B954D1">
      <w:pPr>
        <w:pStyle w:val="Geenafstand"/>
      </w:pPr>
      <w:r>
        <w:br w:type="page"/>
      </w:r>
    </w:p>
    <w:p w14:paraId="18DA85FC" w14:textId="1252CAA6" w:rsidR="00B954D1" w:rsidRDefault="00B954D1" w:rsidP="00B954D1">
      <w:pPr>
        <w:pStyle w:val="Geenafstand"/>
      </w:pPr>
      <w:bookmarkStart w:id="5" w:name="_Toc70347686"/>
      <w:bookmarkStart w:id="6" w:name="_Toc70347698"/>
      <w:bookmarkStart w:id="7" w:name="_Toc70347752"/>
      <w:bookmarkStart w:id="8" w:name="_Toc70347764"/>
      <w:bookmarkStart w:id="9" w:name="_Toc70347776"/>
      <w:bookmarkStart w:id="10" w:name="_Toc70347672"/>
      <w:bookmarkStart w:id="11" w:name="_Toc70347687"/>
      <w:bookmarkStart w:id="12" w:name="_Toc70347699"/>
      <w:bookmarkStart w:id="13" w:name="_Toc70347753"/>
      <w:bookmarkStart w:id="14" w:name="_Toc70347765"/>
      <w:bookmarkStart w:id="15" w:name="_Toc70347777"/>
      <w:bookmarkEnd w:id="5"/>
      <w:bookmarkEnd w:id="6"/>
      <w:bookmarkEnd w:id="7"/>
      <w:bookmarkEnd w:id="8"/>
      <w:bookmarkEnd w:id="9"/>
      <w:bookmarkEnd w:id="10"/>
      <w:bookmarkEnd w:id="11"/>
      <w:bookmarkEnd w:id="12"/>
      <w:bookmarkEnd w:id="13"/>
      <w:bookmarkEnd w:id="14"/>
      <w:bookmarkEnd w:id="15"/>
    </w:p>
    <w:p w14:paraId="7670CAD0" w14:textId="77777777" w:rsidR="00B954D1" w:rsidRDefault="00B954D1" w:rsidP="00B954D1">
      <w:pPr>
        <w:pStyle w:val="Geenafstand"/>
      </w:pPr>
    </w:p>
    <w:p w14:paraId="7CB432CE" w14:textId="32AC58E1" w:rsidR="009C1DA4" w:rsidRDefault="00F833D7" w:rsidP="008250F1">
      <w:pPr>
        <w:pStyle w:val="Kop1"/>
        <w:numPr>
          <w:ilvl w:val="0"/>
          <w:numId w:val="16"/>
        </w:numPr>
      </w:pPr>
      <w:bookmarkStart w:id="16" w:name="_Toc70414700"/>
      <w:r>
        <w:t>Protocol MKI Format PZH</w:t>
      </w:r>
      <w:bookmarkEnd w:id="16"/>
    </w:p>
    <w:p w14:paraId="462A5EA4" w14:textId="33929E1B" w:rsidR="002E3170" w:rsidRDefault="002E3170" w:rsidP="00305B9A">
      <w:pPr>
        <w:widowControl w:val="0"/>
        <w:autoSpaceDE w:val="0"/>
        <w:autoSpaceDN w:val="0"/>
        <w:adjustRightInd w:val="0"/>
        <w:spacing w:after="0" w:line="240" w:lineRule="auto"/>
        <w:rPr>
          <w:rFonts w:cs="Arial"/>
          <w:color w:val="000000"/>
          <w:szCs w:val="20"/>
        </w:rPr>
      </w:pPr>
      <w:r w:rsidRPr="00305B9A">
        <w:rPr>
          <w:rFonts w:cs="Arial"/>
          <w:color w:val="000000"/>
          <w:szCs w:val="20"/>
        </w:rPr>
        <w:t>Provincie Zuid-Holland (PZH) is op verschillende vlakken bezig met verduurzaming van de infrastructuur. Onderdeel hiervan is het gunnen en eisen stellen op basis van MKI en het monitoren van de CO2-uitstoot bij projecten. DuboCalc en MKI wordt door de provincie Zuid-Holland steeds vaker gebruikt om de milieukosten van een project te berekenen, te monitoren en om in aanbestedingen te sturen op het</w:t>
      </w:r>
      <w:r w:rsidR="00305B9A">
        <w:rPr>
          <w:rFonts w:cs="Arial"/>
          <w:color w:val="000000"/>
          <w:szCs w:val="20"/>
        </w:rPr>
        <w:t xml:space="preserve"> </w:t>
      </w:r>
      <w:r w:rsidRPr="00305B9A">
        <w:rPr>
          <w:rFonts w:cs="Arial"/>
          <w:color w:val="000000"/>
          <w:szCs w:val="20"/>
        </w:rPr>
        <w:t>verlagen van de CO2-uitstoot en milieukosten van het project.</w:t>
      </w:r>
    </w:p>
    <w:p w14:paraId="1AC84163" w14:textId="2121EA43" w:rsidR="00A60CEA" w:rsidRDefault="00A60CEA" w:rsidP="00305B9A">
      <w:pPr>
        <w:widowControl w:val="0"/>
        <w:autoSpaceDE w:val="0"/>
        <w:autoSpaceDN w:val="0"/>
        <w:adjustRightInd w:val="0"/>
        <w:spacing w:after="0" w:line="240" w:lineRule="auto"/>
        <w:rPr>
          <w:rFonts w:cs="Arial"/>
          <w:color w:val="000000"/>
          <w:szCs w:val="20"/>
        </w:rPr>
      </w:pPr>
    </w:p>
    <w:p w14:paraId="192DEC1A" w14:textId="25A12EF1" w:rsidR="00A60CEA" w:rsidRPr="00A60CEA" w:rsidRDefault="002E3170" w:rsidP="00A60CEA">
      <w:pPr>
        <w:pStyle w:val="Kop2"/>
        <w:numPr>
          <w:ilvl w:val="1"/>
          <w:numId w:val="16"/>
        </w:numPr>
      </w:pPr>
      <w:bookmarkStart w:id="17" w:name="_Toc70414701"/>
      <w:r>
        <w:t>Inleiding</w:t>
      </w:r>
      <w:bookmarkEnd w:id="17"/>
    </w:p>
    <w:p w14:paraId="394E1DF4" w14:textId="44B8D6D2" w:rsidR="002E3170" w:rsidRPr="00305B9A" w:rsidRDefault="002E3170" w:rsidP="002E3170">
      <w:pPr>
        <w:rPr>
          <w:rFonts w:cs="Arial"/>
          <w:color w:val="000000"/>
          <w:szCs w:val="20"/>
        </w:rPr>
      </w:pPr>
      <w:r w:rsidRPr="00305B9A">
        <w:rPr>
          <w:szCs w:val="20"/>
        </w:rPr>
        <w:t xml:space="preserve">De ervaring leert dat bij het aanbesteden met DuboCalc MKI informatie </w:t>
      </w:r>
      <w:r w:rsidRPr="00305B9A">
        <w:rPr>
          <w:rFonts w:cs="Arial"/>
          <w:color w:val="000000"/>
          <w:szCs w:val="20"/>
        </w:rPr>
        <w:t xml:space="preserve">van verschillende projecten en partijen in dusdanig verschillende vormen aangeleverd wordt dat het nagenoeg onmogelijk was deze informatie te gebruiken voor verdere analyses en vergelijkingen tussen projecten. Met de inzet van dit format brengt </w:t>
      </w:r>
      <w:r w:rsidR="00FC33D4" w:rsidRPr="00305B9A">
        <w:rPr>
          <w:rFonts w:cs="Arial"/>
          <w:color w:val="000000"/>
          <w:szCs w:val="20"/>
        </w:rPr>
        <w:t>PZH-eenduidigheid</w:t>
      </w:r>
      <w:r w:rsidRPr="00305B9A">
        <w:rPr>
          <w:rFonts w:cs="Arial"/>
          <w:color w:val="000000"/>
          <w:szCs w:val="20"/>
        </w:rPr>
        <w:t xml:space="preserve"> in deze data</w:t>
      </w:r>
      <w:r w:rsidR="00791A9C">
        <w:rPr>
          <w:rFonts w:cs="Arial"/>
          <w:color w:val="000000"/>
          <w:szCs w:val="20"/>
        </w:rPr>
        <w:t xml:space="preserve">. Dit draagt bij aan de volgende doelstellingen: </w:t>
      </w:r>
    </w:p>
    <w:p w14:paraId="6D6AD1E5" w14:textId="1720D62C" w:rsidR="002E3170" w:rsidRPr="00BA0003" w:rsidRDefault="00791A9C" w:rsidP="002E3170">
      <w:pPr>
        <w:pStyle w:val="Lijstalinea"/>
        <w:widowControl w:val="0"/>
        <w:numPr>
          <w:ilvl w:val="0"/>
          <w:numId w:val="1"/>
        </w:numPr>
        <w:autoSpaceDE w:val="0"/>
        <w:autoSpaceDN w:val="0"/>
        <w:adjustRightInd w:val="0"/>
        <w:spacing w:before="32" w:after="0" w:line="240" w:lineRule="auto"/>
        <w:rPr>
          <w:rFonts w:ascii="Symbol" w:hAnsi="Symbol"/>
          <w:szCs w:val="20"/>
        </w:rPr>
      </w:pPr>
      <w:r>
        <w:rPr>
          <w:rFonts w:cs="Arial"/>
          <w:color w:val="000000"/>
          <w:szCs w:val="20"/>
        </w:rPr>
        <w:t>DuboCalc berekeningen</w:t>
      </w:r>
      <w:r w:rsidR="002E3170" w:rsidRPr="00BA0003">
        <w:rPr>
          <w:rFonts w:cs="Arial"/>
          <w:color w:val="000000"/>
          <w:szCs w:val="20"/>
        </w:rPr>
        <w:t xml:space="preserve"> zijn </w:t>
      </w:r>
      <w:r>
        <w:rPr>
          <w:rFonts w:cs="Arial"/>
          <w:color w:val="000000"/>
          <w:szCs w:val="20"/>
        </w:rPr>
        <w:t>beter vergelijkbaar</w:t>
      </w:r>
    </w:p>
    <w:p w14:paraId="4B8C086E" w14:textId="44E64BDF" w:rsidR="002E3170" w:rsidRPr="00BA0003" w:rsidRDefault="002E3170" w:rsidP="002E3170">
      <w:pPr>
        <w:pStyle w:val="Lijstalinea"/>
        <w:widowControl w:val="0"/>
        <w:numPr>
          <w:ilvl w:val="0"/>
          <w:numId w:val="1"/>
        </w:numPr>
        <w:autoSpaceDE w:val="0"/>
        <w:autoSpaceDN w:val="0"/>
        <w:adjustRightInd w:val="0"/>
        <w:spacing w:before="31" w:after="0" w:line="240" w:lineRule="auto"/>
        <w:rPr>
          <w:rFonts w:ascii="Symbol" w:hAnsi="Symbol"/>
          <w:szCs w:val="20"/>
        </w:rPr>
      </w:pPr>
      <w:r w:rsidRPr="00BA0003">
        <w:rPr>
          <w:rFonts w:cs="Arial"/>
          <w:color w:val="000000"/>
          <w:szCs w:val="20"/>
        </w:rPr>
        <w:t xml:space="preserve">De data </w:t>
      </w:r>
      <w:r w:rsidR="00FC33D4" w:rsidRPr="00BA0003">
        <w:rPr>
          <w:rFonts w:cs="Arial"/>
          <w:color w:val="000000"/>
          <w:szCs w:val="20"/>
        </w:rPr>
        <w:t>zijn</w:t>
      </w:r>
      <w:r w:rsidRPr="00BA0003">
        <w:rPr>
          <w:rFonts w:cs="Arial"/>
          <w:color w:val="000000"/>
          <w:szCs w:val="20"/>
        </w:rPr>
        <w:t xml:space="preserve"> geschikt om te koppelen aan het beheersysteem van PZH</w:t>
      </w:r>
    </w:p>
    <w:p w14:paraId="34AE83C0" w14:textId="404108E6" w:rsidR="002E3170" w:rsidRPr="00BA0003" w:rsidRDefault="002E3170" w:rsidP="002E3170">
      <w:pPr>
        <w:pStyle w:val="Lijstalinea"/>
        <w:widowControl w:val="0"/>
        <w:numPr>
          <w:ilvl w:val="0"/>
          <w:numId w:val="1"/>
        </w:numPr>
        <w:autoSpaceDE w:val="0"/>
        <w:autoSpaceDN w:val="0"/>
        <w:adjustRightInd w:val="0"/>
        <w:spacing w:before="31" w:after="0" w:line="240" w:lineRule="auto"/>
        <w:rPr>
          <w:rFonts w:ascii="Symbol" w:hAnsi="Symbol"/>
          <w:szCs w:val="20"/>
        </w:rPr>
      </w:pPr>
      <w:r w:rsidRPr="00BA0003">
        <w:rPr>
          <w:rFonts w:cs="Arial"/>
          <w:color w:val="000000"/>
          <w:szCs w:val="20"/>
        </w:rPr>
        <w:t>PZH kan analyses maken op basis van de data uit het format en zo meer inzicht krijgen in:</w:t>
      </w:r>
    </w:p>
    <w:p w14:paraId="537151D8" w14:textId="77777777" w:rsidR="00F35A35" w:rsidRPr="00BA0003" w:rsidRDefault="00F35A35" w:rsidP="00F35A35">
      <w:pPr>
        <w:pStyle w:val="Lijstalinea"/>
        <w:widowControl w:val="0"/>
        <w:numPr>
          <w:ilvl w:val="1"/>
          <w:numId w:val="1"/>
        </w:numPr>
        <w:autoSpaceDE w:val="0"/>
        <w:autoSpaceDN w:val="0"/>
        <w:adjustRightInd w:val="0"/>
        <w:spacing w:before="31" w:after="0" w:line="240" w:lineRule="auto"/>
        <w:rPr>
          <w:rFonts w:ascii="Symbol" w:hAnsi="Symbol"/>
          <w:szCs w:val="20"/>
        </w:rPr>
      </w:pPr>
      <w:r w:rsidRPr="00BA0003">
        <w:rPr>
          <w:rFonts w:cs="Arial"/>
          <w:color w:val="000000"/>
          <w:szCs w:val="20"/>
        </w:rPr>
        <w:t>De reductie van milieukosten en CO2 binnen de projecten</w:t>
      </w:r>
    </w:p>
    <w:p w14:paraId="19FF2AB6" w14:textId="16D90A2A" w:rsidR="002E3170" w:rsidRPr="00BA0003" w:rsidRDefault="002E3170" w:rsidP="002E3170">
      <w:pPr>
        <w:pStyle w:val="Lijstalinea"/>
        <w:widowControl w:val="0"/>
        <w:numPr>
          <w:ilvl w:val="1"/>
          <w:numId w:val="1"/>
        </w:numPr>
        <w:autoSpaceDE w:val="0"/>
        <w:autoSpaceDN w:val="0"/>
        <w:adjustRightInd w:val="0"/>
        <w:spacing w:before="31" w:after="0" w:line="240" w:lineRule="auto"/>
        <w:rPr>
          <w:rFonts w:ascii="Symbol" w:hAnsi="Symbol"/>
          <w:szCs w:val="20"/>
        </w:rPr>
      </w:pPr>
      <w:r w:rsidRPr="00BA0003">
        <w:rPr>
          <w:rFonts w:cs="Arial"/>
          <w:color w:val="000000"/>
          <w:szCs w:val="20"/>
        </w:rPr>
        <w:t>Het effect van aanbesteden met MKI</w:t>
      </w:r>
    </w:p>
    <w:p w14:paraId="0D241AC8" w14:textId="56A4AA54" w:rsidR="00F35A35" w:rsidRPr="00BA0003" w:rsidRDefault="00791A9C" w:rsidP="00F35A35">
      <w:pPr>
        <w:pStyle w:val="Lijstalinea"/>
        <w:widowControl w:val="0"/>
        <w:numPr>
          <w:ilvl w:val="1"/>
          <w:numId w:val="1"/>
        </w:numPr>
        <w:autoSpaceDE w:val="0"/>
        <w:autoSpaceDN w:val="0"/>
        <w:adjustRightInd w:val="0"/>
        <w:spacing w:before="31" w:after="0" w:line="240" w:lineRule="auto"/>
        <w:rPr>
          <w:rFonts w:ascii="Symbol" w:hAnsi="Symbol"/>
          <w:szCs w:val="20"/>
        </w:rPr>
      </w:pPr>
      <w:r>
        <w:rPr>
          <w:rFonts w:cs="Arial"/>
          <w:color w:val="000000"/>
          <w:szCs w:val="20"/>
        </w:rPr>
        <w:t>Ontwikkelingen in de</w:t>
      </w:r>
      <w:r w:rsidR="002E3170" w:rsidRPr="00BA0003">
        <w:rPr>
          <w:rFonts w:cs="Arial"/>
          <w:color w:val="000000"/>
          <w:szCs w:val="20"/>
        </w:rPr>
        <w:t xml:space="preserve"> milieukosten van objecte</w:t>
      </w:r>
      <w:r w:rsidR="00F35A35" w:rsidRPr="00BA0003">
        <w:rPr>
          <w:rFonts w:cs="Arial"/>
          <w:color w:val="000000"/>
          <w:szCs w:val="20"/>
        </w:rPr>
        <w:t>n</w:t>
      </w:r>
    </w:p>
    <w:p w14:paraId="6408FDFF" w14:textId="008526B9" w:rsidR="002E3170" w:rsidRDefault="002E3170" w:rsidP="00B954D1"/>
    <w:p w14:paraId="5DBEF3F6" w14:textId="13E256A7" w:rsidR="00791A9C" w:rsidRDefault="00791A9C" w:rsidP="00791A9C">
      <w:pPr>
        <w:pStyle w:val="Kop2"/>
        <w:numPr>
          <w:ilvl w:val="1"/>
          <w:numId w:val="16"/>
        </w:numPr>
      </w:pPr>
      <w:bookmarkStart w:id="18" w:name="_Toc70414702"/>
      <w:r>
        <w:t>Inhoud van het format</w:t>
      </w:r>
      <w:bookmarkEnd w:id="18"/>
    </w:p>
    <w:p w14:paraId="5BFC86F4" w14:textId="43173325" w:rsidR="00107366" w:rsidRDefault="00791A9C" w:rsidP="00791A9C">
      <w:r>
        <w:t>Het format bestaat uit 4 tabbladen:</w:t>
      </w:r>
    </w:p>
    <w:tbl>
      <w:tblPr>
        <w:tblStyle w:val="Tabelrasterlic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9"/>
        <w:gridCol w:w="5545"/>
      </w:tblGrid>
      <w:tr w:rsidR="00107366" w14:paraId="44594CE3" w14:textId="77777777" w:rsidTr="00107366">
        <w:tc>
          <w:tcPr>
            <w:tcW w:w="3239" w:type="dxa"/>
          </w:tcPr>
          <w:p w14:paraId="419DFFB3" w14:textId="7CBFED83" w:rsidR="00107366" w:rsidRDefault="00107366" w:rsidP="00791A9C">
            <w:r>
              <w:rPr>
                <w:b/>
                <w:bCs/>
              </w:rPr>
              <w:t>Tabblad 1, V</w:t>
            </w:r>
            <w:r w:rsidRPr="00791A9C">
              <w:rPr>
                <w:b/>
                <w:bCs/>
              </w:rPr>
              <w:t>oorblad:</w:t>
            </w:r>
          </w:p>
        </w:tc>
        <w:tc>
          <w:tcPr>
            <w:tcW w:w="5545" w:type="dxa"/>
          </w:tcPr>
          <w:p w14:paraId="51FE47AC" w14:textId="0A045C71" w:rsidR="00107366" w:rsidRDefault="00107366" w:rsidP="00107366">
            <w:r>
              <w:t xml:space="preserve">Samenvatting van de belangrijkste projectgegevens en uitgangspunten van de berekening. </w:t>
            </w:r>
          </w:p>
          <w:p w14:paraId="65673B42" w14:textId="77777777" w:rsidR="00107366" w:rsidRDefault="00107366" w:rsidP="00791A9C"/>
        </w:tc>
      </w:tr>
      <w:tr w:rsidR="00107366" w14:paraId="16C77A78" w14:textId="77777777" w:rsidTr="00107366">
        <w:tc>
          <w:tcPr>
            <w:tcW w:w="3239" w:type="dxa"/>
          </w:tcPr>
          <w:p w14:paraId="30E7683F" w14:textId="091ED8C8" w:rsidR="00107366" w:rsidRDefault="00107366" w:rsidP="00791A9C">
            <w:r>
              <w:rPr>
                <w:b/>
                <w:bCs/>
              </w:rPr>
              <w:t xml:space="preserve">Tabblad 2, </w:t>
            </w:r>
            <w:r w:rsidR="00D82AF3" w:rsidRPr="00791A9C">
              <w:rPr>
                <w:b/>
                <w:bCs/>
              </w:rPr>
              <w:t>MKI-onderbouwing</w:t>
            </w:r>
            <w:r w:rsidRPr="00791A9C">
              <w:rPr>
                <w:b/>
                <w:bCs/>
              </w:rPr>
              <w:t>:</w:t>
            </w:r>
          </w:p>
        </w:tc>
        <w:tc>
          <w:tcPr>
            <w:tcW w:w="5545" w:type="dxa"/>
          </w:tcPr>
          <w:p w14:paraId="771E4316" w14:textId="6825A2DD" w:rsidR="00107366" w:rsidRDefault="00107366" w:rsidP="00107366">
            <w:r>
              <w:t xml:space="preserve">Gedetailleerde onderbouwing van de totale </w:t>
            </w:r>
            <w:r w:rsidR="00D82AF3">
              <w:t>MKI-waarde</w:t>
            </w:r>
            <w:r>
              <w:t xml:space="preserve"> op basis van LCA’s.</w:t>
            </w:r>
          </w:p>
          <w:p w14:paraId="3897132D" w14:textId="77777777" w:rsidR="00107366" w:rsidRDefault="00107366" w:rsidP="00791A9C"/>
        </w:tc>
      </w:tr>
      <w:tr w:rsidR="00107366" w14:paraId="68387AE9" w14:textId="77777777" w:rsidTr="00107366">
        <w:tc>
          <w:tcPr>
            <w:tcW w:w="3239" w:type="dxa"/>
          </w:tcPr>
          <w:p w14:paraId="7DB20E41" w14:textId="5E5D0AEE" w:rsidR="00107366" w:rsidRDefault="00107366" w:rsidP="00791A9C">
            <w:r w:rsidRPr="00791A9C">
              <w:rPr>
                <w:b/>
                <w:bCs/>
              </w:rPr>
              <w:t>Tabblad 3, Export DuboCalc:</w:t>
            </w:r>
          </w:p>
        </w:tc>
        <w:tc>
          <w:tcPr>
            <w:tcW w:w="5545" w:type="dxa"/>
          </w:tcPr>
          <w:p w14:paraId="0B80869C" w14:textId="77777777" w:rsidR="00107366" w:rsidRPr="00791A9C" w:rsidRDefault="00107366" w:rsidP="00107366">
            <w:r>
              <w:t>Tabblad voor het invoeren van Export Data uit DuboCalc.</w:t>
            </w:r>
          </w:p>
          <w:p w14:paraId="32D9CA73" w14:textId="77777777" w:rsidR="00107366" w:rsidRDefault="00107366" w:rsidP="00791A9C"/>
        </w:tc>
      </w:tr>
      <w:tr w:rsidR="00107366" w14:paraId="0D12CA9C" w14:textId="77777777" w:rsidTr="00107366">
        <w:tc>
          <w:tcPr>
            <w:tcW w:w="3239" w:type="dxa"/>
          </w:tcPr>
          <w:p w14:paraId="59D03461" w14:textId="580827B5" w:rsidR="00107366" w:rsidRDefault="00107366" w:rsidP="00791A9C">
            <w:r w:rsidRPr="00791A9C">
              <w:rPr>
                <w:b/>
                <w:bCs/>
              </w:rPr>
              <w:t>Tabblad 4, Tabel:</w:t>
            </w:r>
          </w:p>
        </w:tc>
        <w:tc>
          <w:tcPr>
            <w:tcW w:w="5545" w:type="dxa"/>
          </w:tcPr>
          <w:p w14:paraId="00956BDD" w14:textId="105A429A" w:rsidR="00107366" w:rsidRDefault="00107366" w:rsidP="00107366">
            <w:r>
              <w:t>Platte tabel met alle informatie</w:t>
            </w:r>
            <w:r w:rsidR="002068D1">
              <w:t xml:space="preserve"> t.b.v. assetbeheersysteem</w:t>
            </w:r>
          </w:p>
          <w:p w14:paraId="2376511F" w14:textId="77777777" w:rsidR="00107366" w:rsidRDefault="00107366" w:rsidP="00791A9C"/>
        </w:tc>
      </w:tr>
    </w:tbl>
    <w:p w14:paraId="2D3A6EDC" w14:textId="77777777" w:rsidR="002068D1" w:rsidRDefault="002068D1" w:rsidP="00B954D1">
      <w:pPr>
        <w:pStyle w:val="Geenafstand"/>
      </w:pPr>
    </w:p>
    <w:p w14:paraId="601D59C3" w14:textId="3FB566ED" w:rsidR="00953ED9" w:rsidRDefault="00953ED9" w:rsidP="00841118">
      <w:pPr>
        <w:pStyle w:val="Kop2"/>
        <w:numPr>
          <w:ilvl w:val="1"/>
          <w:numId w:val="16"/>
        </w:numPr>
      </w:pPr>
      <w:bookmarkStart w:id="19" w:name="_Toc70414703"/>
      <w:r>
        <w:t>Vullen van het format</w:t>
      </w:r>
      <w:bookmarkEnd w:id="19"/>
    </w:p>
    <w:p w14:paraId="36A736BA" w14:textId="3E09FB0E" w:rsidR="007C117E" w:rsidRPr="00841118" w:rsidRDefault="00841118" w:rsidP="00841118">
      <w:r>
        <w:t xml:space="preserve">Hieronder </w:t>
      </w:r>
      <w:r w:rsidR="007C117E">
        <w:t>staat</w:t>
      </w:r>
      <w:r>
        <w:t xml:space="preserve"> per tabblad omschreven welke gegevens in het format ingevuld dienen te worden. </w:t>
      </w:r>
    </w:p>
    <w:p w14:paraId="5742B2BC" w14:textId="23B2D2CD" w:rsidR="00841118" w:rsidRDefault="00841118">
      <w:r>
        <w:rPr>
          <w:b/>
          <w:bCs/>
        </w:rPr>
        <w:t>Tabblad 1, V</w:t>
      </w:r>
      <w:r w:rsidRPr="00791A9C">
        <w:rPr>
          <w:b/>
          <w:bCs/>
        </w:rPr>
        <w:t>oorblad</w:t>
      </w:r>
      <w:r>
        <w:rPr>
          <w:b/>
          <w:bCs/>
        </w:rPr>
        <w:t xml:space="preserve">, </w:t>
      </w:r>
      <w:r>
        <w:t xml:space="preserve">Dit tabblad dient als samenvatting van de belangrijkste projectgegevens en uitgangspunten van de berekening en dient bij de start van het vullen van het </w:t>
      </w:r>
      <w:r w:rsidR="00E84A15">
        <w:t>vullen van het format</w:t>
      </w:r>
      <w:r>
        <w:t xml:space="preserve"> ingevuld te worden. Op </w:t>
      </w:r>
      <w:r w:rsidR="00E84A15">
        <w:t>dit voorblad</w:t>
      </w:r>
      <w:r>
        <w:t xml:space="preserve"> staan tevens de randvoorwaarden van de berekening: </w:t>
      </w:r>
    </w:p>
    <w:p w14:paraId="1B6C9C8A" w14:textId="09490E74" w:rsidR="00303F87" w:rsidRPr="00D82AF3" w:rsidRDefault="00841118" w:rsidP="00D82AF3">
      <w:r w:rsidRPr="00D82AF3">
        <w:rPr>
          <w:i/>
          <w:iCs/>
        </w:rPr>
        <w:t>Datum berekening:</w:t>
      </w:r>
      <w:r w:rsidRPr="00D82AF3">
        <w:t xml:space="preserve"> </w:t>
      </w:r>
      <w:r w:rsidR="00D07881" w:rsidRPr="00D82AF3">
        <w:tab/>
      </w:r>
      <w:r w:rsidRPr="00D82AF3">
        <w:t>Datum van afronden of opleveren van de berekening</w:t>
      </w:r>
    </w:p>
    <w:p w14:paraId="1239FF39" w14:textId="4AC48AFB" w:rsidR="00841118" w:rsidRPr="00D82AF3" w:rsidRDefault="00841118" w:rsidP="00D82AF3">
      <w:r w:rsidRPr="00D82AF3">
        <w:rPr>
          <w:i/>
          <w:iCs/>
        </w:rPr>
        <w:t>Organisatie:</w:t>
      </w:r>
      <w:r w:rsidRPr="00D82AF3">
        <w:t xml:space="preserve"> </w:t>
      </w:r>
      <w:r w:rsidR="00D07881" w:rsidRPr="00D82AF3">
        <w:tab/>
      </w:r>
      <w:r w:rsidR="00D07881" w:rsidRPr="00D82AF3">
        <w:tab/>
      </w:r>
      <w:r w:rsidRPr="00D82AF3">
        <w:t xml:space="preserve">Organisatie die de berekening heeft opgesteld: PZH, IB of </w:t>
      </w:r>
      <w:r w:rsidR="00DD03C8">
        <w:t xml:space="preserve">naam </w:t>
      </w:r>
      <w:r w:rsidRPr="00D82AF3">
        <w:t>aannemer</w:t>
      </w:r>
    </w:p>
    <w:p w14:paraId="5B356FAC" w14:textId="50168B01" w:rsidR="00841118" w:rsidRPr="00D82AF3" w:rsidRDefault="00841118" w:rsidP="00D82AF3">
      <w:r w:rsidRPr="00D82AF3">
        <w:rPr>
          <w:i/>
          <w:iCs/>
        </w:rPr>
        <w:t>Opsteller berekening:</w:t>
      </w:r>
      <w:r w:rsidRPr="00D82AF3">
        <w:t xml:space="preserve"> </w:t>
      </w:r>
      <w:r w:rsidR="00D07881" w:rsidRPr="00D82AF3">
        <w:tab/>
      </w:r>
      <w:r w:rsidRPr="00D82AF3">
        <w:t xml:space="preserve">Naam </w:t>
      </w:r>
      <w:r w:rsidR="00DD03C8">
        <w:t>en</w:t>
      </w:r>
      <w:r w:rsidRPr="00D82AF3">
        <w:t xml:space="preserve"> telefoonnummer contactpersoon</w:t>
      </w:r>
      <w:r w:rsidR="00DD03C8">
        <w:t xml:space="preserve"> opsteller</w:t>
      </w:r>
    </w:p>
    <w:p w14:paraId="39599E63" w14:textId="158042E4" w:rsidR="00841118" w:rsidRPr="00D82AF3" w:rsidRDefault="00841118" w:rsidP="00DD03C8">
      <w:pPr>
        <w:pStyle w:val="Geenafstand"/>
      </w:pPr>
      <w:r w:rsidRPr="00D82AF3">
        <w:rPr>
          <w:i/>
          <w:iCs/>
        </w:rPr>
        <w:t>Projectfase:</w:t>
      </w:r>
      <w:r w:rsidRPr="00D82AF3">
        <w:t xml:space="preserve"> </w:t>
      </w:r>
      <w:r w:rsidR="00D07881" w:rsidRPr="00D82AF3">
        <w:tab/>
      </w:r>
      <w:r w:rsidR="00D07881" w:rsidRPr="00D82AF3">
        <w:tab/>
      </w:r>
      <w:r w:rsidRPr="00D82AF3">
        <w:t xml:space="preserve">De projectfase waarin de berekening is uitgevoerd: </w:t>
      </w:r>
    </w:p>
    <w:p w14:paraId="77A3ADBB" w14:textId="409AD8D8" w:rsidR="00841118" w:rsidRPr="00D82AF3" w:rsidRDefault="00841118" w:rsidP="00D82AF3">
      <w:pPr>
        <w:pStyle w:val="Lijstalinea"/>
        <w:numPr>
          <w:ilvl w:val="0"/>
          <w:numId w:val="40"/>
        </w:numPr>
      </w:pPr>
      <w:r w:rsidRPr="00D82AF3">
        <w:t>Schetsontwerp</w:t>
      </w:r>
    </w:p>
    <w:p w14:paraId="111CA431" w14:textId="7438C1BC" w:rsidR="00841118" w:rsidRPr="00D82AF3" w:rsidRDefault="00841118" w:rsidP="00D82AF3">
      <w:pPr>
        <w:pStyle w:val="Lijstalinea"/>
        <w:numPr>
          <w:ilvl w:val="0"/>
          <w:numId w:val="40"/>
        </w:numPr>
      </w:pPr>
      <w:r w:rsidRPr="00D82AF3">
        <w:t>Voorontwerp</w:t>
      </w:r>
    </w:p>
    <w:p w14:paraId="406D4AD9" w14:textId="7358A10D" w:rsidR="00841118" w:rsidRPr="00D82AF3" w:rsidRDefault="00841118" w:rsidP="00D82AF3">
      <w:pPr>
        <w:pStyle w:val="Lijstalinea"/>
        <w:numPr>
          <w:ilvl w:val="0"/>
          <w:numId w:val="40"/>
        </w:numPr>
      </w:pPr>
      <w:r w:rsidRPr="00D82AF3">
        <w:t>Definitief ontwerp</w:t>
      </w:r>
    </w:p>
    <w:p w14:paraId="1B92C80C" w14:textId="07DA4FA4" w:rsidR="00841118" w:rsidRDefault="00841118" w:rsidP="00D82AF3">
      <w:pPr>
        <w:pStyle w:val="Lijstalinea"/>
        <w:numPr>
          <w:ilvl w:val="0"/>
          <w:numId w:val="40"/>
        </w:numPr>
      </w:pPr>
      <w:r w:rsidRPr="00D82AF3">
        <w:t>Uitvoeringsontwerp</w:t>
      </w:r>
    </w:p>
    <w:p w14:paraId="19591178" w14:textId="6FEDBD33" w:rsidR="00DD03C8" w:rsidRPr="00D82AF3" w:rsidRDefault="00D90B42" w:rsidP="00DD03C8">
      <w:pPr>
        <w:pStyle w:val="Lijstalinea"/>
        <w:numPr>
          <w:ilvl w:val="0"/>
          <w:numId w:val="40"/>
        </w:numPr>
      </w:pPr>
      <w:r>
        <w:t>Revisie</w:t>
      </w:r>
    </w:p>
    <w:p w14:paraId="0854F727" w14:textId="34FBB8FA" w:rsidR="00841118" w:rsidRPr="00D82AF3" w:rsidRDefault="00841118" w:rsidP="00D82AF3">
      <w:pPr>
        <w:ind w:left="2120" w:hanging="2120"/>
      </w:pPr>
      <w:r w:rsidRPr="00D82AF3">
        <w:rPr>
          <w:i/>
          <w:iCs/>
        </w:rPr>
        <w:lastRenderedPageBreak/>
        <w:t>MKI-Waarde:</w:t>
      </w:r>
      <w:r w:rsidRPr="00D82AF3">
        <w:t xml:space="preserve"> </w:t>
      </w:r>
      <w:r w:rsidR="00D07881" w:rsidRPr="00D82AF3">
        <w:tab/>
      </w:r>
      <w:r w:rsidR="00D07881" w:rsidRPr="00D82AF3">
        <w:tab/>
      </w:r>
      <w:r w:rsidRPr="00D82AF3">
        <w:t>Totale MKI van het project</w:t>
      </w:r>
      <w:r w:rsidR="00DD03C8">
        <w:t xml:space="preserve"> (w</w:t>
      </w:r>
      <w:r w:rsidRPr="00D82AF3">
        <w:t xml:space="preserve">ordt automatisch ingevuld wanneer de </w:t>
      </w:r>
      <w:r w:rsidR="00D82AF3" w:rsidRPr="00D82AF3">
        <w:t>MKI-waarden</w:t>
      </w:r>
      <w:r w:rsidRPr="00D82AF3">
        <w:t xml:space="preserve"> in het tabblad “</w:t>
      </w:r>
      <w:r w:rsidR="00D82AF3" w:rsidRPr="00D82AF3">
        <w:t>MKI-onderbouwing</w:t>
      </w:r>
      <w:r w:rsidRPr="00D82AF3">
        <w:t>” zijn ingevuld</w:t>
      </w:r>
      <w:r w:rsidR="00DD03C8">
        <w:t>)</w:t>
      </w:r>
    </w:p>
    <w:p w14:paraId="396C2D4B" w14:textId="1625275F" w:rsidR="00841118" w:rsidRPr="00D82AF3" w:rsidRDefault="00841118" w:rsidP="00D82AF3">
      <w:pPr>
        <w:ind w:left="2120" w:hanging="2120"/>
      </w:pPr>
      <w:r w:rsidRPr="00D82AF3">
        <w:rPr>
          <w:i/>
          <w:iCs/>
        </w:rPr>
        <w:t>CO2 waarde:</w:t>
      </w:r>
      <w:r w:rsidRPr="00D82AF3">
        <w:t xml:space="preserve"> </w:t>
      </w:r>
      <w:r w:rsidR="00D07881" w:rsidRPr="00D82AF3">
        <w:tab/>
      </w:r>
      <w:r w:rsidR="00D07881" w:rsidRPr="00D82AF3">
        <w:tab/>
      </w:r>
      <w:r w:rsidRPr="00D82AF3">
        <w:t>Totale CO2</w:t>
      </w:r>
      <w:r w:rsidR="00DD03C8">
        <w:t xml:space="preserve"> (w</w:t>
      </w:r>
      <w:r w:rsidRPr="00D82AF3">
        <w:t>ordt automatisch ingevuld wanneer de CO2 waarden in het tabblad “</w:t>
      </w:r>
      <w:r w:rsidR="00D82AF3" w:rsidRPr="00D82AF3">
        <w:t>MKI-onderbouwing</w:t>
      </w:r>
      <w:r w:rsidRPr="00D82AF3">
        <w:t>” zijn ingevuld</w:t>
      </w:r>
      <w:r w:rsidR="00DD03C8">
        <w:t>)</w:t>
      </w:r>
    </w:p>
    <w:p w14:paraId="24F8B221" w14:textId="375313F2" w:rsidR="00841118" w:rsidRPr="00D82AF3" w:rsidRDefault="00841118" w:rsidP="00D82AF3">
      <w:r w:rsidRPr="00D82AF3">
        <w:rPr>
          <w:i/>
          <w:iCs/>
        </w:rPr>
        <w:t>Levensduur project:</w:t>
      </w:r>
      <w:r w:rsidRPr="00D82AF3">
        <w:t xml:space="preserve"> </w:t>
      </w:r>
      <w:r w:rsidR="00D07881" w:rsidRPr="00D82AF3">
        <w:tab/>
      </w:r>
      <w:r w:rsidRPr="00D82AF3">
        <w:t>Aangehouden levensduur van de berekening</w:t>
      </w:r>
    </w:p>
    <w:p w14:paraId="1B267F56" w14:textId="23312357" w:rsidR="00841118" w:rsidRPr="00D82AF3" w:rsidRDefault="00841118" w:rsidP="00D82AF3">
      <w:r w:rsidRPr="00D82AF3">
        <w:rPr>
          <w:i/>
          <w:iCs/>
        </w:rPr>
        <w:t>DuboCalc versie:</w:t>
      </w:r>
      <w:r w:rsidRPr="00D82AF3">
        <w:t xml:space="preserve"> </w:t>
      </w:r>
      <w:r w:rsidR="00D07881" w:rsidRPr="00D82AF3">
        <w:tab/>
      </w:r>
      <w:r w:rsidRPr="00D82AF3">
        <w:t>Gebruikte DuboCalc versie (Optioneel)</w:t>
      </w:r>
    </w:p>
    <w:p w14:paraId="4EFBA9D3" w14:textId="1420A831" w:rsidR="00841118" w:rsidRPr="00D82AF3" w:rsidRDefault="00D82AF3" w:rsidP="00D82AF3">
      <w:r w:rsidRPr="00D82AF3">
        <w:rPr>
          <w:i/>
          <w:iCs/>
        </w:rPr>
        <w:t>NMD-versie</w:t>
      </w:r>
      <w:r w:rsidR="00841118" w:rsidRPr="00D82AF3">
        <w:rPr>
          <w:i/>
          <w:iCs/>
        </w:rPr>
        <w:t>:</w:t>
      </w:r>
      <w:r w:rsidR="00841118" w:rsidRPr="00D82AF3">
        <w:t xml:space="preserve"> </w:t>
      </w:r>
      <w:r w:rsidR="00D07881" w:rsidRPr="00D82AF3">
        <w:tab/>
      </w:r>
      <w:r w:rsidR="00D07881" w:rsidRPr="00D82AF3">
        <w:tab/>
      </w:r>
      <w:r w:rsidR="004B0A61" w:rsidRPr="00D82AF3">
        <w:t>Datum a</w:t>
      </w:r>
      <w:r w:rsidR="00841118" w:rsidRPr="00D82AF3">
        <w:t xml:space="preserve">angehouden </w:t>
      </w:r>
      <w:r w:rsidRPr="00D82AF3">
        <w:t>NMD-versie</w:t>
      </w:r>
    </w:p>
    <w:p w14:paraId="22D7ABEE" w14:textId="1503416A" w:rsidR="00841118" w:rsidRPr="00D82AF3" w:rsidRDefault="004B0A61" w:rsidP="00D82AF3">
      <w:pPr>
        <w:ind w:left="2120" w:hanging="2120"/>
      </w:pPr>
      <w:r w:rsidRPr="00D82AF3">
        <w:rPr>
          <w:i/>
          <w:iCs/>
        </w:rPr>
        <w:t>Bepalingsmethode:</w:t>
      </w:r>
      <w:r w:rsidR="00D07881" w:rsidRPr="00D82AF3">
        <w:tab/>
      </w:r>
      <w:r w:rsidRPr="00D82AF3">
        <w:t>Aangehouden bepalingsmethode Milieuprestaties Gebouwen en GWW Werken</w:t>
      </w:r>
    </w:p>
    <w:p w14:paraId="1EE5C3AE" w14:textId="175DC44F" w:rsidR="004B0A61" w:rsidRPr="00D82AF3" w:rsidRDefault="00D82AF3" w:rsidP="00D82AF3">
      <w:r>
        <w:rPr>
          <w:i/>
          <w:iCs/>
        </w:rPr>
        <w:t>Ecoinvent</w:t>
      </w:r>
      <w:r w:rsidR="004B0A61" w:rsidRPr="00D82AF3">
        <w:rPr>
          <w:i/>
          <w:iCs/>
        </w:rPr>
        <w:t xml:space="preserve"> versie:</w:t>
      </w:r>
      <w:r w:rsidR="004B0A61" w:rsidRPr="00D82AF3">
        <w:t xml:space="preserve"> </w:t>
      </w:r>
      <w:r w:rsidR="00D07881" w:rsidRPr="00D82AF3">
        <w:tab/>
      </w:r>
      <w:r w:rsidR="004B0A61" w:rsidRPr="00D82AF3">
        <w:t>Gebruikte versie Ecoinvent (optioneel)</w:t>
      </w:r>
    </w:p>
    <w:p w14:paraId="6202321B" w14:textId="77777777" w:rsidR="00D07881" w:rsidRDefault="00D07881" w:rsidP="00841118">
      <w:pPr>
        <w:pStyle w:val="Geenafstand"/>
      </w:pPr>
    </w:p>
    <w:p w14:paraId="59FFBC81" w14:textId="3240D549" w:rsidR="004B0A61" w:rsidRPr="004B0A61" w:rsidRDefault="004B0A61" w:rsidP="00841118">
      <w:pPr>
        <w:pStyle w:val="Geenafstand"/>
      </w:pPr>
      <w:r w:rsidRPr="00D82AF3">
        <w:rPr>
          <w:i/>
          <w:iCs/>
        </w:rPr>
        <w:t>Maatregelen t.b.v. reductie MKI:</w:t>
      </w:r>
      <w:r>
        <w:rPr>
          <w:b/>
          <w:bCs/>
        </w:rPr>
        <w:t xml:space="preserve"> </w:t>
      </w:r>
      <w:r>
        <w:t xml:space="preserve">Vink </w:t>
      </w:r>
      <w:r w:rsidR="00D82AF3">
        <w:t>het type maatregelen</w:t>
      </w:r>
      <w:r>
        <w:t xml:space="preserve"> aan </w:t>
      </w:r>
      <w:r w:rsidR="00D07881">
        <w:t>op het moment van berekenen</w:t>
      </w:r>
      <w:r>
        <w:t xml:space="preserve"> zijn ingezet om de </w:t>
      </w:r>
      <w:r w:rsidR="00D82AF3">
        <w:t>MKI-waarde</w:t>
      </w:r>
      <w:r>
        <w:t xml:space="preserve"> van het project te reduceren. Niet alle mogelijkheden zullen in elk project zijn toegestaan. </w:t>
      </w:r>
      <w:r w:rsidR="00D07881">
        <w:t xml:space="preserve">In een vroege fase van het project zullen mogelijk nog geen maatregelen zijn getroffen. </w:t>
      </w:r>
      <w:r>
        <w:t xml:space="preserve">De maatregelen zijn als volgt omschreven: </w:t>
      </w:r>
    </w:p>
    <w:p w14:paraId="5066762B" w14:textId="5F8252E3" w:rsidR="004B0A61" w:rsidRPr="00D07881" w:rsidRDefault="004B0A61" w:rsidP="00D07881">
      <w:pPr>
        <w:pStyle w:val="Lijstalinea"/>
        <w:numPr>
          <w:ilvl w:val="0"/>
          <w:numId w:val="28"/>
        </w:numPr>
      </w:pPr>
      <w:r w:rsidRPr="00D07881">
        <w:t>Materiaalkeuze: Het inzetten van één of meerdere duurzame producten</w:t>
      </w:r>
      <w:r w:rsidR="00D07881" w:rsidRPr="00D07881">
        <w:t xml:space="preserve"> in het project. </w:t>
      </w:r>
    </w:p>
    <w:p w14:paraId="1D59B275" w14:textId="56745BAE" w:rsidR="00D07881" w:rsidRDefault="004B0A61" w:rsidP="00D07881">
      <w:pPr>
        <w:pStyle w:val="Lijstalinea"/>
        <w:numPr>
          <w:ilvl w:val="0"/>
          <w:numId w:val="28"/>
        </w:numPr>
      </w:pPr>
      <w:r w:rsidRPr="00D07881">
        <w:t xml:space="preserve">Transportafstanden: </w:t>
      </w:r>
      <w:r w:rsidR="00D07881" w:rsidRPr="00D07881">
        <w:t>Het reduceren van de transportafstand van één of meerdere materialen.</w:t>
      </w:r>
    </w:p>
    <w:p w14:paraId="48EE0F75" w14:textId="5E9AD0ED" w:rsidR="00D07881" w:rsidRDefault="00D07881" w:rsidP="00D07881">
      <w:pPr>
        <w:pStyle w:val="Lijstalinea"/>
        <w:numPr>
          <w:ilvl w:val="0"/>
          <w:numId w:val="28"/>
        </w:numPr>
      </w:pPr>
      <w:r>
        <w:t>Langere levensduur: Het inzetten van producten met een langere levensduur dan de standaard DuboCalc producten</w:t>
      </w:r>
    </w:p>
    <w:p w14:paraId="744DED8F" w14:textId="56B2F503" w:rsidR="00D07881" w:rsidRDefault="00D07881" w:rsidP="00D07881">
      <w:pPr>
        <w:pStyle w:val="Lijstalinea"/>
        <w:numPr>
          <w:ilvl w:val="0"/>
          <w:numId w:val="28"/>
        </w:numPr>
      </w:pPr>
      <w:r>
        <w:t>Hoeveelheden: Het reduceren van de hoeveelheden materiaal die benodigd zijn om het project uit te voeren</w:t>
      </w:r>
    </w:p>
    <w:p w14:paraId="2A6E60D0" w14:textId="1B7C6B86" w:rsidR="00D07881" w:rsidRDefault="00D07881" w:rsidP="00D07881">
      <w:pPr>
        <w:pStyle w:val="Lijstalinea"/>
        <w:numPr>
          <w:ilvl w:val="0"/>
          <w:numId w:val="28"/>
        </w:numPr>
      </w:pPr>
      <w:r>
        <w:t xml:space="preserve">Duurzaam materieel: Het inzetten van duurzame materieelstukken in het vervoeren of verwerken van de materialen in het project. </w:t>
      </w:r>
    </w:p>
    <w:p w14:paraId="324F3DC2" w14:textId="379F70EC" w:rsidR="00D07881" w:rsidRDefault="00D07881" w:rsidP="00D07881">
      <w:pPr>
        <w:pStyle w:val="Lijstalinea"/>
        <w:numPr>
          <w:ilvl w:val="0"/>
          <w:numId w:val="28"/>
        </w:numPr>
      </w:pPr>
      <w:r>
        <w:t xml:space="preserve">Alternatieve verwerkingswijze: Het op een alternatieve wijze verwerken van materiaal in het project. </w:t>
      </w:r>
    </w:p>
    <w:p w14:paraId="7ABBE64C" w14:textId="30971EEE" w:rsidR="00D07881" w:rsidRDefault="00D07881" w:rsidP="00D07881">
      <w:pPr>
        <w:pStyle w:val="Lijstalinea"/>
        <w:numPr>
          <w:ilvl w:val="0"/>
          <w:numId w:val="28"/>
        </w:numPr>
      </w:pPr>
      <w:r>
        <w:t xml:space="preserve">Duurzame brandstof: Het inzetten van duurzame brandstof in het project. </w:t>
      </w:r>
    </w:p>
    <w:p w14:paraId="308A54CC" w14:textId="1505BE20" w:rsidR="00605E96" w:rsidRDefault="00605E96" w:rsidP="00D07881">
      <w:pPr>
        <w:pStyle w:val="Lijstalinea"/>
        <w:numPr>
          <w:ilvl w:val="0"/>
          <w:numId w:val="28"/>
        </w:numPr>
      </w:pPr>
      <w:r>
        <w:t>Anders: toegepaste maatregelen die MKI reduceren die niet onder bovenstaande maatreglen vallen, veld is vrij in te vullen</w:t>
      </w:r>
    </w:p>
    <w:p w14:paraId="6BC9AD7C" w14:textId="77777777" w:rsidR="00D07881" w:rsidRDefault="00D07881" w:rsidP="00B954D1">
      <w:pPr>
        <w:pStyle w:val="Geenafstand"/>
      </w:pPr>
    </w:p>
    <w:p w14:paraId="6A8D7445" w14:textId="1FC05361" w:rsidR="00D07881" w:rsidRDefault="00D07881" w:rsidP="00791A9C">
      <w:r>
        <w:rPr>
          <w:b/>
          <w:bCs/>
        </w:rPr>
        <w:t xml:space="preserve">Tabblad 2, </w:t>
      </w:r>
      <w:r w:rsidR="00D82AF3">
        <w:rPr>
          <w:b/>
          <w:bCs/>
        </w:rPr>
        <w:t>MKI-onderbouwing</w:t>
      </w:r>
      <w:r>
        <w:rPr>
          <w:b/>
          <w:bCs/>
        </w:rPr>
        <w:t xml:space="preserve">: </w:t>
      </w:r>
      <w:r w:rsidRPr="00D07881">
        <w:t xml:space="preserve">In dit tabblad staat de onderbouwing van de </w:t>
      </w:r>
      <w:r w:rsidR="00D82AF3" w:rsidRPr="00D07881">
        <w:t>MKI-waarde</w:t>
      </w:r>
      <w:r w:rsidRPr="00D07881">
        <w:t xml:space="preserve"> op het Voorblad. De waarden in dit tabblad dienen te voldoen aan de eisen op het voorblad. </w:t>
      </w:r>
    </w:p>
    <w:p w14:paraId="304B6789" w14:textId="27F00059" w:rsidR="00353BFF" w:rsidRPr="007C117E" w:rsidRDefault="00353BFF" w:rsidP="00353BFF">
      <w:pPr>
        <w:pStyle w:val="Geenafstand"/>
      </w:pPr>
      <w:r w:rsidRPr="00353BFF">
        <w:rPr>
          <w:b/>
          <w:bCs/>
        </w:rPr>
        <w:t>Assetbeheer</w:t>
      </w:r>
      <w:r w:rsidR="007C117E">
        <w:rPr>
          <w:b/>
          <w:bCs/>
        </w:rPr>
        <w:t xml:space="preserve">: </w:t>
      </w:r>
      <w:r w:rsidR="007C117E">
        <w:t>Deze gegevens dienen als eerste koppeling van het format naar het assetbeheersysteem van PZH.</w:t>
      </w:r>
    </w:p>
    <w:p w14:paraId="326B5AE7" w14:textId="366B9734" w:rsidR="00D07881" w:rsidRDefault="00D07881" w:rsidP="00D82AF3">
      <w:pPr>
        <w:ind w:left="2120" w:hanging="2120"/>
      </w:pPr>
      <w:r w:rsidRPr="00D07881">
        <w:rPr>
          <w:i/>
          <w:iCs/>
        </w:rPr>
        <w:t>Assetbeheer:</w:t>
      </w:r>
      <w:r>
        <w:t xml:space="preserve"> </w:t>
      </w:r>
      <w:r w:rsidR="00D82AF3">
        <w:tab/>
      </w:r>
      <w:r>
        <w:t xml:space="preserve">De categorie ten behoeve van het assetbeheer en het assetbeheernummer dienen </w:t>
      </w:r>
      <w:r w:rsidR="007C117E">
        <w:t xml:space="preserve">handmatig te worden ingevuld. </w:t>
      </w:r>
      <w:r>
        <w:t xml:space="preserve">Hierbij kan alleen uit </w:t>
      </w:r>
      <w:r w:rsidR="00D82AF3">
        <w:t>de standaard</w:t>
      </w:r>
      <w:r>
        <w:t xml:space="preserve"> categorieën worden gekozen. (Zie </w:t>
      </w:r>
      <w:r w:rsidR="007C117E">
        <w:t xml:space="preserve">1.7 Aansluiten op </w:t>
      </w:r>
      <w:r w:rsidR="002D535C">
        <w:t>het Assetbeheersysteem</w:t>
      </w:r>
      <w:r w:rsidR="00D82AF3">
        <w:t>.)</w:t>
      </w:r>
      <w:r w:rsidR="00353BFF">
        <w:t xml:space="preserve"> </w:t>
      </w:r>
    </w:p>
    <w:p w14:paraId="2B7F417A" w14:textId="130E0EC7" w:rsidR="00353BFF" w:rsidRPr="00353BFF" w:rsidRDefault="00353BFF" w:rsidP="00353BFF">
      <w:pPr>
        <w:pStyle w:val="Geenafstand"/>
        <w:rPr>
          <w:b/>
          <w:bCs/>
        </w:rPr>
      </w:pPr>
      <w:r w:rsidRPr="00353BFF">
        <w:rPr>
          <w:b/>
          <w:bCs/>
        </w:rPr>
        <w:t>Milieudata</w:t>
      </w:r>
      <w:r w:rsidR="007C117E">
        <w:rPr>
          <w:b/>
          <w:bCs/>
        </w:rPr>
        <w:t xml:space="preserve">: </w:t>
      </w:r>
      <w:r w:rsidR="007C117E" w:rsidRPr="007C117E">
        <w:t>Een deel van deze data kan met behu</w:t>
      </w:r>
      <w:r w:rsidR="007C117E">
        <w:t>l</w:t>
      </w:r>
      <w:r w:rsidR="007C117E" w:rsidRPr="007C117E">
        <w:t>p van DuboCalc automatisch worden gevuld. Zie hiervoor paragraaf 1.4</w:t>
      </w:r>
      <w:r w:rsidR="007C117E">
        <w:rPr>
          <w:b/>
          <w:bCs/>
        </w:rPr>
        <w:t xml:space="preserve"> </w:t>
      </w:r>
    </w:p>
    <w:p w14:paraId="0CC20C90" w14:textId="54C61653" w:rsidR="00353BFF" w:rsidRPr="00353BFF" w:rsidRDefault="00353BFF" w:rsidP="00D82AF3">
      <w:pPr>
        <w:ind w:left="2120" w:hanging="2120"/>
      </w:pPr>
      <w:r w:rsidRPr="00353BFF">
        <w:rPr>
          <w:i/>
          <w:iCs/>
        </w:rPr>
        <w:t>Eigen LCA</w:t>
      </w:r>
      <w:r w:rsidRPr="00353BFF">
        <w:tab/>
        <w:t>Geef aan of het een eigen LCA of DuboCalc item betreft</w:t>
      </w:r>
    </w:p>
    <w:p w14:paraId="7094CC31" w14:textId="22042BF6" w:rsidR="00D07881" w:rsidRDefault="00D07881" w:rsidP="00D82AF3">
      <w:pPr>
        <w:ind w:left="2120" w:hanging="2120"/>
      </w:pPr>
      <w:r>
        <w:rPr>
          <w:i/>
          <w:iCs/>
        </w:rPr>
        <w:t xml:space="preserve">Element levels: </w:t>
      </w:r>
      <w:r w:rsidR="00D82AF3">
        <w:rPr>
          <w:i/>
          <w:iCs/>
        </w:rPr>
        <w:tab/>
      </w:r>
      <w:r w:rsidR="00D82AF3">
        <w:rPr>
          <w:i/>
          <w:iCs/>
        </w:rPr>
        <w:tab/>
      </w:r>
      <w:r>
        <w:t>Deze elementlevels vormen de opbouw van de berekening en dienen</w:t>
      </w:r>
      <w:r w:rsidR="00D82AF3">
        <w:t xml:space="preserve"> te worden opgezet volgens de voorgeschreven projectopbouw (Zie </w:t>
      </w:r>
      <w:r w:rsidR="007C117E">
        <w:t>1.6</w:t>
      </w:r>
      <w:r w:rsidR="00D82AF3">
        <w:t xml:space="preserve">). </w:t>
      </w:r>
    </w:p>
    <w:p w14:paraId="04D43A06" w14:textId="5E4A3F52" w:rsidR="00D82AF3" w:rsidRDefault="00353BFF" w:rsidP="00791A9C">
      <w:r>
        <w:rPr>
          <w:i/>
          <w:iCs/>
        </w:rPr>
        <w:t>I</w:t>
      </w:r>
      <w:r w:rsidR="00D82AF3" w:rsidRPr="00D82AF3">
        <w:rPr>
          <w:i/>
          <w:iCs/>
        </w:rPr>
        <w:t>tem:</w:t>
      </w:r>
      <w:r w:rsidR="00D82AF3">
        <w:t xml:space="preserve"> </w:t>
      </w:r>
      <w:r w:rsidR="00D82AF3">
        <w:tab/>
      </w:r>
      <w:r>
        <w:tab/>
      </w:r>
      <w:r>
        <w:tab/>
      </w:r>
      <w:r w:rsidR="00D82AF3">
        <w:t>Het gekozen DuboCalc item of de productnaam van een specifiek product.</w:t>
      </w:r>
    </w:p>
    <w:p w14:paraId="7D2E32E6" w14:textId="7FD4ABB1" w:rsidR="00D82AF3" w:rsidRPr="00D07881" w:rsidRDefault="00D82AF3" w:rsidP="00D82AF3">
      <w:pPr>
        <w:ind w:left="2120" w:hanging="2120"/>
      </w:pPr>
      <w:r w:rsidRPr="00D82AF3">
        <w:rPr>
          <w:i/>
          <w:iCs/>
        </w:rPr>
        <w:t>Hoeveelheid/Eenheid:</w:t>
      </w:r>
      <w:r>
        <w:t xml:space="preserve"> </w:t>
      </w:r>
      <w:r>
        <w:tab/>
        <w:t xml:space="preserve">De hoeveelheid van het product dat is ingezet in het project .De eenheid dient hierbij overeen te komen met de eenheid van een eventuele LCA. </w:t>
      </w:r>
    </w:p>
    <w:p w14:paraId="1D10F3DE" w14:textId="24F91BFC" w:rsidR="00D82AF3" w:rsidRDefault="00D82AF3" w:rsidP="00D82AF3">
      <w:pPr>
        <w:ind w:left="2120" w:hanging="2120"/>
      </w:pPr>
      <w:r w:rsidRPr="00D82AF3">
        <w:rPr>
          <w:i/>
          <w:iCs/>
        </w:rPr>
        <w:t>MKI-waarden:</w:t>
      </w:r>
      <w:r>
        <w:t xml:space="preserve"> </w:t>
      </w:r>
      <w:r>
        <w:tab/>
      </w:r>
      <w:r>
        <w:tab/>
        <w:t xml:space="preserve">De MKI waarden conform de levensfasen van het project, de categorieopslag, totale MKI en MKI per gekozen eenheid. De MKI-waarden per levensfase </w:t>
      </w:r>
      <w:r>
        <w:lastRenderedPageBreak/>
        <w:t xml:space="preserve">hoeven alleen verplicht te worden ingevuld wanneer het een project-specifieke LCA betreft. </w:t>
      </w:r>
    </w:p>
    <w:p w14:paraId="52713902" w14:textId="7243615A" w:rsidR="00D82AF3" w:rsidRDefault="00D82AF3" w:rsidP="00D82AF3">
      <w:pPr>
        <w:ind w:left="2120" w:hanging="2120"/>
      </w:pPr>
      <w:r w:rsidRPr="00D82AF3">
        <w:rPr>
          <w:i/>
          <w:iCs/>
        </w:rPr>
        <w:t>Vervoersafstand:</w:t>
      </w:r>
      <w:r>
        <w:t xml:space="preserve"> </w:t>
      </w:r>
      <w:r>
        <w:tab/>
        <w:t xml:space="preserve">De vervoersafstand wanneer deze afwijkt van de standaard afstand in DuboCalc </w:t>
      </w:r>
    </w:p>
    <w:p w14:paraId="2DD45FA5" w14:textId="34C934C0" w:rsidR="00D82AF3" w:rsidRDefault="00D82AF3" w:rsidP="00791A9C">
      <w:r w:rsidRPr="00D82AF3">
        <w:rPr>
          <w:i/>
          <w:iCs/>
        </w:rPr>
        <w:t>CO2 waarden</w:t>
      </w:r>
      <w:r>
        <w:t xml:space="preserve">: </w:t>
      </w:r>
      <w:r>
        <w:tab/>
      </w:r>
      <w:r>
        <w:tab/>
        <w:t xml:space="preserve">De CO2 uitstoot per product en per gekozen eenheid van het product. </w:t>
      </w:r>
    </w:p>
    <w:p w14:paraId="66509E5A" w14:textId="6FDB2DCB" w:rsidR="00D82AF3" w:rsidRDefault="00D82AF3" w:rsidP="00E84A15">
      <w:pPr>
        <w:ind w:left="2120" w:hanging="2120"/>
      </w:pPr>
      <w:r w:rsidRPr="00D82AF3">
        <w:rPr>
          <w:i/>
          <w:iCs/>
        </w:rPr>
        <w:t>Levensduur:</w:t>
      </w:r>
      <w:r>
        <w:t xml:space="preserve"> </w:t>
      </w:r>
      <w:r>
        <w:tab/>
      </w:r>
      <w:r>
        <w:tab/>
        <w:t xml:space="preserve">De levensduur wanneer deze afwijkt van de standaard Levensduur in DuboCalc </w:t>
      </w:r>
    </w:p>
    <w:p w14:paraId="3491C033" w14:textId="0AE7909B" w:rsidR="00D82AF3" w:rsidRDefault="00D82AF3" w:rsidP="00791A9C">
      <w:r>
        <w:rPr>
          <w:b/>
          <w:bCs/>
        </w:rPr>
        <w:t xml:space="preserve">Tabblad 3, Export DuboCalc: </w:t>
      </w:r>
      <w:r>
        <w:t xml:space="preserve">Dit tabblad dient voor het automatisch inladen van DuboCalc berekeningen in het format. Zie hiervoor ook </w:t>
      </w:r>
      <w:r w:rsidR="00E84A15">
        <w:t>1.4</w:t>
      </w:r>
      <w:r>
        <w:t xml:space="preserve">. </w:t>
      </w:r>
    </w:p>
    <w:p w14:paraId="5875EA53" w14:textId="5442971D" w:rsidR="00DC23FC" w:rsidRDefault="00D82AF3" w:rsidP="00791A9C">
      <w:r>
        <w:rPr>
          <w:b/>
          <w:bCs/>
        </w:rPr>
        <w:t xml:space="preserve">Tabblad 4, Tabel: </w:t>
      </w:r>
      <w:r>
        <w:t>Deze tabel dient voor het verwerken van de gegevens door PZH</w:t>
      </w:r>
      <w:r w:rsidR="00DC23FC">
        <w:t xml:space="preserve"> </w:t>
      </w:r>
      <w:r w:rsidR="002D535C">
        <w:t>ten behoeve van</w:t>
      </w:r>
      <w:r w:rsidR="00DC23FC">
        <w:t xml:space="preserve"> data-analyse en het koppelen met het assetbeheersysteem</w:t>
      </w:r>
      <w:r>
        <w:t>. De tabel wordt automatisch gevuld</w:t>
      </w:r>
      <w:r w:rsidR="002068D1">
        <w:t xml:space="preserve"> </w:t>
      </w:r>
      <w:r w:rsidR="00B954D1">
        <w:t xml:space="preserve">met </w:t>
      </w:r>
      <w:r w:rsidR="002068D1">
        <w:t>de knop ‘Data omzetten naar tabel’</w:t>
      </w:r>
      <w:r w:rsidR="00B954D1">
        <w:t>.</w:t>
      </w:r>
    </w:p>
    <w:p w14:paraId="3DF0684F" w14:textId="77777777" w:rsidR="00D07881" w:rsidRDefault="00D07881" w:rsidP="00B954D1">
      <w:pPr>
        <w:pStyle w:val="Geenafstand"/>
      </w:pPr>
    </w:p>
    <w:p w14:paraId="3602BCE4" w14:textId="2EDF6339" w:rsidR="00F35A35" w:rsidRDefault="00107366" w:rsidP="00841118">
      <w:pPr>
        <w:pStyle w:val="Kop2"/>
        <w:numPr>
          <w:ilvl w:val="1"/>
          <w:numId w:val="16"/>
        </w:numPr>
      </w:pPr>
      <w:bookmarkStart w:id="20" w:name="_Toc70414704"/>
      <w:r>
        <w:t>Automatisch vullen met DuboCalc</w:t>
      </w:r>
      <w:bookmarkEnd w:id="20"/>
      <w:r>
        <w:t xml:space="preserve"> </w:t>
      </w:r>
    </w:p>
    <w:p w14:paraId="450DE12F" w14:textId="61E97147" w:rsidR="0010706F" w:rsidRDefault="00F35A35">
      <w:r>
        <w:t>Het format</w:t>
      </w:r>
      <w:r w:rsidR="00C551F6">
        <w:t xml:space="preserve"> </w:t>
      </w:r>
      <w:r w:rsidR="00360793">
        <w:t>kan</w:t>
      </w:r>
      <w:r w:rsidR="00C551F6">
        <w:t xml:space="preserve"> handmatig worden ingevuld. Het kan is echter</w:t>
      </w:r>
      <w:r>
        <w:t xml:space="preserve"> dusdanig ingericht dat een groot gedeelte van het format </w:t>
      </w:r>
      <w:r w:rsidR="00C551F6">
        <w:t xml:space="preserve">ook </w:t>
      </w:r>
      <w:r>
        <w:t xml:space="preserve">automatisch kan worden ingevuld wanneer in het project een DuboCalc referentieberekening is gemaakt. </w:t>
      </w:r>
      <w:r w:rsidR="00D82AF3">
        <w:t xml:space="preserve">Hiervoor dient de berekening te zijn gemaakt in DuboCalc versie 5.1 of 6.0. </w:t>
      </w:r>
      <w:r w:rsidR="0010706F">
        <w:t xml:space="preserve">Dit werkt als volgt: </w:t>
      </w:r>
    </w:p>
    <w:p w14:paraId="0F58D7BB" w14:textId="27EA1B30" w:rsidR="00C41276" w:rsidRPr="00837C02" w:rsidRDefault="00C41276" w:rsidP="000E1088">
      <w:pPr>
        <w:pStyle w:val="Lijstalinea"/>
        <w:numPr>
          <w:ilvl w:val="0"/>
          <w:numId w:val="3"/>
        </w:numPr>
      </w:pPr>
      <w:r w:rsidRPr="00353BFF">
        <w:rPr>
          <w:b/>
          <w:bCs/>
        </w:rPr>
        <w:t xml:space="preserve">Ga in </w:t>
      </w:r>
      <w:r w:rsidR="00D82AF3" w:rsidRPr="00353BFF">
        <w:rPr>
          <w:b/>
          <w:bCs/>
        </w:rPr>
        <w:t xml:space="preserve">DuboCalc 5.1 of 6.0 in </w:t>
      </w:r>
      <w:r w:rsidRPr="00353BFF">
        <w:rPr>
          <w:b/>
          <w:bCs/>
        </w:rPr>
        <w:t xml:space="preserve">het tabblad ‘Dashboard’ onderin naar het totaaloverzicht. Exporteer hier het </w:t>
      </w:r>
      <w:r w:rsidR="00FC33D4" w:rsidRPr="00353BFF">
        <w:rPr>
          <w:b/>
          <w:bCs/>
        </w:rPr>
        <w:t>Excel</w:t>
      </w:r>
      <w:r w:rsidRPr="00353BFF">
        <w:rPr>
          <w:b/>
          <w:bCs/>
        </w:rPr>
        <w:t xml:space="preserve"> overzicht van de berekening. </w:t>
      </w:r>
      <w:r w:rsidRPr="00837C02">
        <w:t>Wanneer de referentieberekening dusdanig groot is dat een export maken niet mogelijk is, kan deze in delen worden opgeknipt. Maak dan een export per deelproject</w:t>
      </w:r>
      <w:r w:rsidR="008250F1" w:rsidRPr="00837C02">
        <w:t xml:space="preserve"> en plaats deze onder elkaar in </w:t>
      </w:r>
      <w:r w:rsidR="00E84A15">
        <w:t xml:space="preserve">tabblad ‘Export DuboCalc’ van </w:t>
      </w:r>
      <w:r w:rsidR="008250F1" w:rsidRPr="00837C02">
        <w:t>het format</w:t>
      </w:r>
      <w:r w:rsidRPr="00837C02">
        <w:t>. Let goed op dat de projectopbouw nog voldoet aan de bovenstaande eisen.</w:t>
      </w:r>
    </w:p>
    <w:p w14:paraId="6CB74E20" w14:textId="77777777" w:rsidR="007B38A9" w:rsidRPr="00305B9A" w:rsidRDefault="007B38A9" w:rsidP="007B38A9">
      <w:pPr>
        <w:pStyle w:val="Lijstalinea"/>
        <w:rPr>
          <w:b/>
          <w:bCs/>
        </w:rPr>
      </w:pPr>
    </w:p>
    <w:p w14:paraId="512E2C71" w14:textId="046974B5" w:rsidR="007B38A9" w:rsidRPr="00CC6BF8" w:rsidRDefault="007B38A9" w:rsidP="00CC6BF8">
      <w:pPr>
        <w:pStyle w:val="Lijstalinea"/>
        <w:numPr>
          <w:ilvl w:val="0"/>
          <w:numId w:val="3"/>
        </w:numPr>
        <w:rPr>
          <w:b/>
          <w:bCs/>
        </w:rPr>
      </w:pPr>
      <w:r w:rsidRPr="00305B9A">
        <w:rPr>
          <w:b/>
          <w:bCs/>
        </w:rPr>
        <w:t>Kopieer</w:t>
      </w:r>
      <w:r w:rsidR="00C41276" w:rsidRPr="00305B9A">
        <w:rPr>
          <w:b/>
          <w:bCs/>
        </w:rPr>
        <w:t xml:space="preserve"> </w:t>
      </w:r>
      <w:r w:rsidR="00705047" w:rsidRPr="00305B9A">
        <w:rPr>
          <w:b/>
          <w:bCs/>
        </w:rPr>
        <w:t>de</w:t>
      </w:r>
      <w:r w:rsidR="00C41276" w:rsidRPr="00305B9A">
        <w:rPr>
          <w:b/>
          <w:bCs/>
        </w:rPr>
        <w:t xml:space="preserve"> volledige </w:t>
      </w:r>
      <w:r w:rsidR="001E2892" w:rsidRPr="00305B9A">
        <w:rPr>
          <w:b/>
          <w:bCs/>
        </w:rPr>
        <w:t>Excel export</w:t>
      </w:r>
      <w:r w:rsidR="00693349" w:rsidRPr="00305B9A">
        <w:rPr>
          <w:b/>
          <w:bCs/>
        </w:rPr>
        <w:t xml:space="preserve"> sheet</w:t>
      </w:r>
      <w:r w:rsidR="00705047" w:rsidRPr="00305B9A">
        <w:rPr>
          <w:b/>
          <w:bCs/>
        </w:rPr>
        <w:t xml:space="preserve"> </w:t>
      </w:r>
      <w:r w:rsidR="00C41276" w:rsidRPr="00305B9A">
        <w:rPr>
          <w:b/>
          <w:bCs/>
        </w:rPr>
        <w:t xml:space="preserve">naar het tabblad </w:t>
      </w:r>
      <w:r w:rsidR="00693349" w:rsidRPr="00305B9A">
        <w:rPr>
          <w:b/>
          <w:bCs/>
        </w:rPr>
        <w:t>‘</w:t>
      </w:r>
      <w:r w:rsidR="00C41276" w:rsidRPr="00305B9A">
        <w:rPr>
          <w:b/>
          <w:bCs/>
        </w:rPr>
        <w:t>Export DuboCalc</w:t>
      </w:r>
      <w:r w:rsidR="00693349" w:rsidRPr="00305B9A">
        <w:rPr>
          <w:b/>
          <w:bCs/>
        </w:rPr>
        <w:t>’</w:t>
      </w:r>
      <w:r w:rsidR="00C41276" w:rsidRPr="00305B9A">
        <w:rPr>
          <w:b/>
          <w:bCs/>
        </w:rPr>
        <w:t xml:space="preserve"> cel A1.</w:t>
      </w:r>
      <w:r w:rsidR="00953ED9">
        <w:rPr>
          <w:b/>
          <w:bCs/>
        </w:rPr>
        <w:t xml:space="preserve"> </w:t>
      </w:r>
      <w:r w:rsidR="00953ED9">
        <w:t xml:space="preserve">Klik in het Tabblad “Sheet 1” van de Excel export sheet op het driehoekje </w:t>
      </w:r>
      <w:r w:rsidR="00D82AF3">
        <w:t>linksboven</w:t>
      </w:r>
      <w:r w:rsidR="00953ED9">
        <w:t xml:space="preserve"> om het gehele tabblad te selecteren. Kopieer met ctrl. C en plak met ctrl V in het tabblad “Export DuboCalc Tabel”</w:t>
      </w:r>
      <w:r w:rsidR="00953ED9">
        <w:rPr>
          <w:b/>
          <w:bCs/>
        </w:rPr>
        <w:t>.</w:t>
      </w:r>
    </w:p>
    <w:p w14:paraId="7605A23E" w14:textId="77777777" w:rsidR="007B38A9" w:rsidRPr="00305B9A" w:rsidRDefault="007B38A9" w:rsidP="007B38A9">
      <w:pPr>
        <w:pStyle w:val="Lijstalinea"/>
        <w:rPr>
          <w:b/>
          <w:bCs/>
        </w:rPr>
      </w:pPr>
    </w:p>
    <w:p w14:paraId="725BD90E" w14:textId="01800BB7" w:rsidR="00705047" w:rsidRPr="00353BFF" w:rsidRDefault="00705047" w:rsidP="00C41276">
      <w:pPr>
        <w:pStyle w:val="Lijstalinea"/>
        <w:numPr>
          <w:ilvl w:val="0"/>
          <w:numId w:val="3"/>
        </w:numPr>
      </w:pPr>
      <w:r w:rsidRPr="00305B9A">
        <w:rPr>
          <w:b/>
          <w:bCs/>
        </w:rPr>
        <w:t xml:space="preserve">Ga naar </w:t>
      </w:r>
      <w:r w:rsidR="00693349" w:rsidRPr="00305B9A">
        <w:rPr>
          <w:b/>
          <w:bCs/>
        </w:rPr>
        <w:t>tabblad ‘</w:t>
      </w:r>
      <w:r w:rsidR="00FC33D4" w:rsidRPr="00305B9A">
        <w:rPr>
          <w:b/>
          <w:bCs/>
        </w:rPr>
        <w:t>MKI-onderbouwing</w:t>
      </w:r>
      <w:r w:rsidR="00693349" w:rsidRPr="00305B9A">
        <w:rPr>
          <w:b/>
          <w:bCs/>
        </w:rPr>
        <w:t>’</w:t>
      </w:r>
      <w:r w:rsidRPr="00305B9A">
        <w:rPr>
          <w:b/>
          <w:bCs/>
        </w:rPr>
        <w:t xml:space="preserve">. </w:t>
      </w:r>
      <w:r w:rsidR="00353BFF">
        <w:t xml:space="preserve">Maak eventueel de sheet leeg met de knop </w:t>
      </w:r>
      <w:r w:rsidR="005A10C8">
        <w:t>‘</w:t>
      </w:r>
      <w:r w:rsidR="00353BFF">
        <w:t>Sheet leegmaken</w:t>
      </w:r>
      <w:r w:rsidR="005A10C8">
        <w:t>’</w:t>
      </w:r>
      <w:r w:rsidR="00353BFF">
        <w:t xml:space="preserve">. </w:t>
      </w:r>
    </w:p>
    <w:p w14:paraId="1DC858CB" w14:textId="77777777" w:rsidR="007B38A9" w:rsidRPr="00305B9A" w:rsidRDefault="007B38A9" w:rsidP="007B38A9">
      <w:pPr>
        <w:pStyle w:val="Lijstalinea"/>
        <w:rPr>
          <w:b/>
          <w:bCs/>
        </w:rPr>
      </w:pPr>
    </w:p>
    <w:p w14:paraId="7B5F82F1" w14:textId="6138ACC0" w:rsidR="00AE3D1C" w:rsidRDefault="00705047" w:rsidP="00305B9A">
      <w:pPr>
        <w:pStyle w:val="Lijstalinea"/>
        <w:numPr>
          <w:ilvl w:val="0"/>
          <w:numId w:val="3"/>
        </w:numPr>
        <w:rPr>
          <w:b/>
          <w:bCs/>
        </w:rPr>
      </w:pPr>
      <w:r w:rsidRPr="00305B9A">
        <w:rPr>
          <w:b/>
          <w:bCs/>
        </w:rPr>
        <w:t>Druk op de knop ‘Importeer’</w:t>
      </w:r>
      <w:r w:rsidR="00353BFF">
        <w:rPr>
          <w:b/>
          <w:bCs/>
        </w:rPr>
        <w:t xml:space="preserve"> met de juiste DuboCalc versie. </w:t>
      </w:r>
      <w:r w:rsidR="00353BFF">
        <w:t>A</w:t>
      </w:r>
      <w:r w:rsidR="00AE3D1C" w:rsidRPr="00353BFF">
        <w:t>fhankelijk van de omvang van de berekening kan dit even duren.</w:t>
      </w:r>
      <w:r w:rsidR="00AE3D1C">
        <w:rPr>
          <w:b/>
          <w:bCs/>
        </w:rPr>
        <w:t xml:space="preserve"> </w:t>
      </w:r>
    </w:p>
    <w:p w14:paraId="047716B1" w14:textId="267EE030" w:rsidR="00305B9A" w:rsidRPr="00AE3D1C" w:rsidRDefault="00D82AF3" w:rsidP="00B954D1">
      <w:pPr>
        <w:pStyle w:val="Geenafstand"/>
      </w:pPr>
      <w:r>
        <w:t>Minimaal</w:t>
      </w:r>
      <w:r w:rsidR="00353BFF">
        <w:t xml:space="preserve"> (DuboCalc 5.1)</w:t>
      </w:r>
      <w:r>
        <w:t xml:space="preserve"> d</w:t>
      </w:r>
      <w:r w:rsidR="00705047" w:rsidRPr="00AE3D1C">
        <w:t>e volgende kolommen worden automatisch gevuld</w:t>
      </w:r>
      <w:r w:rsidR="00353BFF">
        <w:t>:</w:t>
      </w:r>
    </w:p>
    <w:p w14:paraId="188F4540" w14:textId="7B0BE3E7" w:rsidR="00705047" w:rsidRDefault="008053E4" w:rsidP="007B38A9">
      <w:pPr>
        <w:pStyle w:val="Lijstalinea"/>
        <w:numPr>
          <w:ilvl w:val="0"/>
          <w:numId w:val="9"/>
        </w:numPr>
      </w:pPr>
      <w:r>
        <w:t>Element level 1 (variant)</w:t>
      </w:r>
    </w:p>
    <w:p w14:paraId="4D6360F2" w14:textId="16A95039" w:rsidR="00705047" w:rsidRDefault="00693349" w:rsidP="007B38A9">
      <w:pPr>
        <w:pStyle w:val="Lijstalinea"/>
        <w:numPr>
          <w:ilvl w:val="0"/>
          <w:numId w:val="9"/>
        </w:numPr>
      </w:pPr>
      <w:r>
        <w:t>Element</w:t>
      </w:r>
      <w:r w:rsidR="008053E4">
        <w:t xml:space="preserve"> level 2 (objecttype)</w:t>
      </w:r>
    </w:p>
    <w:p w14:paraId="787764A8" w14:textId="08C92364" w:rsidR="00850B31" w:rsidRDefault="00850B31" w:rsidP="007B38A9">
      <w:pPr>
        <w:pStyle w:val="Lijstalinea"/>
        <w:numPr>
          <w:ilvl w:val="0"/>
          <w:numId w:val="9"/>
        </w:numPr>
      </w:pPr>
      <w:r>
        <w:t>Element level 3 (elementen)</w:t>
      </w:r>
    </w:p>
    <w:p w14:paraId="0F5A9CF8" w14:textId="4CD2372D" w:rsidR="00693349" w:rsidRDefault="00850B31" w:rsidP="007B38A9">
      <w:pPr>
        <w:pStyle w:val="Lijstalinea"/>
        <w:numPr>
          <w:ilvl w:val="0"/>
          <w:numId w:val="9"/>
        </w:numPr>
      </w:pPr>
      <w:r>
        <w:t>Element level 4 (elementen gedetailleerd)</w:t>
      </w:r>
    </w:p>
    <w:p w14:paraId="788AFD73" w14:textId="59E689FE" w:rsidR="00705047" w:rsidRDefault="00850B31" w:rsidP="007B38A9">
      <w:pPr>
        <w:pStyle w:val="Lijstalinea"/>
        <w:numPr>
          <w:ilvl w:val="0"/>
          <w:numId w:val="9"/>
        </w:numPr>
      </w:pPr>
      <w:r>
        <w:t xml:space="preserve">Item </w:t>
      </w:r>
      <w:r w:rsidR="00705047">
        <w:t>conform DuboCalc</w:t>
      </w:r>
    </w:p>
    <w:p w14:paraId="1BC0BF30" w14:textId="596078CF" w:rsidR="00705047" w:rsidRDefault="00705047" w:rsidP="007B38A9">
      <w:pPr>
        <w:pStyle w:val="Lijstalinea"/>
        <w:numPr>
          <w:ilvl w:val="0"/>
          <w:numId w:val="9"/>
        </w:numPr>
      </w:pPr>
      <w:r>
        <w:t>Hoeveelheid</w:t>
      </w:r>
    </w:p>
    <w:p w14:paraId="6507851F" w14:textId="55756008" w:rsidR="00705047" w:rsidRDefault="00705047" w:rsidP="007B38A9">
      <w:pPr>
        <w:pStyle w:val="Lijstalinea"/>
        <w:numPr>
          <w:ilvl w:val="0"/>
          <w:numId w:val="9"/>
        </w:numPr>
      </w:pPr>
      <w:r>
        <w:t>Eenheid</w:t>
      </w:r>
    </w:p>
    <w:p w14:paraId="1B8EB112" w14:textId="71E25D20" w:rsidR="00850B31" w:rsidRPr="00B954D1" w:rsidRDefault="00850B31" w:rsidP="00850B31">
      <w:pPr>
        <w:pStyle w:val="Lijstalinea"/>
        <w:numPr>
          <w:ilvl w:val="0"/>
          <w:numId w:val="9"/>
        </w:numPr>
      </w:pPr>
      <w:r w:rsidRPr="007B38A9">
        <w:rPr>
          <w:lang w:val="en-US"/>
        </w:rPr>
        <w:t>MKI fase A</w:t>
      </w:r>
      <w:r>
        <w:rPr>
          <w:lang w:val="en-US"/>
        </w:rPr>
        <w:t xml:space="preserve"> </w:t>
      </w:r>
      <w:r w:rsidRPr="007B38A9">
        <w:rPr>
          <w:lang w:val="en-US"/>
        </w:rPr>
        <w:t>t/m</w:t>
      </w:r>
      <w:r>
        <w:rPr>
          <w:lang w:val="en-US"/>
        </w:rPr>
        <w:t xml:space="preserve"> </w:t>
      </w:r>
      <w:r w:rsidRPr="007B38A9">
        <w:rPr>
          <w:lang w:val="en-US"/>
        </w:rPr>
        <w:t>D</w:t>
      </w:r>
    </w:p>
    <w:p w14:paraId="273DF6C6" w14:textId="40CB8A54" w:rsidR="00850B31" w:rsidRPr="001E2892" w:rsidRDefault="002D535C" w:rsidP="00850B31">
      <w:pPr>
        <w:pStyle w:val="Lijstalinea"/>
        <w:numPr>
          <w:ilvl w:val="0"/>
          <w:numId w:val="9"/>
        </w:numPr>
      </w:pPr>
      <w:r>
        <w:t>MKI-categorieopslag</w:t>
      </w:r>
      <w:r w:rsidR="00850B31" w:rsidRPr="001E2892">
        <w:t xml:space="preserve"> (wanneer van toepassing)</w:t>
      </w:r>
    </w:p>
    <w:p w14:paraId="3A987515" w14:textId="0450596E" w:rsidR="00850B31" w:rsidRDefault="00850B31" w:rsidP="00850B31">
      <w:pPr>
        <w:pStyle w:val="Lijstalinea"/>
        <w:numPr>
          <w:ilvl w:val="0"/>
          <w:numId w:val="9"/>
        </w:numPr>
      </w:pPr>
      <w:r>
        <w:t xml:space="preserve">MKI </w:t>
      </w:r>
      <w:r w:rsidRPr="001E2892">
        <w:t>T</w:t>
      </w:r>
      <w:r>
        <w:t>otaal</w:t>
      </w:r>
    </w:p>
    <w:p w14:paraId="12F1EE79" w14:textId="3A5E8F5E" w:rsidR="00705047" w:rsidRDefault="00705047" w:rsidP="007B38A9">
      <w:pPr>
        <w:pStyle w:val="Lijstalinea"/>
        <w:numPr>
          <w:ilvl w:val="0"/>
          <w:numId w:val="9"/>
        </w:numPr>
      </w:pPr>
      <w:r>
        <w:t>MKI/Eenheid</w:t>
      </w:r>
    </w:p>
    <w:p w14:paraId="25542B88" w14:textId="670D585A" w:rsidR="001E2892" w:rsidRPr="001E2892" w:rsidRDefault="00693349" w:rsidP="007B38A9">
      <w:r>
        <w:t xml:space="preserve">Daarnaast wordt op het tabblad ‘Voorblad’ de totale MKI </w:t>
      </w:r>
      <w:r w:rsidR="00D90B42">
        <w:t xml:space="preserve">(en eventueel CO2) </w:t>
      </w:r>
      <w:r>
        <w:t xml:space="preserve">toegevoegd. Controleer </w:t>
      </w:r>
      <w:r w:rsidR="00784361">
        <w:t xml:space="preserve">altijd </w:t>
      </w:r>
      <w:r>
        <w:t>of deze overeenkomt met de totale MKI</w:t>
      </w:r>
      <w:r w:rsidR="00D90B42">
        <w:t xml:space="preserve"> en CO2</w:t>
      </w:r>
      <w:r>
        <w:t xml:space="preserve"> in DuboCalc.</w:t>
      </w:r>
    </w:p>
    <w:p w14:paraId="65F3FE33" w14:textId="24AB83D5" w:rsidR="00D82AF3" w:rsidRDefault="00D82AF3" w:rsidP="00D82AF3">
      <w:r w:rsidRPr="00AE3D1C">
        <w:rPr>
          <w:b/>
          <w:bCs/>
        </w:rPr>
        <w:lastRenderedPageBreak/>
        <w:t>CO2 uitstoot:</w:t>
      </w:r>
      <w:r>
        <w:t xml:space="preserve"> Het is in DuboCalc 5.1 niet mogelijk de CO2 uitstoot van het project automatisch uit DuboCalc te halen. In het kader van de duurzaamheidsdoelstelling van PZH wordt het echter wel aangeraden de CO2 uitstoot per product handmatig in te voeren. </w:t>
      </w:r>
      <w:r w:rsidR="005A10C8">
        <w:t>In DuboCalc 6.0 wordt de CO2 uitstoot wel meegenomen in het format.</w:t>
      </w:r>
    </w:p>
    <w:p w14:paraId="2C5F75D0" w14:textId="49BA99EC" w:rsidR="001E2892" w:rsidRPr="00AE3D1C" w:rsidRDefault="00AE3D1C" w:rsidP="00AE3D1C">
      <w:pPr>
        <w:rPr>
          <w:b/>
          <w:bCs/>
        </w:rPr>
      </w:pPr>
      <w:r w:rsidRPr="00AE3D1C">
        <w:rPr>
          <w:b/>
          <w:bCs/>
        </w:rPr>
        <w:t xml:space="preserve">Tussentijdse aanpassingen: </w:t>
      </w:r>
      <w:r w:rsidR="001E2892" w:rsidRPr="00AE3D1C">
        <w:t>Wordt de referentie berekening tussentijds aangepast dan volstaat het om de DuboCalc Export te vervangen door een Export van de nieuwe berekening</w:t>
      </w:r>
      <w:r w:rsidRPr="00AE3D1C">
        <w:t xml:space="preserve">, de </w:t>
      </w:r>
      <w:r w:rsidR="00B42DD0" w:rsidRPr="00AE3D1C">
        <w:t>MKI-onderbouwing</w:t>
      </w:r>
      <w:r w:rsidRPr="00AE3D1C">
        <w:t xml:space="preserve"> met de knop leeg te maken</w:t>
      </w:r>
      <w:r w:rsidR="001E2892" w:rsidRPr="00AE3D1C">
        <w:t xml:space="preserve"> en de</w:t>
      </w:r>
      <w:r w:rsidRPr="00AE3D1C">
        <w:t xml:space="preserve"> nieuwe export </w:t>
      </w:r>
      <w:r w:rsidR="001E2892" w:rsidRPr="00AE3D1C">
        <w:t xml:space="preserve">te importeren. De lijst wordt automatisch aangepast. </w:t>
      </w:r>
    </w:p>
    <w:p w14:paraId="1DB2DA0B" w14:textId="7163A9D1" w:rsidR="00360793" w:rsidRDefault="00360793" w:rsidP="00B954D1">
      <w:pPr>
        <w:pStyle w:val="Geenafstand"/>
      </w:pPr>
    </w:p>
    <w:p w14:paraId="3DBE3DC6" w14:textId="02A18C6D" w:rsidR="001E2892" w:rsidRDefault="00012DB1" w:rsidP="00841118">
      <w:pPr>
        <w:pStyle w:val="Kop2"/>
        <w:numPr>
          <w:ilvl w:val="1"/>
          <w:numId w:val="16"/>
        </w:numPr>
      </w:pPr>
      <w:bookmarkStart w:id="21" w:name="_Toc70414705"/>
      <w:r>
        <w:t>Afwijken van DuboCalc</w:t>
      </w:r>
      <w:bookmarkEnd w:id="21"/>
      <w:r w:rsidR="00096254">
        <w:t xml:space="preserve"> (eigen LCA)</w:t>
      </w:r>
    </w:p>
    <w:p w14:paraId="270F8042" w14:textId="70A6FC50" w:rsidR="00B42DD0" w:rsidRDefault="00012DB1" w:rsidP="00012DB1">
      <w:r>
        <w:t xml:space="preserve">Bij een inschrijving zal een inschrijvende partij afwijken van </w:t>
      </w:r>
      <w:r w:rsidR="00837C02">
        <w:t xml:space="preserve">de in </w:t>
      </w:r>
      <w:r>
        <w:t>DuboCalc</w:t>
      </w:r>
      <w:r w:rsidR="00837C02">
        <w:t xml:space="preserve"> beschikbare LCA’s</w:t>
      </w:r>
      <w:r>
        <w:t xml:space="preserve">. Denk hierbij aan het leveren producten die niet in de DuboCalc database aanwezig zijn, het wijzigen van aanvoerafstanden buiten DuboCalc, het wijzigen van </w:t>
      </w:r>
      <w:r w:rsidR="00837C02">
        <w:t>proces specifieke</w:t>
      </w:r>
      <w:r>
        <w:t xml:space="preserve"> LCA’s of het </w:t>
      </w:r>
      <w:r w:rsidR="00837C02">
        <w:t>verhogen</w:t>
      </w:r>
      <w:r>
        <w:t xml:space="preserve"> van de levensduur van een product. Het is mogelijk deze </w:t>
      </w:r>
      <w:r w:rsidR="00693349">
        <w:t>producten</w:t>
      </w:r>
      <w:r>
        <w:t xml:space="preserve"> buiten DuboCalc om in het format te zetten door regels aan </w:t>
      </w:r>
      <w:r w:rsidR="00B42DD0">
        <w:t xml:space="preserve">de MKI-onderbouwing </w:t>
      </w:r>
      <w:r>
        <w:t xml:space="preserve">toe te voegen. </w:t>
      </w:r>
    </w:p>
    <w:p w14:paraId="34243575" w14:textId="0E329CA5" w:rsidR="002D535C" w:rsidRDefault="00012DB1" w:rsidP="00012DB1">
      <w:r>
        <w:t xml:space="preserve">Wanneer een LCA niet alle levensfasen (A t/m D) bevat kan deze in delen worden ingevoerd. </w:t>
      </w:r>
      <w:r w:rsidR="00420077">
        <w:t>O</w:t>
      </w:r>
      <w:r>
        <w:t>ntbrekende levensfasen</w:t>
      </w:r>
      <w:r w:rsidR="00420077">
        <w:t xml:space="preserve"> uit een onvolledige LCA</w:t>
      </w:r>
      <w:r>
        <w:t xml:space="preserve"> mogen worden aangevuld met de levensfasen van een geschikt alternatief uit DuboCalc. Deze dienen dan in twee aparte regels te worden opgenomen. </w:t>
      </w:r>
      <w:r w:rsidR="00693349">
        <w:t xml:space="preserve">Er kan hiervoor op de gebruikelijke wijze een extra regel worden toegevoegd. </w:t>
      </w:r>
      <w:r w:rsidR="00420077">
        <w:t xml:space="preserve">De inhoud van de kolommen </w:t>
      </w:r>
      <w:r w:rsidR="00850B31">
        <w:t xml:space="preserve">‘Element level 1-4’, </w:t>
      </w:r>
      <w:r w:rsidR="00420077">
        <w:t xml:space="preserve">‘Hoeveelheid’ en ‘Eenheid’ dienen hierbij hetzelfde te zijn. </w:t>
      </w:r>
      <w:r>
        <w:t xml:space="preserve">Wanneer gebruik wordt gemaakt van categorie 3 data DuboCalc data in aanvulling op een LCA dient de vereiste 30% opslag voor deze data te worden opgenomen. </w:t>
      </w:r>
      <w:r w:rsidR="00EC7FC9">
        <w:t xml:space="preserve">Inschrijver is zelf verantwoordelijk </w:t>
      </w:r>
      <w:r w:rsidR="00914AE7">
        <w:t>v</w:t>
      </w:r>
      <w:r w:rsidR="00EC7FC9">
        <w:t xml:space="preserve">oor het </w:t>
      </w:r>
      <w:r w:rsidR="00914AE7">
        <w:t xml:space="preserve">handmatig </w:t>
      </w:r>
      <w:r w:rsidR="002F197B">
        <w:t>doorrekenen</w:t>
      </w:r>
      <w:r w:rsidR="00EC7FC9">
        <w:t xml:space="preserve"> van de </w:t>
      </w:r>
      <w:r w:rsidR="00B737B5">
        <w:t xml:space="preserve">LCA </w:t>
      </w:r>
      <w:r w:rsidR="002F197B">
        <w:t>met de levensduur van</w:t>
      </w:r>
      <w:r w:rsidR="00B737B5">
        <w:t xml:space="preserve"> het project </w:t>
      </w:r>
      <w:r w:rsidR="00914AE7">
        <w:t>e</w:t>
      </w:r>
      <w:r w:rsidR="00D164CA">
        <w:t xml:space="preserve">n de hoeveelheid van </w:t>
      </w:r>
      <w:r w:rsidR="00914AE7">
        <w:t>het</w:t>
      </w:r>
      <w:r w:rsidR="00D164CA">
        <w:t xml:space="preserve"> pro</w:t>
      </w:r>
      <w:r w:rsidR="00914AE7">
        <w:t xml:space="preserve">duct. </w:t>
      </w:r>
      <w:r w:rsidR="002F197B">
        <w:t>Dit zal na inschrijving ook gecontroleerd worden.</w:t>
      </w:r>
    </w:p>
    <w:p w14:paraId="7714EC3B" w14:textId="15C1F802" w:rsidR="002D535C" w:rsidRDefault="002D535C" w:rsidP="00012DB1">
      <w:r w:rsidRPr="002D535C">
        <w:rPr>
          <w:b/>
          <w:bCs/>
        </w:rPr>
        <w:t>Let op:</w:t>
      </w:r>
      <w:r>
        <w:t xml:space="preserve"> Bij het inladen van een nieuwe DuboCalc export gaat alle handmatig ingevoerde LCA-data verloren Het wordt dus aanbevolen dan over te gaan naar een nieuwe versie en de handmatig ingevoerde data over te zetten uit de oude versie.</w:t>
      </w:r>
    </w:p>
    <w:p w14:paraId="613689AF" w14:textId="3670D135" w:rsidR="00953ED9" w:rsidRDefault="00953ED9" w:rsidP="00B954D1">
      <w:pPr>
        <w:pStyle w:val="Geenafstand"/>
      </w:pPr>
    </w:p>
    <w:p w14:paraId="044CDEA3" w14:textId="34C25FC6" w:rsidR="00953ED9" w:rsidRDefault="00953ED9" w:rsidP="00841118">
      <w:pPr>
        <w:pStyle w:val="Kop2"/>
        <w:numPr>
          <w:ilvl w:val="1"/>
          <w:numId w:val="16"/>
        </w:numPr>
      </w:pPr>
      <w:bookmarkStart w:id="22" w:name="_Toc70414706"/>
      <w:r>
        <w:t>Projectopbouw</w:t>
      </w:r>
      <w:r w:rsidR="00E84A15">
        <w:t xml:space="preserve"> in DuboCalc</w:t>
      </w:r>
      <w:bookmarkEnd w:id="22"/>
      <w:r w:rsidR="00E84A15">
        <w:t xml:space="preserve"> </w:t>
      </w:r>
    </w:p>
    <w:p w14:paraId="1405C173" w14:textId="77777777" w:rsidR="00953ED9" w:rsidRDefault="00953ED9" w:rsidP="00953ED9">
      <w:r>
        <w:t xml:space="preserve">Om de data zo geschikt mogelijk te maken om te verwerken is het belangrijk dat de projecten op eenduidige wijze worden opgebouwd. Hieronder staat omschreven welke opbouw aangehouden dient te worden. Wanneer een projectnummer of variantnummer nog niet bekend is kan dit later handmatig worden toegevoegd. De verschillende informatie wordt altijd gescheiden door “;”. </w:t>
      </w:r>
    </w:p>
    <w:p w14:paraId="3BDB0F07" w14:textId="77777777" w:rsidR="00953ED9" w:rsidRDefault="00953ED9" w:rsidP="00953ED9">
      <w:pPr>
        <w:pStyle w:val="Lijstalinea"/>
        <w:widowControl w:val="0"/>
        <w:autoSpaceDE w:val="0"/>
        <w:autoSpaceDN w:val="0"/>
        <w:adjustRightInd w:val="0"/>
        <w:spacing w:before="1" w:after="0" w:line="240" w:lineRule="auto"/>
        <w:ind w:left="360"/>
      </w:pPr>
      <w:r w:rsidRPr="00CE7303">
        <w:rPr>
          <w:b/>
          <w:bCs/>
        </w:rPr>
        <w:t>Naam:</w:t>
      </w:r>
      <w:r>
        <w:t xml:space="preserve"> Projectnaam; projectnummer</w:t>
      </w:r>
    </w:p>
    <w:p w14:paraId="5DDC4680" w14:textId="70C69082" w:rsidR="00953ED9" w:rsidRDefault="00D07881" w:rsidP="00953ED9">
      <w:pPr>
        <w:pStyle w:val="Lijstalinea"/>
        <w:numPr>
          <w:ilvl w:val="0"/>
          <w:numId w:val="5"/>
        </w:numPr>
      </w:pPr>
      <w:r>
        <w:rPr>
          <w:b/>
          <w:bCs/>
        </w:rPr>
        <w:t xml:space="preserve">Element level 1, </w:t>
      </w:r>
      <w:r w:rsidR="00953ED9" w:rsidRPr="00CE7303">
        <w:rPr>
          <w:b/>
          <w:bCs/>
        </w:rPr>
        <w:t>Variant:</w:t>
      </w:r>
      <w:r w:rsidR="00953ED9">
        <w:t xml:space="preserve"> Projectnaam; projectnummer;</w:t>
      </w:r>
      <w:r w:rsidR="00E84A15">
        <w:t xml:space="preserve"> eventueel</w:t>
      </w:r>
      <w:r w:rsidR="00953ED9">
        <w:t xml:space="preserve"> variantnaam; variantnummer</w:t>
      </w:r>
    </w:p>
    <w:p w14:paraId="668976DD" w14:textId="24E4D1B8" w:rsidR="00953ED9" w:rsidRDefault="00D07881" w:rsidP="00953ED9">
      <w:pPr>
        <w:pStyle w:val="Lijstalinea"/>
        <w:numPr>
          <w:ilvl w:val="0"/>
          <w:numId w:val="5"/>
        </w:numPr>
      </w:pPr>
      <w:r>
        <w:rPr>
          <w:b/>
          <w:bCs/>
        </w:rPr>
        <w:t xml:space="preserve">Element level 2, </w:t>
      </w:r>
      <w:r w:rsidR="00953ED9" w:rsidRPr="00CE7303">
        <w:rPr>
          <w:b/>
          <w:bCs/>
        </w:rPr>
        <w:t>Objecttype:</w:t>
      </w:r>
      <w:r w:rsidR="00953ED9">
        <w:t xml:space="preserve"> Objecttype; objectnaam; objectnummer </w:t>
      </w:r>
    </w:p>
    <w:p w14:paraId="42A1D85F" w14:textId="77777777" w:rsidR="00953ED9" w:rsidRDefault="00953ED9" w:rsidP="00953ED9">
      <w:pPr>
        <w:pStyle w:val="Lijstalinea"/>
        <w:ind w:left="360"/>
      </w:pPr>
      <w:r>
        <w:t xml:space="preserve">Voor het objecttype dient te worden gekozen uit de 6 hieronder benoemde types: </w:t>
      </w:r>
    </w:p>
    <w:p w14:paraId="55F6976B" w14:textId="77777777" w:rsidR="00953ED9" w:rsidRDefault="00953ED9" w:rsidP="00953ED9">
      <w:pPr>
        <w:pStyle w:val="Lijstalinea"/>
        <w:numPr>
          <w:ilvl w:val="0"/>
          <w:numId w:val="35"/>
        </w:numPr>
      </w:pPr>
      <w:r>
        <w:t>Wegvak;</w:t>
      </w:r>
    </w:p>
    <w:p w14:paraId="701BB4B7" w14:textId="77777777" w:rsidR="00953ED9" w:rsidRDefault="00953ED9" w:rsidP="00953ED9">
      <w:pPr>
        <w:pStyle w:val="Lijstalinea"/>
        <w:numPr>
          <w:ilvl w:val="0"/>
          <w:numId w:val="35"/>
        </w:numPr>
      </w:pPr>
      <w:r>
        <w:t>Kunstwerk; Brug, Viaduct, Aquaduct, Onderdoorgang;</w:t>
      </w:r>
    </w:p>
    <w:p w14:paraId="71F0D04E" w14:textId="77777777" w:rsidR="00953ED9" w:rsidRDefault="00953ED9" w:rsidP="00953ED9">
      <w:pPr>
        <w:pStyle w:val="Lijstalinea"/>
        <w:numPr>
          <w:ilvl w:val="0"/>
          <w:numId w:val="35"/>
        </w:numPr>
      </w:pPr>
      <w:r>
        <w:t>Watergangen;</w:t>
      </w:r>
    </w:p>
    <w:p w14:paraId="3E743C0B" w14:textId="77777777" w:rsidR="00953ED9" w:rsidRDefault="00953ED9" w:rsidP="00953ED9">
      <w:pPr>
        <w:pStyle w:val="Lijstalinea"/>
        <w:numPr>
          <w:ilvl w:val="0"/>
          <w:numId w:val="35"/>
        </w:numPr>
      </w:pPr>
      <w:r>
        <w:t>Riolering;</w:t>
      </w:r>
    </w:p>
    <w:p w14:paraId="0C3047A5" w14:textId="77777777" w:rsidR="00953ED9" w:rsidRDefault="00953ED9" w:rsidP="00953ED9">
      <w:pPr>
        <w:pStyle w:val="Lijstalinea"/>
        <w:numPr>
          <w:ilvl w:val="0"/>
          <w:numId w:val="35"/>
        </w:numPr>
      </w:pPr>
      <w:r>
        <w:t>Kabels en Leidingen</w:t>
      </w:r>
    </w:p>
    <w:p w14:paraId="333929A8" w14:textId="409ABF60" w:rsidR="00953ED9" w:rsidRDefault="00953ED9" w:rsidP="00953ED9">
      <w:pPr>
        <w:pStyle w:val="Lijstalinea"/>
        <w:numPr>
          <w:ilvl w:val="0"/>
          <w:numId w:val="35"/>
        </w:numPr>
      </w:pPr>
      <w:r>
        <w:t>Grondwerk</w:t>
      </w:r>
    </w:p>
    <w:p w14:paraId="0BAC98D3" w14:textId="604C03C8" w:rsidR="00D76927" w:rsidRDefault="00D76927" w:rsidP="00D76927">
      <w:pPr>
        <w:pStyle w:val="Geenafstand"/>
      </w:pPr>
      <w:r>
        <w:t>Gelieve, wanneer toch voor een ander objecttype wordt gekozen, het aanvullende elementtype te melden bij Guus van Engelen zodat het Protocol kan worden geüpdatet.</w:t>
      </w:r>
    </w:p>
    <w:p w14:paraId="32FFEC05" w14:textId="2106AA22" w:rsidR="00953ED9" w:rsidRDefault="00D07881" w:rsidP="00953ED9">
      <w:pPr>
        <w:pStyle w:val="Lijstalinea"/>
        <w:numPr>
          <w:ilvl w:val="0"/>
          <w:numId w:val="5"/>
        </w:numPr>
      </w:pPr>
      <w:r>
        <w:rPr>
          <w:b/>
          <w:bCs/>
        </w:rPr>
        <w:t xml:space="preserve">Element level 3, </w:t>
      </w:r>
      <w:r w:rsidR="00953ED9" w:rsidRPr="000154A2">
        <w:rPr>
          <w:b/>
          <w:bCs/>
        </w:rPr>
        <w:t>Elementen:</w:t>
      </w:r>
      <w:r w:rsidR="00953ED9">
        <w:t xml:space="preserve"> Elementtype</w:t>
      </w:r>
    </w:p>
    <w:p w14:paraId="1F0E5B6D" w14:textId="6E25F0FB" w:rsidR="00953ED9" w:rsidRDefault="00953ED9" w:rsidP="00953ED9">
      <w:pPr>
        <w:pStyle w:val="Lijstalinea"/>
        <w:ind w:left="360"/>
      </w:pPr>
      <w:r>
        <w:t xml:space="preserve">Voor het elementtype kan worden gekozen uit de hieronder benoemde voorbeeld elementen. Wanneer geen geschikt elementtype beschikbaar is kan een eigen omschrijving worden gebruikt. </w:t>
      </w:r>
    </w:p>
    <w:p w14:paraId="04D635C0" w14:textId="77777777" w:rsidR="00953ED9" w:rsidRDefault="00953ED9" w:rsidP="00953ED9">
      <w:pPr>
        <w:pStyle w:val="Lijstalinea"/>
        <w:numPr>
          <w:ilvl w:val="0"/>
          <w:numId w:val="36"/>
        </w:numPr>
      </w:pPr>
      <w:r>
        <w:t>Asfaltconstructie</w:t>
      </w:r>
    </w:p>
    <w:p w14:paraId="28D8AF5D" w14:textId="77777777" w:rsidR="00953ED9" w:rsidRDefault="00953ED9" w:rsidP="00953ED9">
      <w:pPr>
        <w:pStyle w:val="Lijstalinea"/>
        <w:numPr>
          <w:ilvl w:val="0"/>
          <w:numId w:val="36"/>
        </w:numPr>
      </w:pPr>
      <w:r>
        <w:lastRenderedPageBreak/>
        <w:t>Wegverharding</w:t>
      </w:r>
    </w:p>
    <w:p w14:paraId="1BCC477F" w14:textId="77777777" w:rsidR="00953ED9" w:rsidRDefault="00953ED9" w:rsidP="00953ED9">
      <w:pPr>
        <w:pStyle w:val="Lijstalinea"/>
        <w:numPr>
          <w:ilvl w:val="0"/>
          <w:numId w:val="36"/>
        </w:numPr>
      </w:pPr>
      <w:r>
        <w:t>Wegmarkering</w:t>
      </w:r>
    </w:p>
    <w:p w14:paraId="06DF9C45" w14:textId="77777777" w:rsidR="00953ED9" w:rsidRDefault="00953ED9" w:rsidP="00953ED9">
      <w:pPr>
        <w:pStyle w:val="Lijstalinea"/>
        <w:numPr>
          <w:ilvl w:val="0"/>
          <w:numId w:val="36"/>
        </w:numPr>
      </w:pPr>
      <w:r>
        <w:t>Kantverharding</w:t>
      </w:r>
    </w:p>
    <w:p w14:paraId="4B7AC155" w14:textId="77777777" w:rsidR="00953ED9" w:rsidRDefault="00953ED9" w:rsidP="00953ED9">
      <w:pPr>
        <w:pStyle w:val="Lijstalinea"/>
        <w:numPr>
          <w:ilvl w:val="0"/>
          <w:numId w:val="36"/>
        </w:numPr>
      </w:pPr>
      <w:r>
        <w:t>Geleiderails en afscherming</w:t>
      </w:r>
    </w:p>
    <w:p w14:paraId="3F57B18C" w14:textId="77777777" w:rsidR="00953ED9" w:rsidRDefault="00953ED9" w:rsidP="00953ED9">
      <w:pPr>
        <w:pStyle w:val="Lijstalinea"/>
        <w:numPr>
          <w:ilvl w:val="0"/>
          <w:numId w:val="36"/>
        </w:numPr>
      </w:pPr>
      <w:r>
        <w:t>OVL</w:t>
      </w:r>
    </w:p>
    <w:p w14:paraId="22430F45" w14:textId="77777777" w:rsidR="00953ED9" w:rsidRDefault="00953ED9" w:rsidP="00953ED9">
      <w:pPr>
        <w:pStyle w:val="Lijstalinea"/>
        <w:numPr>
          <w:ilvl w:val="0"/>
          <w:numId w:val="36"/>
        </w:numPr>
      </w:pPr>
      <w:r>
        <w:t>Fundering</w:t>
      </w:r>
    </w:p>
    <w:p w14:paraId="01AD8184" w14:textId="77777777" w:rsidR="00953ED9" w:rsidRDefault="00953ED9" w:rsidP="00953ED9">
      <w:pPr>
        <w:pStyle w:val="Lijstalinea"/>
        <w:numPr>
          <w:ilvl w:val="0"/>
          <w:numId w:val="36"/>
        </w:numPr>
      </w:pPr>
      <w:r>
        <w:t>Landhoofd</w:t>
      </w:r>
    </w:p>
    <w:p w14:paraId="784E6850" w14:textId="77777777" w:rsidR="00953ED9" w:rsidRDefault="00953ED9" w:rsidP="00953ED9">
      <w:pPr>
        <w:pStyle w:val="Lijstalinea"/>
        <w:numPr>
          <w:ilvl w:val="0"/>
          <w:numId w:val="36"/>
        </w:numPr>
      </w:pPr>
      <w:r>
        <w:t>Pijler</w:t>
      </w:r>
    </w:p>
    <w:p w14:paraId="7304AA37" w14:textId="77777777" w:rsidR="00953ED9" w:rsidRDefault="00953ED9" w:rsidP="00953ED9">
      <w:pPr>
        <w:pStyle w:val="Lijstalinea"/>
        <w:numPr>
          <w:ilvl w:val="0"/>
          <w:numId w:val="36"/>
        </w:numPr>
      </w:pPr>
      <w:r>
        <w:t>Dek</w:t>
      </w:r>
    </w:p>
    <w:p w14:paraId="1502F924" w14:textId="77777777" w:rsidR="00953ED9" w:rsidRDefault="00953ED9" w:rsidP="00953ED9">
      <w:pPr>
        <w:pStyle w:val="Lijstalinea"/>
        <w:numPr>
          <w:ilvl w:val="0"/>
          <w:numId w:val="36"/>
        </w:numPr>
      </w:pPr>
      <w:r>
        <w:t>Oeverconstructie</w:t>
      </w:r>
    </w:p>
    <w:p w14:paraId="2E1CA8FB" w14:textId="77777777" w:rsidR="00953ED9" w:rsidRDefault="00953ED9" w:rsidP="00953ED9">
      <w:pPr>
        <w:pStyle w:val="Lijstalinea"/>
        <w:numPr>
          <w:ilvl w:val="0"/>
          <w:numId w:val="36"/>
        </w:numPr>
      </w:pPr>
      <w:r>
        <w:t>Damwand</w:t>
      </w:r>
    </w:p>
    <w:p w14:paraId="1C8B62ED" w14:textId="77777777" w:rsidR="00953ED9" w:rsidRDefault="00953ED9" w:rsidP="00953ED9">
      <w:pPr>
        <w:pStyle w:val="Lijstalinea"/>
        <w:numPr>
          <w:ilvl w:val="0"/>
          <w:numId w:val="36"/>
        </w:numPr>
      </w:pPr>
      <w:r>
        <w:t>Duiker</w:t>
      </w:r>
    </w:p>
    <w:p w14:paraId="2A5EEB5A" w14:textId="77777777" w:rsidR="00953ED9" w:rsidRDefault="00953ED9" w:rsidP="00953ED9">
      <w:pPr>
        <w:pStyle w:val="Lijstalinea"/>
        <w:numPr>
          <w:ilvl w:val="0"/>
          <w:numId w:val="36"/>
        </w:numPr>
      </w:pPr>
      <w:r>
        <w:t>Kabels en leidingen</w:t>
      </w:r>
    </w:p>
    <w:p w14:paraId="16779997" w14:textId="77777777" w:rsidR="00953ED9" w:rsidRDefault="00953ED9" w:rsidP="00953ED9">
      <w:pPr>
        <w:pStyle w:val="Lijstalinea"/>
        <w:numPr>
          <w:ilvl w:val="0"/>
          <w:numId w:val="36"/>
        </w:numPr>
      </w:pPr>
      <w:r>
        <w:t>Putten</w:t>
      </w:r>
    </w:p>
    <w:p w14:paraId="054BEAAF" w14:textId="1E43AB0F" w:rsidR="00953ED9" w:rsidRDefault="00D07881" w:rsidP="00953ED9">
      <w:pPr>
        <w:pStyle w:val="Lijstalinea"/>
        <w:numPr>
          <w:ilvl w:val="0"/>
          <w:numId w:val="5"/>
        </w:numPr>
      </w:pPr>
      <w:r>
        <w:rPr>
          <w:b/>
          <w:bCs/>
        </w:rPr>
        <w:t xml:space="preserve">Element level 4, </w:t>
      </w:r>
      <w:r w:rsidR="00953ED9" w:rsidRPr="000154A2">
        <w:rPr>
          <w:b/>
          <w:bCs/>
        </w:rPr>
        <w:t>Elementen</w:t>
      </w:r>
      <w:r w:rsidR="00953ED9">
        <w:rPr>
          <w:b/>
          <w:bCs/>
        </w:rPr>
        <w:t xml:space="preserve"> gedetailleerd</w:t>
      </w:r>
      <w:r w:rsidR="00953ED9" w:rsidRPr="000154A2">
        <w:rPr>
          <w:b/>
          <w:bCs/>
        </w:rPr>
        <w:t>:</w:t>
      </w:r>
      <w:r w:rsidR="00953ED9">
        <w:t xml:space="preserve"> Element gedetailleerd</w:t>
      </w:r>
    </w:p>
    <w:p w14:paraId="4C76F139" w14:textId="77777777" w:rsidR="00953ED9" w:rsidRPr="00953ED9" w:rsidRDefault="00953ED9" w:rsidP="00953ED9">
      <w:pPr>
        <w:pStyle w:val="Lijstalinea"/>
        <w:ind w:left="360"/>
      </w:pPr>
      <w:r>
        <w:t>Eigen omschrijving mogelijk. Wanneer geen omschrijving beschikbaar is Elementtype herhalen.</w:t>
      </w:r>
    </w:p>
    <w:p w14:paraId="0A10F3A6" w14:textId="21EA4B56" w:rsidR="00953ED9" w:rsidRPr="00953ED9" w:rsidRDefault="00D76927" w:rsidP="00953ED9">
      <w:pPr>
        <w:pStyle w:val="Lijstalinea"/>
        <w:numPr>
          <w:ilvl w:val="0"/>
          <w:numId w:val="5"/>
        </w:numPr>
        <w:rPr>
          <w:b/>
          <w:bCs/>
        </w:rPr>
      </w:pPr>
      <w:r>
        <w:rPr>
          <w:b/>
          <w:bCs/>
        </w:rPr>
        <w:t>Item</w:t>
      </w:r>
      <w:r w:rsidR="00953ED9">
        <w:rPr>
          <w:b/>
          <w:bCs/>
        </w:rPr>
        <w:t xml:space="preserve">: </w:t>
      </w:r>
      <w:r w:rsidR="00953ED9">
        <w:t>Productnaam conform DuboCalc</w:t>
      </w:r>
      <w:r>
        <w:t xml:space="preserve"> of eigen productnaam</w:t>
      </w:r>
    </w:p>
    <w:p w14:paraId="475FD5E9" w14:textId="77777777" w:rsidR="00953ED9" w:rsidRDefault="00953ED9" w:rsidP="00953ED9">
      <w:pPr>
        <w:pStyle w:val="Lijstalinea"/>
        <w:ind w:left="360"/>
      </w:pPr>
      <w:r>
        <w:t xml:space="preserve">Voor het toevoegen van de onderdelen van asfalt constructies dient de volgende volgorde van boven tot onder aangehouden te worden: </w:t>
      </w:r>
    </w:p>
    <w:p w14:paraId="429E24BC" w14:textId="77777777" w:rsidR="00953ED9" w:rsidRDefault="00953ED9" w:rsidP="00953ED9">
      <w:pPr>
        <w:pStyle w:val="Lijstalinea"/>
        <w:numPr>
          <w:ilvl w:val="0"/>
          <w:numId w:val="38"/>
        </w:numPr>
      </w:pPr>
      <w:r>
        <w:t>Toplaag</w:t>
      </w:r>
    </w:p>
    <w:p w14:paraId="47F41903" w14:textId="77777777" w:rsidR="00953ED9" w:rsidRDefault="00953ED9" w:rsidP="00953ED9">
      <w:pPr>
        <w:pStyle w:val="Lijstalinea"/>
        <w:numPr>
          <w:ilvl w:val="0"/>
          <w:numId w:val="38"/>
        </w:numPr>
      </w:pPr>
      <w:r>
        <w:t>Tussenlaag</w:t>
      </w:r>
    </w:p>
    <w:p w14:paraId="7A706453" w14:textId="77777777" w:rsidR="00953ED9" w:rsidRDefault="00953ED9" w:rsidP="00953ED9">
      <w:pPr>
        <w:pStyle w:val="Lijstalinea"/>
        <w:numPr>
          <w:ilvl w:val="0"/>
          <w:numId w:val="38"/>
        </w:numPr>
      </w:pPr>
      <w:r>
        <w:t>Onderlagen</w:t>
      </w:r>
    </w:p>
    <w:p w14:paraId="39E2949D" w14:textId="7DBAC63A" w:rsidR="00850B31" w:rsidRDefault="00953ED9" w:rsidP="00850B31">
      <w:pPr>
        <w:pStyle w:val="Lijstalinea"/>
        <w:numPr>
          <w:ilvl w:val="0"/>
          <w:numId w:val="38"/>
        </w:numPr>
      </w:pPr>
      <w:r>
        <w:t>Funderingsconstructie</w:t>
      </w:r>
    </w:p>
    <w:p w14:paraId="0153917D" w14:textId="77777777" w:rsidR="00850B31" w:rsidRDefault="00850B31" w:rsidP="00B954D1">
      <w:pPr>
        <w:pStyle w:val="Geenafstand"/>
      </w:pPr>
    </w:p>
    <w:p w14:paraId="590AA2AC" w14:textId="77777777" w:rsidR="00493D87" w:rsidRDefault="00493D87" w:rsidP="00841118">
      <w:pPr>
        <w:pStyle w:val="Kop2"/>
        <w:numPr>
          <w:ilvl w:val="1"/>
          <w:numId w:val="16"/>
        </w:numPr>
      </w:pPr>
      <w:bookmarkStart w:id="23" w:name="_Toc70347680"/>
      <w:bookmarkStart w:id="24" w:name="_Toc70347695"/>
      <w:bookmarkStart w:id="25" w:name="_Toc70347707"/>
      <w:bookmarkStart w:id="26" w:name="_Toc70347761"/>
      <w:bookmarkStart w:id="27" w:name="_Toc70347773"/>
      <w:bookmarkStart w:id="28" w:name="_Toc70347785"/>
      <w:bookmarkStart w:id="29" w:name="_Toc70414707"/>
      <w:bookmarkEnd w:id="23"/>
      <w:bookmarkEnd w:id="24"/>
      <w:bookmarkEnd w:id="25"/>
      <w:bookmarkEnd w:id="26"/>
      <w:bookmarkEnd w:id="27"/>
      <w:bookmarkEnd w:id="28"/>
      <w:r>
        <w:t>Aansluiten op het assetbeheer</w:t>
      </w:r>
      <w:bookmarkEnd w:id="29"/>
    </w:p>
    <w:p w14:paraId="28D36C26" w14:textId="2D28E076" w:rsidR="00493D87" w:rsidRPr="00D82AF3" w:rsidRDefault="006C440F" w:rsidP="00493D87">
      <w:r>
        <w:t>De koppeling van de producten in het project naar het asset beheer vind</w:t>
      </w:r>
      <w:r w:rsidR="00906E93">
        <w:t>t</w:t>
      </w:r>
      <w:r>
        <w:t xml:space="preserve"> </w:t>
      </w:r>
      <w:r w:rsidR="00906E93">
        <w:t xml:space="preserve">in de regel </w:t>
      </w:r>
      <w:r>
        <w:t xml:space="preserve">pas plaats bij oplevering van het project. </w:t>
      </w:r>
      <w:r w:rsidR="00D82AF3">
        <w:t xml:space="preserve">In het format is een eerste aanzet gemaakt naar deze koppeling met het opnemen van de categorie van het assetbeheer en Assetnummer. In de toekomst is er de mogelijkheid om het format te koppelen aan </w:t>
      </w:r>
      <w:r w:rsidR="00906E93">
        <w:t xml:space="preserve">de </w:t>
      </w:r>
      <w:r w:rsidR="002D535C">
        <w:t>IMBOR-systematiek</w:t>
      </w:r>
      <w:r w:rsidR="00906E93">
        <w:t>:</w:t>
      </w:r>
      <w:r w:rsidR="00D82AF3">
        <w:t xml:space="preserve"> </w:t>
      </w:r>
      <w:r>
        <w:t xml:space="preserve"> </w:t>
      </w:r>
    </w:p>
    <w:p w14:paraId="7201FB07" w14:textId="6ADE13F8" w:rsidR="009645A4" w:rsidRDefault="006C440F" w:rsidP="006C440F">
      <w:r w:rsidRPr="00B37B19">
        <w:rPr>
          <w:b/>
          <w:bCs/>
        </w:rPr>
        <w:t>IMBOR:</w:t>
      </w:r>
      <w:r>
        <w:t xml:space="preserve"> De Provincie heeft als doelstelling haar assetbeheer in de toekomst te gaan inrichten volgens het informatiemodel Beheer Openbare Ruimte (IMBOR). Om volgens IMBOR te gaan werken dienen er door PZH </w:t>
      </w:r>
      <w:r w:rsidR="00B37B19">
        <w:t xml:space="preserve">nog </w:t>
      </w:r>
      <w:r>
        <w:t xml:space="preserve">diverse </w:t>
      </w:r>
      <w:r w:rsidR="00B37B19">
        <w:t>afwegingen</w:t>
      </w:r>
      <w:r>
        <w:t xml:space="preserve"> te worden gemaakt over de </w:t>
      </w:r>
      <w:r w:rsidR="00B37B19">
        <w:t>omslag van het huidige assetbeheer naar IMBOR</w:t>
      </w:r>
      <w:r w:rsidR="009645A4">
        <w:t xml:space="preserve">. Denk hierbij met name aan de aansluiting van de huidige, in het beheersysteem gecategoriseerde, assets op de </w:t>
      </w:r>
      <w:r>
        <w:t>verande</w:t>
      </w:r>
      <w:r w:rsidR="009645A4">
        <w:t>rde</w:t>
      </w:r>
      <w:r>
        <w:t xml:space="preserve"> terminologie</w:t>
      </w:r>
      <w:r w:rsidR="009645A4">
        <w:t xml:space="preserve">. </w:t>
      </w:r>
      <w:r>
        <w:t xml:space="preserve">Per gecategoriseerd item in de huidige database dient </w:t>
      </w:r>
      <w:r w:rsidR="009645A4">
        <w:t>namelijk de</w:t>
      </w:r>
      <w:r>
        <w:t xml:space="preserve"> nieuwe categorisering conform de IMBOR te worden bepaald. </w:t>
      </w:r>
    </w:p>
    <w:p w14:paraId="0267998B" w14:textId="5E563954" w:rsidR="00850B31" w:rsidRDefault="009645A4" w:rsidP="00B954D1">
      <w:pPr>
        <w:pStyle w:val="Geenafstand"/>
      </w:pPr>
      <w:r>
        <w:t>De omslag naar IMBOR zal zich het eerst uiten in nieuwe projecten die volgens IMBOR worden vastgelegd in het asset beheersysteem. Hier</w:t>
      </w:r>
      <w:r w:rsidR="00906E93">
        <w:t>na</w:t>
      </w:r>
      <w:r>
        <w:t xml:space="preserve"> zal </w:t>
      </w:r>
      <w:r w:rsidR="006C440F">
        <w:t xml:space="preserve">een nieuw invulformulier conform de IMBOR </w:t>
      </w:r>
      <w:r>
        <w:t xml:space="preserve">moeten worden ontwikkeld </w:t>
      </w:r>
      <w:r w:rsidR="006C440F">
        <w:t xml:space="preserve">dat </w:t>
      </w:r>
      <w:r w:rsidR="00B37B19">
        <w:t xml:space="preserve">de koppeling zal zijn van het project naar het assetbeheersysteem. </w:t>
      </w:r>
      <w:r w:rsidR="00837C02">
        <w:t xml:space="preserve">Wanneer wordt gestart met het nieuwe Areaal Invulformulier conform het IMBOR is het goed mogelijk dit format hierop aan te sluiten. Hiervoor dient de terminologie in het verborgen tabblad ‘Lijsten’ te worden geüpdatet. Het is daarna alleen nog mogelijk het format te koppelen aan assetbeheer conform het IMBOR. Wij verwachten de </w:t>
      </w:r>
      <w:r>
        <w:t>volgende keuzelijsten</w:t>
      </w:r>
      <w:r w:rsidR="00837C02">
        <w:t xml:space="preserve"> bij de overstap naar IMBOR</w:t>
      </w:r>
      <w:r>
        <w:t xml:space="preserve">: </w:t>
      </w:r>
    </w:p>
    <w:p w14:paraId="7E933EEA" w14:textId="16C0ED98" w:rsidR="009645A4" w:rsidRPr="00B954D1" w:rsidRDefault="009645A4" w:rsidP="00B954D1">
      <w:pPr>
        <w:pStyle w:val="Geenafstand"/>
        <w:numPr>
          <w:ilvl w:val="0"/>
          <w:numId w:val="41"/>
        </w:numPr>
      </w:pPr>
      <w:r w:rsidRPr="00B954D1">
        <w:t>type</w:t>
      </w:r>
    </w:p>
    <w:p w14:paraId="71E18C1E" w14:textId="77777777" w:rsidR="009645A4" w:rsidRPr="00B954D1" w:rsidRDefault="009645A4" w:rsidP="00B954D1">
      <w:pPr>
        <w:pStyle w:val="Geenafstand"/>
        <w:numPr>
          <w:ilvl w:val="0"/>
          <w:numId w:val="41"/>
        </w:numPr>
      </w:pPr>
      <w:r w:rsidRPr="00B954D1">
        <w:t>type gedetailleerd</w:t>
      </w:r>
    </w:p>
    <w:p w14:paraId="0DE7A2C7" w14:textId="1F08B2C6" w:rsidR="005A10C8" w:rsidRDefault="009645A4" w:rsidP="00B954D1">
      <w:pPr>
        <w:pStyle w:val="Geenafstand"/>
        <w:numPr>
          <w:ilvl w:val="0"/>
          <w:numId w:val="41"/>
        </w:numPr>
      </w:pPr>
      <w:r w:rsidRPr="00B954D1">
        <w:t>type extra gedetailleerd</w:t>
      </w:r>
    </w:p>
    <w:p w14:paraId="2BBF159F" w14:textId="5CAD375F" w:rsidR="005A10C8" w:rsidRDefault="005A10C8" w:rsidP="005A10C8">
      <w:pPr>
        <w:pStyle w:val="Geenafstand"/>
      </w:pPr>
    </w:p>
    <w:p w14:paraId="6BCD1E3F" w14:textId="3A714791" w:rsidR="00B37B19" w:rsidRDefault="00837C02" w:rsidP="006C440F">
      <w:r>
        <w:t>Het</w:t>
      </w:r>
      <w:r w:rsidR="00B37B19">
        <w:t xml:space="preserve"> IMBOR </w:t>
      </w:r>
      <w:r>
        <w:t xml:space="preserve">is </w:t>
      </w:r>
      <w:r w:rsidR="00B37B19">
        <w:t xml:space="preserve">bij oplevering van dit format nog niet uitontwikkeld. Eind april 2021 staat een grote wijziging te wachten waarbij </w:t>
      </w:r>
      <w:r w:rsidR="00B42DD0">
        <w:t xml:space="preserve">onder andere dubbele data </w:t>
      </w:r>
      <w:r w:rsidR="00B37B19">
        <w:t xml:space="preserve">uit het systeem worden gehaald. </w:t>
      </w:r>
      <w:r w:rsidR="009645A4">
        <w:t>Wijzigingen in het IMBOR die van invloed zijn op het Areaal Invulformulier zijn tevens van invloed op het format</w:t>
      </w:r>
      <w:r>
        <w:t xml:space="preserve"> en dienen als dusdanig te worden doorgevoerd. </w:t>
      </w:r>
      <w:r w:rsidR="00B37B19">
        <w:t xml:space="preserve"> </w:t>
      </w:r>
    </w:p>
    <w:p w14:paraId="5120FC59" w14:textId="3F8E538B" w:rsidR="00E84A15" w:rsidRPr="00E84A15" w:rsidRDefault="00837C02" w:rsidP="00E84A15">
      <w:r>
        <w:lastRenderedPageBreak/>
        <w:t xml:space="preserve">Wanneer PZH </w:t>
      </w:r>
      <w:r w:rsidR="00D76927">
        <w:t>definitief over gaat</w:t>
      </w:r>
      <w:r>
        <w:t xml:space="preserve"> naar het IMBOR kunnen de oude referentieberekeningen worden omgezet naar IMBOR. Hierbij dient gebruik gemaakt te worden van </w:t>
      </w:r>
      <w:r w:rsidR="00906E93">
        <w:t>het</w:t>
      </w:r>
      <w:r>
        <w:t xml:space="preserve"> </w:t>
      </w:r>
      <w:r w:rsidR="00B42DD0">
        <w:t>IMBOR-conversieplan</w:t>
      </w:r>
      <w:r w:rsidR="00D76927">
        <w:t xml:space="preserve"> waarmee ook de aansluiting van het format op IBMOR kan worden ingericht. </w:t>
      </w:r>
    </w:p>
    <w:sectPr w:rsidR="00E84A15" w:rsidRPr="00E84A15" w:rsidSect="00B954D1">
      <w:headerReference w:type="default" r:id="rId18"/>
      <w:footerReference w:type="default" r:id="rId19"/>
      <w:headerReference w:type="first" r:id="rId20"/>
      <w:footerReference w:type="firs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7DCC6" w14:textId="77777777" w:rsidR="007E2314" w:rsidRDefault="007E2314" w:rsidP="00420077">
      <w:pPr>
        <w:spacing w:after="0" w:line="240" w:lineRule="auto"/>
      </w:pPr>
      <w:r>
        <w:separator/>
      </w:r>
    </w:p>
  </w:endnote>
  <w:endnote w:type="continuationSeparator" w:id="0">
    <w:p w14:paraId="7ED87098" w14:textId="77777777" w:rsidR="007E2314" w:rsidRDefault="007E2314" w:rsidP="004200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weco Sans">
    <w:altName w:val="Calibri"/>
    <w:panose1 w:val="00000000000000000000"/>
    <w:charset w:val="00"/>
    <w:family w:val="modern"/>
    <w:notTrueType/>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B3997" w14:textId="77777777" w:rsidR="00B954D1" w:rsidRDefault="00B954D1">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8664006"/>
      <w:docPartObj>
        <w:docPartGallery w:val="Page Numbers (Bottom of Page)"/>
        <w:docPartUnique/>
      </w:docPartObj>
    </w:sdtPr>
    <w:sdtEndPr/>
    <w:sdtContent>
      <w:p w14:paraId="7BF5B00A" w14:textId="3BFBFCDB" w:rsidR="00D07881" w:rsidRDefault="00D07881">
        <w:pPr>
          <w:pStyle w:val="Voettekst"/>
          <w:jc w:val="right"/>
        </w:pPr>
        <w:r>
          <w:rPr>
            <w:noProof/>
          </w:rPr>
          <w:drawing>
            <wp:anchor distT="0" distB="0" distL="114300" distR="114300" simplePos="0" relativeHeight="251665408" behindDoc="1" locked="0" layoutInCell="1" allowOverlap="1" wp14:anchorId="6C802AAB" wp14:editId="0BF1DB95">
              <wp:simplePos x="0" y="0"/>
              <wp:positionH relativeFrom="margin">
                <wp:posOffset>3705092</wp:posOffset>
              </wp:positionH>
              <wp:positionV relativeFrom="page">
                <wp:posOffset>9887319</wp:posOffset>
              </wp:positionV>
              <wp:extent cx="1728000" cy="504000"/>
              <wp:effectExtent l="0" t="0" r="5715" b="0"/>
              <wp:wrapNone/>
              <wp:docPr id="12"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_Swec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28000" cy="504000"/>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t>2</w:t>
        </w:r>
        <w:r>
          <w:fldChar w:fldCharType="end"/>
        </w:r>
      </w:p>
    </w:sdtContent>
  </w:sdt>
  <w:p w14:paraId="1B6F5D41" w14:textId="77777777" w:rsidR="00D07881" w:rsidRDefault="00D07881">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814CF" w14:textId="77777777" w:rsidR="00B954D1" w:rsidRDefault="00B954D1">
    <w:pPr>
      <w:pStyle w:val="Voetteks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raster"/>
      <w:tblW w:w="9925" w:type="dxa"/>
      <w:tblLayout w:type="fixed"/>
      <w:tblCellMar>
        <w:right w:w="0" w:type="dxa"/>
      </w:tblCellMar>
      <w:tblLook w:val="0600" w:firstRow="0" w:lastRow="0" w:firstColumn="0" w:lastColumn="0" w:noHBand="1" w:noVBand="1"/>
    </w:tblPr>
    <w:tblGrid>
      <w:gridCol w:w="1817"/>
      <w:gridCol w:w="2101"/>
      <w:gridCol w:w="2099"/>
      <w:gridCol w:w="2378"/>
      <w:gridCol w:w="1530"/>
    </w:tblGrid>
    <w:tr w:rsidR="00D07881" w14:paraId="647A9224" w14:textId="77777777" w:rsidTr="00693349">
      <w:tc>
        <w:tcPr>
          <w:tcW w:w="915" w:type="pct"/>
        </w:tcPr>
        <w:p w14:paraId="306F14C3" w14:textId="77777777" w:rsidR="00D07881" w:rsidRDefault="00D07881" w:rsidP="00693349">
          <w:pPr>
            <w:pStyle w:val="Voettekst"/>
          </w:pPr>
        </w:p>
      </w:tc>
      <w:tc>
        <w:tcPr>
          <w:tcW w:w="1058" w:type="pct"/>
          <w:tcMar>
            <w:left w:w="284" w:type="dxa"/>
          </w:tcMar>
        </w:tcPr>
        <w:p w14:paraId="307C4B97" w14:textId="77777777" w:rsidR="00D07881" w:rsidRDefault="00D07881" w:rsidP="00693349">
          <w:pPr>
            <w:pStyle w:val="Voettekst"/>
            <w:jc w:val="center"/>
          </w:pPr>
        </w:p>
      </w:tc>
      <w:tc>
        <w:tcPr>
          <w:tcW w:w="1057" w:type="pct"/>
          <w:tcMar>
            <w:left w:w="284" w:type="dxa"/>
          </w:tcMar>
        </w:tcPr>
        <w:p w14:paraId="2B6CB606" w14:textId="77777777" w:rsidR="00D07881" w:rsidRDefault="00D07881" w:rsidP="00693349">
          <w:pPr>
            <w:pStyle w:val="Voettekst"/>
          </w:pPr>
        </w:p>
      </w:tc>
      <w:tc>
        <w:tcPr>
          <w:tcW w:w="1198" w:type="pct"/>
          <w:tcMar>
            <w:left w:w="284" w:type="dxa"/>
          </w:tcMar>
        </w:tcPr>
        <w:p w14:paraId="048FD9AD" w14:textId="77777777" w:rsidR="00D07881" w:rsidRDefault="00D07881" w:rsidP="00693349">
          <w:pPr>
            <w:pStyle w:val="Voettekst"/>
          </w:pPr>
        </w:p>
      </w:tc>
      <w:tc>
        <w:tcPr>
          <w:tcW w:w="771" w:type="pct"/>
          <w:tcMar>
            <w:left w:w="284" w:type="dxa"/>
          </w:tcMar>
          <w:vAlign w:val="bottom"/>
        </w:tcPr>
        <w:p w14:paraId="041CF219" w14:textId="77777777" w:rsidR="00D07881" w:rsidRDefault="00D07881" w:rsidP="00693349">
          <w:pPr>
            <w:pStyle w:val="Voettekst"/>
            <w:jc w:val="right"/>
          </w:pPr>
          <w:r>
            <w:fldChar w:fldCharType="begin"/>
          </w:r>
          <w:r>
            <w:instrText>PAGE   \* MERGEFORMAT</w:instrText>
          </w:r>
          <w:r>
            <w:fldChar w:fldCharType="separate"/>
          </w:r>
          <w:r>
            <w:rPr>
              <w:noProof/>
            </w:rPr>
            <w:t>2</w:t>
          </w:r>
          <w:r>
            <w:fldChar w:fldCharType="end"/>
          </w:r>
          <w:r>
            <w:t xml:space="preserve"> </w:t>
          </w:r>
        </w:p>
        <w:p w14:paraId="1D9E7EFE" w14:textId="4FC6439E" w:rsidR="00B954D1" w:rsidRDefault="00B954D1" w:rsidP="00693349">
          <w:pPr>
            <w:pStyle w:val="Voettekst"/>
            <w:jc w:val="right"/>
          </w:pPr>
        </w:p>
      </w:tc>
    </w:tr>
  </w:tbl>
  <w:p w14:paraId="4D454DF0" w14:textId="77777777" w:rsidR="00D07881" w:rsidRPr="009D2F0D" w:rsidRDefault="00D07881" w:rsidP="00B954D1">
    <w:pPr>
      <w:pStyle w:val="Voetteks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raster"/>
      <w:tblW w:w="9914" w:type="dxa"/>
      <w:tblLayout w:type="fixed"/>
      <w:tblCellMar>
        <w:right w:w="0" w:type="dxa"/>
      </w:tblCellMar>
      <w:tblLook w:val="0600" w:firstRow="0" w:lastRow="0" w:firstColumn="0" w:lastColumn="0" w:noHBand="1" w:noVBand="1"/>
    </w:tblPr>
    <w:tblGrid>
      <w:gridCol w:w="1816"/>
      <w:gridCol w:w="2102"/>
      <w:gridCol w:w="2100"/>
      <w:gridCol w:w="2377"/>
      <w:gridCol w:w="1519"/>
    </w:tblGrid>
    <w:tr w:rsidR="00D07881" w:rsidRPr="00ED4F21" w14:paraId="7EEBED6B" w14:textId="77777777" w:rsidTr="00693349">
      <w:tc>
        <w:tcPr>
          <w:tcW w:w="916" w:type="pct"/>
        </w:tcPr>
        <w:p w14:paraId="6D33C147" w14:textId="77777777" w:rsidR="00D07881" w:rsidRPr="00ED4F21" w:rsidRDefault="00D07881" w:rsidP="00693349">
          <w:pPr>
            <w:pStyle w:val="Voettekst"/>
            <w:rPr>
              <w:lang w:val="nl-NL"/>
            </w:rPr>
          </w:pPr>
          <w:bookmarkStart w:id="30" w:name="swPersonal_CompanyGroupName"/>
          <w:r>
            <w:rPr>
              <w:lang w:val="nl-NL"/>
            </w:rPr>
            <w:t>Sweco</w:t>
          </w:r>
          <w:bookmarkEnd w:id="30"/>
        </w:p>
        <w:p w14:paraId="758AA45F" w14:textId="77777777" w:rsidR="00D07881" w:rsidRPr="00ED4F21" w:rsidRDefault="00D07881" w:rsidP="00693349">
          <w:pPr>
            <w:pStyle w:val="Voettekst"/>
            <w:rPr>
              <w:lang w:val="nl-NL"/>
            </w:rPr>
          </w:pPr>
          <w:bookmarkStart w:id="31" w:name="swPersonal_OfficeVisitAddress"/>
          <w:r>
            <w:rPr>
              <w:lang w:val="nl-NL"/>
            </w:rPr>
            <w:t>De Holle Bilt 22</w:t>
          </w:r>
          <w:bookmarkEnd w:id="31"/>
        </w:p>
        <w:p w14:paraId="62D0B9C9" w14:textId="77777777" w:rsidR="00D07881" w:rsidRPr="00ED4F21" w:rsidRDefault="00D07881" w:rsidP="00693349">
          <w:pPr>
            <w:pStyle w:val="Voettekst"/>
            <w:rPr>
              <w:lang w:val="nl-NL"/>
            </w:rPr>
          </w:pPr>
          <w:bookmarkStart w:id="32" w:name="swPersonal_OfficePostCode"/>
          <w:r>
            <w:rPr>
              <w:lang w:val="nl-NL"/>
            </w:rPr>
            <w:t>3732 HM</w:t>
          </w:r>
          <w:bookmarkEnd w:id="32"/>
          <w:r w:rsidRPr="00ED4F21">
            <w:rPr>
              <w:lang w:val="nl-NL"/>
            </w:rPr>
            <w:t xml:space="preserve"> </w:t>
          </w:r>
          <w:bookmarkStart w:id="33" w:name="swPersonal_OfficePostCity"/>
          <w:r>
            <w:rPr>
              <w:lang w:val="nl-NL"/>
            </w:rPr>
            <w:t>De Bilt</w:t>
          </w:r>
          <w:bookmarkEnd w:id="33"/>
        </w:p>
        <w:p w14:paraId="7C7435CC" w14:textId="77777777" w:rsidR="00D07881" w:rsidRPr="00ED4F21" w:rsidRDefault="00D07881" w:rsidP="00693349">
          <w:pPr>
            <w:pStyle w:val="Voettekst"/>
            <w:rPr>
              <w:lang w:val="nl-NL"/>
            </w:rPr>
          </w:pPr>
          <w:bookmarkStart w:id="34" w:name="swPersonal_MailingStreetAddress"/>
          <w:r>
            <w:rPr>
              <w:lang w:val="nl-NL"/>
            </w:rPr>
            <w:t>Postbus 203</w:t>
          </w:r>
          <w:bookmarkEnd w:id="34"/>
        </w:p>
        <w:p w14:paraId="1140D4E3" w14:textId="77777777" w:rsidR="00D07881" w:rsidRPr="00ED4F21" w:rsidRDefault="00D07881" w:rsidP="00693349">
          <w:pPr>
            <w:pStyle w:val="Voettekst"/>
            <w:rPr>
              <w:lang w:val="nl-NL"/>
            </w:rPr>
          </w:pPr>
          <w:bookmarkStart w:id="35" w:name="swPersonal_MailingZipCode"/>
          <w:r>
            <w:rPr>
              <w:lang w:val="nl-NL"/>
            </w:rPr>
            <w:t>3730 AE</w:t>
          </w:r>
          <w:bookmarkEnd w:id="35"/>
          <w:r w:rsidRPr="00ED4F21">
            <w:rPr>
              <w:lang w:val="nl-NL"/>
            </w:rPr>
            <w:t xml:space="preserve"> </w:t>
          </w:r>
          <w:bookmarkStart w:id="36" w:name="swPersonal_MailingCity"/>
          <w:r>
            <w:rPr>
              <w:lang w:val="nl-NL"/>
            </w:rPr>
            <w:t>De Bilt</w:t>
          </w:r>
          <w:bookmarkEnd w:id="36"/>
        </w:p>
        <w:p w14:paraId="7F33D304" w14:textId="77777777" w:rsidR="00D07881" w:rsidRPr="00ED4F21" w:rsidRDefault="00D07881" w:rsidP="00693349">
          <w:pPr>
            <w:pStyle w:val="Voettekst"/>
            <w:rPr>
              <w:lang w:val="nl-NL"/>
            </w:rPr>
          </w:pPr>
          <w:bookmarkStart w:id="37" w:name="swPersonal_OfficeCountry"/>
          <w:bookmarkEnd w:id="37"/>
        </w:p>
      </w:tc>
      <w:tc>
        <w:tcPr>
          <w:tcW w:w="1060" w:type="pct"/>
          <w:tcMar>
            <w:left w:w="284" w:type="dxa"/>
          </w:tcMar>
        </w:tcPr>
        <w:p w14:paraId="02333665" w14:textId="77777777" w:rsidR="00D07881" w:rsidRPr="00ED4F21" w:rsidRDefault="00D07881" w:rsidP="00693349">
          <w:pPr>
            <w:pStyle w:val="Voettekst"/>
            <w:rPr>
              <w:lang w:val="nl-NL"/>
            </w:rPr>
          </w:pPr>
          <w:bookmarkStart w:id="38" w:name="swLead_OfficePhone"/>
          <w:r>
            <w:rPr>
              <w:lang w:val="nl-NL"/>
            </w:rPr>
            <w:t>T</w:t>
          </w:r>
          <w:bookmarkEnd w:id="38"/>
          <w:r w:rsidRPr="00ED4F21">
            <w:rPr>
              <w:lang w:val="nl-NL"/>
            </w:rPr>
            <w:t xml:space="preserve"> </w:t>
          </w:r>
          <w:bookmarkStart w:id="39" w:name="swPersonal_OfficePhone"/>
          <w:r>
            <w:rPr>
              <w:lang w:val="nl-NL"/>
            </w:rPr>
            <w:t>+31 88 811 66 00</w:t>
          </w:r>
          <w:bookmarkEnd w:id="39"/>
        </w:p>
        <w:p w14:paraId="01BA7093" w14:textId="77777777" w:rsidR="00D07881" w:rsidRPr="00ED4F21" w:rsidRDefault="00D07881" w:rsidP="00693349">
          <w:pPr>
            <w:pStyle w:val="Voettekst"/>
            <w:rPr>
              <w:lang w:val="nl-NL"/>
            </w:rPr>
          </w:pPr>
          <w:bookmarkStart w:id="40" w:name="swPersonal_CompanyWebAddress"/>
          <w:r>
            <w:rPr>
              <w:lang w:val="nl-NL"/>
            </w:rPr>
            <w:t>www.sweco.nl</w:t>
          </w:r>
          <w:bookmarkEnd w:id="40"/>
        </w:p>
      </w:tc>
      <w:tc>
        <w:tcPr>
          <w:tcW w:w="1059" w:type="pct"/>
          <w:tcMar>
            <w:left w:w="284" w:type="dxa"/>
          </w:tcMar>
        </w:tcPr>
        <w:p w14:paraId="687D6D80" w14:textId="77777777" w:rsidR="00D07881" w:rsidRPr="00ED4F21" w:rsidRDefault="00D07881" w:rsidP="00693349">
          <w:pPr>
            <w:pStyle w:val="Voettekst"/>
            <w:rPr>
              <w:lang w:val="nl-NL"/>
            </w:rPr>
          </w:pPr>
          <w:bookmarkStart w:id="41" w:name="swPersonal_CompanyName"/>
          <w:r>
            <w:rPr>
              <w:lang w:val="nl-NL"/>
            </w:rPr>
            <w:t>Sweco Nederland B.V.</w:t>
          </w:r>
          <w:bookmarkEnd w:id="41"/>
        </w:p>
        <w:p w14:paraId="2EDEBDE2" w14:textId="77777777" w:rsidR="00D07881" w:rsidRPr="00ED4F21" w:rsidRDefault="00D07881" w:rsidP="00693349">
          <w:pPr>
            <w:pStyle w:val="Voettekst"/>
            <w:rPr>
              <w:lang w:val="nl-NL"/>
            </w:rPr>
          </w:pPr>
          <w:bookmarkStart w:id="42" w:name="swPersonal_Area"/>
          <w:bookmarkEnd w:id="42"/>
        </w:p>
        <w:p w14:paraId="32275900" w14:textId="77777777" w:rsidR="00D07881" w:rsidRPr="00ED4F21" w:rsidRDefault="00D07881" w:rsidP="00693349">
          <w:pPr>
            <w:pStyle w:val="Voettekst"/>
            <w:rPr>
              <w:lang w:val="nl-NL"/>
            </w:rPr>
          </w:pPr>
          <w:bookmarkStart w:id="43" w:name="swLead_RegNo"/>
          <w:r>
            <w:rPr>
              <w:lang w:val="nl-NL"/>
            </w:rPr>
            <w:t>Handelsregister</w:t>
          </w:r>
          <w:bookmarkEnd w:id="43"/>
          <w:r w:rsidRPr="00ED4F21">
            <w:rPr>
              <w:lang w:val="nl-NL"/>
            </w:rPr>
            <w:t xml:space="preserve"> </w:t>
          </w:r>
          <w:bookmarkStart w:id="44" w:name="swPersonal_CompanyRegNo"/>
          <w:r>
            <w:rPr>
              <w:lang w:val="nl-NL"/>
            </w:rPr>
            <w:t>30129769</w:t>
          </w:r>
          <w:bookmarkEnd w:id="44"/>
        </w:p>
        <w:p w14:paraId="2A8E1CEF" w14:textId="77777777" w:rsidR="00D07881" w:rsidRPr="00ED4F21" w:rsidRDefault="00D07881" w:rsidP="00693349">
          <w:pPr>
            <w:pStyle w:val="Voettekst"/>
            <w:rPr>
              <w:lang w:val="nl-NL"/>
            </w:rPr>
          </w:pPr>
          <w:bookmarkStart w:id="45" w:name="swLead_RegOffice"/>
          <w:r>
            <w:rPr>
              <w:lang w:val="nl-NL"/>
            </w:rPr>
            <w:t>Statutair gevestigd te</w:t>
          </w:r>
          <w:bookmarkEnd w:id="45"/>
          <w:r w:rsidRPr="00ED4F21">
            <w:rPr>
              <w:lang w:val="nl-NL"/>
            </w:rPr>
            <w:t xml:space="preserve"> </w:t>
          </w:r>
          <w:bookmarkStart w:id="46" w:name="swPersonal_CompanyRegOffice"/>
          <w:r>
            <w:rPr>
              <w:lang w:val="nl-NL"/>
            </w:rPr>
            <w:t>De Bilt</w:t>
          </w:r>
          <w:bookmarkEnd w:id="46"/>
        </w:p>
      </w:tc>
      <w:tc>
        <w:tcPr>
          <w:tcW w:w="1199" w:type="pct"/>
          <w:tcMar>
            <w:left w:w="284" w:type="dxa"/>
          </w:tcMar>
        </w:tcPr>
        <w:p w14:paraId="28F8BEB0" w14:textId="77777777" w:rsidR="00D07881" w:rsidRPr="00ED4F21" w:rsidRDefault="00D07881" w:rsidP="00693349">
          <w:pPr>
            <w:pStyle w:val="Voettekst"/>
            <w:rPr>
              <w:lang w:val="nl-NL"/>
            </w:rPr>
          </w:pPr>
          <w:bookmarkStart w:id="47" w:name="swPersonal_First"/>
          <w:r>
            <w:rPr>
              <w:lang w:val="nl-NL"/>
            </w:rPr>
            <w:t>Sonja</w:t>
          </w:r>
          <w:bookmarkEnd w:id="47"/>
          <w:r w:rsidRPr="00ED4F21">
            <w:rPr>
              <w:lang w:val="nl-NL"/>
            </w:rPr>
            <w:t xml:space="preserve"> </w:t>
          </w:r>
          <w:bookmarkStart w:id="48" w:name="swPersonal_Last"/>
          <w:r>
            <w:rPr>
              <w:lang w:val="nl-NL"/>
            </w:rPr>
            <w:t>Pieterse</w:t>
          </w:r>
          <w:bookmarkEnd w:id="48"/>
        </w:p>
        <w:p w14:paraId="69B832D0" w14:textId="77777777" w:rsidR="00D07881" w:rsidRPr="00ED4F21" w:rsidRDefault="00D07881" w:rsidP="00693349">
          <w:pPr>
            <w:pStyle w:val="Voettekst"/>
            <w:rPr>
              <w:lang w:val="nl-NL"/>
            </w:rPr>
          </w:pPr>
          <w:bookmarkStart w:id="49" w:name="swPersonal_Title"/>
          <w:bookmarkEnd w:id="49"/>
        </w:p>
        <w:p w14:paraId="5A823D56" w14:textId="77777777" w:rsidR="00D07881" w:rsidRPr="00ED4F21" w:rsidRDefault="00D07881" w:rsidP="00693349">
          <w:pPr>
            <w:pStyle w:val="Voettekst"/>
            <w:rPr>
              <w:lang w:val="nl-NL"/>
            </w:rPr>
          </w:pPr>
          <w:bookmarkStart w:id="50" w:name="swLead_PersonalPhone"/>
          <w:r>
            <w:rPr>
              <w:lang w:val="nl-NL"/>
            </w:rPr>
            <w:t xml:space="preserve"> </w:t>
          </w:r>
          <w:bookmarkEnd w:id="50"/>
          <w:r w:rsidRPr="00ED4F21">
            <w:rPr>
              <w:lang w:val="nl-NL"/>
            </w:rPr>
            <w:t xml:space="preserve"> </w:t>
          </w:r>
          <w:bookmarkStart w:id="51" w:name="swPersonal_Phone"/>
          <w:bookmarkEnd w:id="51"/>
        </w:p>
        <w:p w14:paraId="5177FC09" w14:textId="77777777" w:rsidR="00D07881" w:rsidRPr="00ED4F21" w:rsidRDefault="00D07881" w:rsidP="00693349">
          <w:pPr>
            <w:pStyle w:val="Voettekst"/>
            <w:rPr>
              <w:lang w:val="nl-NL"/>
            </w:rPr>
          </w:pPr>
          <w:bookmarkStart w:id="52" w:name="swLead_PersonalCellPhone"/>
          <w:r>
            <w:rPr>
              <w:lang w:val="nl-NL"/>
            </w:rPr>
            <w:t>M</w:t>
          </w:r>
          <w:bookmarkEnd w:id="52"/>
          <w:r w:rsidRPr="00ED4F21">
            <w:rPr>
              <w:lang w:val="nl-NL"/>
            </w:rPr>
            <w:t xml:space="preserve"> </w:t>
          </w:r>
          <w:bookmarkStart w:id="53" w:name="swPersonal_CellPhone"/>
          <w:r>
            <w:rPr>
              <w:lang w:val="nl-NL"/>
            </w:rPr>
            <w:t>+31 6 58 70 17 25</w:t>
          </w:r>
          <w:bookmarkEnd w:id="53"/>
        </w:p>
        <w:p w14:paraId="030CBF6A" w14:textId="77777777" w:rsidR="00D07881" w:rsidRPr="00ED4F21" w:rsidRDefault="00D07881" w:rsidP="00693349">
          <w:pPr>
            <w:pStyle w:val="Voettekst"/>
            <w:rPr>
              <w:lang w:val="nl-NL"/>
            </w:rPr>
          </w:pPr>
        </w:p>
      </w:tc>
      <w:tc>
        <w:tcPr>
          <w:tcW w:w="766" w:type="pct"/>
          <w:tcMar>
            <w:left w:w="284" w:type="dxa"/>
          </w:tcMar>
          <w:vAlign w:val="bottom"/>
        </w:tcPr>
        <w:p w14:paraId="1B17E654" w14:textId="605B50E4" w:rsidR="00D07881" w:rsidRPr="00ED4F21" w:rsidRDefault="00D07881" w:rsidP="00693349">
          <w:pPr>
            <w:pStyle w:val="Voettekst"/>
            <w:jc w:val="right"/>
            <w:rPr>
              <w:lang w:val="nl-NL"/>
            </w:rPr>
          </w:pPr>
          <w:r>
            <w:fldChar w:fldCharType="begin"/>
          </w:r>
          <w:r>
            <w:instrText>PAGE   \* MERGEFORMAT</w:instrText>
          </w:r>
          <w:r>
            <w:fldChar w:fldCharType="separate"/>
          </w:r>
          <w:r>
            <w:rPr>
              <w:noProof/>
            </w:rPr>
            <w:t>1</w:t>
          </w:r>
          <w:r>
            <w:fldChar w:fldCharType="end"/>
          </w:r>
          <w:r>
            <w:t xml:space="preserve"> </w:t>
          </w:r>
        </w:p>
      </w:tc>
    </w:tr>
  </w:tbl>
  <w:p w14:paraId="3C002EF6" w14:textId="77777777" w:rsidR="00D07881" w:rsidRPr="00ED4F21" w:rsidRDefault="00D07881" w:rsidP="00693349">
    <w:pPr>
      <w:pStyle w:val="Voettekst"/>
      <w:rPr>
        <w:lang w:val="nl-N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FB2E94" w14:textId="77777777" w:rsidR="007E2314" w:rsidRDefault="007E2314" w:rsidP="00420077">
      <w:pPr>
        <w:spacing w:after="0" w:line="240" w:lineRule="auto"/>
      </w:pPr>
      <w:r>
        <w:separator/>
      </w:r>
    </w:p>
  </w:footnote>
  <w:footnote w:type="continuationSeparator" w:id="0">
    <w:p w14:paraId="13E8E8E2" w14:textId="77777777" w:rsidR="007E2314" w:rsidRDefault="007E2314" w:rsidP="004200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09F13" w14:textId="77777777" w:rsidR="00B954D1" w:rsidRDefault="00B954D1">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E4F67" w14:textId="1188DE55" w:rsidR="00D07881" w:rsidRDefault="00D07881">
    <w:pPr>
      <w:pStyle w:val="Koptekst"/>
    </w:pPr>
    <w:r w:rsidRPr="00F6599A">
      <w:rPr>
        <w:noProof/>
      </w:rPr>
      <w:drawing>
        <wp:anchor distT="0" distB="0" distL="114300" distR="114300" simplePos="0" relativeHeight="251667456" behindDoc="0" locked="0" layoutInCell="1" allowOverlap="1" wp14:anchorId="4AC61874" wp14:editId="4C7BA222">
          <wp:simplePos x="0" y="0"/>
          <wp:positionH relativeFrom="column">
            <wp:posOffset>6180083</wp:posOffset>
          </wp:positionH>
          <wp:positionV relativeFrom="paragraph">
            <wp:posOffset>-284699</wp:posOffset>
          </wp:positionV>
          <wp:extent cx="1297172" cy="1038614"/>
          <wp:effectExtent l="0" t="0" r="0" b="0"/>
          <wp:wrapSquare wrapText="bothSides"/>
          <wp:docPr id="11"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97172" cy="1038614"/>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0D4B4" w14:textId="77777777" w:rsidR="00B954D1" w:rsidRDefault="00B954D1">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5DCFE" w14:textId="36BC16F7" w:rsidR="00D07881" w:rsidRDefault="00D07881">
    <w:pPr>
      <w:pStyle w:val="Koptekst"/>
      <w:rPr>
        <w:noProof/>
      </w:rPr>
    </w:pPr>
    <w:r w:rsidRPr="00F6599A">
      <w:rPr>
        <w:noProof/>
      </w:rPr>
      <w:drawing>
        <wp:anchor distT="0" distB="0" distL="114300" distR="114300" simplePos="0" relativeHeight="251663360" behindDoc="0" locked="0" layoutInCell="1" allowOverlap="1" wp14:anchorId="6227816F" wp14:editId="38FB6570">
          <wp:simplePos x="0" y="0"/>
          <wp:positionH relativeFrom="column">
            <wp:posOffset>4210050</wp:posOffset>
          </wp:positionH>
          <wp:positionV relativeFrom="paragraph">
            <wp:posOffset>-101527</wp:posOffset>
          </wp:positionV>
          <wp:extent cx="1530985" cy="1126490"/>
          <wp:effectExtent l="0" t="0" r="0" b="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7065" t="13238" r="8152" b="8815"/>
                  <a:stretch/>
                </pic:blipFill>
                <pic:spPr bwMode="auto">
                  <a:xfrm>
                    <a:off x="0" y="0"/>
                    <a:ext cx="1530985" cy="1126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4F419B" w14:textId="3F4E88FF" w:rsidR="00D07881" w:rsidRDefault="00D07881">
    <w:pPr>
      <w:pStyle w:val="Kopteks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30310" w14:textId="64E9F9F4" w:rsidR="00D07881" w:rsidRDefault="00D07881">
    <w:pPr>
      <w:pStyle w:val="Koptekst"/>
    </w:pPr>
    <w:r w:rsidRPr="00F6599A">
      <w:rPr>
        <w:noProof/>
      </w:rPr>
      <w:drawing>
        <wp:anchor distT="0" distB="0" distL="114300" distR="114300" simplePos="0" relativeHeight="251661312" behindDoc="0" locked="0" layoutInCell="1" allowOverlap="1" wp14:anchorId="5EE04C3E" wp14:editId="4F988249">
          <wp:simplePos x="0" y="0"/>
          <wp:positionH relativeFrom="column">
            <wp:posOffset>-478465</wp:posOffset>
          </wp:positionH>
          <wp:positionV relativeFrom="paragraph">
            <wp:posOffset>-297711</wp:posOffset>
          </wp:positionV>
          <wp:extent cx="1297172" cy="1038614"/>
          <wp:effectExtent l="0" t="0" r="0" b="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97172" cy="103861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45057"/>
    <w:multiLevelType w:val="multilevel"/>
    <w:tmpl w:val="DE840B84"/>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Wingdings" w:hAnsi="Wingdings"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E201B12"/>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431B02"/>
    <w:multiLevelType w:val="hybridMultilevel"/>
    <w:tmpl w:val="CA4ECE2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91B53A3"/>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296240"/>
    <w:multiLevelType w:val="hybridMultilevel"/>
    <w:tmpl w:val="17D23036"/>
    <w:lvl w:ilvl="0" w:tplc="D902A6B4">
      <w:start w:val="1"/>
      <w:numFmt w:val="lowerLetter"/>
      <w:lvlText w:val="%1)"/>
      <w:lvlJc w:val="left"/>
      <w:pPr>
        <w:ind w:left="360" w:hanging="360"/>
      </w:pPr>
      <w:rPr>
        <w:rFonts w:hint="default"/>
        <w:b/>
        <w:bCs/>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 w15:restartNumberingAfterBreak="0">
    <w:nsid w:val="1E3C2DDF"/>
    <w:multiLevelType w:val="hybridMultilevel"/>
    <w:tmpl w:val="801C51E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23995470"/>
    <w:multiLevelType w:val="hybridMultilevel"/>
    <w:tmpl w:val="683E7B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23F11068"/>
    <w:multiLevelType w:val="hybridMultilevel"/>
    <w:tmpl w:val="37C268F6"/>
    <w:lvl w:ilvl="0" w:tplc="ADBEFD14">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6484D33"/>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BE93A42"/>
    <w:multiLevelType w:val="hybridMultilevel"/>
    <w:tmpl w:val="D1D6A78C"/>
    <w:lvl w:ilvl="0" w:tplc="ADA4D988">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E5371A0"/>
    <w:multiLevelType w:val="hybridMultilevel"/>
    <w:tmpl w:val="D374AEEA"/>
    <w:lvl w:ilvl="0" w:tplc="04130011">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2FB03710"/>
    <w:multiLevelType w:val="hybridMultilevel"/>
    <w:tmpl w:val="5882FD52"/>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1EA0B52"/>
    <w:multiLevelType w:val="hybridMultilevel"/>
    <w:tmpl w:val="66181FB8"/>
    <w:lvl w:ilvl="0" w:tplc="8702D33C">
      <w:start w:val="7"/>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1F709F4"/>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8765FA"/>
    <w:multiLevelType w:val="hybridMultilevel"/>
    <w:tmpl w:val="CF603F0C"/>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5" w15:restartNumberingAfterBreak="0">
    <w:nsid w:val="3772522A"/>
    <w:multiLevelType w:val="hybridMultilevel"/>
    <w:tmpl w:val="DDFCAAC0"/>
    <w:lvl w:ilvl="0" w:tplc="04130017">
      <w:start w:val="1"/>
      <w:numFmt w:val="lowerLetter"/>
      <w:lvlText w:val="%1)"/>
      <w:lvlJc w:val="left"/>
      <w:pPr>
        <w:ind w:left="360" w:hanging="360"/>
      </w:pPr>
      <w:rPr>
        <w:rFonts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6" w15:restartNumberingAfterBreak="0">
    <w:nsid w:val="4200301C"/>
    <w:multiLevelType w:val="hybridMultilevel"/>
    <w:tmpl w:val="BDD41760"/>
    <w:lvl w:ilvl="0" w:tplc="04130001">
      <w:start w:val="1"/>
      <w:numFmt w:val="bullet"/>
      <w:lvlText w:val=""/>
      <w:lvlJc w:val="left"/>
      <w:pPr>
        <w:ind w:left="360" w:hanging="360"/>
      </w:pPr>
      <w:rPr>
        <w:rFonts w:ascii="Symbol" w:hAnsi="Symbol" w:hint="default"/>
      </w:r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7" w15:restartNumberingAfterBreak="0">
    <w:nsid w:val="423A634B"/>
    <w:multiLevelType w:val="hybridMultilevel"/>
    <w:tmpl w:val="F20A048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29476A8"/>
    <w:multiLevelType w:val="hybridMultilevel"/>
    <w:tmpl w:val="C89A3588"/>
    <w:lvl w:ilvl="0" w:tplc="04130001">
      <w:start w:val="1"/>
      <w:numFmt w:val="bullet"/>
      <w:lvlText w:val=""/>
      <w:lvlJc w:val="left"/>
      <w:pPr>
        <w:ind w:left="1068" w:hanging="360"/>
      </w:pPr>
      <w:rPr>
        <w:rFonts w:ascii="Symbol" w:hAnsi="Symbol"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19" w15:restartNumberingAfterBreak="0">
    <w:nsid w:val="43635DD8"/>
    <w:multiLevelType w:val="hybridMultilevel"/>
    <w:tmpl w:val="BA3E7DBE"/>
    <w:lvl w:ilvl="0" w:tplc="500C2DEE">
      <w:start w:val="1"/>
      <w:numFmt w:val="decimal"/>
      <w:lvlText w:val="%1."/>
      <w:lvlJc w:val="left"/>
      <w:pPr>
        <w:ind w:left="720" w:hanging="360"/>
      </w:pPr>
      <w:rPr>
        <w:rFonts w:hint="default"/>
        <w:b/>
        <w:bCs/>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4A282554"/>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E5F4CDB"/>
    <w:multiLevelType w:val="hybridMultilevel"/>
    <w:tmpl w:val="42785662"/>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22" w15:restartNumberingAfterBreak="0">
    <w:nsid w:val="520F5C59"/>
    <w:multiLevelType w:val="hybridMultilevel"/>
    <w:tmpl w:val="FD3CB18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525974CB"/>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27E664A"/>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6BF27AB"/>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7603BC1"/>
    <w:multiLevelType w:val="hybridMultilevel"/>
    <w:tmpl w:val="0A6AFD92"/>
    <w:lvl w:ilvl="0" w:tplc="284AF964">
      <w:start w:val="1"/>
      <w:numFmt w:val="bullet"/>
      <w:lvlText w:val="-"/>
      <w:lvlJc w:val="left"/>
      <w:pPr>
        <w:ind w:left="360" w:hanging="360"/>
      </w:pPr>
      <w:rPr>
        <w:rFonts w:ascii="Calibri" w:eastAsiaTheme="minorHAnsi" w:hAnsi="Calibri" w:cs="Calibr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7" w15:restartNumberingAfterBreak="0">
    <w:nsid w:val="57FA6C07"/>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DF71E13"/>
    <w:multiLevelType w:val="hybridMultilevel"/>
    <w:tmpl w:val="EBBC212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9" w15:restartNumberingAfterBreak="0">
    <w:nsid w:val="5E581246"/>
    <w:multiLevelType w:val="hybridMultilevel"/>
    <w:tmpl w:val="B5F4D60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641D6E07"/>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4380178"/>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70E533B"/>
    <w:multiLevelType w:val="hybridMultilevel"/>
    <w:tmpl w:val="A22274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688A47F0"/>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E743A4D"/>
    <w:multiLevelType w:val="hybridMultilevel"/>
    <w:tmpl w:val="4CEC4E18"/>
    <w:lvl w:ilvl="0" w:tplc="ADBEFD14">
      <w:numFmt w:val="bullet"/>
      <w:lvlText w:val="-"/>
      <w:lvlJc w:val="left"/>
      <w:pPr>
        <w:ind w:left="720" w:hanging="360"/>
      </w:pPr>
      <w:rPr>
        <w:rFonts w:ascii="Arial" w:eastAsiaTheme="minorHAnsi" w:hAnsi="Arial" w:cs="Aria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6F2079B5"/>
    <w:multiLevelType w:val="hybridMultilevel"/>
    <w:tmpl w:val="AF96A73A"/>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36" w15:restartNumberingAfterBreak="0">
    <w:nsid w:val="709F4174"/>
    <w:multiLevelType w:val="hybridMultilevel"/>
    <w:tmpl w:val="410A7610"/>
    <w:lvl w:ilvl="0" w:tplc="04130001">
      <w:start w:val="1"/>
      <w:numFmt w:val="bullet"/>
      <w:lvlText w:val=""/>
      <w:lvlJc w:val="left"/>
      <w:pPr>
        <w:ind w:left="720" w:hanging="360"/>
      </w:pPr>
      <w:rPr>
        <w:rFonts w:ascii="Symbol" w:hAnsi="Symbol" w:hint="default"/>
      </w:rPr>
    </w:lvl>
    <w:lvl w:ilvl="1" w:tplc="E6F4B17E">
      <w:numFmt w:val="bullet"/>
      <w:lvlText w:val=""/>
      <w:lvlJc w:val="left"/>
      <w:pPr>
        <w:ind w:left="1440" w:hanging="360"/>
      </w:pPr>
      <w:rPr>
        <w:rFonts w:ascii="Symbol" w:eastAsiaTheme="minorHAnsi" w:hAnsi="Symbol" w:cs="Symbol" w:hint="default"/>
        <w:color w:val="000000"/>
        <w:sz w:val="19"/>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75FB6609"/>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8204393"/>
    <w:multiLevelType w:val="multilevel"/>
    <w:tmpl w:val="5DF86A58"/>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
      <w:lvlJc w:val="left"/>
      <w:pPr>
        <w:tabs>
          <w:tab w:val="num" w:pos="1800"/>
        </w:tabs>
        <w:ind w:left="1800" w:hanging="360"/>
      </w:pPr>
      <w:rPr>
        <w:rFonts w:ascii="Wingdings" w:hAnsi="Wingdings"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79660FB4"/>
    <w:multiLevelType w:val="hybridMultilevel"/>
    <w:tmpl w:val="646E3B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7FFB0B52"/>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6"/>
  </w:num>
  <w:num w:numId="2">
    <w:abstractNumId w:val="12"/>
  </w:num>
  <w:num w:numId="3">
    <w:abstractNumId w:val="19"/>
  </w:num>
  <w:num w:numId="4">
    <w:abstractNumId w:val="26"/>
  </w:num>
  <w:num w:numId="5">
    <w:abstractNumId w:val="4"/>
  </w:num>
  <w:num w:numId="6">
    <w:abstractNumId w:val="29"/>
  </w:num>
  <w:num w:numId="7">
    <w:abstractNumId w:val="16"/>
  </w:num>
  <w:num w:numId="8">
    <w:abstractNumId w:val="5"/>
  </w:num>
  <w:num w:numId="9">
    <w:abstractNumId w:val="28"/>
  </w:num>
  <w:num w:numId="10">
    <w:abstractNumId w:val="6"/>
  </w:num>
  <w:num w:numId="11">
    <w:abstractNumId w:val="17"/>
  </w:num>
  <w:num w:numId="12">
    <w:abstractNumId w:val="22"/>
  </w:num>
  <w:num w:numId="13">
    <w:abstractNumId w:val="10"/>
  </w:num>
  <w:num w:numId="14">
    <w:abstractNumId w:val="11"/>
  </w:num>
  <w:num w:numId="15">
    <w:abstractNumId w:val="8"/>
  </w:num>
  <w:num w:numId="16">
    <w:abstractNumId w:val="40"/>
  </w:num>
  <w:num w:numId="17">
    <w:abstractNumId w:val="37"/>
  </w:num>
  <w:num w:numId="18">
    <w:abstractNumId w:val="33"/>
  </w:num>
  <w:num w:numId="19">
    <w:abstractNumId w:val="1"/>
  </w:num>
  <w:num w:numId="20">
    <w:abstractNumId w:val="23"/>
  </w:num>
  <w:num w:numId="21">
    <w:abstractNumId w:val="31"/>
  </w:num>
  <w:num w:numId="22">
    <w:abstractNumId w:val="30"/>
  </w:num>
  <w:num w:numId="23">
    <w:abstractNumId w:val="24"/>
  </w:num>
  <w:num w:numId="24">
    <w:abstractNumId w:val="13"/>
  </w:num>
  <w:num w:numId="25">
    <w:abstractNumId w:val="2"/>
  </w:num>
  <w:num w:numId="26">
    <w:abstractNumId w:val="25"/>
  </w:num>
  <w:num w:numId="27">
    <w:abstractNumId w:val="9"/>
  </w:num>
  <w:num w:numId="28">
    <w:abstractNumId w:val="34"/>
  </w:num>
  <w:num w:numId="29">
    <w:abstractNumId w:val="27"/>
  </w:num>
  <w:num w:numId="30">
    <w:abstractNumId w:val="38"/>
  </w:num>
  <w:num w:numId="31">
    <w:abstractNumId w:val="3"/>
  </w:num>
  <w:num w:numId="32">
    <w:abstractNumId w:val="15"/>
  </w:num>
  <w:num w:numId="33">
    <w:abstractNumId w:val="39"/>
  </w:num>
  <w:num w:numId="34">
    <w:abstractNumId w:val="32"/>
  </w:num>
  <w:num w:numId="35">
    <w:abstractNumId w:val="35"/>
  </w:num>
  <w:num w:numId="36">
    <w:abstractNumId w:val="14"/>
  </w:num>
  <w:num w:numId="37">
    <w:abstractNumId w:val="18"/>
  </w:num>
  <w:num w:numId="38">
    <w:abstractNumId w:val="21"/>
  </w:num>
  <w:num w:numId="39">
    <w:abstractNumId w:val="20"/>
  </w:num>
  <w:num w:numId="40">
    <w:abstractNumId w:val="7"/>
  </w:num>
  <w:num w:numId="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3D7"/>
    <w:rsid w:val="00012DB1"/>
    <w:rsid w:val="000154A2"/>
    <w:rsid w:val="00096254"/>
    <w:rsid w:val="000B369B"/>
    <w:rsid w:val="0010706F"/>
    <w:rsid w:val="00107366"/>
    <w:rsid w:val="00114576"/>
    <w:rsid w:val="001169AC"/>
    <w:rsid w:val="00154A13"/>
    <w:rsid w:val="001E2892"/>
    <w:rsid w:val="002068D1"/>
    <w:rsid w:val="00247616"/>
    <w:rsid w:val="00250E28"/>
    <w:rsid w:val="00293FB8"/>
    <w:rsid w:val="002B6A65"/>
    <w:rsid w:val="002D535C"/>
    <w:rsid w:val="002E3170"/>
    <w:rsid w:val="002F197B"/>
    <w:rsid w:val="00303F87"/>
    <w:rsid w:val="00305B9A"/>
    <w:rsid w:val="00353BFF"/>
    <w:rsid w:val="00360793"/>
    <w:rsid w:val="003E5949"/>
    <w:rsid w:val="00420077"/>
    <w:rsid w:val="00436D12"/>
    <w:rsid w:val="00493D87"/>
    <w:rsid w:val="004B0A61"/>
    <w:rsid w:val="00555AAE"/>
    <w:rsid w:val="005A10C8"/>
    <w:rsid w:val="005C00EB"/>
    <w:rsid w:val="005C36B7"/>
    <w:rsid w:val="00605E96"/>
    <w:rsid w:val="00670A5D"/>
    <w:rsid w:val="00693349"/>
    <w:rsid w:val="006B217E"/>
    <w:rsid w:val="006C23F8"/>
    <w:rsid w:val="006C440F"/>
    <w:rsid w:val="00705047"/>
    <w:rsid w:val="00727307"/>
    <w:rsid w:val="00734B86"/>
    <w:rsid w:val="007567A9"/>
    <w:rsid w:val="00784361"/>
    <w:rsid w:val="00791A9C"/>
    <w:rsid w:val="007B38A9"/>
    <w:rsid w:val="007B5836"/>
    <w:rsid w:val="007C117E"/>
    <w:rsid w:val="007E2314"/>
    <w:rsid w:val="008053E4"/>
    <w:rsid w:val="008060B4"/>
    <w:rsid w:val="008250F1"/>
    <w:rsid w:val="00837C02"/>
    <w:rsid w:val="00841118"/>
    <w:rsid w:val="0084129A"/>
    <w:rsid w:val="00850B31"/>
    <w:rsid w:val="00875D67"/>
    <w:rsid w:val="008B466E"/>
    <w:rsid w:val="008D53BD"/>
    <w:rsid w:val="008E7437"/>
    <w:rsid w:val="00906E93"/>
    <w:rsid w:val="00914AE7"/>
    <w:rsid w:val="00921543"/>
    <w:rsid w:val="00934C0C"/>
    <w:rsid w:val="00953ED9"/>
    <w:rsid w:val="00962258"/>
    <w:rsid w:val="009645A4"/>
    <w:rsid w:val="009C1DA4"/>
    <w:rsid w:val="00A559E1"/>
    <w:rsid w:val="00A60CEA"/>
    <w:rsid w:val="00A864E0"/>
    <w:rsid w:val="00AE3D1C"/>
    <w:rsid w:val="00AF6DD6"/>
    <w:rsid w:val="00B11A63"/>
    <w:rsid w:val="00B37B19"/>
    <w:rsid w:val="00B42DD0"/>
    <w:rsid w:val="00B737B5"/>
    <w:rsid w:val="00B918F2"/>
    <w:rsid w:val="00B954D1"/>
    <w:rsid w:val="00BA0003"/>
    <w:rsid w:val="00C41276"/>
    <w:rsid w:val="00C43553"/>
    <w:rsid w:val="00C551F6"/>
    <w:rsid w:val="00C810C6"/>
    <w:rsid w:val="00CB04E1"/>
    <w:rsid w:val="00CC6BF8"/>
    <w:rsid w:val="00CE7303"/>
    <w:rsid w:val="00CF067F"/>
    <w:rsid w:val="00CF0C48"/>
    <w:rsid w:val="00D07881"/>
    <w:rsid w:val="00D164CA"/>
    <w:rsid w:val="00D30B35"/>
    <w:rsid w:val="00D331CA"/>
    <w:rsid w:val="00D76927"/>
    <w:rsid w:val="00D82AF3"/>
    <w:rsid w:val="00D90B42"/>
    <w:rsid w:val="00DC23FC"/>
    <w:rsid w:val="00DD03C8"/>
    <w:rsid w:val="00DE4F09"/>
    <w:rsid w:val="00E16FB9"/>
    <w:rsid w:val="00E36EA6"/>
    <w:rsid w:val="00E84A15"/>
    <w:rsid w:val="00EA28A2"/>
    <w:rsid w:val="00EC7FC9"/>
    <w:rsid w:val="00F27280"/>
    <w:rsid w:val="00F35A35"/>
    <w:rsid w:val="00F6599A"/>
    <w:rsid w:val="00F833D7"/>
    <w:rsid w:val="00FC33D4"/>
    <w:rsid w:val="00FD6710"/>
    <w:rsid w:val="00FD7DE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C022773"/>
  <w15:chartTrackingRefBased/>
  <w15:docId w15:val="{7EAC8B6F-96BA-4BAE-B4C2-C333B49D9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D82AF3"/>
    <w:rPr>
      <w:rFonts w:ascii="Arial" w:hAnsi="Arial"/>
      <w:sz w:val="20"/>
    </w:rPr>
  </w:style>
  <w:style w:type="paragraph" w:styleId="Kop1">
    <w:name w:val="heading 1"/>
    <w:basedOn w:val="Standaard"/>
    <w:next w:val="Standaard"/>
    <w:link w:val="Kop1Char"/>
    <w:uiPriority w:val="9"/>
    <w:qFormat/>
    <w:rsid w:val="00F833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E31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833D7"/>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2E3170"/>
    <w:rPr>
      <w:rFonts w:asciiTheme="majorHAnsi" w:eastAsiaTheme="majorEastAsia" w:hAnsiTheme="majorHAnsi" w:cstheme="majorBidi"/>
      <w:color w:val="2F5496" w:themeColor="accent1" w:themeShade="BF"/>
      <w:sz w:val="26"/>
      <w:szCs w:val="26"/>
    </w:rPr>
  </w:style>
  <w:style w:type="paragraph" w:styleId="Koptekst">
    <w:name w:val="header"/>
    <w:basedOn w:val="Standaard"/>
    <w:link w:val="KoptekstChar"/>
    <w:uiPriority w:val="99"/>
    <w:unhideWhenUsed/>
    <w:rsid w:val="002E3170"/>
    <w:pPr>
      <w:tabs>
        <w:tab w:val="center" w:pos="4536"/>
        <w:tab w:val="right" w:pos="9072"/>
      </w:tabs>
      <w:spacing w:after="0" w:line="240" w:lineRule="auto"/>
    </w:pPr>
    <w:rPr>
      <w:rFonts w:eastAsiaTheme="minorEastAsia"/>
      <w:color w:val="000000" w:themeColor="text1"/>
      <w:szCs w:val="18"/>
    </w:rPr>
  </w:style>
  <w:style w:type="character" w:customStyle="1" w:styleId="KoptekstChar">
    <w:name w:val="Koptekst Char"/>
    <w:basedOn w:val="Standaardalinea-lettertype"/>
    <w:link w:val="Koptekst"/>
    <w:uiPriority w:val="99"/>
    <w:rsid w:val="002E3170"/>
    <w:rPr>
      <w:rFonts w:ascii="Arial" w:eastAsiaTheme="minorEastAsia" w:hAnsi="Arial"/>
      <w:color w:val="000000" w:themeColor="text1"/>
      <w:sz w:val="20"/>
      <w:szCs w:val="18"/>
    </w:rPr>
  </w:style>
  <w:style w:type="paragraph" w:styleId="Voettekst">
    <w:name w:val="footer"/>
    <w:basedOn w:val="Datum"/>
    <w:link w:val="VoettekstChar"/>
    <w:uiPriority w:val="99"/>
    <w:unhideWhenUsed/>
    <w:rsid w:val="002E3170"/>
    <w:pPr>
      <w:spacing w:after="0" w:line="160" w:lineRule="atLeast"/>
    </w:pPr>
    <w:rPr>
      <w:rFonts w:eastAsiaTheme="minorEastAsia"/>
      <w:color w:val="000000" w:themeColor="text1"/>
      <w:sz w:val="12"/>
      <w:szCs w:val="18"/>
      <w:lang w:val="en-US"/>
    </w:rPr>
  </w:style>
  <w:style w:type="character" w:customStyle="1" w:styleId="VoettekstChar">
    <w:name w:val="Voettekst Char"/>
    <w:basedOn w:val="Standaardalinea-lettertype"/>
    <w:link w:val="Voettekst"/>
    <w:uiPriority w:val="99"/>
    <w:rsid w:val="002E3170"/>
    <w:rPr>
      <w:rFonts w:ascii="Arial" w:eastAsiaTheme="minorEastAsia" w:hAnsi="Arial"/>
      <w:color w:val="000000" w:themeColor="text1"/>
      <w:sz w:val="12"/>
      <w:szCs w:val="18"/>
      <w:lang w:val="en-US"/>
    </w:rPr>
  </w:style>
  <w:style w:type="table" w:styleId="Tabelraster">
    <w:name w:val="Table Grid"/>
    <w:basedOn w:val="Standaardtabel"/>
    <w:uiPriority w:val="39"/>
    <w:rsid w:val="002E3170"/>
    <w:pPr>
      <w:spacing w:after="0" w:line="240" w:lineRule="auto"/>
      <w:jc w:val="both"/>
    </w:pPr>
    <w:rPr>
      <w:rFonts w:eastAsiaTheme="minorEastAsia"/>
      <w:color w:val="000000" w:themeColor="text1"/>
      <w:sz w:val="12"/>
      <w:szCs w:val="18"/>
      <w:lang w:val="sv-SE"/>
    </w:rPr>
    <w:tblPr>
      <w:tblCellMar>
        <w:left w:w="0" w:type="dxa"/>
        <w:right w:w="284" w:type="dxa"/>
      </w:tblCellMar>
    </w:tblPr>
    <w:tblStylePr w:type="firstRow">
      <w:pPr>
        <w:wordWrap/>
        <w:spacing w:line="240" w:lineRule="auto"/>
      </w:pPr>
      <w:rPr>
        <w:sz w:val="2"/>
      </w:rPr>
      <w:tblPr/>
      <w:tcPr>
        <w:tcBorders>
          <w:top w:val="nil"/>
        </w:tcBorders>
      </w:tcPr>
    </w:tblStylePr>
    <w:tblStylePr w:type="lastRow">
      <w:pPr>
        <w:wordWrap/>
        <w:spacing w:line="240" w:lineRule="auto"/>
      </w:pPr>
      <w:rPr>
        <w:sz w:val="2"/>
      </w:rPr>
      <w:tblPr/>
      <w:tcPr>
        <w:tcBorders>
          <w:bottom w:val="nil"/>
        </w:tcBorders>
      </w:tcPr>
    </w:tblStylePr>
  </w:style>
  <w:style w:type="character" w:styleId="Tekstvantijdelijkeaanduiding">
    <w:name w:val="Placeholder Text"/>
    <w:basedOn w:val="Standaardalinea-lettertype"/>
    <w:uiPriority w:val="99"/>
    <w:rsid w:val="002E3170"/>
    <w:rPr>
      <w:color w:val="000000" w:themeColor="text1"/>
    </w:rPr>
  </w:style>
  <w:style w:type="paragraph" w:styleId="Plattetekst">
    <w:name w:val="Body Text"/>
    <w:basedOn w:val="Standaard"/>
    <w:link w:val="PlattetekstChar"/>
    <w:uiPriority w:val="99"/>
    <w:unhideWhenUsed/>
    <w:rsid w:val="002E3170"/>
    <w:pPr>
      <w:spacing w:after="120" w:line="240" w:lineRule="atLeast"/>
    </w:pPr>
    <w:rPr>
      <w:rFonts w:eastAsiaTheme="minorEastAsia"/>
      <w:color w:val="000000" w:themeColor="text1"/>
      <w:szCs w:val="18"/>
    </w:rPr>
  </w:style>
  <w:style w:type="character" w:customStyle="1" w:styleId="PlattetekstChar">
    <w:name w:val="Platte tekst Char"/>
    <w:basedOn w:val="Standaardalinea-lettertype"/>
    <w:link w:val="Plattetekst"/>
    <w:uiPriority w:val="99"/>
    <w:rsid w:val="002E3170"/>
    <w:rPr>
      <w:rFonts w:ascii="Arial" w:eastAsiaTheme="minorEastAsia" w:hAnsi="Arial"/>
      <w:color w:val="000000" w:themeColor="text1"/>
      <w:sz w:val="20"/>
      <w:szCs w:val="18"/>
    </w:rPr>
  </w:style>
  <w:style w:type="paragraph" w:customStyle="1" w:styleId="Heading">
    <w:name w:val="Heading"/>
    <w:next w:val="Plattetekst"/>
    <w:rsid w:val="002E3170"/>
    <w:pPr>
      <w:spacing w:after="0" w:line="319" w:lineRule="auto"/>
      <w:jc w:val="both"/>
    </w:pPr>
    <w:rPr>
      <w:rFonts w:asciiTheme="majorHAnsi" w:eastAsiaTheme="majorEastAsia" w:hAnsiTheme="majorHAnsi" w:cstheme="majorBidi"/>
      <w:bCs/>
      <w:color w:val="000000" w:themeColor="text1"/>
      <w:sz w:val="28"/>
      <w:szCs w:val="28"/>
      <w:lang w:val="en-US"/>
    </w:rPr>
  </w:style>
  <w:style w:type="paragraph" w:styleId="Datum">
    <w:name w:val="Date"/>
    <w:basedOn w:val="Standaard"/>
    <w:next w:val="Standaard"/>
    <w:link w:val="DatumChar"/>
    <w:uiPriority w:val="99"/>
    <w:semiHidden/>
    <w:unhideWhenUsed/>
    <w:rsid w:val="002E3170"/>
  </w:style>
  <w:style w:type="character" w:customStyle="1" w:styleId="DatumChar">
    <w:name w:val="Datum Char"/>
    <w:basedOn w:val="Standaardalinea-lettertype"/>
    <w:link w:val="Datum"/>
    <w:uiPriority w:val="99"/>
    <w:semiHidden/>
    <w:rsid w:val="002E3170"/>
  </w:style>
  <w:style w:type="paragraph" w:styleId="Lijstalinea">
    <w:name w:val="List Paragraph"/>
    <w:basedOn w:val="Standaard"/>
    <w:uiPriority w:val="34"/>
    <w:qFormat/>
    <w:rsid w:val="002E3170"/>
    <w:pPr>
      <w:ind w:left="720"/>
      <w:contextualSpacing/>
    </w:pPr>
  </w:style>
  <w:style w:type="paragraph" w:styleId="Geenafstand">
    <w:name w:val="No Spacing"/>
    <w:uiPriority w:val="1"/>
    <w:qFormat/>
    <w:rsid w:val="008250F1"/>
    <w:pPr>
      <w:spacing w:after="0" w:line="240" w:lineRule="auto"/>
    </w:pPr>
    <w:rPr>
      <w:rFonts w:ascii="Arial" w:hAnsi="Arial"/>
      <w:sz w:val="20"/>
    </w:rPr>
  </w:style>
  <w:style w:type="table" w:styleId="Rastertabel2">
    <w:name w:val="Grid Table 2"/>
    <w:basedOn w:val="Standaardtabel"/>
    <w:uiPriority w:val="47"/>
    <w:rsid w:val="00436D1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Verwijzingopmerking">
    <w:name w:val="annotation reference"/>
    <w:basedOn w:val="Standaardalinea-lettertype"/>
    <w:uiPriority w:val="99"/>
    <w:semiHidden/>
    <w:unhideWhenUsed/>
    <w:rsid w:val="003E5949"/>
    <w:rPr>
      <w:sz w:val="16"/>
      <w:szCs w:val="16"/>
    </w:rPr>
  </w:style>
  <w:style w:type="paragraph" w:styleId="Tekstopmerking">
    <w:name w:val="annotation text"/>
    <w:basedOn w:val="Standaard"/>
    <w:link w:val="TekstopmerkingChar"/>
    <w:uiPriority w:val="99"/>
    <w:semiHidden/>
    <w:unhideWhenUsed/>
    <w:rsid w:val="003E5949"/>
    <w:pPr>
      <w:spacing w:line="240" w:lineRule="auto"/>
    </w:pPr>
    <w:rPr>
      <w:szCs w:val="20"/>
    </w:rPr>
  </w:style>
  <w:style w:type="character" w:customStyle="1" w:styleId="TekstopmerkingChar">
    <w:name w:val="Tekst opmerking Char"/>
    <w:basedOn w:val="Standaardalinea-lettertype"/>
    <w:link w:val="Tekstopmerking"/>
    <w:uiPriority w:val="99"/>
    <w:semiHidden/>
    <w:rsid w:val="003E5949"/>
    <w:rPr>
      <w:rFonts w:ascii="Arial" w:hAnsi="Arial"/>
      <w:sz w:val="20"/>
      <w:szCs w:val="20"/>
    </w:rPr>
  </w:style>
  <w:style w:type="paragraph" w:styleId="Onderwerpvanopmerking">
    <w:name w:val="annotation subject"/>
    <w:basedOn w:val="Tekstopmerking"/>
    <w:next w:val="Tekstopmerking"/>
    <w:link w:val="OnderwerpvanopmerkingChar"/>
    <w:uiPriority w:val="99"/>
    <w:semiHidden/>
    <w:unhideWhenUsed/>
    <w:rsid w:val="003E5949"/>
    <w:rPr>
      <w:b/>
      <w:bCs/>
    </w:rPr>
  </w:style>
  <w:style w:type="character" w:customStyle="1" w:styleId="OnderwerpvanopmerkingChar">
    <w:name w:val="Onderwerp van opmerking Char"/>
    <w:basedOn w:val="TekstopmerkingChar"/>
    <w:link w:val="Onderwerpvanopmerking"/>
    <w:uiPriority w:val="99"/>
    <w:semiHidden/>
    <w:rsid w:val="003E5949"/>
    <w:rPr>
      <w:rFonts w:ascii="Arial" w:hAnsi="Arial"/>
      <w:b/>
      <w:bCs/>
      <w:sz w:val="20"/>
      <w:szCs w:val="20"/>
    </w:rPr>
  </w:style>
  <w:style w:type="paragraph" w:styleId="Ballontekst">
    <w:name w:val="Balloon Text"/>
    <w:basedOn w:val="Standaard"/>
    <w:link w:val="BallontekstChar"/>
    <w:uiPriority w:val="99"/>
    <w:semiHidden/>
    <w:unhideWhenUsed/>
    <w:rsid w:val="003E594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3E5949"/>
    <w:rPr>
      <w:rFonts w:ascii="Segoe UI" w:hAnsi="Segoe UI" w:cs="Segoe UI"/>
      <w:sz w:val="18"/>
      <w:szCs w:val="18"/>
    </w:rPr>
  </w:style>
  <w:style w:type="paragraph" w:styleId="Kopvaninhoudsopgave">
    <w:name w:val="TOC Heading"/>
    <w:basedOn w:val="Kop1"/>
    <w:next w:val="Standaard"/>
    <w:uiPriority w:val="39"/>
    <w:unhideWhenUsed/>
    <w:qFormat/>
    <w:rsid w:val="00247616"/>
    <w:pPr>
      <w:outlineLvl w:val="9"/>
    </w:pPr>
    <w:rPr>
      <w:lang w:eastAsia="nl-NL"/>
    </w:rPr>
  </w:style>
  <w:style w:type="paragraph" w:styleId="Inhopg1">
    <w:name w:val="toc 1"/>
    <w:basedOn w:val="Standaard"/>
    <w:next w:val="Standaard"/>
    <w:autoRedefine/>
    <w:uiPriority w:val="39"/>
    <w:unhideWhenUsed/>
    <w:rsid w:val="00247616"/>
    <w:pPr>
      <w:spacing w:after="100"/>
    </w:pPr>
  </w:style>
  <w:style w:type="paragraph" w:styleId="Inhopg2">
    <w:name w:val="toc 2"/>
    <w:basedOn w:val="Standaard"/>
    <w:next w:val="Standaard"/>
    <w:autoRedefine/>
    <w:uiPriority w:val="39"/>
    <w:unhideWhenUsed/>
    <w:rsid w:val="00247616"/>
    <w:pPr>
      <w:spacing w:after="100"/>
      <w:ind w:left="200"/>
    </w:pPr>
  </w:style>
  <w:style w:type="character" w:styleId="Hyperlink">
    <w:name w:val="Hyperlink"/>
    <w:basedOn w:val="Standaardalinea-lettertype"/>
    <w:uiPriority w:val="99"/>
    <w:unhideWhenUsed/>
    <w:rsid w:val="00247616"/>
    <w:rPr>
      <w:color w:val="0563C1" w:themeColor="hyperlink"/>
      <w:u w:val="single"/>
    </w:rPr>
  </w:style>
  <w:style w:type="table" w:styleId="Tabelrasterlicht">
    <w:name w:val="Grid Table Light"/>
    <w:basedOn w:val="Standaardtabel"/>
    <w:uiPriority w:val="40"/>
    <w:rsid w:val="0010736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75576">
      <w:bodyDiv w:val="1"/>
      <w:marLeft w:val="0"/>
      <w:marRight w:val="0"/>
      <w:marTop w:val="0"/>
      <w:marBottom w:val="0"/>
      <w:divBdr>
        <w:top w:val="none" w:sz="0" w:space="0" w:color="auto"/>
        <w:left w:val="none" w:sz="0" w:space="0" w:color="auto"/>
        <w:bottom w:val="none" w:sz="0" w:space="0" w:color="auto"/>
        <w:right w:val="none" w:sz="0" w:space="0" w:color="auto"/>
      </w:divBdr>
    </w:div>
    <w:div w:id="93676869">
      <w:bodyDiv w:val="1"/>
      <w:marLeft w:val="0"/>
      <w:marRight w:val="0"/>
      <w:marTop w:val="0"/>
      <w:marBottom w:val="0"/>
      <w:divBdr>
        <w:top w:val="none" w:sz="0" w:space="0" w:color="auto"/>
        <w:left w:val="none" w:sz="0" w:space="0" w:color="auto"/>
        <w:bottom w:val="none" w:sz="0" w:space="0" w:color="auto"/>
        <w:right w:val="none" w:sz="0" w:space="0" w:color="auto"/>
      </w:divBdr>
    </w:div>
    <w:div w:id="320427417">
      <w:bodyDiv w:val="1"/>
      <w:marLeft w:val="0"/>
      <w:marRight w:val="0"/>
      <w:marTop w:val="0"/>
      <w:marBottom w:val="0"/>
      <w:divBdr>
        <w:top w:val="none" w:sz="0" w:space="0" w:color="auto"/>
        <w:left w:val="none" w:sz="0" w:space="0" w:color="auto"/>
        <w:bottom w:val="none" w:sz="0" w:space="0" w:color="auto"/>
        <w:right w:val="none" w:sz="0" w:space="0" w:color="auto"/>
      </w:divBdr>
    </w:div>
    <w:div w:id="340743649">
      <w:bodyDiv w:val="1"/>
      <w:marLeft w:val="0"/>
      <w:marRight w:val="0"/>
      <w:marTop w:val="0"/>
      <w:marBottom w:val="0"/>
      <w:divBdr>
        <w:top w:val="none" w:sz="0" w:space="0" w:color="auto"/>
        <w:left w:val="none" w:sz="0" w:space="0" w:color="auto"/>
        <w:bottom w:val="none" w:sz="0" w:space="0" w:color="auto"/>
        <w:right w:val="none" w:sz="0" w:space="0" w:color="auto"/>
      </w:divBdr>
    </w:div>
    <w:div w:id="917054504">
      <w:bodyDiv w:val="1"/>
      <w:marLeft w:val="0"/>
      <w:marRight w:val="0"/>
      <w:marTop w:val="0"/>
      <w:marBottom w:val="0"/>
      <w:divBdr>
        <w:top w:val="none" w:sz="0" w:space="0" w:color="auto"/>
        <w:left w:val="none" w:sz="0" w:space="0" w:color="auto"/>
        <w:bottom w:val="none" w:sz="0" w:space="0" w:color="auto"/>
        <w:right w:val="none" w:sz="0" w:space="0" w:color="auto"/>
      </w:divBdr>
    </w:div>
    <w:div w:id="1108045609">
      <w:bodyDiv w:val="1"/>
      <w:marLeft w:val="0"/>
      <w:marRight w:val="0"/>
      <w:marTop w:val="0"/>
      <w:marBottom w:val="0"/>
      <w:divBdr>
        <w:top w:val="none" w:sz="0" w:space="0" w:color="auto"/>
        <w:left w:val="none" w:sz="0" w:space="0" w:color="auto"/>
        <w:bottom w:val="none" w:sz="0" w:space="0" w:color="auto"/>
        <w:right w:val="none" w:sz="0" w:space="0" w:color="auto"/>
      </w:divBdr>
    </w:div>
    <w:div w:id="1184828881">
      <w:bodyDiv w:val="1"/>
      <w:marLeft w:val="0"/>
      <w:marRight w:val="0"/>
      <w:marTop w:val="0"/>
      <w:marBottom w:val="0"/>
      <w:divBdr>
        <w:top w:val="none" w:sz="0" w:space="0" w:color="auto"/>
        <w:left w:val="none" w:sz="0" w:space="0" w:color="auto"/>
        <w:bottom w:val="none" w:sz="0" w:space="0" w:color="auto"/>
        <w:right w:val="none" w:sz="0" w:space="0" w:color="auto"/>
      </w:divBdr>
    </w:div>
    <w:div w:id="1231501706">
      <w:bodyDiv w:val="1"/>
      <w:marLeft w:val="0"/>
      <w:marRight w:val="0"/>
      <w:marTop w:val="0"/>
      <w:marBottom w:val="0"/>
      <w:divBdr>
        <w:top w:val="none" w:sz="0" w:space="0" w:color="auto"/>
        <w:left w:val="none" w:sz="0" w:space="0" w:color="auto"/>
        <w:bottom w:val="none" w:sz="0" w:space="0" w:color="auto"/>
        <w:right w:val="none" w:sz="0" w:space="0" w:color="auto"/>
      </w:divBdr>
    </w:div>
    <w:div w:id="1343816648">
      <w:bodyDiv w:val="1"/>
      <w:marLeft w:val="0"/>
      <w:marRight w:val="0"/>
      <w:marTop w:val="0"/>
      <w:marBottom w:val="0"/>
      <w:divBdr>
        <w:top w:val="none" w:sz="0" w:space="0" w:color="auto"/>
        <w:left w:val="none" w:sz="0" w:space="0" w:color="auto"/>
        <w:bottom w:val="none" w:sz="0" w:space="0" w:color="auto"/>
        <w:right w:val="none" w:sz="0" w:space="0" w:color="auto"/>
      </w:divBdr>
    </w:div>
    <w:div w:id="1580678128">
      <w:bodyDiv w:val="1"/>
      <w:marLeft w:val="0"/>
      <w:marRight w:val="0"/>
      <w:marTop w:val="0"/>
      <w:marBottom w:val="0"/>
      <w:divBdr>
        <w:top w:val="none" w:sz="0" w:space="0" w:color="auto"/>
        <w:left w:val="none" w:sz="0" w:space="0" w:color="auto"/>
        <w:bottom w:val="none" w:sz="0" w:space="0" w:color="auto"/>
        <w:right w:val="none" w:sz="0" w:space="0" w:color="auto"/>
      </w:divBdr>
    </w:div>
    <w:div w:id="1719936970">
      <w:bodyDiv w:val="1"/>
      <w:marLeft w:val="0"/>
      <w:marRight w:val="0"/>
      <w:marTop w:val="0"/>
      <w:marBottom w:val="0"/>
      <w:divBdr>
        <w:top w:val="none" w:sz="0" w:space="0" w:color="auto"/>
        <w:left w:val="none" w:sz="0" w:space="0" w:color="auto"/>
        <w:bottom w:val="none" w:sz="0" w:space="0" w:color="auto"/>
        <w:right w:val="none" w:sz="0" w:space="0" w:color="auto"/>
      </w:divBdr>
    </w:div>
    <w:div w:id="1724400500">
      <w:bodyDiv w:val="1"/>
      <w:marLeft w:val="0"/>
      <w:marRight w:val="0"/>
      <w:marTop w:val="0"/>
      <w:marBottom w:val="0"/>
      <w:divBdr>
        <w:top w:val="none" w:sz="0" w:space="0" w:color="auto"/>
        <w:left w:val="none" w:sz="0" w:space="0" w:color="auto"/>
        <w:bottom w:val="none" w:sz="0" w:space="0" w:color="auto"/>
        <w:right w:val="none" w:sz="0" w:space="0" w:color="auto"/>
      </w:divBdr>
    </w:div>
    <w:div w:id="1938518767">
      <w:bodyDiv w:val="1"/>
      <w:marLeft w:val="0"/>
      <w:marRight w:val="0"/>
      <w:marTop w:val="0"/>
      <w:marBottom w:val="0"/>
      <w:divBdr>
        <w:top w:val="none" w:sz="0" w:space="0" w:color="auto"/>
        <w:left w:val="none" w:sz="0" w:space="0" w:color="auto"/>
        <w:bottom w:val="none" w:sz="0" w:space="0" w:color="auto"/>
        <w:right w:val="none" w:sz="0" w:space="0" w:color="auto"/>
      </w:divBdr>
    </w:div>
    <w:div w:id="1998848729">
      <w:bodyDiv w:val="1"/>
      <w:marLeft w:val="0"/>
      <w:marRight w:val="0"/>
      <w:marTop w:val="0"/>
      <w:marBottom w:val="0"/>
      <w:divBdr>
        <w:top w:val="none" w:sz="0" w:space="0" w:color="auto"/>
        <w:left w:val="none" w:sz="0" w:space="0" w:color="auto"/>
        <w:bottom w:val="none" w:sz="0" w:space="0" w:color="auto"/>
        <w:right w:val="none" w:sz="0" w:space="0" w:color="auto"/>
      </w:divBdr>
    </w:div>
    <w:div w:id="2019312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DAABFB0992C4B2AA3521F2BFAC09FE3"/>
        <w:category>
          <w:name w:val="Algemeen"/>
          <w:gallery w:val="placeholder"/>
        </w:category>
        <w:types>
          <w:type w:val="bbPlcHdr"/>
        </w:types>
        <w:behaviors>
          <w:behavior w:val="content"/>
        </w:behaviors>
        <w:guid w:val="{A1DE6EC0-B031-42C3-9288-76900C4FB92D}"/>
      </w:docPartPr>
      <w:docPartBody>
        <w:p w:rsidR="006B2ABC" w:rsidRDefault="00F566C7" w:rsidP="00F566C7">
          <w:pPr>
            <w:pStyle w:val="ADAABFB0992C4B2AA3521F2BFAC09FE3"/>
          </w:pPr>
          <w:r w:rsidRPr="006B5358">
            <w:rPr>
              <w:rStyle w:val="Tekstvantijdelijkeaanduiding"/>
              <w:color w:val="FFFFFF" w:themeColor="background1"/>
              <w:sz w:val="2"/>
              <w:szCs w:val="2"/>
            </w:rPr>
            <w:t>Klik of tik om tekst in te 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weco Sans">
    <w:altName w:val="Calibri"/>
    <w:panose1 w:val="00000000000000000000"/>
    <w:charset w:val="00"/>
    <w:family w:val="modern"/>
    <w:notTrueType/>
    <w:pitch w:val="variable"/>
    <w:sig w:usb0="00000007" w:usb1="00000000" w:usb2="000000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6C7"/>
    <w:rsid w:val="00307EC3"/>
    <w:rsid w:val="00314DB2"/>
    <w:rsid w:val="0054275C"/>
    <w:rsid w:val="0055551B"/>
    <w:rsid w:val="006B2ABC"/>
    <w:rsid w:val="00827E1B"/>
    <w:rsid w:val="00E146C4"/>
    <w:rsid w:val="00F40B51"/>
    <w:rsid w:val="00F566C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rsid w:val="00F566C7"/>
    <w:rPr>
      <w:color w:val="000000" w:themeColor="text1"/>
    </w:rPr>
  </w:style>
  <w:style w:type="paragraph" w:customStyle="1" w:styleId="ADAABFB0992C4B2AA3521F2BFAC09FE3">
    <w:name w:val="ADAABFB0992C4B2AA3521F2BFAC09FE3"/>
    <w:rsid w:val="00F566C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AD3396D5A1AC3438643B848DF773817" ma:contentTypeVersion="12" ma:contentTypeDescription="Een nieuw document maken." ma:contentTypeScope="" ma:versionID="c114c0781da2a45644ae4b23201bada4">
  <xsd:schema xmlns:xsd="http://www.w3.org/2001/XMLSchema" xmlns:xs="http://www.w3.org/2001/XMLSchema" xmlns:p="http://schemas.microsoft.com/office/2006/metadata/properties" xmlns:ns2="870d36c9-ca15-41f5-98e7-37acb39120e9" xmlns:ns3="3552fcd2-348f-4cd0-9a29-f145522a0238" targetNamespace="http://schemas.microsoft.com/office/2006/metadata/properties" ma:root="true" ma:fieldsID="260f5a1998588653d8c71ee555028e18" ns2:_="" ns3:_="">
    <xsd:import namespace="870d36c9-ca15-41f5-98e7-37acb39120e9"/>
    <xsd:import namespace="3552fcd2-348f-4cd0-9a29-f145522a023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0d36c9-ca15-41f5-98e7-37acb39120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lcf76f155ced4ddcb4097134ff3c332f" ma:index="18" nillable="true" ma:taxonomy="true" ma:internalName="lcf76f155ced4ddcb4097134ff3c332f" ma:taxonomyFieldName="MediaServiceImageTags" ma:displayName="Afbeeldingtags" ma:readOnly="false" ma:fieldId="{5cf76f15-5ced-4ddc-b409-7134ff3c332f}" ma:taxonomyMulti="true" ma:sspId="732fc712-2bd4-42e2-81dd-da25e1b169a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552fcd2-348f-4cd0-9a29-f145522a0238" elementFormDefault="qualified">
    <xsd:import namespace="http://schemas.microsoft.com/office/2006/documentManagement/types"/>
    <xsd:import namespace="http://schemas.microsoft.com/office/infopath/2007/PartnerControls"/>
    <xsd:element name="SharedWithUsers" ma:index="15"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Gedeeld met details" ma:internalName="SharedWithDetails" ma:readOnly="true">
      <xsd:simpleType>
        <xsd:restriction base="dms:Note">
          <xsd:maxLength value="255"/>
        </xsd:restriction>
      </xsd:simpleType>
    </xsd:element>
    <xsd:element name="TaxCatchAll" ma:index="19" nillable="true" ma:displayName="Taxonomy Catch All Column" ma:hidden="true" ma:list="{9cf1af9a-c11a-42f5-a26d-7de3f6b1640c}" ma:internalName="TaxCatchAll" ma:showField="CatchAllData" ma:web="3552fcd2-348f-4cd0-9a29-f145522a023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70d36c9-ca15-41f5-98e7-37acb39120e9">
      <Terms xmlns="http://schemas.microsoft.com/office/infopath/2007/PartnerControls"/>
    </lcf76f155ced4ddcb4097134ff3c332f>
    <TaxCatchAll xmlns="3552fcd2-348f-4cd0-9a29-f145522a0238" xsi:nil="true"/>
  </documentManagement>
</p:properties>
</file>

<file path=customXml/itemProps1.xml><?xml version="1.0" encoding="utf-8"?>
<ds:datastoreItem xmlns:ds="http://schemas.openxmlformats.org/officeDocument/2006/customXml" ds:itemID="{21E39E31-9FD1-4A6D-A8A5-3E4DFB64F578}">
  <ds:schemaRefs>
    <ds:schemaRef ds:uri="http://schemas.openxmlformats.org/officeDocument/2006/bibliography"/>
  </ds:schemaRefs>
</ds:datastoreItem>
</file>

<file path=customXml/itemProps2.xml><?xml version="1.0" encoding="utf-8"?>
<ds:datastoreItem xmlns:ds="http://schemas.openxmlformats.org/officeDocument/2006/customXml" ds:itemID="{A158DA0E-550F-41CE-918A-013C1E12FD75}"/>
</file>

<file path=customXml/itemProps3.xml><?xml version="1.0" encoding="utf-8"?>
<ds:datastoreItem xmlns:ds="http://schemas.openxmlformats.org/officeDocument/2006/customXml" ds:itemID="{F63CF13C-6EFA-4685-8F93-310F2F764F9B}">
  <ds:schemaRefs>
    <ds:schemaRef ds:uri="http://schemas.microsoft.com/sharepoint/v3/contenttype/forms"/>
  </ds:schemaRefs>
</ds:datastoreItem>
</file>

<file path=customXml/itemProps4.xml><?xml version="1.0" encoding="utf-8"?>
<ds:datastoreItem xmlns:ds="http://schemas.openxmlformats.org/officeDocument/2006/customXml" ds:itemID="{D8A87ABB-EF80-4D5A-9527-EB4C2C8F59F8}">
  <ds:schemaRefs>
    <ds:schemaRef ds:uri="http://schemas.microsoft.com/office/infopath/2007/PartnerControls"/>
    <ds:schemaRef ds:uri="http://purl.org/dc/elements/1.1/"/>
    <ds:schemaRef ds:uri="http://schemas.microsoft.com/office/2006/metadata/properties"/>
    <ds:schemaRef ds:uri="http://schemas.microsoft.com/office/2006/documentManagement/types"/>
    <ds:schemaRef ds:uri="http://schemas.openxmlformats.org/package/2006/metadata/core-properties"/>
    <ds:schemaRef ds:uri="8d2fd04c-5293-4642-83c5-59b78459d966"/>
    <ds:schemaRef ds:uri="http://purl.org/dc/dcmitype/"/>
    <ds:schemaRef ds:uri="a843180f-ab1b-43bf-b975-3df291f4f039"/>
    <ds:schemaRef ds:uri="http://www.w3.org/XML/1998/namespac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8</Pages>
  <Words>2296</Words>
  <Characters>12632</Characters>
  <Application>Microsoft Office Word</Application>
  <DocSecurity>0</DocSecurity>
  <Lines>105</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Pieterse, Sonja</dc:creator>
  <cp:keywords/>
  <dc:description/>
  <cp:lastModifiedBy>Guus van Engelen</cp:lastModifiedBy>
  <cp:revision>8</cp:revision>
  <cp:lastPrinted>2021-05-07T14:15:00Z</cp:lastPrinted>
  <dcterms:created xsi:type="dcterms:W3CDTF">2021-07-14T07:24:00Z</dcterms:created>
  <dcterms:modified xsi:type="dcterms:W3CDTF">2021-07-15T06:12:00Z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3f08ec5-d6d9-4227-8387-ccbfcb3632c4_Enabled">
    <vt:lpwstr>true</vt:lpwstr>
  </property>
  <property fmtid="{D5CDD505-2E9C-101B-9397-08002B2CF9AE}" pid="3" name="MSIP_Label_43f08ec5-d6d9-4227-8387-ccbfcb3632c4_SetDate">
    <vt:lpwstr>2021-04-14T20:38:20Z</vt:lpwstr>
  </property>
  <property fmtid="{D5CDD505-2E9C-101B-9397-08002B2CF9AE}" pid="4" name="MSIP_Label_43f08ec5-d6d9-4227-8387-ccbfcb3632c4_Method">
    <vt:lpwstr>Standard</vt:lpwstr>
  </property>
  <property fmtid="{D5CDD505-2E9C-101B-9397-08002B2CF9AE}" pid="5" name="MSIP_Label_43f08ec5-d6d9-4227-8387-ccbfcb3632c4_Name">
    <vt:lpwstr>Sweco Restricted</vt:lpwstr>
  </property>
  <property fmtid="{D5CDD505-2E9C-101B-9397-08002B2CF9AE}" pid="6" name="MSIP_Label_43f08ec5-d6d9-4227-8387-ccbfcb3632c4_SiteId">
    <vt:lpwstr>b7872ef0-9a00-4c18-8a4a-c7d25c778a9e</vt:lpwstr>
  </property>
  <property fmtid="{D5CDD505-2E9C-101B-9397-08002B2CF9AE}" pid="7" name="MSIP_Label_43f08ec5-d6d9-4227-8387-ccbfcb3632c4_ActionId">
    <vt:lpwstr>a0d97d94-abfb-44c0-9d45-89e104da8eba</vt:lpwstr>
  </property>
  <property fmtid="{D5CDD505-2E9C-101B-9397-08002B2CF9AE}" pid="8" name="MSIP_Label_43f08ec5-d6d9-4227-8387-ccbfcb3632c4_ContentBits">
    <vt:lpwstr>0</vt:lpwstr>
  </property>
  <property fmtid="{D5CDD505-2E9C-101B-9397-08002B2CF9AE}" pid="9" name="ContentTypeId">
    <vt:lpwstr>0x0101009AD3396D5A1AC3438643B848DF773817</vt:lpwstr>
  </property>
</Properties>
</file>