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466" w:rsidRPr="00B8660B" w:rsidRDefault="009D01A6" w:rsidP="009D01A6">
      <w:pPr>
        <w:pStyle w:val="Titre"/>
        <w:jc w:val="center"/>
        <w:rPr>
          <w:sz w:val="72"/>
        </w:rPr>
      </w:pPr>
      <w:r w:rsidRPr="00B8660B">
        <w:rPr>
          <w:sz w:val="72"/>
        </w:rPr>
        <w:t xml:space="preserve">Prosit Décision impossible</w:t>
      </w:r>
      <w:proofErr w:type="spellStart"/>
      <w:r w:rsidRPr="00B8660B">
        <w:rPr>
          <w:sz w:val="72"/>
        </w:rPr>
        <w:t/>
      </w:r>
      <w:proofErr w:type="spellEnd"/>
      <w:r w:rsidRPr="00B8660B">
        <w:rPr>
          <w:sz w:val="72"/>
        </w:rPr>
        <w:t/>
      </w:r>
    </w:p>
    <w:p w:rsidR="009D01A6" w:rsidRPr="00B8660B" w:rsidRDefault="009D01A6" w:rsidP="000733A0">
      <w:pPr>
        <w:jc w:val="center"/>
        <w:rPr>
          <w:sz w:val="28"/>
        </w:rPr>
      </w:pPr>
      <w:r w:rsidRPr="00B8660B">
        <w:rPr>
          <w:sz w:val="28"/>
        </w:rPr>
        <w:t xml:space="preserve">( https://moodle-ingenieurs.cesi.fr/pluginfile.php/391703/mod_resource/content/4/co/S2.html</w:t>
      </w:r>
      <w:proofErr w:type="spellStart"/>
      <w:r w:rsidRPr="00B8660B">
        <w:rPr>
          <w:sz w:val="28"/>
        </w:rPr>
        <w:t/>
      </w:r>
      <w:proofErr w:type="spellEnd"/>
      <w:r w:rsidRPr="00B8660B">
        <w:rPr>
          <w:sz w:val="28"/>
        </w:rPr>
        <w:t xml:space="preserve"> )</w:t>
      </w:r>
      <w:r w:rsidR="00372BCE">
        <w:rPr>
          <w:sz w:val="28"/>
        </w:rPr>
        <w:t xml:space="preserve"> – Mercredi 15 septembre 2021 16:24</w:t>
      </w:r>
    </w:p>
    <w:p w:rsidR="000733A0" w:rsidRDefault="000733A0" w:rsidP="000733A0"/>
    <w:p w:rsidR="00B8660B" w:rsidRPr="008E3FAA" w:rsidRDefault="00B8660B" w:rsidP="00B8660B">
      <w:pPr>
        <w:rPr>
          <w:rStyle w:val="lev"/>
          <w:sz w:val="36"/>
        </w:rPr>
      </w:pPr>
      <w:r w:rsidRPr="008E3FAA">
        <w:rPr>
          <w:rStyle w:val="lev"/>
          <w:sz w:val="36"/>
        </w:rPr>
        <w:t>Informations du Prosit :</w:t>
      </w:r>
    </w:p>
    <w:p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Généralisation :</w:t>
      </w:r>
      <w:r w:rsidR="00DB35CE" w:rsidRPr="00432FC2">
        <w:rPr>
          <w:b/>
          <w:i/>
          <w:sz w:val="32"/>
        </w:rPr>
        <w:t xml:space="preserve"> </w:t>
      </w:r>
      <w:r w:rsidRPr="00432FC2">
        <w:rPr>
          <w:i/>
          <w:sz w:val="32"/>
        </w:rPr>
        <w:t xml:space="preserve">Prendre une déscision dans un contexte incertain</w:t>
      </w:r>
    </w:p>
    <w:p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Contexte :</w:t>
      </w:r>
      <w:r w:rsidR="008E3FAA" w:rsidRPr="00432FC2">
        <w:rPr>
          <w:i/>
          <w:sz w:val="32"/>
        </w:rPr>
        <w:t xml:space="preserve"> </w:t>
      </w:r>
      <w:r w:rsidRPr="00432FC2">
        <w:rPr>
          <w:i/>
          <w:sz w:val="32"/>
        </w:rPr>
        <w:t xml:space="preserve">Suite intrigue. 6 fuyards et Alien toujours inconnu. Navette contenant les fuyards vers terre. Resultats obtenus</w:t>
      </w:r>
      <w:proofErr w:type="spellStart"/>
      <w:r w:rsidRPr="00432FC2">
        <w:rPr>
          <w:i/>
          <w:sz w:val="32"/>
        </w:rPr>
        <w:t/>
      </w:r>
      <w:proofErr w:type="spellEnd"/>
      <w:r w:rsidRPr="00432FC2">
        <w:rPr>
          <w:i/>
          <w:sz w:val="32"/>
        </w:rPr>
        <w:t/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Animateur :</w:t>
      </w:r>
      <w:r>
        <w:rPr>
          <w:sz w:val="32"/>
        </w:rPr>
        <w:t xml:space="preserve"> Lucas</w:t>
      </w:r>
      <w:proofErr w:type="spellStart"/>
      <w:r>
        <w:rPr>
          <w:sz w:val="32"/>
        </w:rPr>
        <w:t/>
      </w:r>
      <w:proofErr w:type="spellEnd"/>
      <w:r>
        <w:rPr>
          <w:sz w:val="32"/>
        </w:rPr>
        <w:t/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Scribe :</w:t>
      </w:r>
      <w:r>
        <w:rPr>
          <w:sz w:val="32"/>
        </w:rPr>
        <w:t xml:space="preserve"> Aniss</w:t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Secrétaire :</w:t>
      </w:r>
      <w:r>
        <w:rPr>
          <w:sz w:val="32"/>
        </w:rPr>
        <w:t xml:space="preserve"> Eugénie</w:t>
      </w:r>
      <w:proofErr w:type="spellStart"/>
      <w:r>
        <w:rPr>
          <w:sz w:val="32"/>
        </w:rPr>
        <w:t/>
      </w:r>
      <w:proofErr w:type="spellEnd"/>
      <w:r>
        <w:rPr>
          <w:sz w:val="32"/>
        </w:rPr>
        <w:t/>
      </w:r>
    </w:p>
    <w:p w:rsidR="00B8660B" w:rsidRP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Gestionnaire :</w:t>
      </w:r>
      <w:r>
        <w:rPr>
          <w:sz w:val="32"/>
        </w:rPr>
        <w:t xml:space="preserve"> Raphaël</w:t>
      </w:r>
    </w:p>
    <w:p w:rsidR="00B8660B" w:rsidRDefault="00B8660B" w:rsidP="00B8660B"/>
    <w:p w:rsidR="000733A0" w:rsidRPr="008E3FAA" w:rsidRDefault="000733A0" w:rsidP="000733A0">
      <w:pPr>
        <w:rPr>
          <w:rStyle w:val="lev"/>
          <w:sz w:val="36"/>
        </w:rPr>
      </w:pPr>
      <w:r w:rsidRPr="008E3FAA">
        <w:rPr>
          <w:rStyle w:val="lev"/>
          <w:sz w:val="36"/>
        </w:rPr>
        <w:t>Mots-clés</w:t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sensibilité de test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 xml:space="preserve">spécificité de test</w:t>
      </w:r>
      <w:r w:rsidR="00133233">
        <w:rPr>
          <w:rStyle w:val="lev"/>
          <w:sz w:val="32"/>
        </w:rPr>
        <w:t/>
      </w:r>
      <w:r w:rsidR="00645A16">
        <w:rPr>
          <w:rStyle w:val="lev"/>
          <w:sz w:val="32"/>
        </w:rPr>
        <w:t/>
      </w:r>
      <w:r w:rsidRPr="006B27D8">
        <w:rPr>
          <w:rStyle w:val="lev"/>
          <w:sz w:val="32"/>
        </w:rPr>
        <w:t xml:space="preserve"> :</w:t>
      </w:r>
      <w:r w:rsidR="00A46002" w:rsidRPr="006B27D8">
        <w:rPr>
          <w:rStyle w:val="lev"/>
          <w:b w:val="0"/>
          <w:sz w:val="32"/>
        </w:rPr>
        <w:t xml:space="preserve"> </w:t>
      </w:r>
      <w:r w:rsidR="00133233">
        <w:rPr>
          <w:rStyle w:val="lev"/>
          <w:b w:val="0"/>
          <w:sz w:val="32"/>
        </w:rPr>
        <w:t/>
      </w:r>
      <w:r w:rsidRPr="006B27D8">
        <w:rPr>
          <w:rStyle w:val="lev"/>
          <w:sz w:val="32"/>
        </w:rPr>
        <w:t/>
      </w:r>
    </w:p>
    <w:p w:rsidR="00B8660B" w:rsidRDefault="00B8660B" w:rsidP="00B8660B">
      <w:pPr>
        <w:rPr>
          <w:rStyle w:val="lev"/>
          <w:sz w:val="32"/>
        </w:rPr>
      </w:pPr>
    </w:p>
    <w:p w:rsidR="00B8660B" w:rsidRPr="008E3FAA" w:rsidRDefault="002A262A" w:rsidP="00B8660B">
      <w:pPr>
        <w:rPr>
          <w:rStyle w:val="lev"/>
          <w:sz w:val="36"/>
        </w:rPr>
      </w:pPr>
      <w:r>
        <w:rPr>
          <w:rStyle w:val="lev"/>
          <w:sz w:val="36"/>
        </w:rPr>
        <w:t>Contraintes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Poster et résumé convaincant en 3 minutes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Ethique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Rejoindre l'abris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27 personnes dont un alien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 xml:space="preserve">6 personnes dans la navette, 21 sur la base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r w:rsidR="002A262A" w:rsidRPr="006B27D8">
        <w:rPr>
          <w:rStyle w:val="lev"/>
          <w:b w:val="0"/>
          <w:sz w:val="32"/>
        </w:rPr>
        <w:t/>
      </w:r>
      <w:r w:rsidRPr="006B27D8">
        <w:rPr>
          <w:rStyle w:val="lev"/>
          <w:b w:val="0"/>
          <w:sz w:val="32"/>
        </w:rPr>
        <w:t/>
      </w:r>
    </w:p>
    <w:p w:rsidR="00B8660B" w:rsidRDefault="00B8660B" w:rsidP="00B8660B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Problématiques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 xml:space="preserve">Faut il neutraliser le vaisseau?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/>
      </w:r>
    </w:p>
    <w:p w:rsidR="00E550CF" w:rsidRDefault="00E550CF" w:rsidP="00E550CF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Pistes de solutions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identifier les membres du vaisseau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Trouver les personnes positives</w:t>
      </w:r>
      <w:r w:rsidR="00610D18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E550CF" w:rsidRDefault="00E550CF" w:rsidP="00E550CF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lastRenderedPageBreak/>
        <w:t>Livrables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 xml:space="preserve">Poster efficace🎈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  <w:proofErr w:type="spellStart"/>
      <w:r w:rsidRPr="006B27D8">
        <w:rPr>
          <w:rStyle w:val="lev"/>
          <w:b w:val="0"/>
          <w:sz w:val="32"/>
        </w:rPr>
        <w:t/>
      </w:r>
      <w:proofErr w:type="spellEnd"/>
      <w:r w:rsidRPr="006B27D8">
        <w:rPr>
          <w:rStyle w:val="lev"/>
          <w:b w:val="0"/>
          <w:sz w:val="32"/>
        </w:rPr>
        <w:t/>
      </w:r>
    </w:p>
    <w:p w:rsidR="00E550CF" w:rsidRPr="00E550CF" w:rsidRDefault="00E550CF" w:rsidP="00E550CF">
      <w:pPr>
        <w:rPr>
          <w:rStyle w:val="lev"/>
          <w:sz w:val="32"/>
        </w:rPr>
      </w:pPr>
    </w:p>
    <w:p w:rsidR="005C6E97" w:rsidRPr="008E3FAA" w:rsidRDefault="005C6E97" w:rsidP="005C6E97">
      <w:pPr>
        <w:rPr>
          <w:rStyle w:val="lev"/>
          <w:sz w:val="36"/>
        </w:rPr>
      </w:pPr>
      <w:r>
        <w:rPr>
          <w:rStyle w:val="lev"/>
          <w:sz w:val="36"/>
        </w:rPr>
        <w:t>Plan d’action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Lire les documents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determiner les fuyards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trouver la ou les personnes positives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Déterminer la probabilité que l'Alien soit dans le vaisseau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prendre une déscision pour les personnes positives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Rediger un poster</w:t>
      </w:r>
      <w:r w:rsidR="00E143C3" w:rsidRPr="006B27D8">
        <w:rPr>
          <w:rStyle w:val="lev"/>
          <w:b w:val="0"/>
          <w:sz w:val="32"/>
        </w:rPr>
        <w:t xml:space="preserve"> </w:t>
      </w:r>
      <w:r w:rsidRPr="006B27D8">
        <w:rPr>
          <w:rStyle w:val="lev"/>
          <w:b w:val="0"/>
          <w:sz w:val="32"/>
        </w:rPr>
        <w:t/>
      </w:r>
    </w:p>
    <w:p w:rsidR="00E550CF" w:rsidRDefault="00E550CF" w:rsidP="00B8660B">
      <w:pPr>
        <w:rPr>
          <w:rStyle w:val="lev"/>
          <w:sz w:val="32"/>
        </w:rPr>
      </w:pPr>
    </w:p>
    <w:p w:rsidR="00C37724" w:rsidRDefault="00C37724" w:rsidP="00B8660B">
      <w:pPr>
        <w:rPr>
          <w:rStyle w:val="lev"/>
          <w:sz w:val="32"/>
        </w:rPr>
      </w:pPr>
      <w:bookmarkStart w:id="0" w:name="_GoBack"/>
      <w:bookmarkEnd w:id="0"/>
    </w:p>
    <w:sectPr w:rsidR="00C37724" w:rsidSect="0039310B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720" w:right="720" w:bottom="720" w:left="720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A36" w:rsidRDefault="00743A36" w:rsidP="0039310B">
      <w:pPr>
        <w:spacing w:before="0" w:after="0" w:line="240" w:lineRule="auto"/>
      </w:pPr>
      <w:r>
        <w:separator/>
      </w:r>
    </w:p>
  </w:endnote>
  <w:endnote w:type="continuationSeparator" w:id="0">
    <w:p w:rsidR="00743A36" w:rsidRDefault="00743A36" w:rsidP="003931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Pr="0039310B" w:rsidRDefault="0039310B" w:rsidP="0039310B">
    <w:pPr>
      <w:pStyle w:val="Titre3"/>
      <w:rPr>
        <w:b/>
        <w:bCs/>
        <w:sz w:val="32"/>
      </w:rPr>
    </w:pPr>
    <w:r>
      <w:rPr>
        <w:rStyle w:val="lev"/>
        <w:sz w:val="32"/>
      </w:rPr>
      <w:t xml:space="preserve"> </w:t>
    </w:r>
    <w:r>
      <w:rPr>
        <w:rStyle w:val="lev"/>
        <w:sz w:val="32"/>
      </w:rPr>
      <w:t xml:space="preserve">GÉnÉrÉ par </w:t>
    </w:r>
    <w:r w:rsidRPr="00C37724">
      <w:rPr>
        <w:rStyle w:val="lev"/>
        <w:color w:val="7030A0"/>
        <w:sz w:val="32"/>
      </w:rPr>
      <w:t>DynamicProsit 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A36" w:rsidRDefault="00743A36" w:rsidP="0039310B">
      <w:pPr>
        <w:spacing w:before="0" w:after="0" w:line="240" w:lineRule="auto"/>
      </w:pPr>
      <w:r>
        <w:separator/>
      </w:r>
    </w:p>
  </w:footnote>
  <w:footnote w:type="continuationSeparator" w:id="0">
    <w:p w:rsidR="00743A36" w:rsidRDefault="00743A36" w:rsidP="003931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Default="00743A36">
    <w:pPr>
      <w:pStyle w:val="En-tte"/>
    </w:pPr>
    <w:r>
      <w:rPr>
        <w:noProof/>
      </w:rPr>
      <w:pict w14:anchorId="4237A7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1" o:spid="_x0000_s2051" type="#_x0000_t75" alt="/Users/leafgard/DevCloud/Remote/DynamicProsit/build/icon.png" style="position:absolute;margin-left:0;margin-top:0;width:453.05pt;height:437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Default="00743A36">
    <w:pPr>
      <w:pStyle w:val="En-tte"/>
    </w:pPr>
    <w:r>
      <w:rPr>
        <w:noProof/>
      </w:rPr>
      <w:pict w14:anchorId="758B6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2" o:spid="_x0000_s2050" type="#_x0000_t75" alt="/Users/leafgard/DevCloud/Remote/DynamicProsit/build/icon.png" style="position:absolute;margin-left:0;margin-top:0;width:453.05pt;height:437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0B" w:rsidRDefault="00743A36">
    <w:pPr>
      <w:pStyle w:val="En-tte"/>
    </w:pPr>
    <w:r>
      <w:rPr>
        <w:noProof/>
      </w:rPr>
      <w:pict w14:anchorId="15CAB9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0" o:spid="_x0000_s2049" type="#_x0000_t75" alt="/Users/leafgard/DevCloud/Remote/DynamicProsit/build/icon.png" style="position:absolute;margin-left:0;margin-top:0;width:453.05pt;height:437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D3336"/>
    <w:multiLevelType w:val="hybridMultilevel"/>
    <w:tmpl w:val="CC7A02B0"/>
    <w:lvl w:ilvl="0" w:tplc="4C167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321B2"/>
    <w:multiLevelType w:val="hybridMultilevel"/>
    <w:tmpl w:val="B7D4BB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525EA"/>
    <w:multiLevelType w:val="hybridMultilevel"/>
    <w:tmpl w:val="1D6E5D4C"/>
    <w:lvl w:ilvl="0" w:tplc="B88AF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44779"/>
    <w:multiLevelType w:val="hybridMultilevel"/>
    <w:tmpl w:val="A53090E6"/>
    <w:lvl w:ilvl="0" w:tplc="3D80DF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06292"/>
    <w:multiLevelType w:val="hybridMultilevel"/>
    <w:tmpl w:val="AA5C2E64"/>
    <w:lvl w:ilvl="0" w:tplc="917E3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A6"/>
    <w:rsid w:val="000602D1"/>
    <w:rsid w:val="000733A0"/>
    <w:rsid w:val="00133233"/>
    <w:rsid w:val="002418F1"/>
    <w:rsid w:val="002A262A"/>
    <w:rsid w:val="002D4F4B"/>
    <w:rsid w:val="00372BCE"/>
    <w:rsid w:val="0039310B"/>
    <w:rsid w:val="00395466"/>
    <w:rsid w:val="00432FC2"/>
    <w:rsid w:val="005C6E97"/>
    <w:rsid w:val="00610D18"/>
    <w:rsid w:val="00645A16"/>
    <w:rsid w:val="0066518C"/>
    <w:rsid w:val="006B16E4"/>
    <w:rsid w:val="006B27D8"/>
    <w:rsid w:val="00743A36"/>
    <w:rsid w:val="00771008"/>
    <w:rsid w:val="008E3FAA"/>
    <w:rsid w:val="009D01A6"/>
    <w:rsid w:val="009E259F"/>
    <w:rsid w:val="00A46002"/>
    <w:rsid w:val="00A9154F"/>
    <w:rsid w:val="00B819F9"/>
    <w:rsid w:val="00B8660B"/>
    <w:rsid w:val="00C37724"/>
    <w:rsid w:val="00DB35CE"/>
    <w:rsid w:val="00E143C3"/>
    <w:rsid w:val="00E550CF"/>
    <w:rsid w:val="00E6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3BE1924"/>
  <w15:chartTrackingRefBased/>
  <w15:docId w15:val="{C0F1EA76-BA96-614A-87E6-AFDD5B8A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59F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9E259F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259F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259F"/>
    <w:pPr>
      <w:pBdr>
        <w:top w:val="single" w:sz="6" w:space="2" w:color="92278F" w:themeColor="accent1"/>
        <w:left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259F"/>
    <w:pPr>
      <w:pBdr>
        <w:top w:val="dotted" w:sz="6" w:space="2" w:color="92278F" w:themeColor="accent1"/>
        <w:left w:val="dotted" w:sz="6" w:space="2" w:color="92278F" w:themeColor="accent1"/>
      </w:pBdr>
      <w:spacing w:before="300" w:after="0"/>
      <w:outlineLvl w:val="3"/>
    </w:pPr>
    <w:rPr>
      <w:caps/>
      <w:color w:val="6D1D6A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259F"/>
    <w:pPr>
      <w:pBdr>
        <w:bottom w:val="single" w:sz="6" w:space="1" w:color="92278F" w:themeColor="accent1"/>
      </w:pBdr>
      <w:spacing w:before="300" w:after="0"/>
      <w:outlineLvl w:val="4"/>
    </w:pPr>
    <w:rPr>
      <w:caps/>
      <w:color w:val="6D1D6A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259F"/>
    <w:pPr>
      <w:pBdr>
        <w:bottom w:val="dotted" w:sz="6" w:space="1" w:color="92278F" w:themeColor="accent1"/>
      </w:pBdr>
      <w:spacing w:before="300" w:after="0"/>
      <w:outlineLvl w:val="5"/>
    </w:pPr>
    <w:rPr>
      <w:caps/>
      <w:color w:val="6D1D6A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259F"/>
    <w:pPr>
      <w:spacing w:before="300" w:after="0"/>
      <w:outlineLvl w:val="6"/>
    </w:pPr>
    <w:rPr>
      <w:caps/>
      <w:color w:val="6D1D6A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259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259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E259F"/>
    <w:pPr>
      <w:spacing w:before="720"/>
    </w:pPr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E259F"/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9E259F"/>
    <w:rPr>
      <w:b/>
      <w:bCs/>
      <w:caps/>
      <w:color w:val="FFFFFF" w:themeColor="background1"/>
      <w:spacing w:val="15"/>
      <w:shd w:val="clear" w:color="auto" w:fill="92278F" w:themeFill="accent1"/>
    </w:rPr>
  </w:style>
  <w:style w:type="character" w:styleId="lev">
    <w:name w:val="Strong"/>
    <w:uiPriority w:val="22"/>
    <w:qFormat/>
    <w:rsid w:val="009E259F"/>
    <w:rPr>
      <w:b/>
      <w:bCs/>
    </w:rPr>
  </w:style>
  <w:style w:type="paragraph" w:styleId="Paragraphedeliste">
    <w:name w:val="List Paragraph"/>
    <w:basedOn w:val="Normal"/>
    <w:uiPriority w:val="34"/>
    <w:qFormat/>
    <w:rsid w:val="009E259F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9E259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E259F"/>
    <w:rPr>
      <w:caps/>
      <w:color w:val="595959" w:themeColor="text1" w:themeTint="A6"/>
      <w:spacing w:val="1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9E259F"/>
    <w:rPr>
      <w:caps/>
      <w:spacing w:val="15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9E259F"/>
    <w:rPr>
      <w:caps/>
      <w:color w:val="48134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E259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E259F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E259F"/>
    <w:rPr>
      <w:b/>
      <w:bCs/>
      <w:color w:val="6D1D6A" w:themeColor="accent1" w:themeShade="BF"/>
      <w:sz w:val="16"/>
      <w:szCs w:val="16"/>
    </w:rPr>
  </w:style>
  <w:style w:type="character" w:styleId="Accentuation">
    <w:name w:val="Emphasis"/>
    <w:uiPriority w:val="20"/>
    <w:qFormat/>
    <w:rsid w:val="009E259F"/>
    <w:rPr>
      <w:caps/>
      <w:color w:val="481346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9E259F"/>
    <w:pPr>
      <w:spacing w:before="0"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E259F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E259F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259F"/>
    <w:pPr>
      <w:pBdr>
        <w:top w:val="single" w:sz="4" w:space="10" w:color="92278F" w:themeColor="accent1"/>
        <w:left w:val="single" w:sz="4" w:space="10" w:color="92278F" w:themeColor="accent1"/>
      </w:pBdr>
      <w:spacing w:after="0"/>
      <w:ind w:left="1296" w:right="1152"/>
      <w:jc w:val="both"/>
    </w:pPr>
    <w:rPr>
      <w:i/>
      <w:iCs/>
      <w:color w:val="92278F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259F"/>
    <w:rPr>
      <w:i/>
      <w:iCs/>
      <w:color w:val="92278F" w:themeColor="accent1"/>
      <w:sz w:val="20"/>
      <w:szCs w:val="20"/>
    </w:rPr>
  </w:style>
  <w:style w:type="character" w:styleId="Accentuationlgre">
    <w:name w:val="Subtle Emphasis"/>
    <w:uiPriority w:val="19"/>
    <w:qFormat/>
    <w:rsid w:val="009E259F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9E259F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9E259F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9E259F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9E259F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E259F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E259F"/>
    <w:rPr>
      <w:sz w:val="20"/>
      <w:szCs w:val="20"/>
    </w:rPr>
  </w:style>
  <w:style w:type="paragraph" w:customStyle="1" w:styleId="PersonalName">
    <w:name w:val="Personal Name"/>
    <w:basedOn w:val="Titre"/>
    <w:rsid w:val="009E259F"/>
    <w:rPr>
      <w:b/>
      <w:caps w:val="0"/>
      <w:color w:val="000000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10B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1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BA9286-67B0-0747-9D6D-ED4EFD789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SEGET YANN</dc:creator>
  <cp:keywords/>
  <dc:description/>
  <cp:lastModifiedBy>SEGET YANN</cp:lastModifiedBy>
  <cp:revision>25</cp:revision>
  <dcterms:created xsi:type="dcterms:W3CDTF">2019-03-04T22:29:00Z</dcterms:created>
  <dcterms:modified xsi:type="dcterms:W3CDTF">2019-03-18T15:19:00Z</dcterms:modified>
</cp:coreProperties>
</file>