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19D" w:rsidRDefault="00623099" w:rsidP="00414BA0">
      <w:pPr>
        <w:pStyle w:val="af"/>
        <w:jc w:val="center"/>
        <w:rPr>
          <w:noProof/>
        </w:rPr>
      </w:pPr>
      <w:r>
        <w:rPr>
          <w:rFonts w:hint="eastAsia"/>
          <w:noProof/>
          <w:lang w:eastAsia="zh-CN"/>
        </w:rPr>
        <w:t>游戏功能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51014" w:rsidTr="00251014">
        <w:tc>
          <w:tcPr>
            <w:tcW w:w="1420" w:type="dxa"/>
          </w:tcPr>
          <w:p w:rsidR="00251014" w:rsidRDefault="00D518C3" w:rsidP="00235DFC">
            <w:r>
              <w:rPr>
                <w:rFonts w:hint="eastAsia"/>
                <w:lang w:eastAsia="zh-CN"/>
              </w:rPr>
              <w:t>编撰者</w:t>
            </w:r>
          </w:p>
        </w:tc>
        <w:tc>
          <w:tcPr>
            <w:tcW w:w="1420" w:type="dxa"/>
          </w:tcPr>
          <w:p w:rsidR="00251014" w:rsidRDefault="00D518C3" w:rsidP="00235DFC">
            <w:r>
              <w:rPr>
                <w:rFonts w:hint="eastAsia"/>
                <w:lang w:eastAsia="zh-CN"/>
              </w:rPr>
              <w:t>张石磊</w:t>
            </w:r>
          </w:p>
        </w:tc>
        <w:tc>
          <w:tcPr>
            <w:tcW w:w="1420" w:type="dxa"/>
          </w:tcPr>
          <w:p w:rsidR="00251014" w:rsidRDefault="00251014" w:rsidP="00235DFC"/>
        </w:tc>
        <w:tc>
          <w:tcPr>
            <w:tcW w:w="1420" w:type="dxa"/>
          </w:tcPr>
          <w:p w:rsidR="00251014" w:rsidRDefault="00D518C3" w:rsidP="00235DFC">
            <w:r>
              <w:rPr>
                <w:rFonts w:hint="eastAsia"/>
                <w:lang w:eastAsia="zh-CN"/>
              </w:rPr>
              <w:t>编撰时间</w:t>
            </w:r>
          </w:p>
        </w:tc>
        <w:tc>
          <w:tcPr>
            <w:tcW w:w="1421" w:type="dxa"/>
          </w:tcPr>
          <w:p w:rsidR="00251014" w:rsidRDefault="00D518C3" w:rsidP="00235DFC">
            <w:r>
              <w:rPr>
                <w:rFonts w:hint="eastAsia"/>
                <w:lang w:eastAsia="zh-CN"/>
              </w:rPr>
              <w:t>2018-10-26</w:t>
            </w:r>
          </w:p>
        </w:tc>
        <w:tc>
          <w:tcPr>
            <w:tcW w:w="1421" w:type="dxa"/>
          </w:tcPr>
          <w:p w:rsidR="00251014" w:rsidRDefault="00251014" w:rsidP="00235DFC"/>
        </w:tc>
      </w:tr>
      <w:tr w:rsidR="00251014" w:rsidTr="00251014">
        <w:tc>
          <w:tcPr>
            <w:tcW w:w="1420" w:type="dxa"/>
          </w:tcPr>
          <w:p w:rsidR="00251014" w:rsidRDefault="00D518C3" w:rsidP="00235DFC">
            <w:r>
              <w:rPr>
                <w:rFonts w:hint="eastAsia"/>
                <w:lang w:eastAsia="zh-CN"/>
              </w:rPr>
              <w:t>版本号：</w:t>
            </w:r>
          </w:p>
        </w:tc>
        <w:tc>
          <w:tcPr>
            <w:tcW w:w="1420" w:type="dxa"/>
          </w:tcPr>
          <w:p w:rsidR="00251014" w:rsidRDefault="00D518C3" w:rsidP="00235DFC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er</w:t>
            </w:r>
            <w:r>
              <w:rPr>
                <w:lang w:eastAsia="zh-CN"/>
              </w:rPr>
              <w:t>:1.0</w:t>
            </w:r>
          </w:p>
        </w:tc>
        <w:tc>
          <w:tcPr>
            <w:tcW w:w="1420" w:type="dxa"/>
          </w:tcPr>
          <w:p w:rsidR="00251014" w:rsidRDefault="00251014" w:rsidP="00235DFC"/>
        </w:tc>
        <w:tc>
          <w:tcPr>
            <w:tcW w:w="1420" w:type="dxa"/>
          </w:tcPr>
          <w:p w:rsidR="00251014" w:rsidRDefault="00D518C3" w:rsidP="00235DF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修改时间：</w:t>
            </w:r>
          </w:p>
        </w:tc>
        <w:tc>
          <w:tcPr>
            <w:tcW w:w="1421" w:type="dxa"/>
          </w:tcPr>
          <w:p w:rsidR="00251014" w:rsidRDefault="00251014" w:rsidP="00235DFC"/>
        </w:tc>
        <w:tc>
          <w:tcPr>
            <w:tcW w:w="1421" w:type="dxa"/>
          </w:tcPr>
          <w:p w:rsidR="00251014" w:rsidRDefault="00251014" w:rsidP="00235DFC"/>
        </w:tc>
      </w:tr>
      <w:tr w:rsidR="00251014" w:rsidTr="00251014">
        <w:tc>
          <w:tcPr>
            <w:tcW w:w="1420" w:type="dxa"/>
          </w:tcPr>
          <w:p w:rsidR="00251014" w:rsidRDefault="00251014" w:rsidP="00235DFC"/>
        </w:tc>
        <w:tc>
          <w:tcPr>
            <w:tcW w:w="1420" w:type="dxa"/>
          </w:tcPr>
          <w:p w:rsidR="00251014" w:rsidRDefault="00251014" w:rsidP="00235DFC"/>
        </w:tc>
        <w:tc>
          <w:tcPr>
            <w:tcW w:w="1420" w:type="dxa"/>
          </w:tcPr>
          <w:p w:rsidR="00251014" w:rsidRDefault="00251014" w:rsidP="00235DFC"/>
        </w:tc>
        <w:tc>
          <w:tcPr>
            <w:tcW w:w="1420" w:type="dxa"/>
          </w:tcPr>
          <w:p w:rsidR="00251014" w:rsidRDefault="00251014" w:rsidP="00235DFC"/>
        </w:tc>
        <w:tc>
          <w:tcPr>
            <w:tcW w:w="1421" w:type="dxa"/>
          </w:tcPr>
          <w:p w:rsidR="00251014" w:rsidRDefault="00251014" w:rsidP="00235DFC"/>
        </w:tc>
        <w:tc>
          <w:tcPr>
            <w:tcW w:w="1421" w:type="dxa"/>
          </w:tcPr>
          <w:p w:rsidR="00251014" w:rsidRDefault="00251014" w:rsidP="00235DFC"/>
        </w:tc>
      </w:tr>
    </w:tbl>
    <w:p w:rsidR="00235DFC" w:rsidRDefault="00235DFC" w:rsidP="00235DFC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18C3" w:rsidTr="00D518C3">
        <w:tc>
          <w:tcPr>
            <w:tcW w:w="8522" w:type="dxa"/>
          </w:tcPr>
          <w:p w:rsidR="00D518C3" w:rsidRDefault="00D518C3" w:rsidP="00235DFC">
            <w:r w:rsidRPr="00D518C3">
              <w:rPr>
                <w:rFonts w:hint="eastAsia"/>
                <w:highlight w:val="red"/>
                <w:lang w:eastAsia="zh-CN"/>
              </w:rPr>
              <w:t>红色代表已经删除</w:t>
            </w:r>
          </w:p>
        </w:tc>
      </w:tr>
      <w:tr w:rsidR="00D518C3" w:rsidTr="00D518C3">
        <w:tc>
          <w:tcPr>
            <w:tcW w:w="8522" w:type="dxa"/>
          </w:tcPr>
          <w:p w:rsidR="00D518C3" w:rsidRDefault="00D518C3" w:rsidP="00235DFC">
            <w:r w:rsidRPr="00D518C3">
              <w:rPr>
                <w:rFonts w:hint="eastAsia"/>
                <w:highlight w:val="yellow"/>
                <w:lang w:eastAsia="zh-CN"/>
              </w:rPr>
              <w:t>黄色代表已经修改</w:t>
            </w:r>
          </w:p>
        </w:tc>
      </w:tr>
      <w:tr w:rsidR="00D518C3" w:rsidTr="00D518C3">
        <w:tc>
          <w:tcPr>
            <w:tcW w:w="8522" w:type="dxa"/>
          </w:tcPr>
          <w:p w:rsidR="00D518C3" w:rsidRDefault="00D518C3" w:rsidP="00235DFC">
            <w:r w:rsidRPr="00D518C3">
              <w:rPr>
                <w:rFonts w:hint="eastAsia"/>
                <w:highlight w:val="green"/>
                <w:lang w:eastAsia="zh-CN"/>
              </w:rPr>
              <w:t>绿色代表新添加</w:t>
            </w:r>
          </w:p>
        </w:tc>
      </w:tr>
      <w:tr w:rsidR="00D518C3" w:rsidTr="00D518C3">
        <w:tc>
          <w:tcPr>
            <w:tcW w:w="8522" w:type="dxa"/>
          </w:tcPr>
          <w:p w:rsidR="00D518C3" w:rsidRDefault="00D518C3" w:rsidP="00235DFC"/>
        </w:tc>
      </w:tr>
    </w:tbl>
    <w:p w:rsidR="00D518C3" w:rsidRPr="00235DFC" w:rsidRDefault="00D518C3" w:rsidP="00235DFC"/>
    <w:p w:rsidR="00235DFC" w:rsidRDefault="00235DFC" w:rsidP="00235DFC">
      <w:pPr>
        <w:pStyle w:val="1"/>
        <w:rPr>
          <w:lang w:eastAsia="zh-CN"/>
        </w:rPr>
      </w:pPr>
      <w:r>
        <w:rPr>
          <w:rFonts w:hint="eastAsia"/>
        </w:rPr>
        <w:t xml:space="preserve">1. </w:t>
      </w:r>
      <w:proofErr w:type="spellStart"/>
      <w:r w:rsidR="00414BA0">
        <w:rPr>
          <w:rFonts w:hint="eastAsia"/>
        </w:rPr>
        <w:t>概述</w:t>
      </w:r>
      <w:proofErr w:type="spellEnd"/>
    </w:p>
    <w:p w:rsidR="00572710" w:rsidRPr="00572710" w:rsidRDefault="00572710" w:rsidP="00572710">
      <w:pPr>
        <w:pStyle w:val="2"/>
        <w:rPr>
          <w:lang w:eastAsia="zh-CN"/>
        </w:rPr>
      </w:pPr>
      <w:r>
        <w:rPr>
          <w:rFonts w:hint="eastAsia"/>
          <w:lang w:eastAsia="zh-CN"/>
        </w:rPr>
        <w:t>1.1</w:t>
      </w:r>
      <w:r>
        <w:rPr>
          <w:rFonts w:hint="eastAsia"/>
          <w:lang w:eastAsia="zh-CN"/>
        </w:rPr>
        <w:t>流程</w:t>
      </w:r>
    </w:p>
    <w:p w:rsidR="004A719D" w:rsidRDefault="001D5FD9" w:rsidP="004A719D">
      <w:pPr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933950" cy="3305175"/>
            <wp:effectExtent l="38100" t="19050" r="0" b="9525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72710" w:rsidRDefault="00572710" w:rsidP="00572710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 w:rsidR="00F907B8">
        <w:rPr>
          <w:rFonts w:hint="eastAsia"/>
          <w:lang w:eastAsia="zh-CN"/>
        </w:rPr>
        <w:t>模式</w:t>
      </w:r>
      <w:r>
        <w:rPr>
          <w:rFonts w:hint="eastAsia"/>
          <w:lang w:eastAsia="zh-CN"/>
        </w:rPr>
        <w:t>分类</w:t>
      </w:r>
    </w:p>
    <w:p w:rsidR="0055682D" w:rsidRDefault="00F907B8" w:rsidP="00572710">
      <w:pPr>
        <w:rPr>
          <w:lang w:eastAsia="zh-CN"/>
        </w:rPr>
      </w:pPr>
      <w:r>
        <w:rPr>
          <w:rFonts w:hint="eastAsia"/>
          <w:lang w:eastAsia="zh-CN"/>
        </w:rPr>
        <w:lastRenderedPageBreak/>
        <w:t>小游戏模式分</w:t>
      </w:r>
      <w:r>
        <w:rPr>
          <w:lang w:eastAsia="zh-CN"/>
        </w:rPr>
        <w:t>:</w:t>
      </w:r>
      <w:r w:rsidR="0055682D">
        <w:rPr>
          <w:rFonts w:hint="eastAsia"/>
          <w:lang w:eastAsia="zh-CN"/>
        </w:rPr>
        <w:t>付费模式和免费模式</w:t>
      </w:r>
    </w:p>
    <w:p w:rsidR="0055682D" w:rsidRDefault="0055682D" w:rsidP="00572710">
      <w:pPr>
        <w:rPr>
          <w:lang w:eastAsia="zh-CN"/>
        </w:rPr>
      </w:pPr>
      <w:r>
        <w:rPr>
          <w:rFonts w:hint="eastAsia"/>
          <w:lang w:eastAsia="zh-CN"/>
        </w:rPr>
        <w:t>免费模式分为：体验玩法、竞速玩法、闯关玩法、积分玩法（待定）。</w:t>
      </w:r>
    </w:p>
    <w:p w:rsidR="0055682D" w:rsidRDefault="0055682D" w:rsidP="0057271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免费模式不需要付出报名费就可以直接进行游戏，但是需要等待一定的时间，根据排名才会发放奖品。同时单局失败之后，可以通过金币复活，继续进行游戏。</w:t>
      </w:r>
      <w:r w:rsidR="009F3744">
        <w:rPr>
          <w:rFonts w:hint="eastAsia"/>
          <w:lang w:eastAsia="zh-CN"/>
        </w:rPr>
        <w:t>在排行榜内显示发奖倒计时。</w:t>
      </w:r>
    </w:p>
    <w:p w:rsidR="00572710" w:rsidRDefault="00F907B8" w:rsidP="00572710">
      <w:pPr>
        <w:rPr>
          <w:lang w:eastAsia="zh-CN"/>
        </w:rPr>
      </w:pPr>
      <w:r>
        <w:rPr>
          <w:rFonts w:hint="eastAsia"/>
          <w:lang w:eastAsia="zh-CN"/>
        </w:rPr>
        <w:t>体验模式：不消耗任何资源，进行体验玩法，</w:t>
      </w:r>
      <w:proofErr w:type="gramStart"/>
      <w:r>
        <w:rPr>
          <w:rFonts w:hint="eastAsia"/>
          <w:lang w:eastAsia="zh-CN"/>
        </w:rPr>
        <w:t>只能玩两关</w:t>
      </w:r>
      <w:proofErr w:type="gramEnd"/>
      <w:r>
        <w:rPr>
          <w:rFonts w:hint="eastAsia"/>
          <w:lang w:eastAsia="zh-CN"/>
        </w:rPr>
        <w:t>，且没有任何收益。</w:t>
      </w:r>
    </w:p>
    <w:p w:rsidR="00F907B8" w:rsidRDefault="00F907B8" w:rsidP="00572710">
      <w:pPr>
        <w:rPr>
          <w:lang w:eastAsia="zh-CN"/>
        </w:rPr>
      </w:pPr>
      <w:r>
        <w:rPr>
          <w:lang w:eastAsia="zh-CN"/>
        </w:rPr>
        <w:tab/>
        <w:t xml:space="preserve">       </w:t>
      </w:r>
      <w:r>
        <w:rPr>
          <w:rFonts w:hint="eastAsia"/>
          <w:lang w:eastAsia="zh-CN"/>
        </w:rPr>
        <w:t>体验模式结束后弹出弹框提示，可以继续体验和回主页</w:t>
      </w:r>
    </w:p>
    <w:p w:rsidR="0055682D" w:rsidRDefault="00F907B8" w:rsidP="00572710">
      <w:pPr>
        <w:rPr>
          <w:lang w:eastAsia="zh-CN"/>
        </w:rPr>
      </w:pPr>
      <w:r>
        <w:rPr>
          <w:rFonts w:hint="eastAsia"/>
          <w:lang w:eastAsia="zh-CN"/>
        </w:rPr>
        <w:t>竞速模式：在规定的时间内命中更多的口红，且两口红碰撞后，两把口红都消失，但是游戏不结束。</w:t>
      </w:r>
    </w:p>
    <w:p w:rsidR="00F907B8" w:rsidRDefault="00F907B8" w:rsidP="0055682D">
      <w:pPr>
        <w:ind w:firstLineChars="500" w:firstLine="1000"/>
        <w:rPr>
          <w:lang w:eastAsia="zh-CN"/>
        </w:rPr>
      </w:pPr>
      <w:r>
        <w:rPr>
          <w:rFonts w:hint="eastAsia"/>
          <w:lang w:eastAsia="zh-CN"/>
        </w:rPr>
        <w:t>采用上帝视角，满足条件时，口红变小，以方便可以</w:t>
      </w:r>
      <w:proofErr w:type="gramStart"/>
      <w:r>
        <w:rPr>
          <w:rFonts w:hint="eastAsia"/>
          <w:lang w:eastAsia="zh-CN"/>
        </w:rPr>
        <w:t>扎更多</w:t>
      </w:r>
      <w:proofErr w:type="gramEnd"/>
      <w:r>
        <w:rPr>
          <w:rFonts w:hint="eastAsia"/>
          <w:lang w:eastAsia="zh-CN"/>
        </w:rPr>
        <w:t>的口红。</w:t>
      </w:r>
    </w:p>
    <w:p w:rsidR="0055682D" w:rsidRDefault="0055682D" w:rsidP="0055682D">
      <w:pPr>
        <w:ind w:firstLineChars="500" w:firstLine="1000"/>
        <w:rPr>
          <w:lang w:eastAsia="zh-CN"/>
        </w:rPr>
      </w:pPr>
      <w:r>
        <w:rPr>
          <w:rFonts w:hint="eastAsia"/>
          <w:lang w:eastAsia="zh-CN"/>
        </w:rPr>
        <w:t>金币复活时，消除</w:t>
      </w:r>
      <w:r>
        <w:rPr>
          <w:rFonts w:hint="eastAsia"/>
          <w:lang w:eastAsia="zh-CN"/>
        </w:rPr>
        <w:t>1</w:t>
      </w:r>
      <w:r>
        <w:rPr>
          <w:lang w:eastAsia="zh-CN"/>
        </w:rPr>
        <w:t>/3</w:t>
      </w:r>
      <w:r>
        <w:rPr>
          <w:rFonts w:hint="eastAsia"/>
          <w:lang w:eastAsia="zh-CN"/>
        </w:rPr>
        <w:t>的现有成绩继续进行游戏。</w:t>
      </w:r>
    </w:p>
    <w:p w:rsidR="00F907B8" w:rsidRDefault="00F907B8" w:rsidP="00572710">
      <w:pPr>
        <w:rPr>
          <w:lang w:eastAsia="zh-CN"/>
        </w:rPr>
      </w:pPr>
      <w:r>
        <w:rPr>
          <w:rFonts w:hint="eastAsia"/>
          <w:lang w:eastAsia="zh-CN"/>
        </w:rPr>
        <w:t>闯关模式：在规定的时间将所有口红无误的扎入，如口红有碰撞则失败</w:t>
      </w:r>
      <w:r w:rsidR="0055682D">
        <w:rPr>
          <w:rFonts w:hint="eastAsia"/>
          <w:lang w:eastAsia="zh-CN"/>
        </w:rPr>
        <w:t>，游戏结束。</w:t>
      </w:r>
    </w:p>
    <w:p w:rsidR="0055682D" w:rsidRDefault="0055682D" w:rsidP="0057271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</w:t>
      </w:r>
      <w:r>
        <w:rPr>
          <w:rFonts w:hint="eastAsia"/>
          <w:lang w:eastAsia="zh-CN"/>
        </w:rPr>
        <w:t>金币复活时，重置当前关卡，</w:t>
      </w:r>
      <w:proofErr w:type="gramStart"/>
      <w:r>
        <w:rPr>
          <w:rFonts w:hint="eastAsia"/>
          <w:lang w:eastAsia="zh-CN"/>
        </w:rPr>
        <w:t>进行进行</w:t>
      </w:r>
      <w:proofErr w:type="gramEnd"/>
      <w:r>
        <w:rPr>
          <w:rFonts w:hint="eastAsia"/>
          <w:lang w:eastAsia="zh-CN"/>
        </w:rPr>
        <w:t>游戏</w:t>
      </w:r>
    </w:p>
    <w:p w:rsidR="0055682D" w:rsidRDefault="0055682D" w:rsidP="00572710">
      <w:pPr>
        <w:rPr>
          <w:lang w:eastAsia="zh-CN"/>
        </w:rPr>
      </w:pPr>
      <w:r>
        <w:rPr>
          <w:rFonts w:hint="eastAsia"/>
          <w:lang w:eastAsia="zh-CN"/>
        </w:rPr>
        <w:t>积分模式：待定功能。</w:t>
      </w:r>
    </w:p>
    <w:p w:rsidR="0055682D" w:rsidRDefault="0055682D" w:rsidP="00572710">
      <w:pPr>
        <w:rPr>
          <w:lang w:eastAsia="zh-CN"/>
        </w:rPr>
      </w:pPr>
      <w:r>
        <w:rPr>
          <w:rFonts w:hint="eastAsia"/>
          <w:lang w:eastAsia="zh-CN"/>
        </w:rPr>
        <w:t>付费模式分为：根据产品不同，分为更等级报名费的玩法。需要先报名缴费，后进行游戏。</w:t>
      </w:r>
    </w:p>
    <w:p w:rsidR="0055682D" w:rsidRDefault="0055682D" w:rsidP="0057271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</w:t>
      </w:r>
      <w:r>
        <w:rPr>
          <w:rFonts w:hint="eastAsia"/>
          <w:lang w:eastAsia="zh-CN"/>
        </w:rPr>
        <w:t>使用闯关的玩法进行游戏行为</w:t>
      </w:r>
      <w:r w:rsidR="00B237BA">
        <w:rPr>
          <w:rFonts w:hint="eastAsia"/>
          <w:lang w:eastAsia="zh-CN"/>
        </w:rPr>
        <w:t>，只需要闯三关则可以获得奖励</w:t>
      </w:r>
    </w:p>
    <w:p w:rsidR="0055682D" w:rsidRDefault="0055682D" w:rsidP="0057271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 </w:t>
      </w:r>
      <w:r>
        <w:rPr>
          <w:rFonts w:hint="eastAsia"/>
          <w:lang w:eastAsia="zh-CN"/>
        </w:rPr>
        <w:t>付费区有奖金池</w:t>
      </w:r>
      <w:r w:rsidR="00B237BA">
        <w:rPr>
          <w:rFonts w:hint="eastAsia"/>
          <w:lang w:eastAsia="zh-CN"/>
        </w:rPr>
        <w:t>，当奖金</w:t>
      </w:r>
      <w:proofErr w:type="gramStart"/>
      <w:r w:rsidR="00B237BA">
        <w:rPr>
          <w:rFonts w:hint="eastAsia"/>
          <w:lang w:eastAsia="zh-CN"/>
        </w:rPr>
        <w:t>池满足</w:t>
      </w:r>
      <w:proofErr w:type="gramEnd"/>
      <w:r w:rsidR="00B237BA">
        <w:rPr>
          <w:rFonts w:hint="eastAsia"/>
          <w:lang w:eastAsia="zh-CN"/>
        </w:rPr>
        <w:t>产品价格时不进行伪碰撞操作；当</w:t>
      </w:r>
      <w:proofErr w:type="gramStart"/>
      <w:r w:rsidR="00B237BA">
        <w:rPr>
          <w:rFonts w:hint="eastAsia"/>
          <w:lang w:eastAsia="zh-CN"/>
        </w:rPr>
        <w:t>奖金池不满足</w:t>
      </w:r>
      <w:proofErr w:type="gramEnd"/>
      <w:r w:rsidR="00B237BA">
        <w:rPr>
          <w:rFonts w:hint="eastAsia"/>
          <w:lang w:eastAsia="zh-CN"/>
        </w:rPr>
        <w:t>产品价格时，根据需要过关的剩余口红进行概率叠加伪碰撞，伪碰撞行为只有在第三关时触发。</w:t>
      </w:r>
    </w:p>
    <w:p w:rsidR="00E56D4A" w:rsidRDefault="00E56D4A" w:rsidP="0057271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r>
        <w:rPr>
          <w:rFonts w:hint="eastAsia"/>
          <w:lang w:eastAsia="zh-CN"/>
        </w:rPr>
        <w:t>报名费的</w:t>
      </w:r>
      <w:r>
        <w:rPr>
          <w:rFonts w:hint="eastAsia"/>
          <w:lang w:eastAsia="zh-CN"/>
        </w:rPr>
        <w:t>30%</w:t>
      </w:r>
      <w:r>
        <w:rPr>
          <w:rFonts w:hint="eastAsia"/>
          <w:lang w:eastAsia="zh-CN"/>
        </w:rPr>
        <w:t>注入奖金池</w:t>
      </w:r>
    </w:p>
    <w:p w:rsidR="00E56D4A" w:rsidRDefault="00E56D4A" w:rsidP="00572710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r>
        <w:rPr>
          <w:rFonts w:hint="eastAsia"/>
          <w:lang w:eastAsia="zh-CN"/>
        </w:rPr>
        <w:t>伪碰撞发生概论为剩余口红数的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开始触发。触发成功的概率为</w:t>
      </w:r>
      <w:r>
        <w:rPr>
          <w:rFonts w:hint="eastAsia"/>
          <w:lang w:eastAsia="zh-CN"/>
        </w:rPr>
        <w:t>60%-100%</w:t>
      </w:r>
      <w:r>
        <w:rPr>
          <w:rFonts w:hint="eastAsia"/>
          <w:lang w:eastAsia="zh-CN"/>
        </w:rPr>
        <w:t>。</w:t>
      </w:r>
      <w:r w:rsidR="009F3744">
        <w:rPr>
          <w:rFonts w:hint="eastAsia"/>
          <w:lang w:eastAsia="zh-CN"/>
        </w:rPr>
        <w:t>则如果通关需要</w:t>
      </w:r>
      <w:r w:rsidR="009F3744">
        <w:rPr>
          <w:rFonts w:hint="eastAsia"/>
          <w:lang w:eastAsia="zh-CN"/>
        </w:rPr>
        <w:t>20</w:t>
      </w:r>
      <w:r w:rsidR="009F3744">
        <w:rPr>
          <w:rFonts w:hint="eastAsia"/>
          <w:lang w:eastAsia="zh-CN"/>
        </w:rPr>
        <w:t>支口红，则在第</w:t>
      </w:r>
      <w:r w:rsidR="009F3744">
        <w:rPr>
          <w:rFonts w:hint="eastAsia"/>
          <w:lang w:eastAsia="zh-CN"/>
        </w:rPr>
        <w:t>11</w:t>
      </w:r>
      <w:r w:rsidR="009F3744">
        <w:rPr>
          <w:rFonts w:hint="eastAsia"/>
          <w:lang w:eastAsia="zh-CN"/>
        </w:rPr>
        <w:t>支的时候触发伪碰撞概论从</w:t>
      </w:r>
      <w:r w:rsidR="009F3744">
        <w:rPr>
          <w:rFonts w:hint="eastAsia"/>
          <w:lang w:eastAsia="zh-CN"/>
        </w:rPr>
        <w:t>60%</w:t>
      </w:r>
      <w:r w:rsidR="009F3744">
        <w:rPr>
          <w:rFonts w:hint="eastAsia"/>
          <w:lang w:eastAsia="zh-CN"/>
        </w:rPr>
        <w:t>开始，第</w:t>
      </w:r>
      <w:r w:rsidR="009F3744">
        <w:rPr>
          <w:rFonts w:hint="eastAsia"/>
          <w:lang w:eastAsia="zh-CN"/>
        </w:rPr>
        <w:t>19</w:t>
      </w:r>
      <w:r w:rsidR="009F3744">
        <w:rPr>
          <w:rFonts w:hint="eastAsia"/>
          <w:lang w:eastAsia="zh-CN"/>
        </w:rPr>
        <w:t>支的时候为</w:t>
      </w:r>
      <w:r w:rsidR="009F3744">
        <w:rPr>
          <w:rFonts w:hint="eastAsia"/>
          <w:lang w:eastAsia="zh-CN"/>
        </w:rPr>
        <w:t>100%</w:t>
      </w:r>
      <w:r w:rsidR="009F3744">
        <w:rPr>
          <w:rFonts w:hint="eastAsia"/>
          <w:lang w:eastAsia="zh-CN"/>
        </w:rPr>
        <w:t>发生。</w:t>
      </w:r>
    </w:p>
    <w:p w:rsidR="00414BA0" w:rsidRDefault="00414BA0" w:rsidP="00414BA0">
      <w:pPr>
        <w:pStyle w:val="1"/>
        <w:rPr>
          <w:lang w:eastAsia="zh-CN"/>
        </w:rPr>
      </w:pPr>
      <w:r>
        <w:rPr>
          <w:rFonts w:hint="eastAsia"/>
          <w:lang w:eastAsia="zh-CN"/>
        </w:rPr>
        <w:t>2</w:t>
      </w:r>
      <w:r w:rsidR="009F3744">
        <w:rPr>
          <w:rFonts w:hint="eastAsia"/>
          <w:lang w:eastAsia="zh-CN"/>
        </w:rPr>
        <w:t>．登陆</w:t>
      </w:r>
    </w:p>
    <w:p w:rsidR="00E810C6" w:rsidRDefault="00E810C6" w:rsidP="00E810C6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2.1 </w:t>
      </w:r>
      <w:r w:rsidR="009F3744">
        <w:rPr>
          <w:rFonts w:hint="eastAsia"/>
          <w:lang w:eastAsia="zh-CN"/>
        </w:rPr>
        <w:t>登陆入口</w:t>
      </w:r>
    </w:p>
    <w:p w:rsidR="00623099" w:rsidRDefault="006E6D6C" w:rsidP="00E810C6">
      <w:pPr>
        <w:rPr>
          <w:lang w:eastAsia="zh-CN"/>
        </w:rPr>
      </w:pPr>
      <w:r>
        <w:rPr>
          <w:rFonts w:hint="eastAsia"/>
          <w:lang w:eastAsia="zh-CN"/>
        </w:rPr>
        <w:tab/>
      </w:r>
      <w:proofErr w:type="gramStart"/>
      <w:r w:rsidR="009F3744">
        <w:rPr>
          <w:rFonts w:hint="eastAsia"/>
          <w:lang w:eastAsia="zh-CN"/>
        </w:rPr>
        <w:t>微信公众号</w:t>
      </w:r>
      <w:proofErr w:type="gramEnd"/>
      <w:r w:rsidR="009F3744">
        <w:rPr>
          <w:rFonts w:hint="eastAsia"/>
          <w:lang w:eastAsia="zh-CN"/>
        </w:rPr>
        <w:t>-</w:t>
      </w:r>
      <w:r w:rsidR="009F3744">
        <w:rPr>
          <w:rFonts w:hint="eastAsia"/>
          <w:lang w:eastAsia="zh-CN"/>
        </w:rPr>
        <w:t>游戏中心</w:t>
      </w:r>
      <w:r w:rsidR="009F3744">
        <w:rPr>
          <w:rFonts w:hint="eastAsia"/>
          <w:lang w:eastAsia="zh-CN"/>
        </w:rPr>
        <w:t>-</w:t>
      </w:r>
      <w:r w:rsidR="009F3744">
        <w:rPr>
          <w:rFonts w:hint="eastAsia"/>
          <w:lang w:eastAsia="zh-CN"/>
        </w:rPr>
        <w:t>口红机</w:t>
      </w:r>
    </w:p>
    <w:p w:rsidR="002F0877" w:rsidRDefault="002F0877" w:rsidP="00E810C6">
      <w:pPr>
        <w:rPr>
          <w:lang w:eastAsia="zh-CN"/>
        </w:rPr>
      </w:pPr>
      <w:r>
        <w:rPr>
          <w:lang w:eastAsia="zh-CN"/>
        </w:rPr>
        <w:lastRenderedPageBreak/>
        <w:tab/>
      </w:r>
      <w:r>
        <w:rPr>
          <w:rFonts w:hint="eastAsia"/>
          <w:lang w:eastAsia="zh-CN"/>
        </w:rPr>
        <w:t>首次登陆游戏时需要授权，拒绝授权则无法进入游戏，同意授权</w:t>
      </w:r>
      <w:proofErr w:type="gramStart"/>
      <w:r>
        <w:rPr>
          <w:rFonts w:hint="eastAsia"/>
          <w:lang w:eastAsia="zh-CN"/>
        </w:rPr>
        <w:t>后之后</w:t>
      </w:r>
      <w:proofErr w:type="gramEnd"/>
      <w:r>
        <w:rPr>
          <w:rFonts w:hint="eastAsia"/>
          <w:lang w:eastAsia="zh-CN"/>
        </w:rPr>
        <w:t>则不需要再次授权</w:t>
      </w:r>
    </w:p>
    <w:p w:rsidR="006E6D6C" w:rsidRPr="00623099" w:rsidRDefault="00623099" w:rsidP="00E810C6">
      <w:pPr>
        <w:rPr>
          <w:lang w:eastAsia="zh-CN"/>
        </w:rPr>
      </w:pPr>
      <w:r w:rsidRPr="00623099">
        <w:rPr>
          <w:noProof/>
          <w:lang w:eastAsia="zh-CN"/>
        </w:rPr>
        <w:drawing>
          <wp:inline distT="0" distB="0" distL="0" distR="0" wp14:anchorId="47A5EF1D" wp14:editId="43D30599">
            <wp:extent cx="5086350" cy="3857625"/>
            <wp:effectExtent l="0" t="0" r="0" b="0"/>
            <wp:docPr id="1" name="图片 1" descr="C:\Users\Zeano\AppData\Local\Temp\15405241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eano\AppData\Local\Temp\154052411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91C" w:rsidRDefault="0044391C" w:rsidP="0044391C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2.2 </w:t>
      </w:r>
      <w:r w:rsidR="009F3744">
        <w:rPr>
          <w:rFonts w:hint="eastAsia"/>
          <w:lang w:eastAsia="zh-CN"/>
        </w:rPr>
        <w:t>lo</w:t>
      </w:r>
      <w:r w:rsidR="00623099">
        <w:rPr>
          <w:lang w:eastAsia="zh-CN"/>
        </w:rPr>
        <w:t>d</w:t>
      </w:r>
      <w:r w:rsidR="009F3744">
        <w:rPr>
          <w:rFonts w:hint="eastAsia"/>
          <w:lang w:eastAsia="zh-CN"/>
        </w:rPr>
        <w:t>ing</w:t>
      </w:r>
      <w:r w:rsidR="009F3744">
        <w:rPr>
          <w:rFonts w:hint="eastAsia"/>
          <w:lang w:eastAsia="zh-CN"/>
        </w:rPr>
        <w:t>界面</w:t>
      </w:r>
    </w:p>
    <w:p w:rsidR="0044391C" w:rsidRDefault="00623099" w:rsidP="0044391C">
      <w:pPr>
        <w:rPr>
          <w:lang w:eastAsia="zh-CN"/>
        </w:rPr>
      </w:pPr>
      <w:proofErr w:type="spellStart"/>
      <w:r>
        <w:rPr>
          <w:lang w:eastAsia="zh-CN"/>
        </w:rPr>
        <w:t>L</w:t>
      </w:r>
      <w:r>
        <w:rPr>
          <w:rFonts w:hint="eastAsia"/>
          <w:lang w:eastAsia="zh-CN"/>
        </w:rPr>
        <w:t>oding</w:t>
      </w:r>
      <w:proofErr w:type="spellEnd"/>
      <w:r>
        <w:rPr>
          <w:rFonts w:hint="eastAsia"/>
          <w:lang w:eastAsia="zh-CN"/>
        </w:rPr>
        <w:t>界面要求有：</w:t>
      </w:r>
    </w:p>
    <w:p w:rsidR="00623099" w:rsidRDefault="00623099" w:rsidP="0044391C">
      <w:pPr>
        <w:rPr>
          <w:lang w:eastAsia="zh-CN"/>
        </w:rPr>
      </w:pPr>
      <w:r>
        <w:rPr>
          <w:rFonts w:hint="eastAsia"/>
          <w:lang w:eastAsia="zh-CN"/>
        </w:rPr>
        <w:t>游戏主题元素：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玩游戏免费赢口红</w:t>
      </w:r>
    </w:p>
    <w:p w:rsidR="00623099" w:rsidRDefault="00623099" w:rsidP="0044391C">
      <w:pPr>
        <w:rPr>
          <w:lang w:eastAsia="zh-CN"/>
        </w:rPr>
      </w:pPr>
      <w:r>
        <w:rPr>
          <w:rFonts w:hint="eastAsia"/>
          <w:lang w:eastAsia="zh-CN"/>
        </w:rPr>
        <w:t>公司</w:t>
      </w:r>
      <w:r>
        <w:rPr>
          <w:rFonts w:hint="eastAsia"/>
          <w:lang w:eastAsia="zh-CN"/>
        </w:rPr>
        <w:t>logo</w:t>
      </w:r>
      <w:r>
        <w:rPr>
          <w:rFonts w:hint="eastAsia"/>
          <w:lang w:eastAsia="zh-CN"/>
        </w:rPr>
        <w:t>和名称：</w:t>
      </w:r>
      <w:proofErr w:type="gramStart"/>
      <w:r>
        <w:rPr>
          <w:rFonts w:hint="eastAsia"/>
          <w:lang w:eastAsia="zh-CN"/>
        </w:rPr>
        <w:t>赤兔互娱</w:t>
      </w:r>
      <w:proofErr w:type="gramEnd"/>
    </w:p>
    <w:p w:rsidR="00583578" w:rsidRDefault="00583578" w:rsidP="0044391C">
      <w:pPr>
        <w:rPr>
          <w:lang w:eastAsia="zh-CN"/>
        </w:rPr>
      </w:pPr>
      <w:r>
        <w:rPr>
          <w:rFonts w:hint="eastAsia"/>
          <w:lang w:eastAsia="zh-CN"/>
        </w:rPr>
        <w:t>新手引导语：</w:t>
      </w:r>
      <w:proofErr w:type="gramStart"/>
      <w:r>
        <w:rPr>
          <w:rFonts w:hint="eastAsia"/>
          <w:lang w:eastAsia="zh-CN"/>
        </w:rPr>
        <w:t>轮播显示</w:t>
      </w:r>
      <w:proofErr w:type="gramEnd"/>
    </w:p>
    <w:p w:rsidR="00583578" w:rsidRDefault="00583578" w:rsidP="00583578">
      <w:pPr>
        <w:pStyle w:val="a9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首次注册且分享的用户可以获得口红一支</w:t>
      </w:r>
    </w:p>
    <w:p w:rsidR="00583578" w:rsidRDefault="00583578" w:rsidP="00583578">
      <w:pPr>
        <w:pStyle w:val="a9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所有奖品都会发放到公众号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个人中心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背包中，可以自行兑换</w:t>
      </w:r>
    </w:p>
    <w:p w:rsidR="00583578" w:rsidRDefault="00583578" w:rsidP="00583578">
      <w:pPr>
        <w:pStyle w:val="a9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获得的幸运</w:t>
      </w:r>
      <w:proofErr w:type="gramStart"/>
      <w:r>
        <w:rPr>
          <w:rFonts w:hint="eastAsia"/>
          <w:lang w:eastAsia="zh-CN"/>
        </w:rPr>
        <w:t>币可以</w:t>
      </w:r>
      <w:proofErr w:type="gramEnd"/>
      <w:r>
        <w:rPr>
          <w:rFonts w:hint="eastAsia"/>
          <w:lang w:eastAsia="zh-CN"/>
        </w:rPr>
        <w:t>在公众号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个人中心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商城中免费兑换物品</w:t>
      </w:r>
    </w:p>
    <w:p w:rsidR="00583578" w:rsidRDefault="00583578" w:rsidP="00583578">
      <w:pPr>
        <w:pStyle w:val="a9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每日在公众号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福利中心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签到可以获得惊喜哟</w:t>
      </w:r>
    </w:p>
    <w:p w:rsidR="00583578" w:rsidRDefault="00583578" w:rsidP="00583578">
      <w:pPr>
        <w:pStyle w:val="a9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物品都是两件</w:t>
      </w:r>
      <w:proofErr w:type="gramStart"/>
      <w:r>
        <w:rPr>
          <w:rFonts w:hint="eastAsia"/>
          <w:lang w:eastAsia="zh-CN"/>
        </w:rPr>
        <w:t>包邮哟</w:t>
      </w:r>
      <w:proofErr w:type="gramEnd"/>
      <w:r>
        <w:rPr>
          <w:rFonts w:hint="eastAsia"/>
          <w:lang w:eastAsia="zh-CN"/>
        </w:rPr>
        <w:t>，一件物品需要额外支付</w:t>
      </w:r>
      <w:r>
        <w:rPr>
          <w:rFonts w:hint="eastAsia"/>
          <w:lang w:eastAsia="zh-CN"/>
        </w:rPr>
        <w:t>200</w:t>
      </w:r>
      <w:r>
        <w:rPr>
          <w:rFonts w:hint="eastAsia"/>
          <w:lang w:eastAsia="zh-CN"/>
        </w:rPr>
        <w:t>金币的</w:t>
      </w:r>
    </w:p>
    <w:p w:rsidR="00583578" w:rsidRDefault="00583578" w:rsidP="00583578">
      <w:pPr>
        <w:pStyle w:val="a9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不想要的奖品可以出售为幸运币，在积分商城里兑换其他物品</w:t>
      </w:r>
    </w:p>
    <w:p w:rsidR="002F0877" w:rsidRDefault="002F0877" w:rsidP="002F0877">
      <w:pPr>
        <w:rPr>
          <w:lang w:eastAsia="zh-CN"/>
        </w:rPr>
      </w:pPr>
    </w:p>
    <w:p w:rsidR="00623099" w:rsidRDefault="00623099" w:rsidP="0044391C">
      <w:pPr>
        <w:rPr>
          <w:lang w:eastAsia="zh-CN"/>
        </w:rPr>
      </w:pPr>
    </w:p>
    <w:p w:rsidR="00623099" w:rsidRPr="00623099" w:rsidRDefault="00623099" w:rsidP="0044391C">
      <w:pPr>
        <w:rPr>
          <w:lang w:eastAsia="zh-CN"/>
        </w:rPr>
      </w:pPr>
    </w:p>
    <w:p w:rsidR="0044391C" w:rsidRDefault="00623099" w:rsidP="0044391C">
      <w:pPr>
        <w:rPr>
          <w:lang w:eastAsia="zh-CN"/>
        </w:rPr>
      </w:pPr>
      <w:r w:rsidRPr="00623099">
        <w:rPr>
          <w:noProof/>
          <w:lang w:eastAsia="zh-CN"/>
        </w:rPr>
        <w:drawing>
          <wp:inline distT="0" distB="0" distL="0" distR="0">
            <wp:extent cx="3333750" cy="5090457"/>
            <wp:effectExtent l="0" t="0" r="0" b="0"/>
            <wp:docPr id="2" name="图片 2" descr="C:\Users\Zeano\AppData\Local\Temp\15405244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eano\AppData\Local\Temp\154052443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424" cy="509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E2B" w:rsidRDefault="006B5329" w:rsidP="00DB7089">
      <w:pPr>
        <w:pStyle w:val="a9"/>
        <w:ind w:left="0"/>
        <w:rPr>
          <w:lang w:eastAsia="zh-CN"/>
        </w:rPr>
      </w:pPr>
      <w:r>
        <w:rPr>
          <w:rFonts w:hint="eastAsia"/>
          <w:lang w:eastAsia="zh-CN"/>
        </w:rPr>
        <w:tab/>
      </w:r>
    </w:p>
    <w:p w:rsidR="00414BA0" w:rsidRDefault="005C47D1" w:rsidP="005C47D1">
      <w:pPr>
        <w:pStyle w:val="2"/>
        <w:rPr>
          <w:lang w:eastAsia="zh-CN"/>
        </w:rPr>
      </w:pPr>
      <w:r>
        <w:rPr>
          <w:rFonts w:hint="eastAsia"/>
          <w:lang w:eastAsia="zh-CN"/>
        </w:rPr>
        <w:t>2.</w:t>
      </w:r>
      <w:r w:rsidR="00DB7089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 w:rsidR="00DB7089">
        <w:rPr>
          <w:rFonts w:hint="eastAsia"/>
          <w:lang w:eastAsia="zh-CN"/>
        </w:rPr>
        <w:t>口红机主界面</w:t>
      </w:r>
    </w:p>
    <w:p w:rsidR="007C444F" w:rsidRDefault="005C47D1" w:rsidP="00DB7089">
      <w:pPr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 w:rsidR="00D166EE" w:rsidRPr="00D166EE">
        <w:rPr>
          <w:noProof/>
          <w:lang w:eastAsia="zh-CN"/>
        </w:rPr>
        <w:drawing>
          <wp:inline distT="0" distB="0" distL="0" distR="0">
            <wp:extent cx="4800600" cy="8486775"/>
            <wp:effectExtent l="0" t="0" r="0" b="0"/>
            <wp:docPr id="3" name="图片 3" descr="C:\Users\Zeano\AppData\Local\Temp\15405260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eano\AppData\Local\Temp\154052609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57" w:rsidRDefault="005C47D1" w:rsidP="00D166EE">
      <w:pPr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 w:rsidR="00D166EE">
        <w:rPr>
          <w:rFonts w:hint="eastAsia"/>
          <w:lang w:eastAsia="zh-CN"/>
        </w:rPr>
        <w:t>主界面元素：</w:t>
      </w:r>
    </w:p>
    <w:p w:rsidR="00D166EE" w:rsidRDefault="00D166EE" w:rsidP="00D166EE">
      <w:pPr>
        <w:pStyle w:val="a9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金币显示：显示数量上限为</w:t>
      </w:r>
      <w:r>
        <w:rPr>
          <w:rFonts w:hint="eastAsia"/>
          <w:lang w:eastAsia="zh-CN"/>
        </w:rPr>
        <w:t xml:space="preserve">999999 </w:t>
      </w:r>
      <w:r>
        <w:rPr>
          <w:rFonts w:hint="eastAsia"/>
          <w:lang w:eastAsia="zh-CN"/>
        </w:rPr>
        <w:t>数量后面有个充值按钮，点击可以进行充值跳转</w:t>
      </w:r>
    </w:p>
    <w:p w:rsidR="00D166EE" w:rsidRDefault="00D166EE" w:rsidP="00D166EE">
      <w:pPr>
        <w:pStyle w:val="a9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幸运币显示：显示数量上限是</w:t>
      </w:r>
      <w:r>
        <w:rPr>
          <w:rFonts w:hint="eastAsia"/>
          <w:lang w:eastAsia="zh-CN"/>
        </w:rPr>
        <w:t>999999</w:t>
      </w:r>
      <w:r>
        <w:rPr>
          <w:rFonts w:hint="eastAsia"/>
          <w:lang w:eastAsia="zh-CN"/>
        </w:rPr>
        <w:t>，数量后面跟一个问号按钮，点击弹出规则界面</w:t>
      </w:r>
    </w:p>
    <w:p w:rsidR="00D166EE" w:rsidRDefault="00D166EE" w:rsidP="00D166EE">
      <w:pPr>
        <w:pStyle w:val="a9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anner</w:t>
      </w:r>
      <w:r>
        <w:rPr>
          <w:rFonts w:hint="eastAsia"/>
          <w:lang w:eastAsia="zh-CN"/>
        </w:rPr>
        <w:t>图：进行轮播，且点击可以直接进入跳转</w:t>
      </w:r>
    </w:p>
    <w:p w:rsidR="00D166EE" w:rsidRDefault="00D166EE" w:rsidP="00D166EE">
      <w:pPr>
        <w:pStyle w:val="a9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品牌导航栏：左右滑动，点击进行品牌选择</w:t>
      </w:r>
    </w:p>
    <w:p w:rsidR="00D166EE" w:rsidRDefault="00D166EE" w:rsidP="00D166EE">
      <w:pPr>
        <w:pStyle w:val="a9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分区管理：免费区和多等级付费区显示。点击相应区域标签可以进行展开和缩进操作，每次只能展开一个分区，展开其他分区时，之前展开的分区自动缩进。默认展开的分区为免费区</w:t>
      </w:r>
    </w:p>
    <w:p w:rsidR="00D166EE" w:rsidRPr="00CE4706" w:rsidRDefault="00D166EE" w:rsidP="00D166EE">
      <w:pPr>
        <w:pStyle w:val="a9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专区内是产品介绍及玩法入口。点击产品可以进行玩法跳转。产品介绍有产品图片、专柜价格、产品名称及系列</w:t>
      </w:r>
    </w:p>
    <w:p w:rsidR="00053345" w:rsidRDefault="00414BA0" w:rsidP="00414BA0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 w:rsidR="000E71CE">
        <w:rPr>
          <w:rFonts w:hint="eastAsia"/>
          <w:lang w:eastAsia="zh-CN"/>
        </w:rPr>
        <w:t>小游戏</w:t>
      </w:r>
    </w:p>
    <w:p w:rsidR="00DE5B29" w:rsidRDefault="00844270" w:rsidP="00844270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A833D9">
        <w:rPr>
          <w:rFonts w:hint="eastAsia"/>
          <w:lang w:eastAsia="zh-CN"/>
        </w:rPr>
        <w:t>公众号</w:t>
      </w:r>
      <w:r w:rsidR="00A833D9">
        <w:rPr>
          <w:rFonts w:hint="eastAsia"/>
          <w:lang w:eastAsia="zh-CN"/>
        </w:rPr>
        <w:t>-</w:t>
      </w:r>
      <w:r w:rsidR="00A833D9">
        <w:rPr>
          <w:rFonts w:hint="eastAsia"/>
          <w:lang w:eastAsia="zh-CN"/>
        </w:rPr>
        <w:t>游戏中心</w:t>
      </w:r>
      <w:r w:rsidR="00E909D1">
        <w:rPr>
          <w:rFonts w:hint="eastAsia"/>
          <w:lang w:eastAsia="zh-CN"/>
        </w:rPr>
        <w:t>里选择</w:t>
      </w:r>
    </w:p>
    <w:p w:rsidR="00E909D1" w:rsidRDefault="00E909D1" w:rsidP="00E909D1">
      <w:pPr>
        <w:pStyle w:val="a9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前两个游戏为热推游戏</w:t>
      </w:r>
    </w:p>
    <w:p w:rsidR="00E909D1" w:rsidRDefault="00E909D1" w:rsidP="00E909D1">
      <w:pPr>
        <w:pStyle w:val="a9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第三个为我玩过的游戏</w:t>
      </w:r>
    </w:p>
    <w:p w:rsidR="00E909D1" w:rsidRDefault="00E909D1" w:rsidP="00E909D1">
      <w:pPr>
        <w:pStyle w:val="a9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第四个更多游戏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是游戏盒子未来开发</w:t>
      </w:r>
    </w:p>
    <w:p w:rsidR="00E909D1" w:rsidRPr="00DE5B29" w:rsidRDefault="00E909D1" w:rsidP="00E909D1">
      <w:pPr>
        <w:pStyle w:val="a9"/>
        <w:ind w:left="780"/>
        <w:rPr>
          <w:lang w:eastAsia="zh-CN"/>
        </w:rPr>
      </w:pPr>
      <w:r w:rsidRPr="00E909D1">
        <w:rPr>
          <w:noProof/>
          <w:lang w:eastAsia="zh-CN"/>
        </w:rPr>
        <w:drawing>
          <wp:inline distT="0" distB="0" distL="0" distR="0">
            <wp:extent cx="5274310" cy="3113405"/>
            <wp:effectExtent l="0" t="0" r="0" b="0"/>
            <wp:docPr id="5" name="图片 5" descr="C:\Users\Zeano\AppData\Local\Temp\15405267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eano\AppData\Local\Temp\154052673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E72" w:rsidRDefault="00CE4706" w:rsidP="005435AA">
      <w:pPr>
        <w:pStyle w:val="2"/>
        <w:rPr>
          <w:lang w:eastAsia="zh-CN"/>
        </w:rPr>
      </w:pPr>
      <w:r>
        <w:rPr>
          <w:rFonts w:hint="eastAsia"/>
          <w:lang w:eastAsia="zh-CN"/>
        </w:rPr>
        <w:t>3.</w:t>
      </w:r>
      <w:r w:rsidR="00D61E72">
        <w:rPr>
          <w:rFonts w:hint="eastAsia"/>
          <w:lang w:eastAsia="zh-CN"/>
        </w:rPr>
        <w:t xml:space="preserve">1. </w:t>
      </w:r>
      <w:r w:rsidR="00E909D1">
        <w:rPr>
          <w:rFonts w:hint="eastAsia"/>
          <w:lang w:eastAsia="zh-CN"/>
        </w:rPr>
        <w:t>排行榜</w:t>
      </w:r>
    </w:p>
    <w:p w:rsidR="00E909D1" w:rsidRDefault="00D61E72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E909D1">
        <w:rPr>
          <w:rFonts w:hint="eastAsia"/>
          <w:lang w:eastAsia="zh-CN"/>
        </w:rPr>
        <w:t>进入游戏后，首先弹出的排行榜界面。排行</w:t>
      </w:r>
      <w:proofErr w:type="gramStart"/>
      <w:r w:rsidR="00E909D1">
        <w:rPr>
          <w:rFonts w:hint="eastAsia"/>
          <w:lang w:eastAsia="zh-CN"/>
        </w:rPr>
        <w:t>榜分为</w:t>
      </w:r>
      <w:proofErr w:type="gramEnd"/>
      <w:r w:rsidR="00E909D1">
        <w:rPr>
          <w:rFonts w:hint="eastAsia"/>
          <w:lang w:eastAsia="zh-CN"/>
        </w:rPr>
        <w:t>竞速帮和闯关榜</w:t>
      </w:r>
    </w:p>
    <w:p w:rsidR="00E909D1" w:rsidRDefault="00E909D1">
      <w:pPr>
        <w:rPr>
          <w:lang w:eastAsia="zh-CN"/>
        </w:rPr>
      </w:pPr>
      <w:r w:rsidRPr="00E909D1">
        <w:rPr>
          <w:noProof/>
          <w:lang w:eastAsia="zh-CN"/>
        </w:rPr>
        <w:lastRenderedPageBreak/>
        <w:drawing>
          <wp:inline distT="0" distB="0" distL="0" distR="0">
            <wp:extent cx="4781550" cy="8486775"/>
            <wp:effectExtent l="0" t="0" r="0" b="0"/>
            <wp:docPr id="7" name="图片 7" descr="C:\Users\Zeano\AppData\Local\Temp\1540527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eano\AppData\Local\Temp\1540527010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6C0" w:rsidRDefault="007236C0" w:rsidP="008032E3">
      <w:pPr>
        <w:rPr>
          <w:lang w:eastAsia="zh-CN"/>
        </w:rPr>
      </w:pPr>
      <w:r w:rsidRPr="007236C0">
        <w:rPr>
          <w:noProof/>
          <w:lang w:eastAsia="zh-CN"/>
        </w:rPr>
        <w:lastRenderedPageBreak/>
        <w:drawing>
          <wp:inline distT="0" distB="0" distL="0" distR="0">
            <wp:extent cx="4622923" cy="8172450"/>
            <wp:effectExtent l="0" t="0" r="0" b="0"/>
            <wp:docPr id="8" name="图片 8" descr="C:\Users\Zeano\AppData\Local\Temp\15405277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eano\AppData\Local\Temp\1540527709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169" cy="820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5A1" w:rsidRDefault="00E909D1" w:rsidP="008032E3">
      <w:pPr>
        <w:rPr>
          <w:lang w:eastAsia="zh-CN"/>
        </w:rPr>
      </w:pPr>
      <w:r>
        <w:rPr>
          <w:rFonts w:hint="eastAsia"/>
          <w:lang w:eastAsia="zh-CN"/>
        </w:rPr>
        <w:lastRenderedPageBreak/>
        <w:t>排行榜内容：</w:t>
      </w:r>
    </w:p>
    <w:p w:rsidR="006A30DD" w:rsidRDefault="00E909D1" w:rsidP="006A30DD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名次：一个周期内选择前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名，前三名着重标注</w:t>
      </w:r>
    </w:p>
    <w:p w:rsidR="00E909D1" w:rsidRDefault="00E909D1" w:rsidP="00E909D1">
      <w:pPr>
        <w:pStyle w:val="a9"/>
        <w:ind w:left="851"/>
        <w:rPr>
          <w:lang w:eastAsia="zh-CN"/>
        </w:rPr>
      </w:pPr>
      <w:r>
        <w:rPr>
          <w:rFonts w:hint="eastAsia"/>
          <w:lang w:eastAsia="zh-CN"/>
        </w:rPr>
        <w:t>头像：读取</w:t>
      </w:r>
      <w:proofErr w:type="gramStart"/>
      <w:r>
        <w:rPr>
          <w:rFonts w:hint="eastAsia"/>
          <w:lang w:eastAsia="zh-CN"/>
        </w:rPr>
        <w:t>微信头像</w:t>
      </w:r>
      <w:proofErr w:type="gramEnd"/>
    </w:p>
    <w:p w:rsidR="00662D77" w:rsidRDefault="00E909D1" w:rsidP="00EC7193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名字：读取</w:t>
      </w:r>
      <w:proofErr w:type="gramStart"/>
      <w:r>
        <w:rPr>
          <w:rFonts w:hint="eastAsia"/>
          <w:lang w:eastAsia="zh-CN"/>
        </w:rPr>
        <w:t>微信昵称</w:t>
      </w:r>
      <w:proofErr w:type="gramEnd"/>
      <w:r>
        <w:rPr>
          <w:rFonts w:hint="eastAsia"/>
          <w:lang w:eastAsia="zh-CN"/>
        </w:rPr>
        <w:t>，只显示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个字，第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个字用……</w:t>
      </w:r>
    </w:p>
    <w:p w:rsidR="00E909D1" w:rsidRDefault="00E909D1" w:rsidP="00EC7193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成绩：在规定的时间内共有多少有效刀</w:t>
      </w:r>
      <w:r w:rsidR="007236C0">
        <w:rPr>
          <w:rFonts w:hint="eastAsia"/>
          <w:lang w:eastAsia="zh-CN"/>
        </w:rPr>
        <w:t>（竞速）</w:t>
      </w:r>
      <w:r w:rsidR="007236C0">
        <w:rPr>
          <w:rFonts w:hint="eastAsia"/>
          <w:lang w:eastAsia="zh-CN"/>
        </w:rPr>
        <w:t>/</w:t>
      </w:r>
      <w:r w:rsidR="007236C0">
        <w:rPr>
          <w:rFonts w:hint="eastAsia"/>
          <w:lang w:eastAsia="zh-CN"/>
        </w:rPr>
        <w:t>关卡数及用时（闯关）</w:t>
      </w:r>
    </w:p>
    <w:p w:rsidR="00E909D1" w:rsidRDefault="00E909D1" w:rsidP="00EC7193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发奖倒计时：显示时分秒，倒计时为发奖周期。暂定为一个星期，及周一零点至周日晚</w:t>
      </w:r>
      <w:r>
        <w:rPr>
          <w:rFonts w:hint="eastAsia"/>
          <w:lang w:eastAsia="zh-CN"/>
        </w:rPr>
        <w:t>23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59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59</w:t>
      </w:r>
      <w:r>
        <w:rPr>
          <w:rFonts w:hint="eastAsia"/>
          <w:lang w:eastAsia="zh-CN"/>
        </w:rPr>
        <w:t>，但是排行展示延期至周一凌晨五点在变更。</w:t>
      </w:r>
    </w:p>
    <w:p w:rsidR="00E62FC5" w:rsidRDefault="007236C0" w:rsidP="00EC7193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自身标志：如果自身在前十名则有特殊标识，如果不在前十名，则不显示。</w:t>
      </w:r>
    </w:p>
    <w:p w:rsidR="007236C0" w:rsidRDefault="007236C0" w:rsidP="00EC7193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分享游戏：点击分享游戏则可以进行游戏名次的分享。分享奖励一日一次，可以获得金币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枚。返回游戏时提示金币</w:t>
      </w:r>
      <w:r>
        <w:rPr>
          <w:rFonts w:hint="eastAsia"/>
          <w:lang w:eastAsia="zh-CN"/>
        </w:rPr>
        <w:t>+5.</w:t>
      </w:r>
    </w:p>
    <w:p w:rsidR="007236C0" w:rsidRDefault="007236C0" w:rsidP="00EC7193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分享内容：好东西要分享，我即将得到梦寐以求的宝贝，你也一起来吧！</w:t>
      </w:r>
    </w:p>
    <w:p w:rsidR="007236C0" w:rsidRPr="008032E3" w:rsidRDefault="007236C0" w:rsidP="00EC7193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开始游戏：点击开始游戏则进行游戏行为</w:t>
      </w:r>
    </w:p>
    <w:p w:rsidR="00EC7193" w:rsidRDefault="00CE4706" w:rsidP="00EC7193">
      <w:pPr>
        <w:pStyle w:val="2"/>
        <w:rPr>
          <w:lang w:eastAsia="zh-CN"/>
        </w:rPr>
      </w:pPr>
      <w:r>
        <w:rPr>
          <w:rFonts w:hint="eastAsia"/>
          <w:lang w:eastAsia="zh-CN"/>
        </w:rPr>
        <w:t>3.</w:t>
      </w:r>
      <w:r w:rsidR="00EC7193">
        <w:rPr>
          <w:rFonts w:hint="eastAsia"/>
          <w:lang w:eastAsia="zh-CN"/>
        </w:rPr>
        <w:t xml:space="preserve">2. </w:t>
      </w:r>
      <w:r w:rsidR="007236C0">
        <w:rPr>
          <w:rFonts w:hint="eastAsia"/>
          <w:lang w:eastAsia="zh-CN"/>
        </w:rPr>
        <w:t>游戏规则</w:t>
      </w:r>
    </w:p>
    <w:p w:rsidR="00BA659C" w:rsidRDefault="00144F7A" w:rsidP="00A77B78">
      <w:pPr>
        <w:rPr>
          <w:lang w:eastAsia="zh-CN"/>
        </w:rPr>
      </w:pPr>
      <w:hyperlink r:id="rId18" w:history="1">
        <w:proofErr w:type="gramStart"/>
        <w:r w:rsidR="00BA659C" w:rsidRPr="00BA659C">
          <w:rPr>
            <w:rStyle w:val="aff4"/>
            <w:rFonts w:hint="eastAsia"/>
            <w:lang w:eastAsia="zh-CN"/>
          </w:rPr>
          <w:t>..</w:t>
        </w:r>
        <w:proofErr w:type="gramEnd"/>
        <w:r w:rsidR="00BA659C" w:rsidRPr="00BA659C">
          <w:rPr>
            <w:rStyle w:val="aff4"/>
            <w:rFonts w:hint="eastAsia"/>
            <w:lang w:eastAsia="zh-CN"/>
          </w:rPr>
          <w:t>\</w:t>
        </w:r>
        <w:r w:rsidR="00BA659C" w:rsidRPr="00BA659C">
          <w:rPr>
            <w:rStyle w:val="aff4"/>
            <w:rFonts w:hint="eastAsia"/>
            <w:lang w:eastAsia="zh-CN"/>
          </w:rPr>
          <w:t>新项目</w:t>
        </w:r>
        <w:r w:rsidR="00BA659C" w:rsidRPr="00BA659C">
          <w:rPr>
            <w:rStyle w:val="aff4"/>
            <w:rFonts w:hint="eastAsia"/>
            <w:lang w:eastAsia="zh-CN"/>
          </w:rPr>
          <w:t>\</w:t>
        </w:r>
        <w:r w:rsidR="00BA659C" w:rsidRPr="00BA659C">
          <w:rPr>
            <w:rStyle w:val="aff4"/>
            <w:rFonts w:hint="eastAsia"/>
            <w:lang w:eastAsia="zh-CN"/>
          </w:rPr>
          <w:t>关卡数据</w:t>
        </w:r>
        <w:r w:rsidR="00BA659C" w:rsidRPr="00BA659C">
          <w:rPr>
            <w:rStyle w:val="aff4"/>
            <w:rFonts w:hint="eastAsia"/>
            <w:lang w:eastAsia="zh-CN"/>
          </w:rPr>
          <w:t>.xlsx</w:t>
        </w:r>
      </w:hyperlink>
    </w:p>
    <w:p w:rsidR="00A77B78" w:rsidRDefault="00A77B78" w:rsidP="00A77B78">
      <w:pPr>
        <w:rPr>
          <w:b/>
          <w:lang w:eastAsia="zh-CN"/>
        </w:rPr>
      </w:pPr>
      <w:r w:rsidRPr="00A77B78">
        <w:rPr>
          <w:rFonts w:hint="eastAsia"/>
          <w:b/>
          <w:lang w:eastAsia="zh-CN"/>
        </w:rPr>
        <w:tab/>
      </w:r>
      <w:r w:rsidR="00CE79FC">
        <w:rPr>
          <w:rFonts w:hint="eastAsia"/>
          <w:b/>
          <w:lang w:eastAsia="zh-CN"/>
        </w:rPr>
        <w:t>竞速</w:t>
      </w:r>
      <w:r w:rsidR="00BA659C">
        <w:rPr>
          <w:rFonts w:hint="eastAsia"/>
          <w:b/>
          <w:lang w:eastAsia="zh-CN"/>
        </w:rPr>
        <w:t>规则：</w:t>
      </w:r>
    </w:p>
    <w:p w:rsidR="00A77B78" w:rsidRDefault="00BA659C" w:rsidP="00BA659C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在规定的时间进行游戏</w:t>
      </w:r>
    </w:p>
    <w:p w:rsidR="00BA659C" w:rsidRDefault="00BA659C" w:rsidP="00BA659C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局时为：</w:t>
      </w:r>
      <w:r>
        <w:rPr>
          <w:rFonts w:hint="eastAsia"/>
          <w:lang w:eastAsia="zh-CN"/>
        </w:rPr>
        <w:t>60</w:t>
      </w:r>
      <w:r>
        <w:rPr>
          <w:lang w:eastAsia="zh-CN"/>
        </w:rPr>
        <w:t>s</w:t>
      </w:r>
    </w:p>
    <w:p w:rsidR="00CB55B4" w:rsidRDefault="00BA659C" w:rsidP="00CB55B4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胜利规则：倒计时结束</w:t>
      </w:r>
    </w:p>
    <w:p w:rsidR="00CB55B4" w:rsidRDefault="00BA659C" w:rsidP="00CB55B4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碰撞规则：双刀碰撞不算失败，不过两把刀都要消失</w:t>
      </w:r>
    </w:p>
    <w:p w:rsidR="00CE79FC" w:rsidRDefault="00CE79FC" w:rsidP="00CB55B4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口红缩小的判断条件：根据文档设定</w:t>
      </w:r>
    </w:p>
    <w:p w:rsidR="00CE79FC" w:rsidRDefault="00CE79FC" w:rsidP="00CB55B4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遇到有小数的地方向上取整</w:t>
      </w:r>
    </w:p>
    <w:p w:rsidR="00575B34" w:rsidRDefault="00575B34" w:rsidP="00CB55B4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中途退出</w:t>
      </w:r>
      <w:r w:rsidR="00E1160F">
        <w:rPr>
          <w:rFonts w:hint="eastAsia"/>
          <w:lang w:eastAsia="zh-CN"/>
        </w:rPr>
        <w:t>（</w:t>
      </w:r>
      <w:proofErr w:type="gramStart"/>
      <w:r w:rsidR="00E1160F">
        <w:rPr>
          <w:rFonts w:hint="eastAsia"/>
          <w:lang w:eastAsia="zh-CN"/>
        </w:rPr>
        <w:t>含断网</w:t>
      </w:r>
      <w:proofErr w:type="gramEnd"/>
      <w:r w:rsidR="00E1160F">
        <w:rPr>
          <w:rFonts w:hint="eastAsia"/>
          <w:lang w:eastAsia="zh-CN"/>
        </w:rPr>
        <w:t>/</w:t>
      </w:r>
      <w:r w:rsidR="00E1160F">
        <w:rPr>
          <w:rFonts w:hint="eastAsia"/>
          <w:lang w:eastAsia="zh-CN"/>
        </w:rPr>
        <w:t>关闭客户端）</w:t>
      </w:r>
      <w:r>
        <w:rPr>
          <w:rFonts w:hint="eastAsia"/>
          <w:lang w:eastAsia="zh-CN"/>
        </w:rPr>
        <w:t>不保留成绩</w:t>
      </w:r>
    </w:p>
    <w:p w:rsidR="00E1160F" w:rsidRDefault="00E1160F" w:rsidP="00CB55B4">
      <w:pPr>
        <w:pStyle w:val="a9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在结算前重新登陆，则继续游戏；结算时处于断网状</w:t>
      </w:r>
      <w:proofErr w:type="gramStart"/>
      <w:r>
        <w:rPr>
          <w:rFonts w:hint="eastAsia"/>
          <w:lang w:eastAsia="zh-CN"/>
        </w:rPr>
        <w:t>态按照</w:t>
      </w:r>
      <w:proofErr w:type="gramEnd"/>
      <w:r>
        <w:rPr>
          <w:rFonts w:hint="eastAsia"/>
          <w:lang w:eastAsia="zh-CN"/>
        </w:rPr>
        <w:t>第七条处理</w:t>
      </w:r>
    </w:p>
    <w:p w:rsidR="00CE79FC" w:rsidRDefault="00CE79FC" w:rsidP="00CE79FC">
      <w:pPr>
        <w:ind w:firstLineChars="200" w:firstLine="402"/>
        <w:rPr>
          <w:b/>
          <w:lang w:eastAsia="zh-CN"/>
        </w:rPr>
      </w:pPr>
      <w:r>
        <w:rPr>
          <w:rFonts w:hint="eastAsia"/>
          <w:b/>
          <w:lang w:eastAsia="zh-CN"/>
        </w:rPr>
        <w:t>闯关规则：</w:t>
      </w:r>
    </w:p>
    <w:p w:rsidR="00CE79FC" w:rsidRDefault="00CE79FC" w:rsidP="00CE79FC">
      <w:pPr>
        <w:pStyle w:val="a9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在规定的时间进行游戏</w:t>
      </w:r>
    </w:p>
    <w:p w:rsidR="00CE79FC" w:rsidRDefault="00CE79FC" w:rsidP="00CE79FC">
      <w:pPr>
        <w:pStyle w:val="a9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局时为：</w:t>
      </w:r>
      <w:r>
        <w:rPr>
          <w:rFonts w:hint="eastAsia"/>
          <w:lang w:eastAsia="zh-CN"/>
        </w:rPr>
        <w:t>45</w:t>
      </w:r>
      <w:r>
        <w:rPr>
          <w:lang w:eastAsia="zh-CN"/>
        </w:rPr>
        <w:t>s</w:t>
      </w:r>
    </w:p>
    <w:p w:rsidR="00CE79FC" w:rsidRDefault="00CE79FC" w:rsidP="00CE79FC">
      <w:pPr>
        <w:pStyle w:val="a9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胜利规则：将全部口红扎入球体</w:t>
      </w:r>
    </w:p>
    <w:p w:rsidR="00CE79FC" w:rsidRDefault="00CE79FC" w:rsidP="00CE79FC">
      <w:pPr>
        <w:pStyle w:val="a9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碰撞规则：双刀碰撞算失败</w:t>
      </w:r>
    </w:p>
    <w:p w:rsidR="00CE79FC" w:rsidRDefault="00CE79FC" w:rsidP="00CE79FC">
      <w:pPr>
        <w:pStyle w:val="a9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通关规则：按照文档</w:t>
      </w:r>
    </w:p>
    <w:p w:rsidR="00CE79FC" w:rsidRDefault="00CE79FC" w:rsidP="00CE79FC">
      <w:pPr>
        <w:pStyle w:val="a9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遇到有小数的地方向上取整</w:t>
      </w:r>
    </w:p>
    <w:p w:rsidR="00E1160F" w:rsidRDefault="00E1160F" w:rsidP="00CE79FC">
      <w:pPr>
        <w:pStyle w:val="a9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中途退出不保留成绩（</w:t>
      </w:r>
      <w:proofErr w:type="gramStart"/>
      <w:r>
        <w:rPr>
          <w:rFonts w:hint="eastAsia"/>
          <w:lang w:eastAsia="zh-CN"/>
        </w:rPr>
        <w:t>含断网</w:t>
      </w:r>
      <w:proofErr w:type="gramEnd"/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关闭客户端）</w:t>
      </w:r>
    </w:p>
    <w:p w:rsidR="00E1160F" w:rsidRDefault="00E1160F" w:rsidP="00E1160F">
      <w:pPr>
        <w:pStyle w:val="a9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在结算前重新登陆，则继续游戏；结算时处于断网状</w:t>
      </w:r>
      <w:proofErr w:type="gramStart"/>
      <w:r>
        <w:rPr>
          <w:rFonts w:hint="eastAsia"/>
          <w:lang w:eastAsia="zh-CN"/>
        </w:rPr>
        <w:t>态按照</w:t>
      </w:r>
      <w:proofErr w:type="gramEnd"/>
      <w:r>
        <w:rPr>
          <w:rFonts w:hint="eastAsia"/>
          <w:lang w:eastAsia="zh-CN"/>
        </w:rPr>
        <w:t>第七条处理</w:t>
      </w:r>
    </w:p>
    <w:p w:rsidR="00CE79FC" w:rsidRDefault="00CE79FC" w:rsidP="00CE79FC">
      <w:pPr>
        <w:ind w:firstLineChars="200" w:firstLine="402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付费区规则：</w:t>
      </w:r>
    </w:p>
    <w:p w:rsidR="00CE79FC" w:rsidRDefault="00CE79FC" w:rsidP="00CE79FC">
      <w:pPr>
        <w:pStyle w:val="a9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在规定的时间进行游戏</w:t>
      </w:r>
    </w:p>
    <w:p w:rsidR="00CE79FC" w:rsidRDefault="00CE79FC" w:rsidP="00CE79FC">
      <w:pPr>
        <w:pStyle w:val="a9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局时为：</w:t>
      </w:r>
      <w:r>
        <w:rPr>
          <w:rFonts w:hint="eastAsia"/>
          <w:lang w:eastAsia="zh-CN"/>
        </w:rPr>
        <w:t>45</w:t>
      </w:r>
      <w:r>
        <w:rPr>
          <w:lang w:eastAsia="zh-CN"/>
        </w:rPr>
        <w:t>s</w:t>
      </w:r>
    </w:p>
    <w:p w:rsidR="00CE79FC" w:rsidRDefault="00CE79FC" w:rsidP="00CE79FC">
      <w:pPr>
        <w:pStyle w:val="a9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进入游戏费用：待定</w:t>
      </w:r>
    </w:p>
    <w:p w:rsidR="00CE79FC" w:rsidRDefault="00CE79FC" w:rsidP="00CE79FC">
      <w:pPr>
        <w:pStyle w:val="a9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胜利规则：将全部口红扎入球体</w:t>
      </w:r>
    </w:p>
    <w:p w:rsidR="00CE79FC" w:rsidRDefault="00CE79FC" w:rsidP="00CE79FC">
      <w:pPr>
        <w:pStyle w:val="a9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碰撞规则：双刀碰撞算失败</w:t>
      </w:r>
    </w:p>
    <w:p w:rsidR="00CE79FC" w:rsidRDefault="00CE79FC" w:rsidP="00CE79FC">
      <w:pPr>
        <w:pStyle w:val="a9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通关规则：按照文档</w:t>
      </w:r>
    </w:p>
    <w:p w:rsidR="00CE79FC" w:rsidRDefault="00CE79FC" w:rsidP="00CE79FC">
      <w:pPr>
        <w:pStyle w:val="a9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通关奖励规则：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关</w:t>
      </w:r>
    </w:p>
    <w:p w:rsidR="00CE79FC" w:rsidRDefault="00CE79FC" w:rsidP="00CE79FC">
      <w:pPr>
        <w:pStyle w:val="a9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关卡选择：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12</w:t>
      </w:r>
    </w:p>
    <w:p w:rsidR="00CE79FC" w:rsidRDefault="00CE79FC" w:rsidP="00CE79FC">
      <w:pPr>
        <w:pStyle w:val="a9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遇到有小数的地方向上取整</w:t>
      </w:r>
    </w:p>
    <w:p w:rsidR="00E1160F" w:rsidRDefault="00E1160F" w:rsidP="00E1160F">
      <w:pPr>
        <w:pStyle w:val="a9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中途退出不保留成绩（</w:t>
      </w:r>
      <w:proofErr w:type="gramStart"/>
      <w:r>
        <w:rPr>
          <w:rFonts w:hint="eastAsia"/>
          <w:lang w:eastAsia="zh-CN"/>
        </w:rPr>
        <w:t>含断网</w:t>
      </w:r>
      <w:proofErr w:type="gramEnd"/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关闭客户端）</w:t>
      </w:r>
    </w:p>
    <w:p w:rsidR="00E1160F" w:rsidRDefault="00E1160F" w:rsidP="00E1160F">
      <w:pPr>
        <w:pStyle w:val="a9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在结算前重新登陆，则继续游戏；结算时处于断网状</w:t>
      </w:r>
      <w:proofErr w:type="gramStart"/>
      <w:r>
        <w:rPr>
          <w:rFonts w:hint="eastAsia"/>
          <w:lang w:eastAsia="zh-CN"/>
        </w:rPr>
        <w:t>态按照</w:t>
      </w:r>
      <w:proofErr w:type="gramEnd"/>
      <w:r>
        <w:rPr>
          <w:rFonts w:hint="eastAsia"/>
          <w:lang w:eastAsia="zh-CN"/>
        </w:rPr>
        <w:t>第十条处理</w:t>
      </w:r>
    </w:p>
    <w:p w:rsidR="00C0107B" w:rsidRDefault="00C0107B" w:rsidP="00C0107B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3.3. </w:t>
      </w:r>
      <w:r>
        <w:rPr>
          <w:rFonts w:hint="eastAsia"/>
          <w:lang w:eastAsia="zh-CN"/>
        </w:rPr>
        <w:t>游戏界面</w:t>
      </w:r>
    </w:p>
    <w:p w:rsidR="00E1160F" w:rsidRDefault="00C0107B" w:rsidP="00C0107B">
      <w:pPr>
        <w:rPr>
          <w:lang w:eastAsia="zh-CN"/>
        </w:rPr>
      </w:pPr>
      <w:r>
        <w:rPr>
          <w:rFonts w:hint="eastAsia"/>
          <w:lang w:eastAsia="zh-CN"/>
        </w:rPr>
        <w:t>竞速模式界面：</w:t>
      </w:r>
    </w:p>
    <w:p w:rsidR="00C00D86" w:rsidRDefault="00C00D86" w:rsidP="00C0107B">
      <w:pPr>
        <w:rPr>
          <w:lang w:eastAsia="zh-CN"/>
        </w:rPr>
      </w:pPr>
      <w:r w:rsidRPr="00C00D86">
        <w:rPr>
          <w:noProof/>
          <w:lang w:eastAsia="zh-CN"/>
        </w:rPr>
        <w:drawing>
          <wp:inline distT="0" distB="0" distL="0" distR="0" wp14:anchorId="6E44895D" wp14:editId="5656A6D3">
            <wp:extent cx="3685540" cy="3924300"/>
            <wp:effectExtent l="0" t="0" r="0" b="0"/>
            <wp:docPr id="19" name="图片 19" descr="C:\Users\Zeano\AppData\Local\Temp\15405360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Zeano\AppData\Local\Temp\1540536089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411" cy="393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D86" w:rsidRDefault="00C00D86" w:rsidP="00C0107B">
      <w:pPr>
        <w:rPr>
          <w:lang w:eastAsia="zh-CN"/>
        </w:rPr>
      </w:pPr>
      <w:r>
        <w:rPr>
          <w:rFonts w:hint="eastAsia"/>
          <w:lang w:eastAsia="zh-CN"/>
        </w:rPr>
        <w:t>倒计时：</w:t>
      </w:r>
      <w:r>
        <w:rPr>
          <w:rFonts w:hint="eastAsia"/>
          <w:lang w:eastAsia="zh-CN"/>
        </w:rPr>
        <w:t>45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中数：</w:t>
      </w:r>
      <w:r>
        <w:rPr>
          <w:rFonts w:hint="eastAsia"/>
          <w:lang w:eastAsia="zh-CN"/>
        </w:rPr>
        <w:t>99</w:t>
      </w:r>
      <w:r>
        <w:rPr>
          <w:rFonts w:hint="eastAsia"/>
          <w:lang w:eastAsia="zh-CN"/>
        </w:rPr>
        <w:t>（中口红数）</w:t>
      </w:r>
      <w:r w:rsidR="00426343">
        <w:rPr>
          <w:rFonts w:hint="eastAsia"/>
          <w:lang w:eastAsia="zh-CN"/>
        </w:rPr>
        <w:t xml:space="preserve"> </w:t>
      </w:r>
      <w:r w:rsidR="00426343">
        <w:rPr>
          <w:lang w:eastAsia="zh-CN"/>
        </w:rPr>
        <w:t xml:space="preserve"> </w:t>
      </w:r>
      <w:r w:rsidR="00426343">
        <w:rPr>
          <w:rFonts w:hint="eastAsia"/>
          <w:lang w:eastAsia="zh-CN"/>
        </w:rPr>
        <w:t>准备</w:t>
      </w:r>
      <w:r w:rsidR="00426343">
        <w:rPr>
          <w:rFonts w:hint="eastAsia"/>
          <w:lang w:eastAsia="zh-CN"/>
        </w:rPr>
        <w:t>-</w:t>
      </w:r>
      <w:r w:rsidR="00426343">
        <w:rPr>
          <w:rFonts w:hint="eastAsia"/>
          <w:lang w:eastAsia="zh-CN"/>
        </w:rPr>
        <w:t>开始状态</w:t>
      </w:r>
      <w:r w:rsidR="004942A6">
        <w:rPr>
          <w:rFonts w:hint="eastAsia"/>
          <w:lang w:eastAsia="zh-CN"/>
        </w:rPr>
        <w:t>：间隔</w:t>
      </w:r>
      <w:r w:rsidR="004942A6">
        <w:rPr>
          <w:rFonts w:hint="eastAsia"/>
          <w:lang w:eastAsia="zh-CN"/>
        </w:rPr>
        <w:t>2</w:t>
      </w:r>
      <w:r w:rsidR="004942A6">
        <w:rPr>
          <w:rFonts w:hint="eastAsia"/>
          <w:lang w:eastAsia="zh-CN"/>
        </w:rPr>
        <w:t>秒，显示</w:t>
      </w:r>
      <w:r w:rsidR="004942A6">
        <w:rPr>
          <w:rFonts w:hint="eastAsia"/>
          <w:lang w:eastAsia="zh-CN"/>
        </w:rPr>
        <w:t>1</w:t>
      </w:r>
      <w:r w:rsidR="004942A6">
        <w:rPr>
          <w:rFonts w:hint="eastAsia"/>
          <w:lang w:eastAsia="zh-CN"/>
        </w:rPr>
        <w:t>秒</w:t>
      </w:r>
      <w:r w:rsidR="00426343">
        <w:rPr>
          <w:rFonts w:hint="eastAsia"/>
          <w:lang w:eastAsia="zh-CN"/>
        </w:rPr>
        <w:t xml:space="preserve"> </w:t>
      </w:r>
      <w:r w:rsidR="00426343">
        <w:rPr>
          <w:lang w:eastAsia="zh-CN"/>
        </w:rPr>
        <w:t xml:space="preserve"> </w:t>
      </w:r>
      <w:r w:rsidR="00426343">
        <w:rPr>
          <w:rFonts w:hint="eastAsia"/>
          <w:lang w:eastAsia="zh-CN"/>
        </w:rPr>
        <w:t>当前名次和预期超越</w:t>
      </w:r>
      <w:proofErr w:type="gramStart"/>
      <w:r w:rsidR="00426343">
        <w:rPr>
          <w:rFonts w:hint="eastAsia"/>
          <w:lang w:eastAsia="zh-CN"/>
        </w:rPr>
        <w:t>目标及礼包</w:t>
      </w:r>
      <w:proofErr w:type="gramEnd"/>
    </w:p>
    <w:p w:rsidR="00C0107B" w:rsidRDefault="00C00D86" w:rsidP="00C0107B">
      <w:pPr>
        <w:rPr>
          <w:lang w:eastAsia="zh-CN"/>
        </w:rPr>
      </w:pPr>
      <w:r w:rsidRPr="00C00D86">
        <w:rPr>
          <w:noProof/>
          <w:lang w:eastAsia="zh-CN"/>
        </w:rPr>
        <w:lastRenderedPageBreak/>
        <w:drawing>
          <wp:inline distT="0" distB="0" distL="0" distR="0" wp14:anchorId="168A4F19" wp14:editId="53093511">
            <wp:extent cx="3629025" cy="6048375"/>
            <wp:effectExtent l="0" t="0" r="0" b="0"/>
            <wp:docPr id="18" name="图片 18" descr="C:\Users\Zeano\AppData\Local\Temp\15405360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Zeano\AppData\Local\Temp\1540536055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B03" w:rsidRDefault="00087B03" w:rsidP="00C0107B">
      <w:pPr>
        <w:rPr>
          <w:lang w:eastAsia="zh-CN"/>
        </w:rPr>
      </w:pPr>
      <w:r>
        <w:rPr>
          <w:rFonts w:hint="eastAsia"/>
          <w:lang w:eastAsia="zh-CN"/>
        </w:rPr>
        <w:t>闯关游戏界面：</w:t>
      </w:r>
    </w:p>
    <w:p w:rsidR="00087B03" w:rsidRDefault="004942A6" w:rsidP="00C0107B">
      <w:pPr>
        <w:rPr>
          <w:lang w:eastAsia="zh-CN"/>
        </w:rPr>
      </w:pPr>
      <w:r>
        <w:rPr>
          <w:rFonts w:hint="eastAsia"/>
          <w:lang w:eastAsia="zh-CN"/>
        </w:rPr>
        <w:t>倒计时：</w:t>
      </w:r>
      <w:r>
        <w:rPr>
          <w:lang w:eastAsia="zh-CN"/>
        </w:rPr>
        <w:t xml:space="preserve">45s </w:t>
      </w:r>
      <w:r>
        <w:rPr>
          <w:rFonts w:hint="eastAsia"/>
          <w:lang w:eastAsia="zh-CN"/>
        </w:rPr>
        <w:t>通关关卡数：</w:t>
      </w:r>
      <w:r>
        <w:rPr>
          <w:rFonts w:hint="eastAsia"/>
          <w:lang w:eastAsia="zh-CN"/>
        </w:rPr>
        <w:t>9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开局显示当前关卡数：显示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秒后消失</w:t>
      </w:r>
      <w:r>
        <w:rPr>
          <w:lang w:eastAsia="zh-CN"/>
        </w:rPr>
        <w:t xml:space="preserve"> </w:t>
      </w:r>
    </w:p>
    <w:p w:rsidR="00087B03" w:rsidRDefault="00087B03" w:rsidP="00C0107B">
      <w:pPr>
        <w:rPr>
          <w:lang w:eastAsia="zh-CN"/>
        </w:rPr>
      </w:pPr>
    </w:p>
    <w:p w:rsidR="00CE4706" w:rsidRDefault="006A4603" w:rsidP="006A4603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 w:rsidR="00C0107B">
        <w:rPr>
          <w:rFonts w:hint="eastAsia"/>
          <w:lang w:eastAsia="zh-CN"/>
        </w:rPr>
        <w:t>结算</w:t>
      </w:r>
    </w:p>
    <w:p w:rsidR="006A4603" w:rsidRDefault="006A4603" w:rsidP="006A4603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4.1 </w:t>
      </w:r>
      <w:r w:rsidR="00C0107B">
        <w:rPr>
          <w:rFonts w:hint="eastAsia"/>
          <w:lang w:eastAsia="zh-CN"/>
        </w:rPr>
        <w:t>结算界面</w:t>
      </w:r>
    </w:p>
    <w:p w:rsidR="00C0107B" w:rsidRDefault="00C0107B" w:rsidP="006A4603">
      <w:pPr>
        <w:ind w:firstLine="42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447C550" wp14:editId="43A95508">
            <wp:extent cx="4286124" cy="4191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4809" cy="41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7B" w:rsidRDefault="00C0107B" w:rsidP="00C0107B">
      <w:pPr>
        <w:pStyle w:val="a9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竞速模式结算：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弹框提示</w:t>
      </w:r>
    </w:p>
    <w:p w:rsidR="006A4603" w:rsidRDefault="00C0107B" w:rsidP="00C0107B">
      <w:pPr>
        <w:pStyle w:val="a9"/>
        <w:ind w:left="840"/>
        <w:rPr>
          <w:lang w:eastAsia="zh-CN"/>
        </w:rPr>
      </w:pPr>
      <w:r>
        <w:rPr>
          <w:rFonts w:hint="eastAsia"/>
          <w:lang w:eastAsia="zh-CN"/>
        </w:rPr>
        <w:t>提示内容：文案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时间到了！恭喜您获得</w:t>
      </w:r>
      <w:r>
        <w:rPr>
          <w:rFonts w:hint="eastAsia"/>
          <w:lang w:eastAsia="zh-CN"/>
        </w:rPr>
        <w:t>x</w:t>
      </w:r>
      <w:r>
        <w:rPr>
          <w:lang w:eastAsia="zh-CN"/>
        </w:rPr>
        <w:t>x</w:t>
      </w:r>
      <w:r>
        <w:rPr>
          <w:rFonts w:hint="eastAsia"/>
          <w:lang w:eastAsia="zh-CN"/>
        </w:rPr>
        <w:t>枚口红成绩，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获得</w:t>
      </w:r>
      <w:r>
        <w:rPr>
          <w:rFonts w:hint="eastAsia"/>
          <w:lang w:eastAsia="zh-CN"/>
        </w:rPr>
        <w:t>x</w:t>
      </w:r>
      <w:r>
        <w:rPr>
          <w:lang w:eastAsia="zh-CN"/>
        </w:rPr>
        <w:t>xx</w:t>
      </w:r>
      <w:r>
        <w:rPr>
          <w:rFonts w:hint="eastAsia"/>
          <w:lang w:eastAsia="zh-CN"/>
        </w:rPr>
        <w:t>名次，排行榜第一可以获得物品奖励。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开奖时间倒计时：</w:t>
      </w:r>
      <w:r>
        <w:rPr>
          <w:rFonts w:hint="eastAsia"/>
          <w:lang w:eastAsia="zh-CN"/>
        </w:rPr>
        <w:t>99</w:t>
      </w:r>
      <w:r>
        <w:rPr>
          <w:lang w:eastAsia="zh-CN"/>
        </w:rPr>
        <w:t>”99”99</w:t>
      </w:r>
    </w:p>
    <w:p w:rsidR="00C0107B" w:rsidRDefault="00C0107B" w:rsidP="00C0107B">
      <w:pPr>
        <w:pStyle w:val="a9"/>
        <w:ind w:left="84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r>
        <w:rPr>
          <w:rFonts w:hint="eastAsia"/>
          <w:lang w:eastAsia="zh-CN"/>
        </w:rPr>
        <w:t>奖品图片</w:t>
      </w:r>
    </w:p>
    <w:p w:rsidR="00C0107B" w:rsidRDefault="00C0107B" w:rsidP="00C0107B">
      <w:pPr>
        <w:pStyle w:val="a9"/>
        <w:ind w:left="84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放弃重玩：从第一刀开始从新玩，不显示排行榜</w:t>
      </w:r>
    </w:p>
    <w:p w:rsidR="00C0107B" w:rsidRDefault="00C0107B" w:rsidP="00C0107B">
      <w:pPr>
        <w:pStyle w:val="a9"/>
        <w:ind w:left="84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金币继续：消耗一定金币，保留当前成绩，继续游戏</w:t>
      </w:r>
    </w:p>
    <w:p w:rsidR="00665CEB" w:rsidRDefault="00665CEB" w:rsidP="00C0107B">
      <w:pPr>
        <w:pStyle w:val="a9"/>
        <w:ind w:left="840"/>
        <w:rPr>
          <w:lang w:eastAsia="zh-CN"/>
        </w:rPr>
      </w:pPr>
    </w:p>
    <w:p w:rsidR="00F32BC4" w:rsidRDefault="00BD0B67" w:rsidP="00F32BC4">
      <w:pPr>
        <w:pStyle w:val="a9"/>
        <w:ind w:left="840"/>
        <w:rPr>
          <w:lang w:eastAsia="zh-CN"/>
        </w:rPr>
      </w:pPr>
      <w:r>
        <w:rPr>
          <w:rFonts w:hint="eastAsia"/>
          <w:lang w:eastAsia="zh-CN"/>
        </w:rPr>
        <w:t>闯关模式：</w:t>
      </w:r>
      <w:r w:rsidR="00F32BC4">
        <w:rPr>
          <w:rFonts w:hint="eastAsia"/>
          <w:lang w:eastAsia="zh-CN"/>
        </w:rPr>
        <w:t>弹框提示</w:t>
      </w:r>
    </w:p>
    <w:p w:rsidR="00F32BC4" w:rsidRDefault="00F32BC4" w:rsidP="00F32BC4">
      <w:pPr>
        <w:pStyle w:val="a9"/>
        <w:ind w:left="840"/>
        <w:rPr>
          <w:lang w:eastAsia="zh-CN"/>
        </w:rPr>
      </w:pPr>
      <w:r>
        <w:rPr>
          <w:rFonts w:hint="eastAsia"/>
          <w:lang w:eastAsia="zh-CN"/>
        </w:rPr>
        <w:t>提示内容：文案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恭喜您获得闯过了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关，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获得</w:t>
      </w:r>
      <w:r>
        <w:rPr>
          <w:rFonts w:hint="eastAsia"/>
          <w:lang w:eastAsia="zh-CN"/>
        </w:rPr>
        <w:t>x</w:t>
      </w:r>
      <w:r>
        <w:rPr>
          <w:lang w:eastAsia="zh-CN"/>
        </w:rPr>
        <w:t>xx</w:t>
      </w:r>
      <w:r>
        <w:rPr>
          <w:rFonts w:hint="eastAsia"/>
          <w:lang w:eastAsia="zh-CN"/>
        </w:rPr>
        <w:t>名次，排行榜第一可以获得物品奖励。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开奖时间倒计时：</w:t>
      </w:r>
      <w:r>
        <w:rPr>
          <w:rFonts w:hint="eastAsia"/>
          <w:lang w:eastAsia="zh-CN"/>
        </w:rPr>
        <w:t>99</w:t>
      </w:r>
      <w:r>
        <w:rPr>
          <w:lang w:eastAsia="zh-CN"/>
        </w:rPr>
        <w:t>”99”99</w:t>
      </w:r>
    </w:p>
    <w:p w:rsidR="00F32BC4" w:rsidRDefault="00F32BC4" w:rsidP="00F32BC4">
      <w:pPr>
        <w:pStyle w:val="a9"/>
        <w:ind w:left="84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r>
        <w:rPr>
          <w:rFonts w:hint="eastAsia"/>
          <w:lang w:eastAsia="zh-CN"/>
        </w:rPr>
        <w:t>奖品图片</w:t>
      </w:r>
    </w:p>
    <w:p w:rsidR="00F32BC4" w:rsidRDefault="00F32BC4" w:rsidP="00F32BC4">
      <w:pPr>
        <w:pStyle w:val="a9"/>
        <w:ind w:left="84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放弃重玩：从第一关开始从新玩，不显示排行榜</w:t>
      </w:r>
    </w:p>
    <w:p w:rsidR="00F32BC4" w:rsidRDefault="00F32BC4" w:rsidP="00F32BC4">
      <w:pPr>
        <w:pStyle w:val="a9"/>
        <w:ind w:left="84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金币继续：消耗一定金币，保留当前成绩，继续游戏</w:t>
      </w:r>
    </w:p>
    <w:p w:rsidR="00F32BC4" w:rsidRPr="00F32BC4" w:rsidRDefault="00F32BC4" w:rsidP="00C0107B">
      <w:pPr>
        <w:pStyle w:val="a9"/>
        <w:ind w:left="840"/>
        <w:rPr>
          <w:lang w:eastAsia="zh-CN"/>
        </w:rPr>
      </w:pPr>
    </w:p>
    <w:p w:rsidR="00C0107B" w:rsidRDefault="00C0107B" w:rsidP="00C0107B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9A62EA9" wp14:editId="34FF6B42">
            <wp:extent cx="3653155" cy="57626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B03" w:rsidRDefault="00BD0B67" w:rsidP="00087B03">
      <w:pPr>
        <w:rPr>
          <w:lang w:eastAsia="zh-CN"/>
        </w:rPr>
      </w:pPr>
      <w:r>
        <w:rPr>
          <w:rFonts w:hint="eastAsia"/>
          <w:lang w:eastAsia="zh-CN"/>
        </w:rPr>
        <w:t>付费</w:t>
      </w:r>
      <w:r w:rsidR="00C0107B">
        <w:rPr>
          <w:rFonts w:hint="eastAsia"/>
          <w:lang w:eastAsia="zh-CN"/>
        </w:rPr>
        <w:t>模式：</w:t>
      </w:r>
      <w:r w:rsidR="00C0107B">
        <w:rPr>
          <w:lang w:eastAsia="zh-CN"/>
        </w:rPr>
        <w:t xml:space="preserve"> </w:t>
      </w:r>
      <w:r w:rsidR="00087B03">
        <w:rPr>
          <w:rFonts w:hint="eastAsia"/>
          <w:lang w:eastAsia="zh-CN"/>
        </w:rPr>
        <w:t>弹框提示</w:t>
      </w:r>
      <w:r w:rsidR="00087B03">
        <w:rPr>
          <w:rFonts w:hint="eastAsia"/>
          <w:lang w:eastAsia="zh-CN"/>
        </w:rPr>
        <w:t>1</w:t>
      </w:r>
    </w:p>
    <w:p w:rsidR="00087B03" w:rsidRDefault="00087B03" w:rsidP="00087B03">
      <w:pPr>
        <w:pStyle w:val="a9"/>
        <w:ind w:left="840"/>
        <w:rPr>
          <w:lang w:eastAsia="zh-CN"/>
        </w:rPr>
      </w:pPr>
      <w:r>
        <w:rPr>
          <w:rFonts w:hint="eastAsia"/>
          <w:lang w:eastAsia="zh-CN"/>
        </w:rPr>
        <w:t>提示内容：文案</w:t>
      </w:r>
      <w:r>
        <w:rPr>
          <w:rFonts w:hint="eastAsia"/>
          <w:lang w:eastAsia="zh-CN"/>
        </w:rPr>
        <w:t xml:space="preserve"> 1.</w:t>
      </w:r>
      <w:r>
        <w:rPr>
          <w:rFonts w:hint="eastAsia"/>
          <w:lang w:eastAsia="zh-CN"/>
        </w:rPr>
        <w:t>好可惜，距离获奖就差那么一点点</w:t>
      </w:r>
    </w:p>
    <w:p w:rsidR="00087B03" w:rsidRDefault="00087B03" w:rsidP="00087B03">
      <w:pPr>
        <w:pStyle w:val="a9"/>
        <w:ind w:left="84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</w:t>
      </w:r>
      <w:r>
        <w:rPr>
          <w:rFonts w:hint="eastAsia"/>
          <w:lang w:eastAsia="zh-CN"/>
        </w:rPr>
        <w:t>奖品图片</w:t>
      </w:r>
    </w:p>
    <w:p w:rsidR="00087B03" w:rsidRDefault="00087B03" w:rsidP="00087B03">
      <w:pPr>
        <w:pStyle w:val="a9"/>
        <w:ind w:left="84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</w:t>
      </w:r>
      <w:r>
        <w:rPr>
          <w:rFonts w:hint="eastAsia"/>
          <w:lang w:eastAsia="zh-CN"/>
        </w:rPr>
        <w:t>放弃重玩：从第一刀开始从新玩，不显示排行榜</w:t>
      </w:r>
    </w:p>
    <w:p w:rsidR="00087B03" w:rsidRDefault="00087B03" w:rsidP="00087B03">
      <w:pPr>
        <w:pStyle w:val="a9"/>
        <w:ind w:left="84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</w:t>
      </w:r>
      <w:r>
        <w:rPr>
          <w:rFonts w:hint="eastAsia"/>
          <w:lang w:eastAsia="zh-CN"/>
        </w:rPr>
        <w:t>金币继续：消耗一定金币，保留当前成绩，继续游戏</w:t>
      </w:r>
    </w:p>
    <w:p w:rsidR="00087B03" w:rsidRDefault="00087B03" w:rsidP="00087B03">
      <w:pPr>
        <w:pStyle w:val="a9"/>
        <w:ind w:left="840"/>
        <w:rPr>
          <w:lang w:eastAsia="zh-CN"/>
        </w:rPr>
      </w:pPr>
      <w:r>
        <w:rPr>
          <w:rFonts w:hint="eastAsia"/>
          <w:lang w:eastAsia="zh-CN"/>
        </w:rPr>
        <w:t>提示内容：文案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好厉害！恭喜您获得奖品【产品名次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系列】（已发放</w:t>
      </w:r>
      <w:proofErr w:type="gramStart"/>
      <w:r>
        <w:rPr>
          <w:rFonts w:hint="eastAsia"/>
          <w:lang w:eastAsia="zh-CN"/>
        </w:rPr>
        <w:t>至公众号</w:t>
      </w:r>
      <w:proofErr w:type="gramEnd"/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个人中心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背包）</w:t>
      </w:r>
    </w:p>
    <w:p w:rsidR="00087B03" w:rsidRDefault="00087B03" w:rsidP="00087B03">
      <w:pPr>
        <w:pStyle w:val="a9"/>
        <w:ind w:left="84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</w:t>
      </w:r>
      <w:r>
        <w:rPr>
          <w:rFonts w:hint="eastAsia"/>
          <w:lang w:eastAsia="zh-CN"/>
        </w:rPr>
        <w:t>分享喜悦</w:t>
      </w:r>
      <w:r w:rsidR="00BD0B67">
        <w:rPr>
          <w:rFonts w:hint="eastAsia"/>
          <w:lang w:eastAsia="zh-CN"/>
        </w:rPr>
        <w:t>按钮</w:t>
      </w:r>
      <w:r>
        <w:rPr>
          <w:rFonts w:hint="eastAsia"/>
          <w:lang w:eastAsia="zh-CN"/>
        </w:rPr>
        <w:t>：文案：好开心！我玩游戏免费获得了【产品名次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系列】，你也来试试吧。</w:t>
      </w:r>
    </w:p>
    <w:p w:rsidR="00860636" w:rsidRDefault="00BD0B67" w:rsidP="00FC6A90">
      <w:pPr>
        <w:pStyle w:val="a9"/>
        <w:ind w:left="84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</w:t>
      </w:r>
      <w:r>
        <w:rPr>
          <w:rFonts w:hint="eastAsia"/>
          <w:lang w:eastAsia="zh-CN"/>
        </w:rPr>
        <w:t>再来一次按钮：扣除手续</w:t>
      </w:r>
      <w:proofErr w:type="gramStart"/>
      <w:r>
        <w:rPr>
          <w:rFonts w:hint="eastAsia"/>
          <w:lang w:eastAsia="zh-CN"/>
        </w:rPr>
        <w:t>续</w:t>
      </w:r>
      <w:proofErr w:type="gramEnd"/>
      <w:r>
        <w:rPr>
          <w:rFonts w:hint="eastAsia"/>
          <w:lang w:eastAsia="zh-CN"/>
        </w:rPr>
        <w:t>费，再次开始游戏。手续费不足，则提示充值。</w:t>
      </w:r>
    </w:p>
    <w:p w:rsidR="00A43901" w:rsidRDefault="00FC6A90" w:rsidP="00A43901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4.2</w:t>
      </w:r>
      <w:r w:rsidR="00A4390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奖励</w:t>
      </w:r>
    </w:p>
    <w:p w:rsidR="00306F1D" w:rsidRDefault="00306F1D" w:rsidP="00B92C5B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FC6A90">
        <w:rPr>
          <w:rFonts w:hint="eastAsia"/>
          <w:lang w:eastAsia="zh-CN"/>
        </w:rPr>
        <w:t>赢：获得相应物品奖励，每次赢取物品，则消耗</w:t>
      </w:r>
      <w:r w:rsidR="00FC6A90">
        <w:rPr>
          <w:rFonts w:hint="eastAsia"/>
          <w:lang w:eastAsia="zh-CN"/>
        </w:rPr>
        <w:t>30%</w:t>
      </w:r>
      <w:r w:rsidR="00FC6A90">
        <w:rPr>
          <w:rFonts w:hint="eastAsia"/>
          <w:lang w:eastAsia="zh-CN"/>
        </w:rPr>
        <w:t>的幸运币，有小数点时向</w:t>
      </w:r>
      <w:r w:rsidR="00904FF1">
        <w:rPr>
          <w:rFonts w:hint="eastAsia"/>
          <w:lang w:eastAsia="zh-CN"/>
        </w:rPr>
        <w:t>下</w:t>
      </w:r>
      <w:r w:rsidR="00FC6A90">
        <w:rPr>
          <w:rFonts w:hint="eastAsia"/>
          <w:lang w:eastAsia="zh-CN"/>
        </w:rPr>
        <w:t>取整</w:t>
      </w:r>
      <w:r w:rsidR="00904FF1">
        <w:rPr>
          <w:rFonts w:hint="eastAsia"/>
          <w:lang w:eastAsia="zh-CN"/>
        </w:rPr>
        <w:t>，最少为</w:t>
      </w:r>
      <w:r w:rsidR="00904FF1">
        <w:rPr>
          <w:rFonts w:hint="eastAsia"/>
          <w:lang w:eastAsia="zh-CN"/>
        </w:rPr>
        <w:t>0.0</w:t>
      </w:r>
      <w:r w:rsidR="00904FF1">
        <w:rPr>
          <w:rFonts w:hint="eastAsia"/>
          <w:lang w:eastAsia="zh-CN"/>
        </w:rPr>
        <w:t>时不扣除。</w:t>
      </w:r>
    </w:p>
    <w:p w:rsidR="00FC6A90" w:rsidRDefault="00FC6A90" w:rsidP="00FC6A90">
      <w:pPr>
        <w:ind w:firstLine="405"/>
        <w:rPr>
          <w:lang w:eastAsia="zh-CN"/>
        </w:rPr>
      </w:pPr>
      <w:r>
        <w:rPr>
          <w:rFonts w:hint="eastAsia"/>
          <w:lang w:eastAsia="zh-CN"/>
        </w:rPr>
        <w:t>输：获得一定额度的幸运币奖励</w:t>
      </w:r>
    </w:p>
    <w:p w:rsidR="00FC6A90" w:rsidRPr="00FC6A90" w:rsidRDefault="00FC6A90" w:rsidP="00FC6A90">
      <w:pPr>
        <w:ind w:firstLine="405"/>
        <w:rPr>
          <w:lang w:eastAsia="zh-CN"/>
        </w:rPr>
      </w:pPr>
      <w:r>
        <w:rPr>
          <w:rFonts w:hint="eastAsia"/>
          <w:lang w:eastAsia="zh-CN"/>
        </w:rPr>
        <w:t>金币复活：每次使用金币复活则可以获得一定额度的幸运币奖励</w:t>
      </w:r>
    </w:p>
    <w:p w:rsidR="003D0949" w:rsidRPr="003D0949" w:rsidRDefault="00306F1D" w:rsidP="003D0949">
      <w:pPr>
        <w:rPr>
          <w:lang w:eastAsia="zh-CN"/>
        </w:rPr>
      </w:pPr>
      <w:r>
        <w:rPr>
          <w:rFonts w:hint="eastAsia"/>
          <w:lang w:eastAsia="zh-CN"/>
        </w:rPr>
        <w:tab/>
      </w:r>
    </w:p>
    <w:p w:rsidR="0064552C" w:rsidRDefault="0064552C" w:rsidP="0064552C">
      <w:pPr>
        <w:pStyle w:val="1"/>
        <w:rPr>
          <w:lang w:eastAsia="zh-CN"/>
        </w:rPr>
      </w:pPr>
      <w:r>
        <w:rPr>
          <w:rFonts w:hint="eastAsia"/>
          <w:lang w:eastAsia="zh-CN"/>
        </w:rPr>
        <w:t>6.</w:t>
      </w:r>
      <w:r w:rsidR="000F242C">
        <w:rPr>
          <w:rFonts w:hint="eastAsia"/>
          <w:lang w:eastAsia="zh-CN"/>
        </w:rPr>
        <w:t>补充内容</w:t>
      </w:r>
    </w:p>
    <w:p w:rsidR="0064552C" w:rsidRDefault="0064552C" w:rsidP="0064552C">
      <w:pPr>
        <w:pStyle w:val="2"/>
        <w:rPr>
          <w:lang w:eastAsia="zh-CN"/>
        </w:rPr>
      </w:pPr>
      <w:r>
        <w:rPr>
          <w:rFonts w:hint="eastAsia"/>
          <w:lang w:eastAsia="zh-CN"/>
        </w:rPr>
        <w:t>6.1</w:t>
      </w:r>
      <w:r w:rsidR="000F242C">
        <w:rPr>
          <w:rFonts w:hint="eastAsia"/>
          <w:lang w:eastAsia="zh-CN"/>
        </w:rPr>
        <w:t>障碍</w:t>
      </w:r>
    </w:p>
    <w:p w:rsidR="0064552C" w:rsidRDefault="000F242C" w:rsidP="0064552C">
      <w:pPr>
        <w:rPr>
          <w:lang w:eastAsia="zh-CN"/>
        </w:rPr>
      </w:pPr>
      <w:r>
        <w:rPr>
          <w:rFonts w:hint="eastAsia"/>
          <w:lang w:eastAsia="zh-CN"/>
        </w:rPr>
        <w:t>障碍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固定阻拦物</w:t>
      </w:r>
    </w:p>
    <w:p w:rsidR="000F242C" w:rsidRDefault="000F242C" w:rsidP="0064552C">
      <w:pPr>
        <w:rPr>
          <w:lang w:eastAsia="zh-CN"/>
        </w:rPr>
      </w:pPr>
      <w:r>
        <w:rPr>
          <w:rFonts w:hint="eastAsia"/>
          <w:lang w:eastAsia="zh-CN"/>
        </w:rPr>
        <w:t>障碍二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炸弹，可以消除周围</w:t>
      </w:r>
      <w:r>
        <w:rPr>
          <w:rFonts w:hint="eastAsia"/>
          <w:lang w:eastAsia="zh-CN"/>
        </w:rPr>
        <w:t>2</w:t>
      </w:r>
      <w:proofErr w:type="gramStart"/>
      <w:r>
        <w:rPr>
          <w:rFonts w:hint="eastAsia"/>
          <w:lang w:eastAsia="zh-CN"/>
        </w:rPr>
        <w:t>格范围</w:t>
      </w:r>
      <w:proofErr w:type="gramEnd"/>
      <w:r>
        <w:rPr>
          <w:rFonts w:hint="eastAsia"/>
          <w:lang w:eastAsia="zh-CN"/>
        </w:rPr>
        <w:t>内的口红</w:t>
      </w:r>
    </w:p>
    <w:p w:rsidR="000F242C" w:rsidRPr="0064552C" w:rsidRDefault="000F242C" w:rsidP="0064552C">
      <w:pPr>
        <w:rPr>
          <w:lang w:eastAsia="zh-CN"/>
        </w:rPr>
      </w:pPr>
      <w:r>
        <w:rPr>
          <w:rFonts w:hint="eastAsia"/>
          <w:lang w:eastAsia="zh-CN"/>
        </w:rPr>
        <w:t>障碍三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移动阻拦物</w:t>
      </w:r>
    </w:p>
    <w:p w:rsidR="00C56009" w:rsidRDefault="00C56009" w:rsidP="00C56009">
      <w:pPr>
        <w:pStyle w:val="2"/>
        <w:rPr>
          <w:lang w:eastAsia="zh-CN"/>
        </w:rPr>
      </w:pPr>
      <w:r>
        <w:rPr>
          <w:rFonts w:hint="eastAsia"/>
          <w:lang w:eastAsia="zh-CN"/>
        </w:rPr>
        <w:t>6.1</w:t>
      </w:r>
      <w:r>
        <w:rPr>
          <w:rFonts w:hint="eastAsia"/>
          <w:lang w:eastAsia="zh-CN"/>
        </w:rPr>
        <w:t>音效部分</w:t>
      </w:r>
    </w:p>
    <w:p w:rsidR="0064552C" w:rsidRDefault="00C56009" w:rsidP="0064552C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按键音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水滴声</w:t>
      </w:r>
    </w:p>
    <w:p w:rsidR="00C56009" w:rsidRDefault="00C56009" w:rsidP="0064552C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倒计时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时钟声</w:t>
      </w:r>
    </w:p>
    <w:p w:rsidR="00C56009" w:rsidRDefault="00C56009" w:rsidP="0064552C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失败提示</w:t>
      </w:r>
    </w:p>
    <w:p w:rsidR="00C56009" w:rsidRDefault="00C56009" w:rsidP="0064552C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成功提示</w:t>
      </w:r>
    </w:p>
    <w:p w:rsidR="00C56009" w:rsidRDefault="00C56009" w:rsidP="0064552C">
      <w:pPr>
        <w:rPr>
          <w:lang w:eastAsia="zh-CN"/>
        </w:rPr>
      </w:pPr>
      <w:r>
        <w:rPr>
          <w:rFonts w:hint="eastAsia"/>
          <w:lang w:eastAsia="zh-CN"/>
        </w:rPr>
        <w:t>5.</w:t>
      </w:r>
      <w:proofErr w:type="gramStart"/>
      <w:r>
        <w:rPr>
          <w:rFonts w:hint="eastAsia"/>
          <w:lang w:eastAsia="zh-CN"/>
        </w:rPr>
        <w:t>正常结束</w:t>
      </w:r>
      <w:proofErr w:type="gramEnd"/>
      <w:r>
        <w:rPr>
          <w:rFonts w:hint="eastAsia"/>
          <w:lang w:eastAsia="zh-CN"/>
        </w:rPr>
        <w:t>声音</w:t>
      </w:r>
    </w:p>
    <w:p w:rsidR="00C56009" w:rsidRPr="0064552C" w:rsidRDefault="00C56009" w:rsidP="0064552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>背景音乐</w:t>
      </w:r>
      <w:bookmarkStart w:id="0" w:name="_GoBack"/>
      <w:bookmarkEnd w:id="0"/>
    </w:p>
    <w:sectPr w:rsidR="00C56009" w:rsidRPr="0064552C" w:rsidSect="009117D1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F7A" w:rsidRDefault="00144F7A" w:rsidP="006F62BB">
      <w:r>
        <w:separator/>
      </w:r>
    </w:p>
  </w:endnote>
  <w:endnote w:type="continuationSeparator" w:id="0">
    <w:p w:rsidR="00144F7A" w:rsidRDefault="00144F7A" w:rsidP="006F6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73487"/>
      <w:docPartObj>
        <w:docPartGallery w:val="Page Numbers (Bottom of Page)"/>
        <w:docPartUnique/>
      </w:docPartObj>
    </w:sdtPr>
    <w:sdtEndPr/>
    <w:sdtContent>
      <w:p w:rsidR="00E62FC5" w:rsidRDefault="00E62FC5">
        <w:pPr>
          <w:pStyle w:val="a5"/>
          <w:jc w:val="center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Pr="00B5574A">
          <w:rPr>
            <w:noProof/>
            <w:lang w:val="zh-CN"/>
          </w:rPr>
          <w:t>10</w:t>
        </w:r>
        <w:r>
          <w:rPr>
            <w:noProof/>
            <w:lang w:val="zh-CN"/>
          </w:rPr>
          <w:fldChar w:fldCharType="end"/>
        </w:r>
      </w:p>
    </w:sdtContent>
  </w:sdt>
  <w:p w:rsidR="00E62FC5" w:rsidRDefault="00E62F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F7A" w:rsidRDefault="00144F7A" w:rsidP="006F62BB">
      <w:r>
        <w:separator/>
      </w:r>
    </w:p>
  </w:footnote>
  <w:footnote w:type="continuationSeparator" w:id="0">
    <w:p w:rsidR="00144F7A" w:rsidRDefault="00144F7A" w:rsidP="006F6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33D"/>
    <w:multiLevelType w:val="hybridMultilevel"/>
    <w:tmpl w:val="DC4E2E2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297C6D"/>
    <w:multiLevelType w:val="hybridMultilevel"/>
    <w:tmpl w:val="817AB4F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13211568"/>
    <w:multiLevelType w:val="hybridMultilevel"/>
    <w:tmpl w:val="18D057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7701E1"/>
    <w:multiLevelType w:val="hybridMultilevel"/>
    <w:tmpl w:val="04E65F14"/>
    <w:lvl w:ilvl="0" w:tplc="870EB1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3FE2354"/>
    <w:multiLevelType w:val="hybridMultilevel"/>
    <w:tmpl w:val="EFB8EBE4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5" w15:restartNumberingAfterBreak="0">
    <w:nsid w:val="1B42624F"/>
    <w:multiLevelType w:val="hybridMultilevel"/>
    <w:tmpl w:val="7DAA6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80155A"/>
    <w:multiLevelType w:val="hybridMultilevel"/>
    <w:tmpl w:val="F96AE7BE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7" w15:restartNumberingAfterBreak="0">
    <w:nsid w:val="492732A7"/>
    <w:multiLevelType w:val="hybridMultilevel"/>
    <w:tmpl w:val="7220DA60"/>
    <w:lvl w:ilvl="0" w:tplc="3A58B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5B57B6"/>
    <w:multiLevelType w:val="hybridMultilevel"/>
    <w:tmpl w:val="DC4E2E2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3A7008C"/>
    <w:multiLevelType w:val="hybridMultilevel"/>
    <w:tmpl w:val="2A30EBDE"/>
    <w:lvl w:ilvl="0" w:tplc="AAE470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ED26859"/>
    <w:multiLevelType w:val="hybridMultilevel"/>
    <w:tmpl w:val="505A2452"/>
    <w:lvl w:ilvl="0" w:tplc="50566A3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2192F2B"/>
    <w:multiLevelType w:val="hybridMultilevel"/>
    <w:tmpl w:val="505A2452"/>
    <w:lvl w:ilvl="0" w:tplc="50566A3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E1039AD"/>
    <w:multiLevelType w:val="hybridMultilevel"/>
    <w:tmpl w:val="A41068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4A70DA"/>
    <w:multiLevelType w:val="hybridMultilevel"/>
    <w:tmpl w:val="DC4E2E2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76C64C14"/>
    <w:multiLevelType w:val="hybridMultilevel"/>
    <w:tmpl w:val="1A241C8E"/>
    <w:lvl w:ilvl="0" w:tplc="4104C586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15" w15:restartNumberingAfterBreak="0">
    <w:nsid w:val="7FE30592"/>
    <w:multiLevelType w:val="hybridMultilevel"/>
    <w:tmpl w:val="9BB4CE5C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5"/>
  </w:num>
  <w:num w:numId="5">
    <w:abstractNumId w:val="12"/>
  </w:num>
  <w:num w:numId="6">
    <w:abstractNumId w:val="2"/>
  </w:num>
  <w:num w:numId="7">
    <w:abstractNumId w:val="0"/>
  </w:num>
  <w:num w:numId="8">
    <w:abstractNumId w:val="1"/>
  </w:num>
  <w:num w:numId="9">
    <w:abstractNumId w:val="4"/>
  </w:num>
  <w:num w:numId="10">
    <w:abstractNumId w:val="14"/>
  </w:num>
  <w:num w:numId="11">
    <w:abstractNumId w:val="3"/>
  </w:num>
  <w:num w:numId="12">
    <w:abstractNumId w:val="9"/>
  </w:num>
  <w:num w:numId="13">
    <w:abstractNumId w:val="13"/>
  </w:num>
  <w:num w:numId="14">
    <w:abstractNumId w:val="8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2BB"/>
    <w:rsid w:val="00053345"/>
    <w:rsid w:val="00083213"/>
    <w:rsid w:val="00087B03"/>
    <w:rsid w:val="000B18D2"/>
    <w:rsid w:val="000B5BE7"/>
    <w:rsid w:val="000C2A82"/>
    <w:rsid w:val="000E4878"/>
    <w:rsid w:val="000E71CE"/>
    <w:rsid w:val="000F242C"/>
    <w:rsid w:val="000F7A50"/>
    <w:rsid w:val="00106CED"/>
    <w:rsid w:val="00115C34"/>
    <w:rsid w:val="00123634"/>
    <w:rsid w:val="00144F7A"/>
    <w:rsid w:val="001602B0"/>
    <w:rsid w:val="00171B4F"/>
    <w:rsid w:val="001B62D6"/>
    <w:rsid w:val="001B6DCC"/>
    <w:rsid w:val="001C08EC"/>
    <w:rsid w:val="001D4538"/>
    <w:rsid w:val="001D5FD9"/>
    <w:rsid w:val="00235DFC"/>
    <w:rsid w:val="00251014"/>
    <w:rsid w:val="00273323"/>
    <w:rsid w:val="00281733"/>
    <w:rsid w:val="00291584"/>
    <w:rsid w:val="002B4AF0"/>
    <w:rsid w:val="002B5E05"/>
    <w:rsid w:val="002C68FD"/>
    <w:rsid w:val="002D1515"/>
    <w:rsid w:val="002D4F1F"/>
    <w:rsid w:val="002F0877"/>
    <w:rsid w:val="002F55A1"/>
    <w:rsid w:val="00306F1D"/>
    <w:rsid w:val="003161F7"/>
    <w:rsid w:val="00327DEB"/>
    <w:rsid w:val="00333C4B"/>
    <w:rsid w:val="003729A4"/>
    <w:rsid w:val="003D0949"/>
    <w:rsid w:val="003E5B2F"/>
    <w:rsid w:val="003E6AAC"/>
    <w:rsid w:val="003F3DE6"/>
    <w:rsid w:val="003F5EE8"/>
    <w:rsid w:val="00413C6B"/>
    <w:rsid w:val="00414BA0"/>
    <w:rsid w:val="0042402E"/>
    <w:rsid w:val="004259A2"/>
    <w:rsid w:val="0042604A"/>
    <w:rsid w:val="00426343"/>
    <w:rsid w:val="00441D27"/>
    <w:rsid w:val="0044391C"/>
    <w:rsid w:val="004645A5"/>
    <w:rsid w:val="004942A6"/>
    <w:rsid w:val="004A719D"/>
    <w:rsid w:val="004D14A8"/>
    <w:rsid w:val="00520BEF"/>
    <w:rsid w:val="00537085"/>
    <w:rsid w:val="005435AA"/>
    <w:rsid w:val="0055682D"/>
    <w:rsid w:val="00572710"/>
    <w:rsid w:val="00575B34"/>
    <w:rsid w:val="00583578"/>
    <w:rsid w:val="005A1945"/>
    <w:rsid w:val="005C47D1"/>
    <w:rsid w:val="005C6389"/>
    <w:rsid w:val="005C6A57"/>
    <w:rsid w:val="005F16FB"/>
    <w:rsid w:val="005F2996"/>
    <w:rsid w:val="005F50C1"/>
    <w:rsid w:val="00623099"/>
    <w:rsid w:val="0064552C"/>
    <w:rsid w:val="00662450"/>
    <w:rsid w:val="00662D77"/>
    <w:rsid w:val="00665CEB"/>
    <w:rsid w:val="00666524"/>
    <w:rsid w:val="006A10F3"/>
    <w:rsid w:val="006A30DD"/>
    <w:rsid w:val="006A4603"/>
    <w:rsid w:val="006B2FE6"/>
    <w:rsid w:val="006B43D4"/>
    <w:rsid w:val="006B5329"/>
    <w:rsid w:val="006B7D91"/>
    <w:rsid w:val="006E1AC8"/>
    <w:rsid w:val="006E6D6C"/>
    <w:rsid w:val="006F62BB"/>
    <w:rsid w:val="00700D82"/>
    <w:rsid w:val="007144BA"/>
    <w:rsid w:val="007236C0"/>
    <w:rsid w:val="007642CE"/>
    <w:rsid w:val="0076492C"/>
    <w:rsid w:val="00774A20"/>
    <w:rsid w:val="00782811"/>
    <w:rsid w:val="0078516E"/>
    <w:rsid w:val="007A1E2B"/>
    <w:rsid w:val="007A65FE"/>
    <w:rsid w:val="007C444F"/>
    <w:rsid w:val="007D42CE"/>
    <w:rsid w:val="008032E3"/>
    <w:rsid w:val="0083450D"/>
    <w:rsid w:val="00844270"/>
    <w:rsid w:val="00860246"/>
    <w:rsid w:val="00860636"/>
    <w:rsid w:val="00861166"/>
    <w:rsid w:val="0086698B"/>
    <w:rsid w:val="00872530"/>
    <w:rsid w:val="008976E8"/>
    <w:rsid w:val="008B2C03"/>
    <w:rsid w:val="00903719"/>
    <w:rsid w:val="00903B82"/>
    <w:rsid w:val="00904FF1"/>
    <w:rsid w:val="009117D1"/>
    <w:rsid w:val="00974D22"/>
    <w:rsid w:val="009B4060"/>
    <w:rsid w:val="009D24E4"/>
    <w:rsid w:val="009F362B"/>
    <w:rsid w:val="009F3744"/>
    <w:rsid w:val="00A423F6"/>
    <w:rsid w:val="00A43901"/>
    <w:rsid w:val="00A4617F"/>
    <w:rsid w:val="00A77B78"/>
    <w:rsid w:val="00A833D9"/>
    <w:rsid w:val="00A87D1B"/>
    <w:rsid w:val="00AD6ECD"/>
    <w:rsid w:val="00B237BA"/>
    <w:rsid w:val="00B41B2A"/>
    <w:rsid w:val="00B43AB0"/>
    <w:rsid w:val="00B5574A"/>
    <w:rsid w:val="00B74E34"/>
    <w:rsid w:val="00B92C5B"/>
    <w:rsid w:val="00BA659C"/>
    <w:rsid w:val="00BB3B44"/>
    <w:rsid w:val="00BB3D06"/>
    <w:rsid w:val="00BD0B67"/>
    <w:rsid w:val="00C00D86"/>
    <w:rsid w:val="00C0107B"/>
    <w:rsid w:val="00C27D4F"/>
    <w:rsid w:val="00C425E8"/>
    <w:rsid w:val="00C5261F"/>
    <w:rsid w:val="00C56009"/>
    <w:rsid w:val="00C77216"/>
    <w:rsid w:val="00C919C7"/>
    <w:rsid w:val="00CB144A"/>
    <w:rsid w:val="00CB55B4"/>
    <w:rsid w:val="00CE4706"/>
    <w:rsid w:val="00CE4A5A"/>
    <w:rsid w:val="00CE79FC"/>
    <w:rsid w:val="00D166EE"/>
    <w:rsid w:val="00D25EC3"/>
    <w:rsid w:val="00D518C3"/>
    <w:rsid w:val="00D61E72"/>
    <w:rsid w:val="00DB67EB"/>
    <w:rsid w:val="00DB7089"/>
    <w:rsid w:val="00DE1B30"/>
    <w:rsid w:val="00DE2C4F"/>
    <w:rsid w:val="00DE5B29"/>
    <w:rsid w:val="00E1160F"/>
    <w:rsid w:val="00E56D4A"/>
    <w:rsid w:val="00E57DD7"/>
    <w:rsid w:val="00E62FC5"/>
    <w:rsid w:val="00E810C6"/>
    <w:rsid w:val="00E909D1"/>
    <w:rsid w:val="00EC7193"/>
    <w:rsid w:val="00EE0A41"/>
    <w:rsid w:val="00F128FA"/>
    <w:rsid w:val="00F32BC4"/>
    <w:rsid w:val="00F75887"/>
    <w:rsid w:val="00F907B8"/>
    <w:rsid w:val="00FC6A90"/>
    <w:rsid w:val="00FE7E4E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A503E"/>
  <w15:docId w15:val="{F7B8E343-C81E-47B4-940B-B78E1F1B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BA0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14BA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14BA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14BA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BA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BA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BA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BA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BA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BA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2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2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2B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14BA0"/>
    <w:rPr>
      <w:caps/>
      <w:spacing w:val="15"/>
      <w:shd w:val="clear" w:color="auto" w:fill="DBE5F1" w:themeFill="accent1" w:themeFillTint="33"/>
    </w:rPr>
  </w:style>
  <w:style w:type="paragraph" w:styleId="a7">
    <w:name w:val="Document Map"/>
    <w:basedOn w:val="a"/>
    <w:link w:val="a8"/>
    <w:uiPriority w:val="99"/>
    <w:semiHidden/>
    <w:unhideWhenUsed/>
    <w:rsid w:val="005435AA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5435AA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4BA0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a9">
    <w:name w:val="List Paragraph"/>
    <w:basedOn w:val="a"/>
    <w:uiPriority w:val="34"/>
    <w:qFormat/>
    <w:rsid w:val="00414BA0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A77B7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A77B78"/>
  </w:style>
  <w:style w:type="character" w:customStyle="1" w:styleId="ac">
    <w:name w:val="批注文字 字符"/>
    <w:basedOn w:val="a0"/>
    <w:link w:val="ab"/>
    <w:uiPriority w:val="99"/>
    <w:semiHidden/>
    <w:rsid w:val="00A77B78"/>
  </w:style>
  <w:style w:type="paragraph" w:styleId="ad">
    <w:name w:val="Balloon Text"/>
    <w:basedOn w:val="a"/>
    <w:link w:val="ae"/>
    <w:uiPriority w:val="99"/>
    <w:semiHidden/>
    <w:unhideWhenUsed/>
    <w:rsid w:val="00A77B7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77B7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14BA0"/>
    <w:rPr>
      <w:caps/>
      <w:color w:val="243F60" w:themeColor="accent1" w:themeShade="7F"/>
      <w:spacing w:val="15"/>
    </w:rPr>
  </w:style>
  <w:style w:type="paragraph" w:styleId="af">
    <w:name w:val="Title"/>
    <w:basedOn w:val="a"/>
    <w:next w:val="a"/>
    <w:link w:val="af0"/>
    <w:uiPriority w:val="10"/>
    <w:qFormat/>
    <w:rsid w:val="00414BA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f0">
    <w:name w:val="标题 字符"/>
    <w:basedOn w:val="a0"/>
    <w:link w:val="af"/>
    <w:uiPriority w:val="10"/>
    <w:rsid w:val="00414BA0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40">
    <w:name w:val="标题 4 字符"/>
    <w:basedOn w:val="a0"/>
    <w:link w:val="4"/>
    <w:uiPriority w:val="9"/>
    <w:semiHidden/>
    <w:rsid w:val="00414BA0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414BA0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414BA0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414BA0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414BA0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414BA0"/>
    <w:rPr>
      <w:i/>
      <w:caps/>
      <w:spacing w:val="10"/>
      <w:sz w:val="18"/>
      <w:szCs w:val="18"/>
    </w:rPr>
  </w:style>
  <w:style w:type="paragraph" w:styleId="af1">
    <w:name w:val="caption"/>
    <w:basedOn w:val="a"/>
    <w:next w:val="a"/>
    <w:uiPriority w:val="35"/>
    <w:semiHidden/>
    <w:unhideWhenUsed/>
    <w:qFormat/>
    <w:rsid w:val="00414BA0"/>
    <w:rPr>
      <w:b/>
      <w:bCs/>
      <w:color w:val="365F91" w:themeColor="accent1" w:themeShade="BF"/>
      <w:sz w:val="16"/>
      <w:szCs w:val="16"/>
    </w:rPr>
  </w:style>
  <w:style w:type="paragraph" w:styleId="af2">
    <w:name w:val="Subtitle"/>
    <w:basedOn w:val="a"/>
    <w:next w:val="a"/>
    <w:link w:val="af3"/>
    <w:uiPriority w:val="11"/>
    <w:qFormat/>
    <w:rsid w:val="00414BA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f3">
    <w:name w:val="副标题 字符"/>
    <w:basedOn w:val="a0"/>
    <w:link w:val="af2"/>
    <w:uiPriority w:val="11"/>
    <w:rsid w:val="00414BA0"/>
    <w:rPr>
      <w:caps/>
      <w:color w:val="595959" w:themeColor="text1" w:themeTint="A6"/>
      <w:spacing w:val="10"/>
      <w:sz w:val="24"/>
      <w:szCs w:val="24"/>
    </w:rPr>
  </w:style>
  <w:style w:type="character" w:styleId="af4">
    <w:name w:val="Strong"/>
    <w:uiPriority w:val="22"/>
    <w:qFormat/>
    <w:rsid w:val="00414BA0"/>
    <w:rPr>
      <w:b/>
      <w:bCs/>
    </w:rPr>
  </w:style>
  <w:style w:type="character" w:styleId="af5">
    <w:name w:val="Emphasis"/>
    <w:uiPriority w:val="20"/>
    <w:qFormat/>
    <w:rsid w:val="00414BA0"/>
    <w:rPr>
      <w:caps/>
      <w:color w:val="243F60" w:themeColor="accent1" w:themeShade="7F"/>
      <w:spacing w:val="5"/>
    </w:rPr>
  </w:style>
  <w:style w:type="paragraph" w:styleId="af6">
    <w:name w:val="No Spacing"/>
    <w:basedOn w:val="a"/>
    <w:link w:val="af7"/>
    <w:uiPriority w:val="1"/>
    <w:qFormat/>
    <w:rsid w:val="00414BA0"/>
    <w:pPr>
      <w:spacing w:before="0" w:after="0" w:line="240" w:lineRule="auto"/>
    </w:pPr>
  </w:style>
  <w:style w:type="character" w:customStyle="1" w:styleId="af7">
    <w:name w:val="无间隔 字符"/>
    <w:basedOn w:val="a0"/>
    <w:link w:val="af6"/>
    <w:uiPriority w:val="1"/>
    <w:rsid w:val="00414BA0"/>
    <w:rPr>
      <w:sz w:val="20"/>
      <w:szCs w:val="20"/>
    </w:rPr>
  </w:style>
  <w:style w:type="paragraph" w:styleId="af8">
    <w:name w:val="Quote"/>
    <w:basedOn w:val="a"/>
    <w:next w:val="a"/>
    <w:link w:val="af9"/>
    <w:uiPriority w:val="29"/>
    <w:qFormat/>
    <w:rsid w:val="00414BA0"/>
    <w:rPr>
      <w:i/>
      <w:iCs/>
    </w:rPr>
  </w:style>
  <w:style w:type="character" w:customStyle="1" w:styleId="af9">
    <w:name w:val="引用 字符"/>
    <w:basedOn w:val="a0"/>
    <w:link w:val="af8"/>
    <w:uiPriority w:val="29"/>
    <w:rsid w:val="00414BA0"/>
    <w:rPr>
      <w:i/>
      <w:iCs/>
      <w:sz w:val="20"/>
      <w:szCs w:val="20"/>
    </w:rPr>
  </w:style>
  <w:style w:type="paragraph" w:styleId="afa">
    <w:name w:val="Intense Quote"/>
    <w:basedOn w:val="a"/>
    <w:next w:val="a"/>
    <w:link w:val="afb"/>
    <w:uiPriority w:val="30"/>
    <w:qFormat/>
    <w:rsid w:val="00414BA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b">
    <w:name w:val="明显引用 字符"/>
    <w:basedOn w:val="a0"/>
    <w:link w:val="afa"/>
    <w:uiPriority w:val="30"/>
    <w:rsid w:val="00414BA0"/>
    <w:rPr>
      <w:i/>
      <w:iCs/>
      <w:color w:val="4F81BD" w:themeColor="accent1"/>
      <w:sz w:val="20"/>
      <w:szCs w:val="20"/>
    </w:rPr>
  </w:style>
  <w:style w:type="character" w:styleId="afc">
    <w:name w:val="Subtle Emphasis"/>
    <w:uiPriority w:val="19"/>
    <w:qFormat/>
    <w:rsid w:val="00414BA0"/>
    <w:rPr>
      <w:i/>
      <w:iCs/>
      <w:color w:val="243F60" w:themeColor="accent1" w:themeShade="7F"/>
    </w:rPr>
  </w:style>
  <w:style w:type="character" w:styleId="afd">
    <w:name w:val="Intense Emphasis"/>
    <w:uiPriority w:val="21"/>
    <w:qFormat/>
    <w:rsid w:val="00414BA0"/>
    <w:rPr>
      <w:b/>
      <w:bCs/>
      <w:caps/>
      <w:color w:val="243F60" w:themeColor="accent1" w:themeShade="7F"/>
      <w:spacing w:val="10"/>
    </w:rPr>
  </w:style>
  <w:style w:type="character" w:styleId="afe">
    <w:name w:val="Subtle Reference"/>
    <w:uiPriority w:val="31"/>
    <w:qFormat/>
    <w:rsid w:val="00414BA0"/>
    <w:rPr>
      <w:b/>
      <w:bCs/>
      <w:color w:val="4F81BD" w:themeColor="accent1"/>
    </w:rPr>
  </w:style>
  <w:style w:type="character" w:styleId="aff">
    <w:name w:val="Intense Reference"/>
    <w:uiPriority w:val="32"/>
    <w:qFormat/>
    <w:rsid w:val="00414BA0"/>
    <w:rPr>
      <w:b/>
      <w:bCs/>
      <w:i/>
      <w:iCs/>
      <w:caps/>
      <w:color w:val="4F81BD" w:themeColor="accent1"/>
    </w:rPr>
  </w:style>
  <w:style w:type="character" w:styleId="aff0">
    <w:name w:val="Book Title"/>
    <w:uiPriority w:val="33"/>
    <w:qFormat/>
    <w:rsid w:val="00414BA0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414BA0"/>
    <w:pPr>
      <w:outlineLvl w:val="9"/>
    </w:pPr>
  </w:style>
  <w:style w:type="paragraph" w:styleId="aff1">
    <w:name w:val="annotation subject"/>
    <w:basedOn w:val="ab"/>
    <w:next w:val="ab"/>
    <w:link w:val="aff2"/>
    <w:uiPriority w:val="99"/>
    <w:semiHidden/>
    <w:unhideWhenUsed/>
    <w:rsid w:val="0044391C"/>
    <w:rPr>
      <w:b/>
      <w:bCs/>
    </w:rPr>
  </w:style>
  <w:style w:type="character" w:customStyle="1" w:styleId="aff2">
    <w:name w:val="批注主题 字符"/>
    <w:basedOn w:val="ac"/>
    <w:link w:val="aff1"/>
    <w:uiPriority w:val="99"/>
    <w:semiHidden/>
    <w:rsid w:val="0044391C"/>
    <w:rPr>
      <w:b/>
      <w:bCs/>
      <w:sz w:val="20"/>
      <w:szCs w:val="20"/>
    </w:rPr>
  </w:style>
  <w:style w:type="table" w:styleId="aff3">
    <w:name w:val="Table Grid"/>
    <w:basedOn w:val="a1"/>
    <w:uiPriority w:val="59"/>
    <w:rsid w:val="006B7D91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4">
    <w:name w:val="Hyperlink"/>
    <w:basedOn w:val="a0"/>
    <w:uiPriority w:val="99"/>
    <w:unhideWhenUsed/>
    <w:rsid w:val="00BA659C"/>
    <w:rPr>
      <w:color w:val="0000FF" w:themeColor="hyperlink"/>
      <w:u w:val="single"/>
    </w:rPr>
  </w:style>
  <w:style w:type="character" w:styleId="aff5">
    <w:name w:val="Unresolved Mention"/>
    <w:basedOn w:val="a0"/>
    <w:uiPriority w:val="99"/>
    <w:semiHidden/>
    <w:unhideWhenUsed/>
    <w:rsid w:val="00BA6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hyperlink" Target="../&#26032;&#39033;&#30446;/&#20851;&#21345;&#25968;&#25454;.xls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B6A68D-2ADE-435A-AFFC-CB7D508A3AE6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AB939E6-F587-4515-BDB3-5786C6BBB88E}">
      <dgm:prSet phldrT="[文本]"/>
      <dgm:spPr/>
      <dgm:t>
        <a:bodyPr/>
        <a:lstStyle/>
        <a:p>
          <a:r>
            <a:rPr lang="zh-CN" altLang="en-US"/>
            <a:t>小游戏</a:t>
          </a:r>
        </a:p>
      </dgm:t>
    </dgm:pt>
    <dgm:pt modelId="{03E68DCE-73A0-4A96-94F9-641849F95DFE}" type="parTrans" cxnId="{D988A8C0-F38A-418A-B40D-BF2B94288ED4}">
      <dgm:prSet/>
      <dgm:spPr/>
      <dgm:t>
        <a:bodyPr/>
        <a:lstStyle/>
        <a:p>
          <a:endParaRPr lang="zh-CN" altLang="en-US"/>
        </a:p>
      </dgm:t>
    </dgm:pt>
    <dgm:pt modelId="{1502C88D-80F5-4B76-AE4A-C70064EFBAD9}" type="sibTrans" cxnId="{D988A8C0-F38A-418A-B40D-BF2B94288ED4}">
      <dgm:prSet/>
      <dgm:spPr/>
      <dgm:t>
        <a:bodyPr/>
        <a:lstStyle/>
        <a:p>
          <a:endParaRPr lang="zh-CN" altLang="en-US"/>
        </a:p>
      </dgm:t>
    </dgm:pt>
    <dgm:pt modelId="{240290F3-93BB-4F6A-8D06-13D56CF4F481}">
      <dgm:prSet phldrT="[文本]"/>
      <dgm:spPr/>
      <dgm:t>
        <a:bodyPr/>
        <a:lstStyle/>
        <a:p>
          <a:r>
            <a:rPr lang="zh-CN" altLang="en-US"/>
            <a:t>排行榜界面</a:t>
          </a:r>
        </a:p>
      </dgm:t>
    </dgm:pt>
    <dgm:pt modelId="{5331739A-04C5-4174-B4CA-148856FFA09E}" type="parTrans" cxnId="{4E7ED6F8-1C46-4F14-890A-38027BE56C9A}">
      <dgm:prSet/>
      <dgm:spPr/>
      <dgm:t>
        <a:bodyPr/>
        <a:lstStyle/>
        <a:p>
          <a:endParaRPr lang="zh-CN" altLang="en-US"/>
        </a:p>
      </dgm:t>
    </dgm:pt>
    <dgm:pt modelId="{A408BBFA-5637-44C9-8FFC-66239BE37ED2}" type="sibTrans" cxnId="{4E7ED6F8-1C46-4F14-890A-38027BE56C9A}">
      <dgm:prSet/>
      <dgm:spPr/>
      <dgm:t>
        <a:bodyPr/>
        <a:lstStyle/>
        <a:p>
          <a:endParaRPr lang="zh-CN" altLang="en-US"/>
        </a:p>
      </dgm:t>
    </dgm:pt>
    <dgm:pt modelId="{3DF1E213-1DC9-47DB-A87E-DA3C81375328}">
      <dgm:prSet phldrT="[文本]"/>
      <dgm:spPr/>
      <dgm:t>
        <a:bodyPr/>
        <a:lstStyle/>
        <a:p>
          <a:r>
            <a:rPr lang="zh-CN" altLang="en-US"/>
            <a:t>结算界面</a:t>
          </a:r>
        </a:p>
      </dgm:t>
    </dgm:pt>
    <dgm:pt modelId="{CB157AD5-9D7D-45C5-B99B-496E003ED48E}" type="parTrans" cxnId="{5C1F7D48-BD98-425C-9102-4B41F429FC57}">
      <dgm:prSet/>
      <dgm:spPr/>
      <dgm:t>
        <a:bodyPr/>
        <a:lstStyle/>
        <a:p>
          <a:endParaRPr lang="zh-CN" altLang="en-US"/>
        </a:p>
      </dgm:t>
    </dgm:pt>
    <dgm:pt modelId="{8A93DC59-32D5-40A5-9345-FC8A59BFD2FF}" type="sibTrans" cxnId="{5C1F7D48-BD98-425C-9102-4B41F429FC57}">
      <dgm:prSet/>
      <dgm:spPr/>
      <dgm:t>
        <a:bodyPr/>
        <a:lstStyle/>
        <a:p>
          <a:endParaRPr lang="zh-CN" altLang="en-US"/>
        </a:p>
      </dgm:t>
    </dgm:pt>
    <dgm:pt modelId="{5233DE5E-11CB-4356-99C8-4FBC64CDABC3}">
      <dgm:prSet phldrT="[文本]"/>
      <dgm:spPr/>
      <dgm:t>
        <a:bodyPr/>
        <a:lstStyle/>
        <a:p>
          <a:r>
            <a:rPr lang="zh-CN" altLang="en-US"/>
            <a:t>奖励</a:t>
          </a:r>
        </a:p>
      </dgm:t>
    </dgm:pt>
    <dgm:pt modelId="{F3E697A3-BC75-4C63-A214-60F5FF7140E7}" type="parTrans" cxnId="{4F0AD12D-6761-4505-B088-5541A9C7A06F}">
      <dgm:prSet/>
      <dgm:spPr/>
      <dgm:t>
        <a:bodyPr/>
        <a:lstStyle/>
        <a:p>
          <a:endParaRPr lang="zh-CN" altLang="en-US"/>
        </a:p>
      </dgm:t>
    </dgm:pt>
    <dgm:pt modelId="{C148CDE8-BEC5-46B4-B017-296646D4675E}" type="sibTrans" cxnId="{4F0AD12D-6761-4505-B088-5541A9C7A06F}">
      <dgm:prSet/>
      <dgm:spPr/>
      <dgm:t>
        <a:bodyPr/>
        <a:lstStyle/>
        <a:p>
          <a:endParaRPr lang="zh-CN" altLang="en-US"/>
        </a:p>
      </dgm:t>
    </dgm:pt>
    <dgm:pt modelId="{18E8756F-C4A1-4EB3-8D80-A7CDDCF118CB}">
      <dgm:prSet phldrT="[文本]"/>
      <dgm:spPr/>
      <dgm:t>
        <a:bodyPr/>
        <a:lstStyle/>
        <a:p>
          <a:r>
            <a:rPr lang="zh-CN" altLang="en-US"/>
            <a:t>结算</a:t>
          </a:r>
        </a:p>
      </dgm:t>
    </dgm:pt>
    <dgm:pt modelId="{79A4A6EC-917E-450B-9E23-1241869C8C36}" type="parTrans" cxnId="{870E8FC2-6C13-4E6F-88D8-78C760066FC2}">
      <dgm:prSet/>
      <dgm:spPr/>
      <dgm:t>
        <a:bodyPr/>
        <a:lstStyle/>
        <a:p>
          <a:endParaRPr lang="zh-CN" altLang="en-US"/>
        </a:p>
      </dgm:t>
    </dgm:pt>
    <dgm:pt modelId="{D0A47CF7-EAE5-4445-BE80-D195D3592D96}" type="sibTrans" cxnId="{870E8FC2-6C13-4E6F-88D8-78C760066FC2}">
      <dgm:prSet/>
      <dgm:spPr/>
      <dgm:t>
        <a:bodyPr/>
        <a:lstStyle/>
        <a:p>
          <a:endParaRPr lang="zh-CN" altLang="en-US"/>
        </a:p>
      </dgm:t>
    </dgm:pt>
    <dgm:pt modelId="{7CA1CB83-2C64-43CD-86C6-A3C2F30B788F}">
      <dgm:prSet phldrT="[文本]"/>
      <dgm:spPr/>
      <dgm:t>
        <a:bodyPr/>
        <a:lstStyle/>
        <a:p>
          <a:r>
            <a:rPr lang="zh-CN" altLang="en-US"/>
            <a:t>游戏主界面</a:t>
          </a:r>
        </a:p>
      </dgm:t>
    </dgm:pt>
    <dgm:pt modelId="{3548BB62-7A9B-4F1E-BCB0-57A712EE80A9}" type="parTrans" cxnId="{4B49E212-5BBD-40F8-97AC-8D05FC1E68F8}">
      <dgm:prSet/>
      <dgm:spPr/>
      <dgm:t>
        <a:bodyPr/>
        <a:lstStyle/>
        <a:p>
          <a:endParaRPr lang="zh-CN" altLang="en-US"/>
        </a:p>
      </dgm:t>
    </dgm:pt>
    <dgm:pt modelId="{840E98BE-2D1F-401E-8F25-41CDC4615AFB}" type="sibTrans" cxnId="{4B49E212-5BBD-40F8-97AC-8D05FC1E68F8}">
      <dgm:prSet/>
      <dgm:spPr/>
      <dgm:t>
        <a:bodyPr/>
        <a:lstStyle/>
        <a:p>
          <a:endParaRPr lang="zh-CN" altLang="en-US"/>
        </a:p>
      </dgm:t>
    </dgm:pt>
    <dgm:pt modelId="{EA7DD7F1-3098-429F-9C54-F4D6E79E5BA5}">
      <dgm:prSet phldrT="[文本]"/>
      <dgm:spPr/>
      <dgm:t>
        <a:bodyPr/>
        <a:lstStyle/>
        <a:p>
          <a:r>
            <a:rPr lang="zh-CN" altLang="en-US"/>
            <a:t>游戏规则</a:t>
          </a:r>
        </a:p>
      </dgm:t>
    </dgm:pt>
    <dgm:pt modelId="{1DD64A77-0571-48D3-8408-C942F6623372}" type="parTrans" cxnId="{9FFEB893-6490-4032-ADAE-1865D52A61E0}">
      <dgm:prSet/>
      <dgm:spPr/>
      <dgm:t>
        <a:bodyPr/>
        <a:lstStyle/>
        <a:p>
          <a:endParaRPr lang="zh-CN" altLang="en-US"/>
        </a:p>
      </dgm:t>
    </dgm:pt>
    <dgm:pt modelId="{7265A113-C21B-4EEA-809A-3C48C80CB0B4}" type="sibTrans" cxnId="{9FFEB893-6490-4032-ADAE-1865D52A61E0}">
      <dgm:prSet/>
      <dgm:spPr/>
      <dgm:t>
        <a:bodyPr/>
        <a:lstStyle/>
        <a:p>
          <a:endParaRPr lang="zh-CN" altLang="en-US"/>
        </a:p>
      </dgm:t>
    </dgm:pt>
    <dgm:pt modelId="{1587781B-AA3E-4327-AEC9-9F4DBDE263BC}">
      <dgm:prSet phldrT="[文本]"/>
      <dgm:spPr/>
      <dgm:t>
        <a:bodyPr/>
        <a:lstStyle/>
        <a:p>
          <a:r>
            <a:rPr lang="zh-CN" altLang="en-US"/>
            <a:t>登陆入口</a:t>
          </a:r>
        </a:p>
      </dgm:t>
    </dgm:pt>
    <dgm:pt modelId="{D4F263D3-7579-4F10-AA6E-717DF918D1F2}" type="sibTrans" cxnId="{B9D266B0-29B1-4D93-BFF1-7CBF5E0C64C1}">
      <dgm:prSet/>
      <dgm:spPr/>
      <dgm:t>
        <a:bodyPr/>
        <a:lstStyle/>
        <a:p>
          <a:endParaRPr lang="zh-CN" altLang="en-US"/>
        </a:p>
      </dgm:t>
    </dgm:pt>
    <dgm:pt modelId="{3C84AE9D-5764-4CC5-AE1D-EDF12D84AF51}" type="parTrans" cxnId="{B9D266B0-29B1-4D93-BFF1-7CBF5E0C64C1}">
      <dgm:prSet/>
      <dgm:spPr/>
      <dgm:t>
        <a:bodyPr/>
        <a:lstStyle/>
        <a:p>
          <a:endParaRPr lang="zh-CN" altLang="en-US"/>
        </a:p>
      </dgm:t>
    </dgm:pt>
    <dgm:pt modelId="{464E0B0D-E152-4316-8A93-54BA69797DA8}">
      <dgm:prSet phldrT="[文本]"/>
      <dgm:spPr/>
      <dgm:t>
        <a:bodyPr/>
        <a:lstStyle/>
        <a:p>
          <a:r>
            <a:rPr lang="en-US" altLang="zh-CN"/>
            <a:t>loding</a:t>
          </a:r>
          <a:r>
            <a:rPr lang="zh-CN" altLang="en-US"/>
            <a:t>界面</a:t>
          </a:r>
        </a:p>
      </dgm:t>
    </dgm:pt>
    <dgm:pt modelId="{2DE0EF51-693A-40F9-88BF-251F71C18770}" type="sibTrans" cxnId="{C190C2C1-65A5-4F7D-9213-CB0C16562FD1}">
      <dgm:prSet/>
      <dgm:spPr/>
      <dgm:t>
        <a:bodyPr/>
        <a:lstStyle/>
        <a:p>
          <a:endParaRPr lang="zh-CN" altLang="en-US"/>
        </a:p>
      </dgm:t>
    </dgm:pt>
    <dgm:pt modelId="{8AD86D4B-BA4A-4BD7-BAD3-45F5598D909A}" type="parTrans" cxnId="{C190C2C1-65A5-4F7D-9213-CB0C16562FD1}">
      <dgm:prSet/>
      <dgm:spPr/>
      <dgm:t>
        <a:bodyPr/>
        <a:lstStyle/>
        <a:p>
          <a:endParaRPr lang="zh-CN" altLang="en-US"/>
        </a:p>
      </dgm:t>
    </dgm:pt>
    <dgm:pt modelId="{F6D64000-D2F5-4A27-8D78-84FFD1E1FBE3}">
      <dgm:prSet phldrT="[文本]"/>
      <dgm:spPr/>
      <dgm:t>
        <a:bodyPr/>
        <a:lstStyle/>
        <a:p>
          <a:r>
            <a:rPr lang="zh-CN" altLang="en-US"/>
            <a:t>登陆</a:t>
          </a:r>
        </a:p>
      </dgm:t>
    </dgm:pt>
    <dgm:pt modelId="{2B3CFE56-91D2-4173-B25B-48A17289C595}" type="parTrans" cxnId="{BEB3D3A2-6666-46F1-A0BB-22AF689CEA92}">
      <dgm:prSet/>
      <dgm:spPr/>
      <dgm:t>
        <a:bodyPr/>
        <a:lstStyle/>
        <a:p>
          <a:endParaRPr lang="zh-CN" altLang="en-US"/>
        </a:p>
      </dgm:t>
    </dgm:pt>
    <dgm:pt modelId="{64AABF7F-81C4-416C-9AD1-CB420522E6B8}" type="sibTrans" cxnId="{BEB3D3A2-6666-46F1-A0BB-22AF689CEA92}">
      <dgm:prSet/>
      <dgm:spPr/>
      <dgm:t>
        <a:bodyPr/>
        <a:lstStyle/>
        <a:p>
          <a:endParaRPr lang="zh-CN" altLang="en-US"/>
        </a:p>
      </dgm:t>
    </dgm:pt>
    <dgm:pt modelId="{85288C45-C16B-4D92-8156-3064570CA999}">
      <dgm:prSet phldrT="[文本]"/>
      <dgm:spPr/>
      <dgm:t>
        <a:bodyPr/>
        <a:lstStyle/>
        <a:p>
          <a:r>
            <a:rPr lang="zh-CN" altLang="en-US"/>
            <a:t>补充说明 </a:t>
          </a:r>
        </a:p>
      </dgm:t>
    </dgm:pt>
    <dgm:pt modelId="{BA445C03-A4BE-4AA1-8696-D3D2A8D635FE}" type="parTrans" cxnId="{CF23C4B0-732F-4D83-85CD-F9BD34F9D7DB}">
      <dgm:prSet/>
      <dgm:spPr/>
      <dgm:t>
        <a:bodyPr/>
        <a:lstStyle/>
        <a:p>
          <a:endParaRPr lang="zh-CN" altLang="en-US"/>
        </a:p>
      </dgm:t>
    </dgm:pt>
    <dgm:pt modelId="{55608A0C-952F-4FAD-A75F-F2A0AF2CE645}" type="sibTrans" cxnId="{CF23C4B0-732F-4D83-85CD-F9BD34F9D7DB}">
      <dgm:prSet/>
      <dgm:spPr/>
      <dgm:t>
        <a:bodyPr/>
        <a:lstStyle/>
        <a:p>
          <a:endParaRPr lang="zh-CN" altLang="en-US"/>
        </a:p>
      </dgm:t>
    </dgm:pt>
    <dgm:pt modelId="{F611C7E8-23B3-44F6-A0FE-15CF4125320A}">
      <dgm:prSet phldrT="[文本]"/>
      <dgm:spPr/>
      <dgm:t>
        <a:bodyPr/>
        <a:lstStyle/>
        <a:p>
          <a:r>
            <a:rPr lang="zh-CN" altLang="en-US"/>
            <a:t>障碍说明</a:t>
          </a:r>
        </a:p>
      </dgm:t>
    </dgm:pt>
    <dgm:pt modelId="{B0496798-2E28-4E00-A779-185605EE5A66}" type="parTrans" cxnId="{B98881DC-11AC-4F8F-9A0D-F533AF8F616B}">
      <dgm:prSet/>
      <dgm:spPr/>
      <dgm:t>
        <a:bodyPr/>
        <a:lstStyle/>
        <a:p>
          <a:endParaRPr lang="zh-CN" altLang="en-US"/>
        </a:p>
      </dgm:t>
    </dgm:pt>
    <dgm:pt modelId="{D2A95FA3-1EC6-460D-A45B-4B2A95EAA6A0}" type="sibTrans" cxnId="{B98881DC-11AC-4F8F-9A0D-F533AF8F616B}">
      <dgm:prSet/>
      <dgm:spPr/>
      <dgm:t>
        <a:bodyPr/>
        <a:lstStyle/>
        <a:p>
          <a:endParaRPr lang="zh-CN" altLang="en-US"/>
        </a:p>
      </dgm:t>
    </dgm:pt>
    <dgm:pt modelId="{B265B6BD-6C98-4ECC-90BA-07D3FFD2D327}" type="pres">
      <dgm:prSet presAssocID="{0BB6A68D-2ADE-435A-AFFC-CB7D508A3AE6}" presName="linearFlow" presStyleCnt="0">
        <dgm:presLayoutVars>
          <dgm:dir/>
          <dgm:animLvl val="lvl"/>
          <dgm:resizeHandles val="exact"/>
        </dgm:presLayoutVars>
      </dgm:prSet>
      <dgm:spPr/>
    </dgm:pt>
    <dgm:pt modelId="{C6FF3D16-101D-41CA-9788-CE4DAB379A49}" type="pres">
      <dgm:prSet presAssocID="{F6D64000-D2F5-4A27-8D78-84FFD1E1FBE3}" presName="composite" presStyleCnt="0"/>
      <dgm:spPr/>
    </dgm:pt>
    <dgm:pt modelId="{FE4BBB6B-4715-4E70-A4B7-4FA6D6529C7A}" type="pres">
      <dgm:prSet presAssocID="{F6D64000-D2F5-4A27-8D78-84FFD1E1FBE3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4A0977C2-B022-4E2D-9890-18FC113206A4}" type="pres">
      <dgm:prSet presAssocID="{F6D64000-D2F5-4A27-8D78-84FFD1E1FBE3}" presName="descendantText" presStyleLbl="alignAcc1" presStyleIdx="0" presStyleCnt="4">
        <dgm:presLayoutVars>
          <dgm:bulletEnabled val="1"/>
        </dgm:presLayoutVars>
      </dgm:prSet>
      <dgm:spPr/>
    </dgm:pt>
    <dgm:pt modelId="{853D2240-E8AC-4420-9324-06534F5192FD}" type="pres">
      <dgm:prSet presAssocID="{64AABF7F-81C4-416C-9AD1-CB420522E6B8}" presName="sp" presStyleCnt="0"/>
      <dgm:spPr/>
    </dgm:pt>
    <dgm:pt modelId="{BC3B0B2B-9218-4295-9305-55CC131F343D}" type="pres">
      <dgm:prSet presAssocID="{8AB939E6-F587-4515-BDB3-5786C6BBB88E}" presName="composite" presStyleCnt="0"/>
      <dgm:spPr/>
    </dgm:pt>
    <dgm:pt modelId="{94ED433C-B1B6-4074-A0D3-F604F7517150}" type="pres">
      <dgm:prSet presAssocID="{8AB939E6-F587-4515-BDB3-5786C6BBB88E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9B79AD4E-2117-4B18-B981-49626B2FDAB0}" type="pres">
      <dgm:prSet presAssocID="{8AB939E6-F587-4515-BDB3-5786C6BBB88E}" presName="descendantText" presStyleLbl="alignAcc1" presStyleIdx="1" presStyleCnt="4">
        <dgm:presLayoutVars>
          <dgm:bulletEnabled val="1"/>
        </dgm:presLayoutVars>
      </dgm:prSet>
      <dgm:spPr/>
    </dgm:pt>
    <dgm:pt modelId="{25AB1153-A637-431F-B5A5-512810402576}" type="pres">
      <dgm:prSet presAssocID="{1502C88D-80F5-4B76-AE4A-C70064EFBAD9}" presName="sp" presStyleCnt="0"/>
      <dgm:spPr/>
    </dgm:pt>
    <dgm:pt modelId="{80BC1D31-4D68-44BD-AE73-E6E9F61EA4FD}" type="pres">
      <dgm:prSet presAssocID="{18E8756F-C4A1-4EB3-8D80-A7CDDCF118CB}" presName="composite" presStyleCnt="0"/>
      <dgm:spPr/>
    </dgm:pt>
    <dgm:pt modelId="{310EA69C-BCD0-4DC8-BCC3-54BD61D2C3E2}" type="pres">
      <dgm:prSet presAssocID="{18E8756F-C4A1-4EB3-8D80-A7CDDCF118CB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197379F6-249E-4DE0-885F-E6BDEBD23F40}" type="pres">
      <dgm:prSet presAssocID="{18E8756F-C4A1-4EB3-8D80-A7CDDCF118CB}" presName="descendantText" presStyleLbl="alignAcc1" presStyleIdx="2" presStyleCnt="4">
        <dgm:presLayoutVars>
          <dgm:bulletEnabled val="1"/>
        </dgm:presLayoutVars>
      </dgm:prSet>
      <dgm:spPr/>
    </dgm:pt>
    <dgm:pt modelId="{3219C6C6-A9AA-4A87-B6E6-661D696D7CB2}" type="pres">
      <dgm:prSet presAssocID="{D0A47CF7-EAE5-4445-BE80-D195D3592D96}" presName="sp" presStyleCnt="0"/>
      <dgm:spPr/>
    </dgm:pt>
    <dgm:pt modelId="{E2EA63BA-62A5-4602-BD2F-809C618E279D}" type="pres">
      <dgm:prSet presAssocID="{85288C45-C16B-4D92-8156-3064570CA999}" presName="composite" presStyleCnt="0"/>
      <dgm:spPr/>
    </dgm:pt>
    <dgm:pt modelId="{894BE5CA-C5D2-4D26-BDE1-A35227BD189C}" type="pres">
      <dgm:prSet presAssocID="{85288C45-C16B-4D92-8156-3064570CA999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4246E08C-107B-4E2F-BAF5-CC7E85D0D565}" type="pres">
      <dgm:prSet presAssocID="{85288C45-C16B-4D92-8156-3064570CA999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59173804-E123-4A7E-9BC0-1A38F829135F}" type="presOf" srcId="{18E8756F-C4A1-4EB3-8D80-A7CDDCF118CB}" destId="{310EA69C-BCD0-4DC8-BCC3-54BD61D2C3E2}" srcOrd="0" destOrd="0" presId="urn:microsoft.com/office/officeart/2005/8/layout/chevron2"/>
    <dgm:cxn modelId="{4B49E212-5BBD-40F8-97AC-8D05FC1E68F8}" srcId="{8AB939E6-F587-4515-BDB3-5786C6BBB88E}" destId="{7CA1CB83-2C64-43CD-86C6-A3C2F30B788F}" srcOrd="1" destOrd="0" parTransId="{3548BB62-7A9B-4F1E-BCB0-57A712EE80A9}" sibTransId="{840E98BE-2D1F-401E-8F25-41CDC4615AFB}"/>
    <dgm:cxn modelId="{51A98126-6DEA-4BA9-8788-6087BDF11498}" type="presOf" srcId="{3DF1E213-1DC9-47DB-A87E-DA3C81375328}" destId="{197379F6-249E-4DE0-885F-E6BDEBD23F40}" srcOrd="0" destOrd="0" presId="urn:microsoft.com/office/officeart/2005/8/layout/chevron2"/>
    <dgm:cxn modelId="{3805D328-8336-4088-8F24-4EC035DB5E27}" type="presOf" srcId="{F6D64000-D2F5-4A27-8D78-84FFD1E1FBE3}" destId="{FE4BBB6B-4715-4E70-A4B7-4FA6D6529C7A}" srcOrd="0" destOrd="0" presId="urn:microsoft.com/office/officeart/2005/8/layout/chevron2"/>
    <dgm:cxn modelId="{F945322C-171F-43CF-B734-B4822DC25B22}" type="presOf" srcId="{240290F3-93BB-4F6A-8D06-13D56CF4F481}" destId="{9B79AD4E-2117-4B18-B981-49626B2FDAB0}" srcOrd="0" destOrd="0" presId="urn:microsoft.com/office/officeart/2005/8/layout/chevron2"/>
    <dgm:cxn modelId="{4F0AD12D-6761-4505-B088-5541A9C7A06F}" srcId="{18E8756F-C4A1-4EB3-8D80-A7CDDCF118CB}" destId="{5233DE5E-11CB-4356-99C8-4FBC64CDABC3}" srcOrd="1" destOrd="0" parTransId="{F3E697A3-BC75-4C63-A214-60F5FF7140E7}" sibTransId="{C148CDE8-BEC5-46B4-B017-296646D4675E}"/>
    <dgm:cxn modelId="{F1126844-4B76-4775-91CE-50B562CEE3F9}" type="presOf" srcId="{8AB939E6-F587-4515-BDB3-5786C6BBB88E}" destId="{94ED433C-B1B6-4074-A0D3-F604F7517150}" srcOrd="0" destOrd="0" presId="urn:microsoft.com/office/officeart/2005/8/layout/chevron2"/>
    <dgm:cxn modelId="{5C1F7D48-BD98-425C-9102-4B41F429FC57}" srcId="{18E8756F-C4A1-4EB3-8D80-A7CDDCF118CB}" destId="{3DF1E213-1DC9-47DB-A87E-DA3C81375328}" srcOrd="0" destOrd="0" parTransId="{CB157AD5-9D7D-45C5-B99B-496E003ED48E}" sibTransId="{8A93DC59-32D5-40A5-9345-FC8A59BFD2FF}"/>
    <dgm:cxn modelId="{5A634952-3037-4C31-8A1A-7C8DF089556D}" type="presOf" srcId="{F611C7E8-23B3-44F6-A0FE-15CF4125320A}" destId="{4246E08C-107B-4E2F-BAF5-CC7E85D0D565}" srcOrd="0" destOrd="0" presId="urn:microsoft.com/office/officeart/2005/8/layout/chevron2"/>
    <dgm:cxn modelId="{9FFEB893-6490-4032-ADAE-1865D52A61E0}" srcId="{8AB939E6-F587-4515-BDB3-5786C6BBB88E}" destId="{EA7DD7F1-3098-429F-9C54-F4D6E79E5BA5}" srcOrd="2" destOrd="0" parTransId="{1DD64A77-0571-48D3-8408-C942F6623372}" sibTransId="{7265A113-C21B-4EEA-809A-3C48C80CB0B4}"/>
    <dgm:cxn modelId="{69E4B495-E18B-471F-9228-7376BA66022C}" type="presOf" srcId="{464E0B0D-E152-4316-8A93-54BA69797DA8}" destId="{4A0977C2-B022-4E2D-9890-18FC113206A4}" srcOrd="0" destOrd="1" presId="urn:microsoft.com/office/officeart/2005/8/layout/chevron2"/>
    <dgm:cxn modelId="{BEB3D3A2-6666-46F1-A0BB-22AF689CEA92}" srcId="{0BB6A68D-2ADE-435A-AFFC-CB7D508A3AE6}" destId="{F6D64000-D2F5-4A27-8D78-84FFD1E1FBE3}" srcOrd="0" destOrd="0" parTransId="{2B3CFE56-91D2-4173-B25B-48A17289C595}" sibTransId="{64AABF7F-81C4-416C-9AD1-CB420522E6B8}"/>
    <dgm:cxn modelId="{B9D266B0-29B1-4D93-BFF1-7CBF5E0C64C1}" srcId="{F6D64000-D2F5-4A27-8D78-84FFD1E1FBE3}" destId="{1587781B-AA3E-4327-AEC9-9F4DBDE263BC}" srcOrd="0" destOrd="0" parTransId="{3C84AE9D-5764-4CC5-AE1D-EDF12D84AF51}" sibTransId="{D4F263D3-7579-4F10-AA6E-717DF918D1F2}"/>
    <dgm:cxn modelId="{CF23C4B0-732F-4D83-85CD-F9BD34F9D7DB}" srcId="{0BB6A68D-2ADE-435A-AFFC-CB7D508A3AE6}" destId="{85288C45-C16B-4D92-8156-3064570CA999}" srcOrd="3" destOrd="0" parTransId="{BA445C03-A4BE-4AA1-8696-D3D2A8D635FE}" sibTransId="{55608A0C-952F-4FAD-A75F-F2A0AF2CE645}"/>
    <dgm:cxn modelId="{2E8B47B3-07FD-4C1F-8123-E253B2BB26D2}" type="presOf" srcId="{1587781B-AA3E-4327-AEC9-9F4DBDE263BC}" destId="{4A0977C2-B022-4E2D-9890-18FC113206A4}" srcOrd="0" destOrd="0" presId="urn:microsoft.com/office/officeart/2005/8/layout/chevron2"/>
    <dgm:cxn modelId="{3FEE0DBF-4F3E-4AAA-82FE-C304DA50014B}" type="presOf" srcId="{85288C45-C16B-4D92-8156-3064570CA999}" destId="{894BE5CA-C5D2-4D26-BDE1-A35227BD189C}" srcOrd="0" destOrd="0" presId="urn:microsoft.com/office/officeart/2005/8/layout/chevron2"/>
    <dgm:cxn modelId="{D988A8C0-F38A-418A-B40D-BF2B94288ED4}" srcId="{0BB6A68D-2ADE-435A-AFFC-CB7D508A3AE6}" destId="{8AB939E6-F587-4515-BDB3-5786C6BBB88E}" srcOrd="1" destOrd="0" parTransId="{03E68DCE-73A0-4A96-94F9-641849F95DFE}" sibTransId="{1502C88D-80F5-4B76-AE4A-C70064EFBAD9}"/>
    <dgm:cxn modelId="{E8A722C1-B4E2-4BE5-A2DB-0C15496786E2}" type="presOf" srcId="{5233DE5E-11CB-4356-99C8-4FBC64CDABC3}" destId="{197379F6-249E-4DE0-885F-E6BDEBD23F40}" srcOrd="0" destOrd="1" presId="urn:microsoft.com/office/officeart/2005/8/layout/chevron2"/>
    <dgm:cxn modelId="{C190C2C1-65A5-4F7D-9213-CB0C16562FD1}" srcId="{F6D64000-D2F5-4A27-8D78-84FFD1E1FBE3}" destId="{464E0B0D-E152-4316-8A93-54BA69797DA8}" srcOrd="1" destOrd="0" parTransId="{8AD86D4B-BA4A-4BD7-BAD3-45F5598D909A}" sibTransId="{2DE0EF51-693A-40F9-88BF-251F71C18770}"/>
    <dgm:cxn modelId="{1D93FFC1-7BBB-4E99-8583-1CDA49366D11}" type="presOf" srcId="{EA7DD7F1-3098-429F-9C54-F4D6E79E5BA5}" destId="{9B79AD4E-2117-4B18-B981-49626B2FDAB0}" srcOrd="0" destOrd="2" presId="urn:microsoft.com/office/officeart/2005/8/layout/chevron2"/>
    <dgm:cxn modelId="{870E8FC2-6C13-4E6F-88D8-78C760066FC2}" srcId="{0BB6A68D-2ADE-435A-AFFC-CB7D508A3AE6}" destId="{18E8756F-C4A1-4EB3-8D80-A7CDDCF118CB}" srcOrd="2" destOrd="0" parTransId="{79A4A6EC-917E-450B-9E23-1241869C8C36}" sibTransId="{D0A47CF7-EAE5-4445-BE80-D195D3592D96}"/>
    <dgm:cxn modelId="{C4A5EAC4-0354-46AC-B93B-9D42F4156E6E}" type="presOf" srcId="{7CA1CB83-2C64-43CD-86C6-A3C2F30B788F}" destId="{9B79AD4E-2117-4B18-B981-49626B2FDAB0}" srcOrd="0" destOrd="1" presId="urn:microsoft.com/office/officeart/2005/8/layout/chevron2"/>
    <dgm:cxn modelId="{5CD92CD2-82B1-4A51-B233-DD02BE33CCF4}" type="presOf" srcId="{0BB6A68D-2ADE-435A-AFFC-CB7D508A3AE6}" destId="{B265B6BD-6C98-4ECC-90BA-07D3FFD2D327}" srcOrd="0" destOrd="0" presId="urn:microsoft.com/office/officeart/2005/8/layout/chevron2"/>
    <dgm:cxn modelId="{B98881DC-11AC-4F8F-9A0D-F533AF8F616B}" srcId="{85288C45-C16B-4D92-8156-3064570CA999}" destId="{F611C7E8-23B3-44F6-A0FE-15CF4125320A}" srcOrd="0" destOrd="0" parTransId="{B0496798-2E28-4E00-A779-185605EE5A66}" sibTransId="{D2A95FA3-1EC6-460D-A45B-4B2A95EAA6A0}"/>
    <dgm:cxn modelId="{4E7ED6F8-1C46-4F14-890A-38027BE56C9A}" srcId="{8AB939E6-F587-4515-BDB3-5786C6BBB88E}" destId="{240290F3-93BB-4F6A-8D06-13D56CF4F481}" srcOrd="0" destOrd="0" parTransId="{5331739A-04C5-4174-B4CA-148856FFA09E}" sibTransId="{A408BBFA-5637-44C9-8FFC-66239BE37ED2}"/>
    <dgm:cxn modelId="{E98A270F-CD44-4BB9-9909-13176AC61B1E}" type="presParOf" srcId="{B265B6BD-6C98-4ECC-90BA-07D3FFD2D327}" destId="{C6FF3D16-101D-41CA-9788-CE4DAB379A49}" srcOrd="0" destOrd="0" presId="urn:microsoft.com/office/officeart/2005/8/layout/chevron2"/>
    <dgm:cxn modelId="{757A2787-C7CA-4A9C-81D2-954DED344E3D}" type="presParOf" srcId="{C6FF3D16-101D-41CA-9788-CE4DAB379A49}" destId="{FE4BBB6B-4715-4E70-A4B7-4FA6D6529C7A}" srcOrd="0" destOrd="0" presId="urn:microsoft.com/office/officeart/2005/8/layout/chevron2"/>
    <dgm:cxn modelId="{3046A8C8-B3C0-4215-BE64-B10D729AA3BA}" type="presParOf" srcId="{C6FF3D16-101D-41CA-9788-CE4DAB379A49}" destId="{4A0977C2-B022-4E2D-9890-18FC113206A4}" srcOrd="1" destOrd="0" presId="urn:microsoft.com/office/officeart/2005/8/layout/chevron2"/>
    <dgm:cxn modelId="{B9AA7B51-4D4D-48E1-8353-0769C0E47090}" type="presParOf" srcId="{B265B6BD-6C98-4ECC-90BA-07D3FFD2D327}" destId="{853D2240-E8AC-4420-9324-06534F5192FD}" srcOrd="1" destOrd="0" presId="urn:microsoft.com/office/officeart/2005/8/layout/chevron2"/>
    <dgm:cxn modelId="{FE7407FC-D95B-4315-B21D-BE7FD23E9628}" type="presParOf" srcId="{B265B6BD-6C98-4ECC-90BA-07D3FFD2D327}" destId="{BC3B0B2B-9218-4295-9305-55CC131F343D}" srcOrd="2" destOrd="0" presId="urn:microsoft.com/office/officeart/2005/8/layout/chevron2"/>
    <dgm:cxn modelId="{C9F71F87-AD20-49E2-8680-9EDA6FB94E44}" type="presParOf" srcId="{BC3B0B2B-9218-4295-9305-55CC131F343D}" destId="{94ED433C-B1B6-4074-A0D3-F604F7517150}" srcOrd="0" destOrd="0" presId="urn:microsoft.com/office/officeart/2005/8/layout/chevron2"/>
    <dgm:cxn modelId="{46A5F85F-2C45-4B60-AF64-D9BA43060124}" type="presParOf" srcId="{BC3B0B2B-9218-4295-9305-55CC131F343D}" destId="{9B79AD4E-2117-4B18-B981-49626B2FDAB0}" srcOrd="1" destOrd="0" presId="urn:microsoft.com/office/officeart/2005/8/layout/chevron2"/>
    <dgm:cxn modelId="{73B5B497-E57D-497E-9703-217F9E131157}" type="presParOf" srcId="{B265B6BD-6C98-4ECC-90BA-07D3FFD2D327}" destId="{25AB1153-A637-431F-B5A5-512810402576}" srcOrd="3" destOrd="0" presId="urn:microsoft.com/office/officeart/2005/8/layout/chevron2"/>
    <dgm:cxn modelId="{92D32717-8800-4B06-AE25-261BD7D34F56}" type="presParOf" srcId="{B265B6BD-6C98-4ECC-90BA-07D3FFD2D327}" destId="{80BC1D31-4D68-44BD-AE73-E6E9F61EA4FD}" srcOrd="4" destOrd="0" presId="urn:microsoft.com/office/officeart/2005/8/layout/chevron2"/>
    <dgm:cxn modelId="{B89DFA8B-6978-4447-8485-CDC458F4D965}" type="presParOf" srcId="{80BC1D31-4D68-44BD-AE73-E6E9F61EA4FD}" destId="{310EA69C-BCD0-4DC8-BCC3-54BD61D2C3E2}" srcOrd="0" destOrd="0" presId="urn:microsoft.com/office/officeart/2005/8/layout/chevron2"/>
    <dgm:cxn modelId="{4B7B6AA6-FECF-4283-9F6E-7FDE6EDEC948}" type="presParOf" srcId="{80BC1D31-4D68-44BD-AE73-E6E9F61EA4FD}" destId="{197379F6-249E-4DE0-885F-E6BDEBD23F40}" srcOrd="1" destOrd="0" presId="urn:microsoft.com/office/officeart/2005/8/layout/chevron2"/>
    <dgm:cxn modelId="{2B946ACF-3916-4713-B24B-B7B2AF8EC6C1}" type="presParOf" srcId="{B265B6BD-6C98-4ECC-90BA-07D3FFD2D327}" destId="{3219C6C6-A9AA-4A87-B6E6-661D696D7CB2}" srcOrd="5" destOrd="0" presId="urn:microsoft.com/office/officeart/2005/8/layout/chevron2"/>
    <dgm:cxn modelId="{948195C0-62EC-470C-933B-1B65D6F6FEE1}" type="presParOf" srcId="{B265B6BD-6C98-4ECC-90BA-07D3FFD2D327}" destId="{E2EA63BA-62A5-4602-BD2F-809C618E279D}" srcOrd="6" destOrd="0" presId="urn:microsoft.com/office/officeart/2005/8/layout/chevron2"/>
    <dgm:cxn modelId="{2A0C797A-E201-45BC-A74C-2EC684F16A80}" type="presParOf" srcId="{E2EA63BA-62A5-4602-BD2F-809C618E279D}" destId="{894BE5CA-C5D2-4D26-BDE1-A35227BD189C}" srcOrd="0" destOrd="0" presId="urn:microsoft.com/office/officeart/2005/8/layout/chevron2"/>
    <dgm:cxn modelId="{810BF8ED-C6AD-47A8-AB4E-6429A0D569D3}" type="presParOf" srcId="{E2EA63BA-62A5-4602-BD2F-809C618E279D}" destId="{4246E08C-107B-4E2F-BAF5-CC7E85D0D565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4BBB6B-4715-4E70-A4B7-4FA6D6529C7A}">
      <dsp:nvSpPr>
        <dsp:cNvPr id="0" name=""/>
        <dsp:cNvSpPr/>
      </dsp:nvSpPr>
      <dsp:spPr>
        <a:xfrm rot="5400000">
          <a:off x="-140889" y="143293"/>
          <a:ext cx="939263" cy="65748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登陆</a:t>
          </a:r>
        </a:p>
      </dsp:txBody>
      <dsp:txXfrm rot="-5400000">
        <a:off x="1" y="331145"/>
        <a:ext cx="657484" cy="281779"/>
      </dsp:txXfrm>
    </dsp:sp>
    <dsp:sp modelId="{4A0977C2-B022-4E2D-9890-18FC113206A4}">
      <dsp:nvSpPr>
        <dsp:cNvPr id="0" name=""/>
        <dsp:cNvSpPr/>
      </dsp:nvSpPr>
      <dsp:spPr>
        <a:xfrm rot="5400000">
          <a:off x="2490456" y="-1830567"/>
          <a:ext cx="610521" cy="42764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登陆入口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zh-CN" sz="1000" kern="1200"/>
            <a:t>loding</a:t>
          </a:r>
          <a:r>
            <a:rPr lang="zh-CN" altLang="en-US" sz="1000" kern="1200"/>
            <a:t>界面</a:t>
          </a:r>
        </a:p>
      </dsp:txBody>
      <dsp:txXfrm rot="-5400000">
        <a:off x="657485" y="32207"/>
        <a:ext cx="4246662" cy="550915"/>
      </dsp:txXfrm>
    </dsp:sp>
    <dsp:sp modelId="{94ED433C-B1B6-4074-A0D3-F604F7517150}">
      <dsp:nvSpPr>
        <dsp:cNvPr id="0" name=""/>
        <dsp:cNvSpPr/>
      </dsp:nvSpPr>
      <dsp:spPr>
        <a:xfrm rot="5400000">
          <a:off x="-140889" y="930328"/>
          <a:ext cx="939263" cy="65748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小游戏</a:t>
          </a:r>
        </a:p>
      </dsp:txBody>
      <dsp:txXfrm rot="-5400000">
        <a:off x="1" y="1118180"/>
        <a:ext cx="657484" cy="281779"/>
      </dsp:txXfrm>
    </dsp:sp>
    <dsp:sp modelId="{9B79AD4E-2117-4B18-B981-49626B2FDAB0}">
      <dsp:nvSpPr>
        <dsp:cNvPr id="0" name=""/>
        <dsp:cNvSpPr/>
      </dsp:nvSpPr>
      <dsp:spPr>
        <a:xfrm rot="5400000">
          <a:off x="2490456" y="-1043533"/>
          <a:ext cx="610521" cy="42764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排行榜界面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游戏主界面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游戏规则</a:t>
          </a:r>
        </a:p>
      </dsp:txBody>
      <dsp:txXfrm rot="-5400000">
        <a:off x="657485" y="819241"/>
        <a:ext cx="4246662" cy="550915"/>
      </dsp:txXfrm>
    </dsp:sp>
    <dsp:sp modelId="{310EA69C-BCD0-4DC8-BCC3-54BD61D2C3E2}">
      <dsp:nvSpPr>
        <dsp:cNvPr id="0" name=""/>
        <dsp:cNvSpPr/>
      </dsp:nvSpPr>
      <dsp:spPr>
        <a:xfrm rot="5400000">
          <a:off x="-140889" y="1717362"/>
          <a:ext cx="939263" cy="65748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结算</a:t>
          </a:r>
        </a:p>
      </dsp:txBody>
      <dsp:txXfrm rot="-5400000">
        <a:off x="1" y="1905214"/>
        <a:ext cx="657484" cy="281779"/>
      </dsp:txXfrm>
    </dsp:sp>
    <dsp:sp modelId="{197379F6-249E-4DE0-885F-E6BDEBD23F40}">
      <dsp:nvSpPr>
        <dsp:cNvPr id="0" name=""/>
        <dsp:cNvSpPr/>
      </dsp:nvSpPr>
      <dsp:spPr>
        <a:xfrm rot="5400000">
          <a:off x="2490456" y="-256499"/>
          <a:ext cx="610521" cy="42764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结算界面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奖励</a:t>
          </a:r>
        </a:p>
      </dsp:txBody>
      <dsp:txXfrm rot="-5400000">
        <a:off x="657485" y="1606275"/>
        <a:ext cx="4246662" cy="550915"/>
      </dsp:txXfrm>
    </dsp:sp>
    <dsp:sp modelId="{894BE5CA-C5D2-4D26-BDE1-A35227BD189C}">
      <dsp:nvSpPr>
        <dsp:cNvPr id="0" name=""/>
        <dsp:cNvSpPr/>
      </dsp:nvSpPr>
      <dsp:spPr>
        <a:xfrm rot="5400000">
          <a:off x="-140889" y="2504396"/>
          <a:ext cx="939263" cy="65748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补充说明 </a:t>
          </a:r>
        </a:p>
      </dsp:txBody>
      <dsp:txXfrm rot="-5400000">
        <a:off x="1" y="2692248"/>
        <a:ext cx="657484" cy="281779"/>
      </dsp:txXfrm>
    </dsp:sp>
    <dsp:sp modelId="{4246E08C-107B-4E2F-BAF5-CC7E85D0D565}">
      <dsp:nvSpPr>
        <dsp:cNvPr id="0" name=""/>
        <dsp:cNvSpPr/>
      </dsp:nvSpPr>
      <dsp:spPr>
        <a:xfrm rot="5400000">
          <a:off x="2490456" y="530534"/>
          <a:ext cx="610521" cy="427646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1000" kern="1200"/>
            <a:t>障碍说明</a:t>
          </a:r>
        </a:p>
      </dsp:txBody>
      <dsp:txXfrm rot="-5400000">
        <a:off x="657485" y="2393309"/>
        <a:ext cx="4246662" cy="5509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14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jghd</dc:creator>
  <cp:keywords/>
  <dc:description/>
  <cp:lastModifiedBy>dean zhang</cp:lastModifiedBy>
  <cp:revision>35</cp:revision>
  <dcterms:created xsi:type="dcterms:W3CDTF">2018-10-26T02:23:00Z</dcterms:created>
  <dcterms:modified xsi:type="dcterms:W3CDTF">2018-10-29T01:32:00Z</dcterms:modified>
</cp:coreProperties>
</file>