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75" w:rsidRPr="00DF3B36" w:rsidRDefault="00F72575" w:rsidP="00F72575">
      <w:pPr>
        <w:pStyle w:val="Title"/>
        <w:pBdr>
          <w:bottom w:val="single" w:sz="6" w:space="1" w:color="auto"/>
        </w:pBdr>
        <w:rPr>
          <w:rFonts w:ascii="Tahoma" w:hAnsi="Tahoma" w:cs="Tahoma"/>
        </w:rPr>
      </w:pPr>
      <w:r w:rsidRPr="00DF3B36">
        <w:rPr>
          <w:rFonts w:ascii="Tahoma" w:hAnsi="Tahoma" w:cs="Tahoma"/>
          <w:sz w:val="44"/>
        </w:rPr>
        <w:t xml:space="preserve">Design Documentation </w:t>
      </w: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bookmarkStart w:id="0" w:name="_GoBack"/>
      <w:bookmarkEnd w:id="0"/>
      <w:r>
        <w:rPr>
          <w:rFonts w:ascii="Tahoma" w:hAnsi="Tahoma" w:cs="Tahoma"/>
          <w:color w:val="auto"/>
          <w:sz w:val="28"/>
        </w:rPr>
        <w:br/>
      </w:r>
      <w:r w:rsidRPr="00DF3B36">
        <w:rPr>
          <w:rFonts w:ascii="Tahoma" w:hAnsi="Tahoma" w:cs="Tahoma"/>
          <w:color w:val="auto"/>
          <w:sz w:val="28"/>
        </w:rPr>
        <w:t>Project Abstract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>
        <w:rPr>
          <w:rFonts w:ascii="Tahoma" w:hAnsi="Tahoma" w:cs="Tahoma"/>
          <w:sz w:val="24"/>
        </w:rPr>
        <w:t xml:space="preserve">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Design Goals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Design Concept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HTML Tags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CSS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JavaScript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proofErr w:type="spellStart"/>
      <w:r>
        <w:rPr>
          <w:rFonts w:ascii="Tahoma" w:hAnsi="Tahoma" w:cs="Tahoma"/>
          <w:color w:val="auto"/>
          <w:sz w:val="28"/>
        </w:rPr>
        <w:t>Extentions</w:t>
      </w:r>
      <w:proofErr w:type="spellEnd"/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Testing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ind w:left="720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Alpha Testing</w:t>
      </w:r>
    </w:p>
    <w:p w:rsidR="00F72575" w:rsidRDefault="00F72575" w:rsidP="00F72575">
      <w:pPr>
        <w:pStyle w:val="NoSpacing"/>
        <w:ind w:left="14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144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ind w:left="720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Beta Testing</w:t>
      </w:r>
    </w:p>
    <w:p w:rsidR="00F72575" w:rsidRDefault="00F72575" w:rsidP="00F72575">
      <w:pPr>
        <w:pStyle w:val="NoSpacing"/>
        <w:ind w:left="144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p w:rsidR="00F72575" w:rsidRPr="00DF3B36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</w:p>
    <w:p w:rsidR="00F72575" w:rsidRPr="00DF3B36" w:rsidRDefault="00F72575" w:rsidP="00F72575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t>Maker’s Mark</w:t>
      </w:r>
    </w:p>
    <w:p w:rsidR="00F72575" w:rsidRDefault="00F72575" w:rsidP="00F72575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 </w:t>
      </w:r>
    </w:p>
    <w:sectPr w:rsidR="00F72575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9E3" w:rsidRPr="002059E3" w:rsidRDefault="00BE071E" w:rsidP="002059E3">
    <w:pPr>
      <w:pStyle w:val="Header"/>
      <w:tabs>
        <w:tab w:val="clear" w:pos="4680"/>
        <w:tab w:val="clear" w:pos="9360"/>
        <w:tab w:val="left" w:pos="5280"/>
      </w:tabs>
      <w:rPr>
        <w:rFonts w:ascii="Tahoma" w:hAnsi="Tahoma" w:cs="Tahoma"/>
        <w:sz w:val="24"/>
      </w:rPr>
    </w:pP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>
      <w:rPr>
        <w:rFonts w:ascii="Tahoma" w:hAnsi="Tahoma" w:cs="Tahoma"/>
        <w:sz w:val="24"/>
      </w:rPr>
      <w:t xml:space="preserve">         </w:t>
    </w:r>
    <w:r w:rsidRPr="002059E3">
      <w:rPr>
        <w:rFonts w:ascii="Tahoma" w:hAnsi="Tahoma" w:cs="Tahoma"/>
        <w:sz w:val="24"/>
      </w:rPr>
      <w:t>Shannon Akin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61149"/>
    <w:multiLevelType w:val="hybridMultilevel"/>
    <w:tmpl w:val="8F4268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75"/>
    <w:rsid w:val="00BE071E"/>
    <w:rsid w:val="00D22ED2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A0F"/>
  <w15:chartTrackingRefBased/>
  <w15:docId w15:val="{A417BB4C-8DD2-48BF-BDE9-D2152B5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257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725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Akin</dc:creator>
  <cp:keywords/>
  <dc:description/>
  <cp:lastModifiedBy>Shannon Akin</cp:lastModifiedBy>
  <cp:revision>2</cp:revision>
  <dcterms:created xsi:type="dcterms:W3CDTF">2016-10-18T03:50:00Z</dcterms:created>
  <dcterms:modified xsi:type="dcterms:W3CDTF">2016-10-18T05:59:00Z</dcterms:modified>
</cp:coreProperties>
</file>