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3F48" w:rsidRPr="00E3346A" w:rsidRDefault="003C3F48" w:rsidP="003C3F48">
      <w:pPr>
        <w:jc w:val="center"/>
      </w:pPr>
      <w:r w:rsidRPr="00E3346A">
        <w:t>Московский авиационный институт</w:t>
      </w:r>
    </w:p>
    <w:p w:rsidR="003C3F48" w:rsidRPr="00E3346A" w:rsidRDefault="003C3F48" w:rsidP="003C3F48">
      <w:pPr>
        <w:jc w:val="center"/>
      </w:pPr>
      <w:r w:rsidRPr="00E3346A">
        <w:t>(национальный исследовательский университет)</w:t>
      </w:r>
    </w:p>
    <w:p w:rsidR="003C3F48" w:rsidRDefault="003C3F48" w:rsidP="003C3F48"/>
    <w:p w:rsidR="003C3F48" w:rsidRDefault="003C3F48" w:rsidP="003C3F48">
      <w:pPr>
        <w:jc w:val="center"/>
        <w:rPr>
          <w:sz w:val="32"/>
        </w:rPr>
      </w:pPr>
      <w:r>
        <w:rPr>
          <w:sz w:val="32"/>
        </w:rPr>
        <w:t>Институт</w:t>
      </w:r>
      <w:r w:rsidRPr="00E3346A">
        <w:rPr>
          <w:sz w:val="32"/>
        </w:rPr>
        <w:t xml:space="preserve"> №8 «Информационные технологии и прикладная математика»</w:t>
      </w:r>
    </w:p>
    <w:p w:rsidR="003C3F48" w:rsidRDefault="003C3F48" w:rsidP="003C3F48">
      <w:pPr>
        <w:jc w:val="center"/>
      </w:pPr>
    </w:p>
    <w:p w:rsidR="003C3F48" w:rsidRDefault="003C3F48" w:rsidP="003C3F48">
      <w:pPr>
        <w:jc w:val="center"/>
      </w:pPr>
    </w:p>
    <w:p w:rsidR="003C3F48" w:rsidRDefault="003C3F48" w:rsidP="003C3F48">
      <w:pPr>
        <w:jc w:val="center"/>
      </w:pPr>
    </w:p>
    <w:p w:rsidR="003C3F48" w:rsidRPr="00E3346A" w:rsidRDefault="003C3F48" w:rsidP="003C3F48">
      <w:pPr>
        <w:jc w:val="center"/>
      </w:pPr>
    </w:p>
    <w:p w:rsidR="003C3F48" w:rsidRDefault="003C3F48" w:rsidP="003C3F48"/>
    <w:p w:rsidR="003C3F48" w:rsidRDefault="003C3F48" w:rsidP="003C3F48"/>
    <w:p w:rsidR="003C3F48" w:rsidRPr="00E3346A" w:rsidRDefault="003C3F48" w:rsidP="003C3F48">
      <w:pPr>
        <w:jc w:val="center"/>
        <w:rPr>
          <w:b/>
          <w:sz w:val="56"/>
        </w:rPr>
      </w:pPr>
      <w:r w:rsidRPr="00E3346A">
        <w:rPr>
          <w:b/>
          <w:sz w:val="56"/>
        </w:rPr>
        <w:t>Лабораторная работа</w:t>
      </w:r>
      <w:r w:rsidR="002E527F">
        <w:rPr>
          <w:b/>
          <w:sz w:val="56"/>
        </w:rPr>
        <w:t xml:space="preserve"> №</w:t>
      </w:r>
      <w:r w:rsidR="00091299">
        <w:rPr>
          <w:b/>
          <w:sz w:val="56"/>
        </w:rPr>
        <w:t>1</w:t>
      </w:r>
      <w:r w:rsidRPr="00E3346A">
        <w:rPr>
          <w:b/>
          <w:sz w:val="56"/>
        </w:rPr>
        <w:t xml:space="preserve"> по </w:t>
      </w:r>
      <w:r w:rsidR="00091299">
        <w:rPr>
          <w:b/>
          <w:sz w:val="56"/>
        </w:rPr>
        <w:t xml:space="preserve">искусственному интеллекту </w:t>
      </w:r>
    </w:p>
    <w:p w:rsidR="003C3F48" w:rsidRDefault="003C3F48" w:rsidP="003C3F48"/>
    <w:p w:rsidR="003C3F48" w:rsidRPr="00E3346A" w:rsidRDefault="003C3F48" w:rsidP="003C3F48">
      <w:pPr>
        <w:jc w:val="center"/>
        <w:rPr>
          <w:b/>
        </w:rPr>
      </w:pPr>
      <w:r w:rsidRPr="00E3346A">
        <w:rPr>
          <w:b/>
          <w:sz w:val="36"/>
        </w:rPr>
        <w:t>«</w:t>
      </w:r>
      <w:r w:rsidR="00091299">
        <w:rPr>
          <w:rFonts w:ascii="Bookman Old Style" w:hAnsi="Bookman Old Style"/>
          <w:b/>
          <w:sz w:val="36"/>
        </w:rPr>
        <w:t>Данные и проблемы с ними</w:t>
      </w:r>
      <w:r w:rsidRPr="00E3346A">
        <w:rPr>
          <w:b/>
          <w:sz w:val="36"/>
        </w:rPr>
        <w:t>»</w:t>
      </w:r>
    </w:p>
    <w:p w:rsidR="003C3F48" w:rsidRPr="00E3346A" w:rsidRDefault="003C3F48" w:rsidP="003C3F48">
      <w:pPr>
        <w:jc w:val="center"/>
        <w:rPr>
          <w:b/>
          <w:sz w:val="36"/>
        </w:rPr>
      </w:pPr>
      <w:r>
        <w:rPr>
          <w:b/>
          <w:sz w:val="36"/>
        </w:rPr>
        <w:t>6</w:t>
      </w:r>
      <w:r w:rsidRPr="00E3346A">
        <w:rPr>
          <w:b/>
          <w:sz w:val="36"/>
        </w:rPr>
        <w:t xml:space="preserve"> семестр</w:t>
      </w:r>
    </w:p>
    <w:p w:rsidR="003C3F48" w:rsidRDefault="003C3F48" w:rsidP="003C3F48"/>
    <w:p w:rsidR="003C3F48" w:rsidRDefault="003C3F48" w:rsidP="003C3F48"/>
    <w:p w:rsidR="003C3F48" w:rsidRDefault="003C3F48" w:rsidP="003C3F48"/>
    <w:p w:rsidR="003C3F48" w:rsidRDefault="003C3F48" w:rsidP="003C3F48"/>
    <w:p w:rsidR="003C3F48" w:rsidRDefault="003C3F48" w:rsidP="003C3F48"/>
    <w:p w:rsidR="003C3F48" w:rsidRDefault="003C3F48" w:rsidP="003C3F48"/>
    <w:p w:rsidR="003C3F48" w:rsidRDefault="003C3F48" w:rsidP="003C3F48"/>
    <w:p w:rsidR="003C3F48" w:rsidRDefault="003C3F48" w:rsidP="003C3F48"/>
    <w:p w:rsidR="003C3F48" w:rsidRPr="00091299" w:rsidRDefault="003C3F48" w:rsidP="00091299">
      <w:pPr>
        <w:jc w:val="right"/>
      </w:pPr>
      <w:r>
        <w:t xml:space="preserve">                                                                            Студент: Стифеев Е</w:t>
      </w:r>
      <w:r w:rsidR="00091299">
        <w:t>вгений</w:t>
      </w:r>
      <w:r w:rsidR="00091299">
        <w:rPr>
          <w:lang w:val="en-US"/>
        </w:rPr>
        <w:t xml:space="preserve"> </w:t>
      </w:r>
      <w:r w:rsidR="00091299">
        <w:t>Михайлович</w:t>
      </w:r>
    </w:p>
    <w:p w:rsidR="003C3F48" w:rsidRDefault="003C3F48" w:rsidP="00091299">
      <w:pPr>
        <w:jc w:val="right"/>
      </w:pPr>
      <w:r>
        <w:t xml:space="preserve">                                                                            Группа: М8О-306Б-17</w:t>
      </w:r>
    </w:p>
    <w:p w:rsidR="003C3F48" w:rsidRPr="00091299" w:rsidRDefault="003C3F48" w:rsidP="00091299">
      <w:pPr>
        <w:jc w:val="right"/>
      </w:pPr>
      <w:r>
        <w:t xml:space="preserve">                                                                            Руководитель: </w:t>
      </w:r>
      <w:r w:rsidR="00091299">
        <w:t xml:space="preserve">Ахмед </w:t>
      </w:r>
      <w:proofErr w:type="spellStart"/>
      <w:r w:rsidR="00091299">
        <w:t>Самир</w:t>
      </w:r>
      <w:proofErr w:type="spellEnd"/>
      <w:r w:rsidR="00091299">
        <w:t xml:space="preserve"> </w:t>
      </w:r>
      <w:proofErr w:type="spellStart"/>
      <w:r w:rsidR="00091299">
        <w:t>Халид</w:t>
      </w:r>
      <w:proofErr w:type="spellEnd"/>
    </w:p>
    <w:p w:rsidR="003C3F48" w:rsidRDefault="003C3F48" w:rsidP="00091299">
      <w:pPr>
        <w:jc w:val="right"/>
      </w:pPr>
      <w:r>
        <w:t xml:space="preserve">                                                                            </w:t>
      </w:r>
      <w:r w:rsidR="002E527F">
        <w:t xml:space="preserve">Дата: </w:t>
      </w:r>
      <w:r w:rsidR="00091299">
        <w:t>13.04</w:t>
      </w:r>
      <w:r>
        <w:t>.20</w:t>
      </w:r>
    </w:p>
    <w:p w:rsidR="003C3F48" w:rsidRDefault="003C3F48" w:rsidP="003C3F48"/>
    <w:p w:rsidR="003C3F48" w:rsidRDefault="003C3F48" w:rsidP="003C3F48">
      <w:pPr>
        <w:jc w:val="center"/>
      </w:pPr>
      <w:r>
        <w:t>Москва, 2020</w:t>
      </w:r>
    </w:p>
    <w:p w:rsidR="00273CE5" w:rsidRDefault="003C3F48" w:rsidP="003C3F48">
      <w:pPr>
        <w:pStyle w:val="1"/>
      </w:pPr>
      <w:r>
        <w:lastRenderedPageBreak/>
        <w:t>Условие</w:t>
      </w:r>
    </w:p>
    <w:p w:rsidR="003C3F48" w:rsidRPr="002E527F" w:rsidRDefault="00091299" w:rsidP="00091299">
      <w:pPr>
        <w:ind w:firstLine="284"/>
        <w:rPr>
          <w:rFonts w:eastAsiaTheme="minorEastAsia"/>
        </w:rPr>
      </w:pPr>
      <w:r w:rsidRPr="00091299">
        <w:rPr>
          <w:rFonts w:eastAsiaTheme="minorEastAsia"/>
        </w:rPr>
        <w:t xml:space="preserve">Необходимо сформировать два набора данных для приложений машинного обучения. Первый датасет должен представлять из себя табличный набор данных для задачи классификации. Второй датасет должен быть отличен от первого, и может представлять из себя набор изображений, корпус документов, другой табличный датасет или датасет из соревнования </w:t>
      </w:r>
      <w:proofErr w:type="spellStart"/>
      <w:r w:rsidRPr="00F86387">
        <w:rPr>
          <w:rFonts w:ascii="Bookman Old Style" w:eastAsiaTheme="minorEastAsia" w:hAnsi="Bookman Old Style"/>
        </w:rPr>
        <w:t>Kaggle</w:t>
      </w:r>
      <w:proofErr w:type="spellEnd"/>
      <w:r w:rsidRPr="00091299">
        <w:rPr>
          <w:rFonts w:eastAsiaTheme="minorEastAsia"/>
        </w:rPr>
        <w:t xml:space="preserve">, предназначенный для решения интересующей вас задачи машинного обучения. Необходимо провести анализ обоих наборов данных, поставить решаемую вами задачу, определить признаки необходимые для решения задачи, в случае необходимости заняться генерацией новых признаков, устранением проблем в данных, визуализировать распределение и зависимость целевого признака от выбранных признаков. В отчете описать все проблемы, с которыми вы столкнулись и </w:t>
      </w:r>
      <w:r>
        <w:rPr>
          <w:rFonts w:eastAsiaTheme="minorEastAsia"/>
        </w:rPr>
        <w:t>выбранные подходы к их решению.</w:t>
      </w:r>
    </w:p>
    <w:p w:rsidR="003C3F48" w:rsidRPr="002E527F" w:rsidRDefault="003C3F48" w:rsidP="003C3F48">
      <w:pPr>
        <w:rPr>
          <w:rFonts w:eastAsiaTheme="minorEastAsia"/>
        </w:rPr>
      </w:pPr>
    </w:p>
    <w:p w:rsidR="003C3F48" w:rsidRPr="002E527F" w:rsidRDefault="003C3F48" w:rsidP="003C3F48">
      <w:pPr>
        <w:rPr>
          <w:rFonts w:eastAsiaTheme="minorEastAsia"/>
        </w:rPr>
      </w:pPr>
    </w:p>
    <w:p w:rsidR="003C3F48" w:rsidRPr="002E527F" w:rsidRDefault="003C3F48" w:rsidP="003C3F48">
      <w:pPr>
        <w:rPr>
          <w:rFonts w:eastAsiaTheme="minorEastAsia"/>
        </w:rPr>
      </w:pPr>
    </w:p>
    <w:p w:rsidR="003C3F48" w:rsidRPr="002E527F" w:rsidRDefault="003C3F48" w:rsidP="003C3F48">
      <w:pPr>
        <w:rPr>
          <w:rFonts w:eastAsiaTheme="minorEastAsia"/>
        </w:rPr>
      </w:pPr>
    </w:p>
    <w:p w:rsidR="003C3F48" w:rsidRPr="002E527F" w:rsidRDefault="003C3F48" w:rsidP="003C3F48">
      <w:pPr>
        <w:rPr>
          <w:rFonts w:eastAsiaTheme="minorEastAsia"/>
        </w:rPr>
      </w:pPr>
    </w:p>
    <w:p w:rsidR="003C3F48" w:rsidRPr="002E527F" w:rsidRDefault="003C3F48" w:rsidP="003C3F48">
      <w:pPr>
        <w:rPr>
          <w:rFonts w:eastAsiaTheme="minorEastAsia"/>
        </w:rPr>
      </w:pPr>
    </w:p>
    <w:p w:rsidR="003C3F48" w:rsidRPr="002E527F" w:rsidRDefault="003C3F48" w:rsidP="003C3F48">
      <w:pPr>
        <w:rPr>
          <w:rFonts w:eastAsiaTheme="minorEastAsia"/>
        </w:rPr>
      </w:pPr>
    </w:p>
    <w:p w:rsidR="003C3F48" w:rsidRPr="002E527F" w:rsidRDefault="003C3F48" w:rsidP="003C3F48">
      <w:pPr>
        <w:rPr>
          <w:rFonts w:eastAsiaTheme="minorEastAsia"/>
        </w:rPr>
      </w:pPr>
    </w:p>
    <w:p w:rsidR="003C3F48" w:rsidRDefault="003C3F48" w:rsidP="003C3F48">
      <w:pPr>
        <w:rPr>
          <w:rFonts w:eastAsiaTheme="minorEastAsia"/>
        </w:rPr>
      </w:pPr>
    </w:p>
    <w:p w:rsidR="00091299" w:rsidRDefault="00091299" w:rsidP="003C3F48">
      <w:pPr>
        <w:rPr>
          <w:rFonts w:eastAsiaTheme="minorEastAsia"/>
        </w:rPr>
      </w:pPr>
    </w:p>
    <w:p w:rsidR="00091299" w:rsidRDefault="00091299" w:rsidP="003C3F48">
      <w:pPr>
        <w:rPr>
          <w:rFonts w:eastAsiaTheme="minorEastAsia"/>
        </w:rPr>
      </w:pPr>
    </w:p>
    <w:p w:rsidR="00091299" w:rsidRDefault="00091299" w:rsidP="003C3F48">
      <w:pPr>
        <w:rPr>
          <w:rFonts w:eastAsiaTheme="minorEastAsia"/>
        </w:rPr>
      </w:pPr>
    </w:p>
    <w:p w:rsidR="00091299" w:rsidRDefault="00091299" w:rsidP="003C3F48">
      <w:pPr>
        <w:rPr>
          <w:rFonts w:eastAsiaTheme="minorEastAsia"/>
        </w:rPr>
      </w:pPr>
    </w:p>
    <w:p w:rsidR="00091299" w:rsidRDefault="00091299" w:rsidP="003C3F48">
      <w:pPr>
        <w:rPr>
          <w:rFonts w:eastAsiaTheme="minorEastAsia"/>
        </w:rPr>
      </w:pPr>
    </w:p>
    <w:p w:rsidR="00091299" w:rsidRDefault="00091299" w:rsidP="003C3F48">
      <w:pPr>
        <w:rPr>
          <w:rFonts w:eastAsiaTheme="minorEastAsia"/>
        </w:rPr>
      </w:pPr>
    </w:p>
    <w:p w:rsidR="00091299" w:rsidRDefault="00091299" w:rsidP="003C3F48">
      <w:pPr>
        <w:rPr>
          <w:rFonts w:eastAsiaTheme="minorEastAsia"/>
        </w:rPr>
      </w:pPr>
    </w:p>
    <w:p w:rsidR="00091299" w:rsidRDefault="00091299" w:rsidP="003C3F48">
      <w:pPr>
        <w:rPr>
          <w:rFonts w:eastAsiaTheme="minorEastAsia"/>
        </w:rPr>
      </w:pPr>
    </w:p>
    <w:p w:rsidR="00091299" w:rsidRDefault="00091299" w:rsidP="003C3F48">
      <w:pPr>
        <w:rPr>
          <w:rFonts w:eastAsiaTheme="minorEastAsia"/>
        </w:rPr>
      </w:pPr>
    </w:p>
    <w:p w:rsidR="00091299" w:rsidRDefault="00091299" w:rsidP="003C3F48">
      <w:pPr>
        <w:rPr>
          <w:rFonts w:eastAsiaTheme="minorEastAsia"/>
        </w:rPr>
      </w:pPr>
    </w:p>
    <w:p w:rsidR="00091299" w:rsidRDefault="00091299" w:rsidP="003C3F48">
      <w:pPr>
        <w:rPr>
          <w:rFonts w:eastAsiaTheme="minorEastAsia"/>
        </w:rPr>
      </w:pPr>
    </w:p>
    <w:p w:rsidR="00091299" w:rsidRDefault="00091299" w:rsidP="003C3F48">
      <w:pPr>
        <w:rPr>
          <w:rFonts w:eastAsiaTheme="minorEastAsia"/>
        </w:rPr>
      </w:pPr>
    </w:p>
    <w:p w:rsidR="00091299" w:rsidRPr="002E527F" w:rsidRDefault="00091299" w:rsidP="003C3F48">
      <w:pPr>
        <w:rPr>
          <w:rFonts w:eastAsiaTheme="minorEastAsia"/>
        </w:rPr>
      </w:pPr>
    </w:p>
    <w:p w:rsidR="00E17AAD" w:rsidRPr="00091299" w:rsidRDefault="00091299" w:rsidP="003C3F48">
      <w:pPr>
        <w:pStyle w:val="1"/>
        <w:rPr>
          <w:rFonts w:eastAsiaTheme="minorEastAsia"/>
        </w:rPr>
      </w:pPr>
      <w:r>
        <w:rPr>
          <w:rFonts w:eastAsiaTheme="minorEastAsia"/>
        </w:rPr>
        <w:lastRenderedPageBreak/>
        <w:t xml:space="preserve">Датасет </w:t>
      </w:r>
      <w:r w:rsidRPr="00850AFE">
        <w:rPr>
          <w:rFonts w:ascii="Bookman Old Style" w:eastAsiaTheme="minorEastAsia" w:hAnsi="Bookman Old Style"/>
          <w:lang w:val="en-US"/>
        </w:rPr>
        <w:t>mushrooms</w:t>
      </w:r>
    </w:p>
    <w:p w:rsidR="00091299" w:rsidRPr="00FD1476" w:rsidRDefault="00091299" w:rsidP="00091299">
      <w:r>
        <w:t>Данный датасет представ</w:t>
      </w:r>
      <w:r w:rsidR="00FD1476">
        <w:t xml:space="preserve">ляет собой табличный датасет, состоящий из </w:t>
      </w:r>
      <w:r w:rsidR="00FD1476" w:rsidRPr="00FD1476">
        <w:t>8124</w:t>
      </w:r>
      <w:r w:rsidR="00FD1476">
        <w:t xml:space="preserve"> записей и 23 атрибута. Загрузив его в </w:t>
      </w:r>
      <w:r w:rsidR="00FD1476" w:rsidRPr="00F86387">
        <w:rPr>
          <w:rFonts w:ascii="Bookman Old Style" w:hAnsi="Bookman Old Style"/>
          <w:lang w:val="en-US"/>
        </w:rPr>
        <w:t>Pandas</w:t>
      </w:r>
      <w:r w:rsidR="00FD1476">
        <w:t xml:space="preserve">-объект </w:t>
      </w:r>
      <w:proofErr w:type="spellStart"/>
      <w:r w:rsidR="00FD1476" w:rsidRPr="00F86387">
        <w:rPr>
          <w:rFonts w:ascii="Bookman Old Style" w:hAnsi="Bookman Old Style"/>
          <w:lang w:val="en-US"/>
        </w:rPr>
        <w:t>DataFrame</w:t>
      </w:r>
      <w:proofErr w:type="spellEnd"/>
      <w:r w:rsidR="00FD1476" w:rsidRPr="00FD1476">
        <w:t xml:space="preserve"> </w:t>
      </w:r>
      <w:r w:rsidR="00FD1476">
        <w:t>и вызвав для него</w:t>
      </w:r>
      <w:r w:rsidR="00FD1476" w:rsidRPr="00FD1476">
        <w:t xml:space="preserve"> </w:t>
      </w:r>
      <w:r w:rsidR="00FD1476">
        <w:t xml:space="preserve">(объекта) метод </w:t>
      </w:r>
      <w:proofErr w:type="gramStart"/>
      <w:r w:rsidR="00FD1476" w:rsidRPr="00F86387">
        <w:rPr>
          <w:rFonts w:ascii="Consolas" w:hAnsi="Consolas"/>
          <w:lang w:val="en-US"/>
        </w:rPr>
        <w:t>info</w:t>
      </w:r>
      <w:r w:rsidR="00FD1476" w:rsidRPr="00F86387">
        <w:rPr>
          <w:rFonts w:ascii="Consolas" w:hAnsi="Consolas"/>
        </w:rPr>
        <w:t>(</w:t>
      </w:r>
      <w:proofErr w:type="gramEnd"/>
      <w:r w:rsidR="00FD1476" w:rsidRPr="00F86387">
        <w:rPr>
          <w:rFonts w:ascii="Consolas" w:hAnsi="Consolas"/>
        </w:rPr>
        <w:t>)</w:t>
      </w:r>
      <w:r w:rsidR="00FD1476" w:rsidRPr="00FD1476">
        <w:t xml:space="preserve"> </w:t>
      </w:r>
      <w:r w:rsidR="00FD1476">
        <w:t xml:space="preserve">я обнаружил, что все 23 признака </w:t>
      </w:r>
      <w:proofErr w:type="spellStart"/>
      <w:r w:rsidR="00FD1476">
        <w:t>категориальны</w:t>
      </w:r>
      <w:proofErr w:type="spellEnd"/>
      <w:r w:rsidR="00FD1476">
        <w:t xml:space="preserve">. Классифицировать грибы я хотел по </w:t>
      </w:r>
      <w:proofErr w:type="spellStart"/>
      <w:r w:rsidR="00FD1476">
        <w:t>аттрибуту</w:t>
      </w:r>
      <w:proofErr w:type="spellEnd"/>
      <w:r w:rsidR="00FD1476">
        <w:t xml:space="preserve"> </w:t>
      </w:r>
      <w:r w:rsidR="00FD1476" w:rsidRPr="00F86387">
        <w:rPr>
          <w:rFonts w:ascii="Bookman Old Style" w:hAnsi="Bookman Old Style"/>
          <w:lang w:val="en-US"/>
        </w:rPr>
        <w:t>class</w:t>
      </w:r>
      <w:r w:rsidR="00FD1476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e</m:t>
            </m:r>
            <m:r>
              <w:rPr>
                <w:rFonts w:ascii="Cambria Math" w:hAnsi="Cambria Math"/>
              </w:rPr>
              <m:t>=edible,</m:t>
            </m:r>
            <m:r>
              <w:rPr>
                <w:rFonts w:ascii="Cambria Math" w:hAnsi="Cambria Math"/>
                <w:lang w:val="en-US"/>
              </w:rPr>
              <m:t>p</m:t>
            </m:r>
            <m:r>
              <w:rPr>
                <w:rFonts w:ascii="Cambria Math" w:hAnsi="Cambria Math"/>
              </w:rPr>
              <m:t>=poisonous</m:t>
            </m:r>
          </m:e>
        </m:d>
      </m:oMath>
      <w:r w:rsidR="00FD1476">
        <w:rPr>
          <w:rFonts w:eastAsiaTheme="minorEastAsia"/>
        </w:rPr>
        <w:t xml:space="preserve">. Это задача бинарной классификации при обучении с учителем. </w:t>
      </w:r>
    </w:p>
    <w:p w:rsidR="004C622F" w:rsidRDefault="00FD1476" w:rsidP="00091299">
      <w:r>
        <w:t xml:space="preserve">Все категориальные </w:t>
      </w:r>
      <w:proofErr w:type="spellStart"/>
      <w:r>
        <w:t>аттрибуты</w:t>
      </w:r>
      <w:proofErr w:type="spellEnd"/>
      <w:r>
        <w:t xml:space="preserve"> подлежат </w:t>
      </w:r>
      <w:r w:rsidR="004C622F">
        <w:t>отображению в числа. Далее, я привожу описание, как я разобрался с каждым из них:</w:t>
      </w:r>
    </w:p>
    <w:p w:rsidR="004C622F" w:rsidRPr="004C622F" w:rsidRDefault="004C622F" w:rsidP="004C622F">
      <w:pPr>
        <w:pStyle w:val="a4"/>
        <w:numPr>
          <w:ilvl w:val="0"/>
          <w:numId w:val="6"/>
        </w:numPr>
      </w:pPr>
      <w:r w:rsidRPr="00F86387">
        <w:rPr>
          <w:rFonts w:ascii="Bookman Old Style" w:hAnsi="Bookman Old Style"/>
          <w:lang w:val="en-US"/>
        </w:rPr>
        <w:t>class</w:t>
      </w:r>
      <w:r>
        <w:t>:</w:t>
      </w:r>
    </w:p>
    <w:p w:rsidR="004C622F" w:rsidRPr="004C622F" w:rsidRDefault="004C622F" w:rsidP="004C622F">
      <w:pPr>
        <w:pStyle w:val="a4"/>
        <w:rPr>
          <w:rFonts w:eastAsiaTheme="minorEastAsia"/>
        </w:rPr>
      </w:pPr>
      <w:r>
        <w:t xml:space="preserve">Тут всё просто: два значения – отображаем в </w:t>
      </w:r>
      <m:oMath>
        <m:r>
          <w:rPr>
            <w:rFonts w:ascii="Cambria Math" w:hAnsi="Cambria Math"/>
          </w:rPr>
          <m:t>{0, 1}</m:t>
        </m:r>
      </m:oMath>
      <w:r w:rsidRPr="004C622F">
        <w:rPr>
          <w:rFonts w:eastAsiaTheme="minorEastAsia"/>
        </w:rPr>
        <w:t>.</w:t>
      </w:r>
      <w:r>
        <w:rPr>
          <w:rFonts w:eastAsiaTheme="minorEastAsia"/>
        </w:rPr>
        <w:t xml:space="preserve"> Подобные отображения я делал, используя метод </w:t>
      </w:r>
      <w:proofErr w:type="gramStart"/>
      <w:r w:rsidRPr="00F86387">
        <w:rPr>
          <w:rFonts w:ascii="Consolas" w:eastAsiaTheme="minorEastAsia" w:hAnsi="Consolas"/>
          <w:lang w:val="en-US"/>
        </w:rPr>
        <w:t>map</w:t>
      </w:r>
      <w:r w:rsidRPr="004C622F">
        <w:rPr>
          <w:rFonts w:eastAsiaTheme="minorEastAsia"/>
        </w:rPr>
        <w:t>(</w:t>
      </w:r>
      <w:proofErr w:type="gramEnd"/>
      <w:r w:rsidRPr="004C622F">
        <w:rPr>
          <w:rFonts w:eastAsiaTheme="minorEastAsia"/>
        </w:rPr>
        <w:t>).</w:t>
      </w:r>
    </w:p>
    <w:p w:rsidR="004C622F" w:rsidRPr="004C622F" w:rsidRDefault="004C622F" w:rsidP="004C622F">
      <w:pPr>
        <w:pStyle w:val="a4"/>
        <w:numPr>
          <w:ilvl w:val="0"/>
          <w:numId w:val="6"/>
        </w:numPr>
      </w:pPr>
      <w:r w:rsidRPr="00F86387">
        <w:rPr>
          <w:rFonts w:ascii="Bookman Old Style" w:hAnsi="Bookman Old Style"/>
          <w:lang w:val="en-US"/>
        </w:rPr>
        <w:t>cap-shape</w:t>
      </w:r>
      <w:r w:rsidR="00706BA2">
        <w:t>:</w:t>
      </w:r>
    </w:p>
    <w:p w:rsidR="004C622F" w:rsidRDefault="004C622F" w:rsidP="004C622F">
      <w:pPr>
        <w:pStyle w:val="a4"/>
      </w:pPr>
      <w:r>
        <w:t xml:space="preserve">Множество значений этого признака такого: </w:t>
      </w:r>
      <m:oMath>
        <m:r>
          <w:rPr>
            <w:rFonts w:ascii="Cambria Math" w:hAnsi="Cambria Math"/>
          </w:rPr>
          <m:t>bell=b,conical=c,convex=x,flat=f, knobbed=k,sunken=s</m:t>
        </m:r>
      </m:oMath>
      <w:r>
        <w:t xml:space="preserve">. Я решил, что такой признак, можно закодировать цифрами таким образом: </w:t>
      </w:r>
    </w:p>
    <w:p w:rsidR="004C622F" w:rsidRPr="00F86387" w:rsidRDefault="00F86387" w:rsidP="004C622F">
      <w:pPr>
        <w:pStyle w:val="a4"/>
        <w:numPr>
          <w:ilvl w:val="0"/>
          <w:numId w:val="7"/>
        </w:numPr>
        <w:rPr>
          <w:rFonts w:ascii="Cambria Math" w:hAnsi="Cambria Math"/>
          <w:oMath/>
        </w:rPr>
      </w:pPr>
      <m:oMath>
        <m:r>
          <w:rPr>
            <w:rFonts w:ascii="Cambria Math" w:hAnsi="Cambria Math"/>
            <w:lang w:val="en-US"/>
          </w:rPr>
          <m:t>sunken</m:t>
        </m:r>
        <m:r>
          <w:rPr>
            <w:rFonts w:ascii="Cambria Math" w:hAnsi="Cambria Math"/>
          </w:rPr>
          <m:t xml:space="preserve"> = 0</m:t>
        </m:r>
        <m:r>
          <w:rPr>
            <w:rFonts w:ascii="Cambria Math" w:hAnsi="Cambria Math"/>
            <w:lang w:val="en-US"/>
          </w:rPr>
          <m:t>,</m:t>
        </m:r>
      </m:oMath>
    </w:p>
    <w:p w:rsidR="004C622F" w:rsidRPr="00F86387" w:rsidRDefault="00F86387" w:rsidP="004C622F">
      <w:pPr>
        <w:pStyle w:val="a4"/>
        <w:numPr>
          <w:ilvl w:val="0"/>
          <w:numId w:val="7"/>
        </w:numPr>
        <w:rPr>
          <w:rFonts w:ascii="Cambria Math" w:hAnsi="Cambria Math"/>
          <w:oMath/>
        </w:rPr>
      </w:pPr>
      <m:oMath>
        <m:r>
          <w:rPr>
            <w:rFonts w:ascii="Cambria Math" w:hAnsi="Cambria Math"/>
            <w:lang w:val="en-US"/>
          </w:rPr>
          <m:t>flat = 1,</m:t>
        </m:r>
      </m:oMath>
    </w:p>
    <w:p w:rsidR="004C622F" w:rsidRPr="00F86387" w:rsidRDefault="00F86387" w:rsidP="004C622F">
      <w:pPr>
        <w:pStyle w:val="a4"/>
        <w:numPr>
          <w:ilvl w:val="0"/>
          <w:numId w:val="7"/>
        </w:numPr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>convex</m:t>
        </m:r>
        <m:r>
          <w:rPr>
            <w:rFonts w:ascii="Cambria Math" w:hAnsi="Cambria Math"/>
            <w:lang w:val="en-US"/>
          </w:rPr>
          <m:t xml:space="preserve"> = 2,</m:t>
        </m:r>
      </m:oMath>
    </w:p>
    <w:p w:rsidR="004C622F" w:rsidRPr="00F86387" w:rsidRDefault="00F86387" w:rsidP="004C622F">
      <w:pPr>
        <w:pStyle w:val="a4"/>
        <w:numPr>
          <w:ilvl w:val="0"/>
          <w:numId w:val="7"/>
        </w:numPr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>knobbed</m:t>
        </m:r>
        <m:r>
          <w:rPr>
            <w:rFonts w:ascii="Cambria Math" w:hAnsi="Cambria Math"/>
            <w:lang w:val="en-US"/>
          </w:rPr>
          <m:t xml:space="preserve"> = 3,</m:t>
        </m:r>
      </m:oMath>
    </w:p>
    <w:p w:rsidR="004C622F" w:rsidRPr="00F86387" w:rsidRDefault="00F86387" w:rsidP="004C622F">
      <w:pPr>
        <w:pStyle w:val="a4"/>
        <w:numPr>
          <w:ilvl w:val="0"/>
          <w:numId w:val="7"/>
        </w:numPr>
        <w:rPr>
          <w:rFonts w:ascii="Cambria Math" w:hAnsi="Cambria Math"/>
          <w:oMath/>
        </w:rPr>
      </w:pPr>
      <m:oMath>
        <m:r>
          <w:rPr>
            <w:rFonts w:ascii="Cambria Math" w:hAnsi="Cambria Math"/>
            <w:lang w:val="en-US"/>
          </w:rPr>
          <m:t>conical = 3.3,</m:t>
        </m:r>
      </m:oMath>
    </w:p>
    <w:p w:rsidR="004C622F" w:rsidRPr="00F86387" w:rsidRDefault="00F86387" w:rsidP="004C622F">
      <w:pPr>
        <w:pStyle w:val="a4"/>
        <w:numPr>
          <w:ilvl w:val="0"/>
          <w:numId w:val="7"/>
        </w:numPr>
        <w:rPr>
          <w:rFonts w:ascii="Cambria Math" w:hAnsi="Cambria Math"/>
          <w:oMath/>
        </w:rPr>
      </w:pPr>
      <m:oMath>
        <m:r>
          <w:rPr>
            <w:rFonts w:ascii="Cambria Math" w:hAnsi="Cambria Math"/>
            <w:lang w:val="en-US"/>
          </w:rPr>
          <m:t>bell = 3.5,</m:t>
        </m:r>
      </m:oMath>
    </w:p>
    <w:p w:rsidR="004C622F" w:rsidRDefault="004C622F" w:rsidP="004C622F">
      <w:pPr>
        <w:ind w:left="708"/>
      </w:pPr>
      <w:r>
        <w:t>по смыслу этих признаков: от утопленной формы (</w:t>
      </w:r>
      <m:oMath>
        <m:r>
          <w:rPr>
            <w:rFonts w:ascii="Cambria Math" w:hAnsi="Cambria Math"/>
            <w:lang w:val="en-US"/>
          </w:rPr>
          <m:t>sunken</m:t>
        </m:r>
      </m:oMath>
      <w:r>
        <w:t>)</w:t>
      </w:r>
      <w:r w:rsidRPr="004C622F">
        <w:t xml:space="preserve"> </w:t>
      </w:r>
      <w:r>
        <w:t xml:space="preserve">до </w:t>
      </w:r>
      <m:oMath>
        <m:r>
          <w:rPr>
            <w:rFonts w:ascii="Cambria Math" w:hAnsi="Cambria Math"/>
            <w:lang w:val="en-US"/>
          </w:rPr>
          <m:t>bell</m:t>
        </m:r>
      </m:oMath>
      <w:r w:rsidRPr="004C622F">
        <w:t xml:space="preserve"> </w:t>
      </w:r>
      <w:r>
        <w:t>(в виде колокола)</w:t>
      </w:r>
      <w:r w:rsidR="00706BA2">
        <w:t>.</w:t>
      </w:r>
    </w:p>
    <w:p w:rsidR="00706BA2" w:rsidRDefault="00706BA2" w:rsidP="00706BA2">
      <w:pPr>
        <w:pStyle w:val="a4"/>
        <w:numPr>
          <w:ilvl w:val="0"/>
          <w:numId w:val="6"/>
        </w:numPr>
      </w:pPr>
      <w:proofErr w:type="spellStart"/>
      <w:r w:rsidRPr="00F86387">
        <w:rPr>
          <w:rFonts w:ascii="Bookman Old Style" w:hAnsi="Bookman Old Style"/>
        </w:rPr>
        <w:t>cap-surface</w:t>
      </w:r>
      <w:proofErr w:type="spellEnd"/>
      <w:r>
        <w:t>:</w:t>
      </w:r>
    </w:p>
    <w:p w:rsidR="00706BA2" w:rsidRDefault="00706BA2" w:rsidP="00706BA2">
      <w:pPr>
        <w:pStyle w:val="a4"/>
      </w:pPr>
      <w:r>
        <w:t>Аналогично:</w:t>
      </w:r>
    </w:p>
    <w:p w:rsidR="00706BA2" w:rsidRPr="00F86387" w:rsidRDefault="00F86387" w:rsidP="00706BA2">
      <w:pPr>
        <w:pStyle w:val="a4"/>
        <w:numPr>
          <w:ilvl w:val="0"/>
          <w:numId w:val="8"/>
        </w:numPr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>smooth = 0,</m:t>
        </m:r>
      </m:oMath>
    </w:p>
    <w:p w:rsidR="00706BA2" w:rsidRPr="00F86387" w:rsidRDefault="00F86387" w:rsidP="00706BA2">
      <w:pPr>
        <w:pStyle w:val="a4"/>
        <w:numPr>
          <w:ilvl w:val="0"/>
          <w:numId w:val="8"/>
        </w:numPr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>fibrous = 1,</m:t>
        </m:r>
      </m:oMath>
    </w:p>
    <w:p w:rsidR="00706BA2" w:rsidRPr="00F86387" w:rsidRDefault="00F86387" w:rsidP="00706BA2">
      <w:pPr>
        <w:pStyle w:val="a4"/>
        <w:numPr>
          <w:ilvl w:val="0"/>
          <w:numId w:val="8"/>
        </w:numPr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>scaly = 2,</m:t>
        </m:r>
      </m:oMath>
    </w:p>
    <w:p w:rsidR="00706BA2" w:rsidRPr="00F86387" w:rsidRDefault="00F86387" w:rsidP="00706BA2">
      <w:pPr>
        <w:pStyle w:val="a4"/>
        <w:numPr>
          <w:ilvl w:val="0"/>
          <w:numId w:val="8"/>
        </w:numPr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>grooves = 3.</m:t>
        </m:r>
      </m:oMath>
    </w:p>
    <w:p w:rsidR="00706BA2" w:rsidRDefault="00706BA2" w:rsidP="00706BA2">
      <w:pPr>
        <w:pStyle w:val="a4"/>
        <w:numPr>
          <w:ilvl w:val="0"/>
          <w:numId w:val="6"/>
        </w:numPr>
      </w:pPr>
      <w:r w:rsidRPr="00F86387">
        <w:rPr>
          <w:rFonts w:ascii="Bookman Old Style" w:hAnsi="Bookman Old Style"/>
        </w:rPr>
        <w:t>cap-color</w:t>
      </w:r>
      <w:r>
        <w:t>:</w:t>
      </w:r>
    </w:p>
    <w:p w:rsidR="00706BA2" w:rsidRDefault="00706BA2" w:rsidP="00706BA2">
      <w:pPr>
        <w:pStyle w:val="a4"/>
      </w:pPr>
      <w:r>
        <w:t xml:space="preserve">Это </w:t>
      </w:r>
      <w:proofErr w:type="spellStart"/>
      <w:r>
        <w:t>аттрибут</w:t>
      </w:r>
      <w:proofErr w:type="spellEnd"/>
      <w:r>
        <w:t xml:space="preserve"> можно закодировать, пользуясь </w:t>
      </w:r>
      <w:r w:rsidRPr="00F86387">
        <w:rPr>
          <w:rFonts w:ascii="Bookman Old Style" w:hAnsi="Bookman Old Style"/>
          <w:lang w:val="en-US"/>
        </w:rPr>
        <w:t>RGB</w:t>
      </w:r>
      <w:r w:rsidRPr="00706BA2">
        <w:t>-</w:t>
      </w:r>
      <w:r>
        <w:t xml:space="preserve">таблицей цветов. Я создал три новых признака: </w:t>
      </w:r>
      <w:proofErr w:type="spellStart"/>
      <w:r w:rsidRPr="00F86387">
        <w:rPr>
          <w:rFonts w:ascii="Bookman Old Style" w:hAnsi="Bookman Old Style"/>
        </w:rPr>
        <w:t>cap</w:t>
      </w:r>
      <w:proofErr w:type="spellEnd"/>
      <w:r w:rsidRPr="00F86387">
        <w:rPr>
          <w:rFonts w:ascii="Bookman Old Style" w:hAnsi="Bookman Old Style"/>
        </w:rPr>
        <w:t>-</w:t>
      </w:r>
      <w:proofErr w:type="spellStart"/>
      <w:r w:rsidRPr="00F86387">
        <w:rPr>
          <w:rFonts w:ascii="Bookman Old Style" w:hAnsi="Bookman Old Style"/>
        </w:rPr>
        <w:t>color</w:t>
      </w:r>
      <w:proofErr w:type="spellEnd"/>
      <w:r w:rsidRPr="00F86387">
        <w:rPr>
          <w:rFonts w:ascii="Bookman Old Style" w:hAnsi="Bookman Old Style"/>
        </w:rPr>
        <w:t xml:space="preserve">-r, </w:t>
      </w:r>
      <w:proofErr w:type="spellStart"/>
      <w:r w:rsidRPr="00F86387">
        <w:rPr>
          <w:rFonts w:ascii="Bookman Old Style" w:hAnsi="Bookman Old Style"/>
        </w:rPr>
        <w:t>cap</w:t>
      </w:r>
      <w:proofErr w:type="spellEnd"/>
      <w:r w:rsidRPr="00F86387">
        <w:rPr>
          <w:rFonts w:ascii="Bookman Old Style" w:hAnsi="Bookman Old Style"/>
        </w:rPr>
        <w:t>-</w:t>
      </w:r>
      <w:proofErr w:type="spellStart"/>
      <w:r w:rsidRPr="00F86387">
        <w:rPr>
          <w:rFonts w:ascii="Bookman Old Style" w:hAnsi="Bookman Old Style"/>
        </w:rPr>
        <w:t>color</w:t>
      </w:r>
      <w:proofErr w:type="spellEnd"/>
      <w:r w:rsidRPr="00F86387">
        <w:rPr>
          <w:rFonts w:ascii="Bookman Old Style" w:hAnsi="Bookman Old Style"/>
        </w:rPr>
        <w:t xml:space="preserve">-g, </w:t>
      </w:r>
      <w:proofErr w:type="spellStart"/>
      <w:r w:rsidRPr="00F86387">
        <w:rPr>
          <w:rFonts w:ascii="Bookman Old Style" w:hAnsi="Bookman Old Style"/>
        </w:rPr>
        <w:t>cap</w:t>
      </w:r>
      <w:proofErr w:type="spellEnd"/>
      <w:r w:rsidRPr="00F86387">
        <w:rPr>
          <w:rFonts w:ascii="Bookman Old Style" w:hAnsi="Bookman Old Style"/>
        </w:rPr>
        <w:t>-</w:t>
      </w:r>
      <w:proofErr w:type="spellStart"/>
      <w:r w:rsidRPr="00F86387">
        <w:rPr>
          <w:rFonts w:ascii="Bookman Old Style" w:hAnsi="Bookman Old Style"/>
        </w:rPr>
        <w:t>color</w:t>
      </w:r>
      <w:proofErr w:type="spellEnd"/>
      <w:r w:rsidRPr="00F86387">
        <w:rPr>
          <w:rFonts w:ascii="Bookman Old Style" w:hAnsi="Bookman Old Style"/>
        </w:rPr>
        <w:t>-b</w:t>
      </w:r>
      <w:r w:rsidRPr="00706BA2">
        <w:t xml:space="preserve">, </w:t>
      </w:r>
      <w:r>
        <w:t>куда поместил значения компонент цвета.</w:t>
      </w:r>
    </w:p>
    <w:p w:rsidR="00706BA2" w:rsidRPr="00706BA2" w:rsidRDefault="00706BA2" w:rsidP="00706BA2">
      <w:pPr>
        <w:pStyle w:val="a4"/>
        <w:numPr>
          <w:ilvl w:val="0"/>
          <w:numId w:val="6"/>
        </w:numPr>
      </w:pPr>
      <w:r w:rsidRPr="00F86387">
        <w:rPr>
          <w:rFonts w:ascii="Bookman Old Style" w:hAnsi="Bookman Old Style"/>
          <w:lang w:val="en-US"/>
        </w:rPr>
        <w:t>bruises</w:t>
      </w:r>
      <w:r>
        <w:rPr>
          <w:lang w:val="en-US"/>
        </w:rPr>
        <w:t>:</w:t>
      </w:r>
    </w:p>
    <w:p w:rsidR="00706BA2" w:rsidRDefault="00706BA2" w:rsidP="00706BA2">
      <w:pPr>
        <w:pStyle w:val="a4"/>
        <w:rPr>
          <w:rFonts w:eastAsiaTheme="minorEastAsia"/>
        </w:rPr>
      </w:pPr>
      <w:r>
        <w:t xml:space="preserve">Два значения </w:t>
      </w:r>
      <w:r>
        <w:t xml:space="preserve">– отображаем в </w:t>
      </w:r>
      <m:oMath>
        <m:r>
          <w:rPr>
            <w:rFonts w:ascii="Cambria Math" w:hAnsi="Cambria Math"/>
          </w:rPr>
          <m:t>{0, 1}</m:t>
        </m:r>
      </m:oMath>
      <w:r w:rsidRPr="004C622F">
        <w:rPr>
          <w:rFonts w:eastAsiaTheme="minorEastAsia"/>
        </w:rPr>
        <w:t>.</w:t>
      </w:r>
    </w:p>
    <w:p w:rsidR="00706BA2" w:rsidRDefault="00706BA2" w:rsidP="00706BA2">
      <w:pPr>
        <w:pStyle w:val="a4"/>
        <w:numPr>
          <w:ilvl w:val="0"/>
          <w:numId w:val="6"/>
        </w:numPr>
      </w:pPr>
      <w:proofErr w:type="spellStart"/>
      <w:r w:rsidRPr="00F86387">
        <w:rPr>
          <w:rFonts w:ascii="Bookman Old Style" w:hAnsi="Bookman Old Style"/>
        </w:rPr>
        <w:t>odor</w:t>
      </w:r>
      <w:proofErr w:type="spellEnd"/>
      <w:r>
        <w:t>:</w:t>
      </w:r>
    </w:p>
    <w:p w:rsidR="00706BA2" w:rsidRDefault="00706BA2" w:rsidP="00706BA2">
      <w:pPr>
        <w:pStyle w:val="a4"/>
      </w:pPr>
      <w:r w:rsidRPr="00706BA2">
        <w:t>Этот пр</w:t>
      </w:r>
      <w:r>
        <w:t>изнак нельзя соотнести с числом. Я</w:t>
      </w:r>
      <w:r w:rsidRPr="00706BA2">
        <w:t xml:space="preserve"> закодир</w:t>
      </w:r>
      <w:r>
        <w:t>овал</w:t>
      </w:r>
      <w:r w:rsidRPr="00706BA2">
        <w:t xml:space="preserve"> его числом </w:t>
      </w:r>
      <w:r>
        <w:t>записей,</w:t>
      </w:r>
      <w:r w:rsidRPr="00706BA2">
        <w:t xml:space="preserve"> у которых он есть</w:t>
      </w:r>
      <w:r>
        <w:t xml:space="preserve">: например, если число записей со значением </w:t>
      </w:r>
      <m:oMath>
        <m:r>
          <w:rPr>
            <w:rFonts w:ascii="Cambria Math" w:hAnsi="Cambria Math"/>
          </w:rPr>
          <m:t>odor = anise</m:t>
        </m:r>
      </m:oMath>
      <w:r>
        <w:t xml:space="preserve"> составляет 100, то кодируем </w:t>
      </w:r>
      <m:oMath>
        <m:r>
          <w:rPr>
            <w:rFonts w:ascii="Cambria Math" w:hAnsi="Cambria Math"/>
          </w:rPr>
          <m:t>anise</m:t>
        </m:r>
      </m:oMath>
      <w:r w:rsidRPr="00706BA2">
        <w:t xml:space="preserve"> </w:t>
      </w:r>
      <w:r>
        <w:t>этим числом.</w:t>
      </w:r>
    </w:p>
    <w:p w:rsidR="00706BA2" w:rsidRDefault="00706BA2" w:rsidP="00706BA2">
      <w:pPr>
        <w:pStyle w:val="a4"/>
        <w:numPr>
          <w:ilvl w:val="0"/>
          <w:numId w:val="6"/>
        </w:numPr>
      </w:pPr>
      <w:proofErr w:type="spellStart"/>
      <w:r w:rsidRPr="00F86387">
        <w:rPr>
          <w:rFonts w:ascii="Bookman Old Style" w:hAnsi="Bookman Old Style"/>
        </w:rPr>
        <w:t>gill-attachment</w:t>
      </w:r>
      <w:proofErr w:type="spellEnd"/>
      <w:r>
        <w:t>:</w:t>
      </w:r>
    </w:p>
    <w:p w:rsidR="00706BA2" w:rsidRDefault="00706BA2" w:rsidP="00706BA2">
      <w:pPr>
        <w:pStyle w:val="a4"/>
        <w:rPr>
          <w:rFonts w:eastAsiaTheme="minorEastAsia"/>
        </w:rPr>
      </w:pPr>
      <w:r>
        <w:t xml:space="preserve">Два значения – отображаем в </w:t>
      </w:r>
      <m:oMath>
        <m:r>
          <w:rPr>
            <w:rFonts w:ascii="Cambria Math" w:hAnsi="Cambria Math"/>
          </w:rPr>
          <m:t>{0, 1}</m:t>
        </m:r>
      </m:oMath>
      <w:r w:rsidRPr="004C622F">
        <w:rPr>
          <w:rFonts w:eastAsiaTheme="minorEastAsia"/>
        </w:rPr>
        <w:t>.</w:t>
      </w:r>
    </w:p>
    <w:p w:rsidR="00706BA2" w:rsidRDefault="00706BA2" w:rsidP="00706BA2">
      <w:pPr>
        <w:pStyle w:val="a4"/>
        <w:numPr>
          <w:ilvl w:val="0"/>
          <w:numId w:val="6"/>
        </w:numPr>
      </w:pPr>
      <w:proofErr w:type="spellStart"/>
      <w:r w:rsidRPr="00F86387">
        <w:rPr>
          <w:rFonts w:ascii="Bookman Old Style" w:hAnsi="Bookman Old Style"/>
        </w:rPr>
        <w:t>gill-spacing</w:t>
      </w:r>
      <w:proofErr w:type="spellEnd"/>
      <w:r>
        <w:t>:</w:t>
      </w:r>
    </w:p>
    <w:p w:rsidR="00706BA2" w:rsidRDefault="00706BA2" w:rsidP="00706BA2">
      <w:pPr>
        <w:pStyle w:val="a4"/>
        <w:rPr>
          <w:rFonts w:eastAsiaTheme="minorEastAsia"/>
        </w:rPr>
      </w:pPr>
      <w:r>
        <w:t xml:space="preserve">Два значения – отображаем в </w:t>
      </w:r>
      <m:oMath>
        <m:r>
          <w:rPr>
            <w:rFonts w:ascii="Cambria Math" w:hAnsi="Cambria Math"/>
          </w:rPr>
          <m:t>{0, 1}</m:t>
        </m:r>
      </m:oMath>
      <w:r w:rsidRPr="004C622F">
        <w:rPr>
          <w:rFonts w:eastAsiaTheme="minorEastAsia"/>
        </w:rPr>
        <w:t>.</w:t>
      </w:r>
    </w:p>
    <w:p w:rsidR="00706BA2" w:rsidRDefault="002A1057" w:rsidP="002A1057">
      <w:pPr>
        <w:pStyle w:val="a4"/>
        <w:numPr>
          <w:ilvl w:val="0"/>
          <w:numId w:val="6"/>
        </w:numPr>
      </w:pPr>
      <w:proofErr w:type="spellStart"/>
      <w:r w:rsidRPr="00F86387">
        <w:rPr>
          <w:rFonts w:ascii="Bookman Old Style" w:hAnsi="Bookman Old Style"/>
        </w:rPr>
        <w:t>gill-color</w:t>
      </w:r>
      <w:proofErr w:type="spellEnd"/>
      <w:r>
        <w:t>:</w:t>
      </w:r>
    </w:p>
    <w:p w:rsidR="002A1057" w:rsidRDefault="002A1057" w:rsidP="002A1057">
      <w:pPr>
        <w:pStyle w:val="a4"/>
      </w:pPr>
      <w:r>
        <w:t>Поступаем аналогично 4.</w:t>
      </w:r>
    </w:p>
    <w:p w:rsidR="002A1057" w:rsidRDefault="002A1057" w:rsidP="002A1057">
      <w:pPr>
        <w:pStyle w:val="a4"/>
        <w:numPr>
          <w:ilvl w:val="0"/>
          <w:numId w:val="6"/>
        </w:numPr>
      </w:pPr>
      <w:proofErr w:type="spellStart"/>
      <w:r w:rsidRPr="00F86387">
        <w:rPr>
          <w:rFonts w:ascii="Bookman Old Style" w:hAnsi="Bookman Old Style"/>
        </w:rPr>
        <w:lastRenderedPageBreak/>
        <w:t>gill-size</w:t>
      </w:r>
      <w:proofErr w:type="spellEnd"/>
      <w:r>
        <w:t>:</w:t>
      </w:r>
    </w:p>
    <w:p w:rsidR="002A1057" w:rsidRDefault="002A1057" w:rsidP="002A1057">
      <w:pPr>
        <w:pStyle w:val="a4"/>
      </w:pPr>
      <w:r>
        <w:t>Можно соотнести с числом, подобно 2. и 3.</w:t>
      </w:r>
    </w:p>
    <w:p w:rsidR="002A1057" w:rsidRDefault="002A1057" w:rsidP="002A1057">
      <w:pPr>
        <w:pStyle w:val="a4"/>
        <w:numPr>
          <w:ilvl w:val="0"/>
          <w:numId w:val="6"/>
        </w:numPr>
      </w:pPr>
      <w:proofErr w:type="spellStart"/>
      <w:r w:rsidRPr="00F86387">
        <w:rPr>
          <w:rFonts w:ascii="Bookman Old Style" w:hAnsi="Bookman Old Style"/>
        </w:rPr>
        <w:t>stalk-shape</w:t>
      </w:r>
      <w:proofErr w:type="spellEnd"/>
      <w:r>
        <w:t>:</w:t>
      </w:r>
    </w:p>
    <w:p w:rsidR="002A1057" w:rsidRDefault="002A1057" w:rsidP="002A1057">
      <w:pPr>
        <w:pStyle w:val="a4"/>
        <w:rPr>
          <w:rFonts w:eastAsiaTheme="minorEastAsia"/>
        </w:rPr>
      </w:pPr>
      <w:r>
        <w:t xml:space="preserve">Два значения – отображаем в </w:t>
      </w:r>
      <m:oMath>
        <m:r>
          <w:rPr>
            <w:rFonts w:ascii="Cambria Math" w:hAnsi="Cambria Math"/>
          </w:rPr>
          <m:t>{0, 1}</m:t>
        </m:r>
      </m:oMath>
      <w:r w:rsidRPr="004C622F">
        <w:rPr>
          <w:rFonts w:eastAsiaTheme="minorEastAsia"/>
        </w:rPr>
        <w:t>.</w:t>
      </w:r>
    </w:p>
    <w:p w:rsidR="002A1057" w:rsidRDefault="002A1057" w:rsidP="002A1057">
      <w:pPr>
        <w:pStyle w:val="a4"/>
        <w:numPr>
          <w:ilvl w:val="0"/>
          <w:numId w:val="6"/>
        </w:numPr>
        <w:rPr>
          <w:rFonts w:eastAsiaTheme="minorEastAsia"/>
        </w:rPr>
      </w:pPr>
      <w:proofErr w:type="spellStart"/>
      <w:r w:rsidRPr="00F86387">
        <w:rPr>
          <w:rFonts w:ascii="Bookman Old Style" w:eastAsiaTheme="minorEastAsia" w:hAnsi="Bookman Old Style"/>
        </w:rPr>
        <w:t>stalk-root</w:t>
      </w:r>
      <w:proofErr w:type="spellEnd"/>
      <w:r>
        <w:rPr>
          <w:rFonts w:eastAsiaTheme="minorEastAsia"/>
        </w:rPr>
        <w:t>:</w:t>
      </w:r>
    </w:p>
    <w:p w:rsidR="002A1057" w:rsidRPr="002A1057" w:rsidRDefault="002A1057" w:rsidP="002A1057">
      <w:pPr>
        <w:pStyle w:val="a4"/>
        <w:rPr>
          <w:rFonts w:eastAsiaTheme="minorEastAsia"/>
        </w:rPr>
      </w:pPr>
      <w:r>
        <w:rPr>
          <w:rFonts w:eastAsiaTheme="minorEastAsia"/>
        </w:rPr>
        <w:t xml:space="preserve">Для этого атрибута существует записи с </w:t>
      </w:r>
      <w:r w:rsidRPr="002A1057">
        <w:rPr>
          <w:rFonts w:eastAsiaTheme="minorEastAsia"/>
          <w:i/>
        </w:rPr>
        <w:t>пропусками</w:t>
      </w:r>
      <w:r>
        <w:rPr>
          <w:rFonts w:eastAsiaTheme="minorEastAsia"/>
        </w:rPr>
        <w:t>. Я применил распространённый приём кодирования с одним активным состоянием (</w:t>
      </w:r>
      <w:r w:rsidRPr="00F86387">
        <w:rPr>
          <w:rFonts w:ascii="Bookman Old Style" w:eastAsiaTheme="minorEastAsia" w:hAnsi="Bookman Old Style"/>
          <w:lang w:val="en-US"/>
        </w:rPr>
        <w:t>one</w:t>
      </w:r>
      <w:r w:rsidRPr="00F86387">
        <w:rPr>
          <w:rFonts w:ascii="Bookman Old Style" w:eastAsiaTheme="minorEastAsia" w:hAnsi="Bookman Old Style"/>
        </w:rPr>
        <w:t>-</w:t>
      </w:r>
      <w:r w:rsidRPr="00F86387">
        <w:rPr>
          <w:rFonts w:ascii="Bookman Old Style" w:eastAsiaTheme="minorEastAsia" w:hAnsi="Bookman Old Style"/>
          <w:lang w:val="en-US"/>
        </w:rPr>
        <w:t>hot</w:t>
      </w:r>
      <w:r w:rsidRPr="00F86387">
        <w:rPr>
          <w:rFonts w:ascii="Bookman Old Style" w:eastAsiaTheme="minorEastAsia" w:hAnsi="Bookman Old Style"/>
        </w:rPr>
        <w:t xml:space="preserve"> </w:t>
      </w:r>
      <w:r w:rsidRPr="00F86387">
        <w:rPr>
          <w:rFonts w:ascii="Bookman Old Style" w:eastAsiaTheme="minorEastAsia" w:hAnsi="Bookman Old Style"/>
          <w:lang w:val="en-US"/>
        </w:rPr>
        <w:t>encoding</w:t>
      </w:r>
      <w:r>
        <w:rPr>
          <w:rFonts w:eastAsiaTheme="minorEastAsia"/>
        </w:rPr>
        <w:t>)</w:t>
      </w:r>
      <w:r w:rsidRPr="002A1057">
        <w:rPr>
          <w:rFonts w:eastAsiaTheme="minorEastAsia"/>
        </w:rPr>
        <w:t>.</w:t>
      </w:r>
    </w:p>
    <w:p w:rsidR="002A1057" w:rsidRDefault="002A1057" w:rsidP="002A1057">
      <w:pPr>
        <w:pStyle w:val="a4"/>
        <w:numPr>
          <w:ilvl w:val="0"/>
          <w:numId w:val="6"/>
        </w:numPr>
        <w:rPr>
          <w:rFonts w:eastAsiaTheme="minorEastAsia"/>
        </w:rPr>
      </w:pPr>
      <w:proofErr w:type="spellStart"/>
      <w:r w:rsidRPr="00F86387">
        <w:rPr>
          <w:rFonts w:ascii="Bookman Old Style" w:eastAsiaTheme="minorEastAsia" w:hAnsi="Bookman Old Style"/>
        </w:rPr>
        <w:t>stalk-surface-above-ring</w:t>
      </w:r>
      <w:proofErr w:type="spellEnd"/>
      <w:r>
        <w:rPr>
          <w:rFonts w:eastAsiaTheme="minorEastAsia"/>
        </w:rPr>
        <w:t xml:space="preserve"> и</w:t>
      </w:r>
    </w:p>
    <w:p w:rsidR="002A1057" w:rsidRPr="002A1057" w:rsidRDefault="002A1057" w:rsidP="002A1057">
      <w:pPr>
        <w:pStyle w:val="a4"/>
        <w:numPr>
          <w:ilvl w:val="0"/>
          <w:numId w:val="6"/>
        </w:numPr>
        <w:rPr>
          <w:rFonts w:eastAsiaTheme="minorEastAsia"/>
        </w:rPr>
      </w:pPr>
      <w:proofErr w:type="spellStart"/>
      <w:r w:rsidRPr="00F86387">
        <w:rPr>
          <w:rFonts w:ascii="Bookman Old Style" w:eastAsiaTheme="minorEastAsia" w:hAnsi="Bookman Old Style"/>
        </w:rPr>
        <w:t>stalk-surface-below-ring</w:t>
      </w:r>
      <w:proofErr w:type="spellEnd"/>
      <w:r>
        <w:rPr>
          <w:rFonts w:eastAsiaTheme="minorEastAsia"/>
        </w:rPr>
        <w:t>:</w:t>
      </w:r>
    </w:p>
    <w:p w:rsidR="002A1057" w:rsidRDefault="002A1057" w:rsidP="002A1057">
      <w:pPr>
        <w:pStyle w:val="a4"/>
        <w:rPr>
          <w:rFonts w:eastAsiaTheme="minorEastAsia"/>
        </w:rPr>
      </w:pPr>
      <w:r>
        <w:rPr>
          <w:rFonts w:eastAsiaTheme="minorEastAsia"/>
        </w:rPr>
        <w:t>Поступил аналогично 2.</w:t>
      </w:r>
    </w:p>
    <w:p w:rsidR="002A1057" w:rsidRDefault="002A1057" w:rsidP="002A1057">
      <w:pPr>
        <w:pStyle w:val="a4"/>
        <w:numPr>
          <w:ilvl w:val="0"/>
          <w:numId w:val="6"/>
        </w:numPr>
        <w:rPr>
          <w:rFonts w:eastAsiaTheme="minorEastAsia"/>
          <w:lang w:val="en-US"/>
        </w:rPr>
      </w:pPr>
      <w:r w:rsidRPr="00F86387">
        <w:rPr>
          <w:rFonts w:ascii="Bookman Old Style" w:eastAsiaTheme="minorEastAsia" w:hAnsi="Bookman Old Style"/>
          <w:lang w:val="en-US"/>
        </w:rPr>
        <w:t>stalk-color-above-ring</w:t>
      </w:r>
      <w:r w:rsidRPr="002A1057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и</w:t>
      </w:r>
    </w:p>
    <w:p w:rsidR="002A1057" w:rsidRDefault="002A1057" w:rsidP="002A1057">
      <w:pPr>
        <w:pStyle w:val="a4"/>
        <w:numPr>
          <w:ilvl w:val="0"/>
          <w:numId w:val="6"/>
        </w:numPr>
        <w:rPr>
          <w:rFonts w:eastAsiaTheme="minorEastAsia"/>
          <w:lang w:val="en-US"/>
        </w:rPr>
      </w:pPr>
      <w:r w:rsidRPr="00F86387">
        <w:rPr>
          <w:rFonts w:ascii="Bookman Old Style" w:eastAsiaTheme="minorEastAsia" w:hAnsi="Bookman Old Style"/>
          <w:lang w:val="en-US"/>
        </w:rPr>
        <w:t>stalk-color-below-ring</w:t>
      </w:r>
      <w:r>
        <w:rPr>
          <w:rFonts w:eastAsiaTheme="minorEastAsia"/>
        </w:rPr>
        <w:t>:</w:t>
      </w:r>
    </w:p>
    <w:p w:rsidR="002A1057" w:rsidRDefault="002A1057" w:rsidP="002A1057">
      <w:pPr>
        <w:pStyle w:val="a4"/>
        <w:rPr>
          <w:rFonts w:eastAsiaTheme="minorEastAsia"/>
        </w:rPr>
      </w:pPr>
      <w:r>
        <w:rPr>
          <w:rFonts w:eastAsiaTheme="minorEastAsia"/>
        </w:rPr>
        <w:t>Поступил аналогично 4.</w:t>
      </w:r>
    </w:p>
    <w:p w:rsidR="002A1057" w:rsidRDefault="002A1057" w:rsidP="002A1057">
      <w:pPr>
        <w:pStyle w:val="a4"/>
        <w:numPr>
          <w:ilvl w:val="0"/>
          <w:numId w:val="6"/>
        </w:numPr>
        <w:rPr>
          <w:rFonts w:eastAsiaTheme="minorEastAsia"/>
        </w:rPr>
      </w:pPr>
      <w:proofErr w:type="spellStart"/>
      <w:r w:rsidRPr="00F86387">
        <w:rPr>
          <w:rFonts w:ascii="Bookman Old Style" w:eastAsiaTheme="minorEastAsia" w:hAnsi="Bookman Old Style"/>
        </w:rPr>
        <w:t>veil-type</w:t>
      </w:r>
      <w:proofErr w:type="spellEnd"/>
      <w:r>
        <w:rPr>
          <w:rFonts w:eastAsiaTheme="minorEastAsia"/>
        </w:rPr>
        <w:t>:</w:t>
      </w:r>
    </w:p>
    <w:p w:rsidR="002A1057" w:rsidRDefault="002A1057" w:rsidP="002A1057">
      <w:pPr>
        <w:pStyle w:val="a4"/>
        <w:rPr>
          <w:rFonts w:eastAsiaTheme="minorEastAsia"/>
        </w:rPr>
      </w:pPr>
      <w:r>
        <w:rPr>
          <w:rFonts w:eastAsiaTheme="minorEastAsia"/>
        </w:rPr>
        <w:t>Оказалось, что все записи имеют единственное значение этого признака, поэтому я его удалил.</w:t>
      </w:r>
    </w:p>
    <w:p w:rsidR="002A1057" w:rsidRDefault="002A1057" w:rsidP="002A1057">
      <w:pPr>
        <w:pStyle w:val="a4"/>
        <w:numPr>
          <w:ilvl w:val="0"/>
          <w:numId w:val="6"/>
        </w:numPr>
        <w:rPr>
          <w:rFonts w:eastAsiaTheme="minorEastAsia"/>
        </w:rPr>
      </w:pPr>
      <w:proofErr w:type="spellStart"/>
      <w:r w:rsidRPr="00F86387">
        <w:rPr>
          <w:rFonts w:ascii="Bookman Old Style" w:eastAsiaTheme="minorEastAsia" w:hAnsi="Bookman Old Style"/>
        </w:rPr>
        <w:t>veil-color</w:t>
      </w:r>
      <w:proofErr w:type="spellEnd"/>
      <w:r>
        <w:rPr>
          <w:rFonts w:eastAsiaTheme="minorEastAsia"/>
        </w:rPr>
        <w:t>:</w:t>
      </w:r>
    </w:p>
    <w:p w:rsidR="002A1057" w:rsidRDefault="002A1057" w:rsidP="002A1057">
      <w:pPr>
        <w:pStyle w:val="a4"/>
        <w:rPr>
          <w:rFonts w:eastAsiaTheme="minorEastAsia"/>
        </w:rPr>
      </w:pPr>
      <w:r>
        <w:rPr>
          <w:rFonts w:eastAsiaTheme="minorEastAsia"/>
        </w:rPr>
        <w:t>См. 4.</w:t>
      </w:r>
    </w:p>
    <w:p w:rsidR="002A1057" w:rsidRDefault="002A1057" w:rsidP="002A1057">
      <w:pPr>
        <w:pStyle w:val="a4"/>
        <w:numPr>
          <w:ilvl w:val="0"/>
          <w:numId w:val="6"/>
        </w:numPr>
        <w:rPr>
          <w:rFonts w:eastAsiaTheme="minorEastAsia"/>
        </w:rPr>
      </w:pPr>
      <w:proofErr w:type="spellStart"/>
      <w:r w:rsidRPr="00F86387">
        <w:rPr>
          <w:rFonts w:ascii="Bookman Old Style" w:eastAsiaTheme="minorEastAsia" w:hAnsi="Bookman Old Style"/>
        </w:rPr>
        <w:t>ring-number</w:t>
      </w:r>
      <w:proofErr w:type="spellEnd"/>
      <w:r>
        <w:rPr>
          <w:rFonts w:eastAsiaTheme="minorEastAsia"/>
        </w:rPr>
        <w:t>:</w:t>
      </w:r>
    </w:p>
    <w:p w:rsidR="002A1057" w:rsidRDefault="002A1057" w:rsidP="002A1057">
      <w:pPr>
        <w:pStyle w:val="a4"/>
        <w:rPr>
          <w:rFonts w:eastAsiaTheme="minorEastAsia"/>
        </w:rPr>
      </w:pPr>
      <w:r>
        <w:rPr>
          <w:rFonts w:eastAsiaTheme="minorEastAsia"/>
        </w:rPr>
        <w:t>См. 2.</w:t>
      </w:r>
    </w:p>
    <w:p w:rsidR="002A1057" w:rsidRDefault="002A1057" w:rsidP="002A1057">
      <w:pPr>
        <w:pStyle w:val="a4"/>
        <w:numPr>
          <w:ilvl w:val="0"/>
          <w:numId w:val="6"/>
        </w:numPr>
        <w:rPr>
          <w:rFonts w:eastAsiaTheme="minorEastAsia"/>
        </w:rPr>
      </w:pPr>
      <w:proofErr w:type="spellStart"/>
      <w:r w:rsidRPr="00F86387">
        <w:rPr>
          <w:rFonts w:ascii="Bookman Old Style" w:eastAsiaTheme="minorEastAsia" w:hAnsi="Bookman Old Style"/>
        </w:rPr>
        <w:t>ring-type</w:t>
      </w:r>
      <w:proofErr w:type="spellEnd"/>
      <w:r>
        <w:rPr>
          <w:rFonts w:eastAsiaTheme="minorEastAsia"/>
        </w:rPr>
        <w:t>:</w:t>
      </w:r>
    </w:p>
    <w:p w:rsidR="002A1057" w:rsidRDefault="002A1057" w:rsidP="002A1057">
      <w:pPr>
        <w:pStyle w:val="a4"/>
        <w:rPr>
          <w:rFonts w:eastAsiaTheme="minorEastAsia"/>
        </w:rPr>
      </w:pPr>
      <w:r>
        <w:rPr>
          <w:rFonts w:eastAsiaTheme="minorEastAsia"/>
        </w:rPr>
        <w:t>См. 6.</w:t>
      </w:r>
    </w:p>
    <w:p w:rsidR="002A1057" w:rsidRDefault="002A1057" w:rsidP="002A1057">
      <w:pPr>
        <w:pStyle w:val="a4"/>
        <w:numPr>
          <w:ilvl w:val="0"/>
          <w:numId w:val="6"/>
        </w:numPr>
        <w:rPr>
          <w:rFonts w:eastAsiaTheme="minorEastAsia"/>
        </w:rPr>
      </w:pPr>
      <w:proofErr w:type="spellStart"/>
      <w:r w:rsidRPr="00F86387">
        <w:rPr>
          <w:rFonts w:ascii="Bookman Old Style" w:eastAsiaTheme="minorEastAsia" w:hAnsi="Bookman Old Style"/>
        </w:rPr>
        <w:t>spore-print-color</w:t>
      </w:r>
      <w:proofErr w:type="spellEnd"/>
      <w:r>
        <w:rPr>
          <w:rFonts w:eastAsiaTheme="minorEastAsia"/>
        </w:rPr>
        <w:t>:</w:t>
      </w:r>
    </w:p>
    <w:p w:rsidR="002A1057" w:rsidRDefault="002A1057" w:rsidP="002A1057">
      <w:pPr>
        <w:pStyle w:val="a4"/>
        <w:rPr>
          <w:rFonts w:eastAsiaTheme="minorEastAsia"/>
        </w:rPr>
      </w:pPr>
      <w:r>
        <w:rPr>
          <w:rFonts w:eastAsiaTheme="minorEastAsia"/>
        </w:rPr>
        <w:t>См. 4.</w:t>
      </w:r>
    </w:p>
    <w:p w:rsidR="002A1057" w:rsidRDefault="002A1057" w:rsidP="002A1057">
      <w:pPr>
        <w:pStyle w:val="a4"/>
        <w:numPr>
          <w:ilvl w:val="0"/>
          <w:numId w:val="6"/>
        </w:numPr>
        <w:rPr>
          <w:rFonts w:eastAsiaTheme="minorEastAsia"/>
        </w:rPr>
      </w:pPr>
      <w:proofErr w:type="spellStart"/>
      <w:r w:rsidRPr="00F86387">
        <w:rPr>
          <w:rFonts w:ascii="Bookman Old Style" w:eastAsiaTheme="minorEastAsia" w:hAnsi="Bookman Old Style"/>
        </w:rPr>
        <w:t>population</w:t>
      </w:r>
      <w:proofErr w:type="spellEnd"/>
      <w:r>
        <w:rPr>
          <w:rFonts w:eastAsiaTheme="minorEastAsia"/>
        </w:rPr>
        <w:t>:</w:t>
      </w:r>
    </w:p>
    <w:p w:rsidR="002A1057" w:rsidRDefault="002A1057" w:rsidP="002A1057">
      <w:pPr>
        <w:pStyle w:val="a4"/>
        <w:rPr>
          <w:rFonts w:eastAsiaTheme="minorEastAsia"/>
        </w:rPr>
      </w:pPr>
      <w:r>
        <w:rPr>
          <w:rFonts w:eastAsiaTheme="minorEastAsia"/>
        </w:rPr>
        <w:t>См. 2.</w:t>
      </w:r>
    </w:p>
    <w:p w:rsidR="002A1057" w:rsidRDefault="002A1057" w:rsidP="002A1057">
      <w:pPr>
        <w:pStyle w:val="a4"/>
        <w:numPr>
          <w:ilvl w:val="0"/>
          <w:numId w:val="6"/>
        </w:numPr>
        <w:rPr>
          <w:rFonts w:eastAsiaTheme="minorEastAsia"/>
        </w:rPr>
      </w:pPr>
      <w:proofErr w:type="spellStart"/>
      <w:r w:rsidRPr="00F86387">
        <w:rPr>
          <w:rFonts w:ascii="Bookman Old Style" w:eastAsiaTheme="minorEastAsia" w:hAnsi="Bookman Old Style"/>
        </w:rPr>
        <w:t>habitat</w:t>
      </w:r>
      <w:proofErr w:type="spellEnd"/>
      <w:r>
        <w:rPr>
          <w:rFonts w:eastAsiaTheme="minorEastAsia"/>
        </w:rPr>
        <w:t>:</w:t>
      </w:r>
    </w:p>
    <w:p w:rsidR="002A1057" w:rsidRDefault="002A1057" w:rsidP="002A1057">
      <w:pPr>
        <w:pStyle w:val="a4"/>
        <w:rPr>
          <w:rFonts w:eastAsiaTheme="minorEastAsia"/>
        </w:rPr>
      </w:pPr>
      <w:r>
        <w:rPr>
          <w:rFonts w:eastAsiaTheme="minorEastAsia"/>
        </w:rPr>
        <w:t>См. 12.</w:t>
      </w:r>
    </w:p>
    <w:p w:rsidR="002A1057" w:rsidRDefault="002A1057" w:rsidP="002A1057">
      <w:pPr>
        <w:rPr>
          <w:rFonts w:eastAsiaTheme="minorEastAsia"/>
        </w:rPr>
      </w:pPr>
      <w:r>
        <w:rPr>
          <w:rFonts w:eastAsiaTheme="minorEastAsia"/>
        </w:rPr>
        <w:t>Далее, я построил гистограммы</w:t>
      </w:r>
      <w:r w:rsidR="00D9650C">
        <w:rPr>
          <w:rFonts w:eastAsiaTheme="minorEastAsia"/>
        </w:rPr>
        <w:t>, которые показали мне тенденцию к редкости многих значений моих записей, что говорит о том, что можно исключить некоторые из атрибутов.</w:t>
      </w:r>
    </w:p>
    <w:p w:rsidR="004A1807" w:rsidRDefault="004A1807" w:rsidP="002A1057">
      <w:pPr>
        <w:rPr>
          <w:rFonts w:eastAsiaTheme="minorEastAsia"/>
        </w:rPr>
      </w:pPr>
      <w:r>
        <w:rPr>
          <w:noProof/>
          <w:lang w:eastAsia="ru-RU"/>
        </w:rPr>
        <w:lastRenderedPageBreak/>
        <w:drawing>
          <wp:inline distT="0" distB="0" distL="0" distR="0" wp14:anchorId="2C0A6202" wp14:editId="62E9F2FC">
            <wp:extent cx="5940425" cy="57524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0C" w:rsidRDefault="00D9650C" w:rsidP="002A1057">
      <w:pPr>
        <w:rPr>
          <w:rFonts w:eastAsiaTheme="minorEastAsia"/>
        </w:rPr>
      </w:pPr>
      <w:r>
        <w:rPr>
          <w:rFonts w:eastAsiaTheme="minorEastAsia"/>
        </w:rPr>
        <w:t xml:space="preserve">После я вычислил стандартный коэффициент корреляции между атрибутом </w:t>
      </w:r>
      <w:r w:rsidRPr="00850AFE">
        <w:rPr>
          <w:rFonts w:ascii="Bookman Old Style" w:eastAsiaTheme="minorEastAsia" w:hAnsi="Bookman Old Style"/>
          <w:lang w:val="en-US"/>
        </w:rPr>
        <w:t>class</w:t>
      </w:r>
      <w:r w:rsidRPr="00D9650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всеми остальными. Оказалось, что на </w:t>
      </w:r>
      <w:r w:rsidRPr="00850AFE">
        <w:rPr>
          <w:rFonts w:ascii="Bookman Old Style" w:eastAsiaTheme="minorEastAsia" w:hAnsi="Bookman Old Style"/>
          <w:lang w:val="en-US"/>
        </w:rPr>
        <w:t>class</w:t>
      </w:r>
      <w:r>
        <w:rPr>
          <w:rFonts w:eastAsiaTheme="minorEastAsia"/>
        </w:rPr>
        <w:t xml:space="preserve"> линейным образом хорошо 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</m:t>
            </m:r>
          </m:e>
        </m:d>
        <m:r>
          <w:rPr>
            <w:rFonts w:ascii="Cambria Math" w:eastAsiaTheme="minorEastAsia" w:hAnsi="Cambria Math"/>
          </w:rPr>
          <m:t>≥0.3</m:t>
        </m:r>
      </m:oMath>
      <w:r>
        <w:rPr>
          <w:rFonts w:eastAsiaTheme="minorEastAsia"/>
        </w:rPr>
        <w:t xml:space="preserve">) влияют </w:t>
      </w:r>
      <w:r w:rsidR="004A1807">
        <w:rPr>
          <w:rFonts w:eastAsiaTheme="minorEastAsia"/>
        </w:rPr>
        <w:t>9</w:t>
      </w:r>
      <w:r>
        <w:rPr>
          <w:rFonts w:eastAsiaTheme="minorEastAsia"/>
        </w:rPr>
        <w:t xml:space="preserve"> атрибутов:</w:t>
      </w:r>
    </w:p>
    <w:p w:rsidR="00D9650C" w:rsidRPr="00850AFE" w:rsidRDefault="00D9650C" w:rsidP="00D9650C">
      <w:pPr>
        <w:pStyle w:val="a4"/>
        <w:numPr>
          <w:ilvl w:val="0"/>
          <w:numId w:val="10"/>
        </w:numPr>
        <w:rPr>
          <w:rFonts w:ascii="Bookman Old Style" w:eastAsiaTheme="minorEastAsia" w:hAnsi="Bookman Old Style"/>
        </w:rPr>
      </w:pPr>
      <w:proofErr w:type="spellStart"/>
      <w:r w:rsidRPr="00850AFE">
        <w:rPr>
          <w:rFonts w:ascii="Bookman Old Style" w:eastAsiaTheme="minorEastAsia" w:hAnsi="Bookman Old Style"/>
        </w:rPr>
        <w:t>bruises</w:t>
      </w:r>
      <w:proofErr w:type="spellEnd"/>
    </w:p>
    <w:p w:rsidR="00D9650C" w:rsidRPr="00850AFE" w:rsidRDefault="00D9650C" w:rsidP="00D9650C">
      <w:pPr>
        <w:pStyle w:val="a4"/>
        <w:numPr>
          <w:ilvl w:val="0"/>
          <w:numId w:val="10"/>
        </w:numPr>
        <w:rPr>
          <w:rFonts w:ascii="Bookman Old Style" w:eastAsiaTheme="minorEastAsia" w:hAnsi="Bookman Old Style"/>
        </w:rPr>
      </w:pPr>
      <w:proofErr w:type="spellStart"/>
      <w:r w:rsidRPr="00850AFE">
        <w:rPr>
          <w:rFonts w:ascii="Bookman Old Style" w:eastAsiaTheme="minorEastAsia" w:hAnsi="Bookman Old Style"/>
        </w:rPr>
        <w:t>odor</w:t>
      </w:r>
      <w:proofErr w:type="spellEnd"/>
    </w:p>
    <w:p w:rsidR="00D9650C" w:rsidRPr="00850AFE" w:rsidRDefault="00D9650C" w:rsidP="00D9650C">
      <w:pPr>
        <w:pStyle w:val="a4"/>
        <w:numPr>
          <w:ilvl w:val="0"/>
          <w:numId w:val="10"/>
        </w:numPr>
        <w:rPr>
          <w:rFonts w:ascii="Bookman Old Style" w:eastAsiaTheme="minorEastAsia" w:hAnsi="Bookman Old Style"/>
        </w:rPr>
      </w:pPr>
      <w:proofErr w:type="spellStart"/>
      <w:r w:rsidRPr="00850AFE">
        <w:rPr>
          <w:rFonts w:ascii="Bookman Old Style" w:eastAsiaTheme="minorEastAsia" w:hAnsi="Bookman Old Style"/>
        </w:rPr>
        <w:t>gill-spacing</w:t>
      </w:r>
      <w:proofErr w:type="spellEnd"/>
    </w:p>
    <w:p w:rsidR="00D9650C" w:rsidRPr="00850AFE" w:rsidRDefault="00D9650C" w:rsidP="00D9650C">
      <w:pPr>
        <w:pStyle w:val="a4"/>
        <w:numPr>
          <w:ilvl w:val="0"/>
          <w:numId w:val="10"/>
        </w:numPr>
        <w:rPr>
          <w:rFonts w:ascii="Bookman Old Style" w:eastAsiaTheme="minorEastAsia" w:hAnsi="Bookman Old Style"/>
        </w:rPr>
      </w:pPr>
      <w:proofErr w:type="spellStart"/>
      <w:r w:rsidRPr="00850AFE">
        <w:rPr>
          <w:rFonts w:ascii="Bookman Old Style" w:eastAsiaTheme="minorEastAsia" w:hAnsi="Bookman Old Style"/>
        </w:rPr>
        <w:t>gill-size</w:t>
      </w:r>
      <w:proofErr w:type="spellEnd"/>
    </w:p>
    <w:p w:rsidR="00D9650C" w:rsidRPr="00850AFE" w:rsidRDefault="00D9650C" w:rsidP="00D9650C">
      <w:pPr>
        <w:pStyle w:val="a4"/>
        <w:numPr>
          <w:ilvl w:val="0"/>
          <w:numId w:val="10"/>
        </w:numPr>
        <w:rPr>
          <w:rFonts w:ascii="Bookman Old Style" w:eastAsiaTheme="minorEastAsia" w:hAnsi="Bookman Old Style"/>
        </w:rPr>
      </w:pPr>
      <w:r w:rsidRPr="00850AFE">
        <w:rPr>
          <w:rFonts w:ascii="Bookman Old Style" w:eastAsiaTheme="minorEastAsia" w:hAnsi="Bookman Old Style"/>
          <w:lang w:val="en-US"/>
        </w:rPr>
        <w:t>s</w:t>
      </w:r>
      <w:proofErr w:type="spellStart"/>
      <w:r w:rsidRPr="00850AFE">
        <w:rPr>
          <w:rFonts w:ascii="Bookman Old Style" w:eastAsiaTheme="minorEastAsia" w:hAnsi="Bookman Old Style"/>
        </w:rPr>
        <w:t>talk-surface-above-ring</w:t>
      </w:r>
      <w:proofErr w:type="spellEnd"/>
    </w:p>
    <w:p w:rsidR="00D9650C" w:rsidRPr="00850AFE" w:rsidRDefault="00D9650C" w:rsidP="00D9650C">
      <w:pPr>
        <w:pStyle w:val="a4"/>
        <w:numPr>
          <w:ilvl w:val="0"/>
          <w:numId w:val="10"/>
        </w:numPr>
        <w:rPr>
          <w:rFonts w:ascii="Bookman Old Style" w:eastAsiaTheme="minorEastAsia" w:hAnsi="Bookman Old Style"/>
        </w:rPr>
      </w:pPr>
      <w:proofErr w:type="spellStart"/>
      <w:r w:rsidRPr="00850AFE">
        <w:rPr>
          <w:rFonts w:ascii="Bookman Old Style" w:eastAsiaTheme="minorEastAsia" w:hAnsi="Bookman Old Style"/>
        </w:rPr>
        <w:t>ring-type</w:t>
      </w:r>
      <w:proofErr w:type="spellEnd"/>
    </w:p>
    <w:p w:rsidR="00D9650C" w:rsidRPr="00850AFE" w:rsidRDefault="00D9650C" w:rsidP="00D9650C">
      <w:pPr>
        <w:pStyle w:val="a4"/>
        <w:numPr>
          <w:ilvl w:val="0"/>
          <w:numId w:val="10"/>
        </w:numPr>
        <w:rPr>
          <w:rFonts w:ascii="Bookman Old Style" w:eastAsiaTheme="minorEastAsia" w:hAnsi="Bookman Old Style"/>
        </w:rPr>
      </w:pPr>
      <w:proofErr w:type="spellStart"/>
      <w:r w:rsidRPr="00850AFE">
        <w:rPr>
          <w:rFonts w:ascii="Bookman Old Style" w:eastAsiaTheme="minorEastAsia" w:hAnsi="Bookman Old Style"/>
        </w:rPr>
        <w:t>spore</w:t>
      </w:r>
      <w:proofErr w:type="spellEnd"/>
      <w:r w:rsidRPr="00850AFE">
        <w:rPr>
          <w:rFonts w:ascii="Bookman Old Style" w:eastAsiaTheme="minorEastAsia" w:hAnsi="Bookman Old Style"/>
        </w:rPr>
        <w:t>-</w:t>
      </w:r>
      <w:proofErr w:type="spellStart"/>
      <w:r w:rsidRPr="00850AFE">
        <w:rPr>
          <w:rFonts w:ascii="Bookman Old Style" w:eastAsiaTheme="minorEastAsia" w:hAnsi="Bookman Old Style"/>
        </w:rPr>
        <w:t>print</w:t>
      </w:r>
      <w:proofErr w:type="spellEnd"/>
      <w:r w:rsidRPr="00850AFE">
        <w:rPr>
          <w:rFonts w:ascii="Bookman Old Style" w:eastAsiaTheme="minorEastAsia" w:hAnsi="Bookman Old Style"/>
        </w:rPr>
        <w:t>-</w:t>
      </w:r>
      <w:proofErr w:type="spellStart"/>
      <w:r w:rsidRPr="00850AFE">
        <w:rPr>
          <w:rFonts w:ascii="Bookman Old Style" w:eastAsiaTheme="minorEastAsia" w:hAnsi="Bookman Old Style"/>
        </w:rPr>
        <w:t>color</w:t>
      </w:r>
      <w:proofErr w:type="spellEnd"/>
      <w:r w:rsidRPr="00850AFE">
        <w:rPr>
          <w:rFonts w:ascii="Bookman Old Style" w:eastAsiaTheme="minorEastAsia" w:hAnsi="Bookman Old Style"/>
        </w:rPr>
        <w:t>-r</w:t>
      </w:r>
    </w:p>
    <w:p w:rsidR="00D9650C" w:rsidRPr="00850AFE" w:rsidRDefault="00D9650C" w:rsidP="00D9650C">
      <w:pPr>
        <w:pStyle w:val="a4"/>
        <w:numPr>
          <w:ilvl w:val="0"/>
          <w:numId w:val="10"/>
        </w:numPr>
        <w:rPr>
          <w:rFonts w:ascii="Bookman Old Style" w:eastAsiaTheme="minorEastAsia" w:hAnsi="Bookman Old Style"/>
        </w:rPr>
      </w:pPr>
      <w:proofErr w:type="spellStart"/>
      <w:r w:rsidRPr="00850AFE">
        <w:rPr>
          <w:rFonts w:ascii="Bookman Old Style" w:eastAsiaTheme="minorEastAsia" w:hAnsi="Bookman Old Style"/>
        </w:rPr>
        <w:t>spore</w:t>
      </w:r>
      <w:proofErr w:type="spellEnd"/>
      <w:r w:rsidRPr="00850AFE">
        <w:rPr>
          <w:rFonts w:ascii="Bookman Old Style" w:eastAsiaTheme="minorEastAsia" w:hAnsi="Bookman Old Style"/>
        </w:rPr>
        <w:t>-</w:t>
      </w:r>
      <w:proofErr w:type="spellStart"/>
      <w:r w:rsidRPr="00850AFE">
        <w:rPr>
          <w:rFonts w:ascii="Bookman Old Style" w:eastAsiaTheme="minorEastAsia" w:hAnsi="Bookman Old Style"/>
        </w:rPr>
        <w:t>print</w:t>
      </w:r>
      <w:proofErr w:type="spellEnd"/>
      <w:r w:rsidRPr="00850AFE">
        <w:rPr>
          <w:rFonts w:ascii="Bookman Old Style" w:eastAsiaTheme="minorEastAsia" w:hAnsi="Bookman Old Style"/>
        </w:rPr>
        <w:t>-</w:t>
      </w:r>
      <w:proofErr w:type="spellStart"/>
      <w:r w:rsidRPr="00850AFE">
        <w:rPr>
          <w:rFonts w:ascii="Bookman Old Style" w:eastAsiaTheme="minorEastAsia" w:hAnsi="Bookman Old Style"/>
        </w:rPr>
        <w:t>color</w:t>
      </w:r>
      <w:proofErr w:type="spellEnd"/>
      <w:r w:rsidRPr="00850AFE">
        <w:rPr>
          <w:rFonts w:ascii="Bookman Old Style" w:eastAsiaTheme="minorEastAsia" w:hAnsi="Bookman Old Style"/>
        </w:rPr>
        <w:t>-g</w:t>
      </w:r>
    </w:p>
    <w:p w:rsidR="00D9650C" w:rsidRPr="00850AFE" w:rsidRDefault="00D9650C" w:rsidP="00D9650C">
      <w:pPr>
        <w:pStyle w:val="a4"/>
        <w:numPr>
          <w:ilvl w:val="0"/>
          <w:numId w:val="10"/>
        </w:numPr>
        <w:rPr>
          <w:rFonts w:ascii="Bookman Old Style" w:eastAsiaTheme="minorEastAsia" w:hAnsi="Bookman Old Style"/>
        </w:rPr>
      </w:pPr>
      <w:proofErr w:type="spellStart"/>
      <w:r w:rsidRPr="00850AFE">
        <w:rPr>
          <w:rFonts w:ascii="Bookman Old Style" w:eastAsiaTheme="minorEastAsia" w:hAnsi="Bookman Old Style"/>
        </w:rPr>
        <w:t>habitat</w:t>
      </w:r>
      <w:proofErr w:type="spellEnd"/>
      <w:r w:rsidRPr="00850AFE">
        <w:rPr>
          <w:rFonts w:ascii="Bookman Old Style" w:eastAsiaTheme="minorEastAsia" w:hAnsi="Bookman Old Style"/>
        </w:rPr>
        <w:t>=p</w:t>
      </w:r>
    </w:p>
    <w:p w:rsidR="004A1807" w:rsidRDefault="004A1807" w:rsidP="004A1807">
      <w:pPr>
        <w:rPr>
          <w:rFonts w:eastAsiaTheme="minorEastAsia"/>
        </w:rPr>
      </w:pPr>
      <w:r>
        <w:rPr>
          <w:rFonts w:eastAsiaTheme="minorEastAsia"/>
        </w:rPr>
        <w:t>Данные атрибуты я решил оставить, а остальные пока исключить.</w:t>
      </w:r>
    </w:p>
    <w:p w:rsidR="004A1807" w:rsidRDefault="004A1807" w:rsidP="004A1807">
      <w:pPr>
        <w:rPr>
          <w:rFonts w:eastAsiaTheme="minorEastAsia"/>
        </w:rPr>
      </w:pPr>
      <w:r>
        <w:rPr>
          <w:rFonts w:eastAsiaTheme="minorEastAsia"/>
        </w:rPr>
        <w:t>Внимательно посмотрев на графическую зависимость:</w:t>
      </w:r>
    </w:p>
    <w:p w:rsidR="004A1807" w:rsidRPr="004A1807" w:rsidRDefault="004A1807" w:rsidP="004A1807">
      <w:pPr>
        <w:rPr>
          <w:rFonts w:eastAsiaTheme="minorEastAsia"/>
        </w:rPr>
      </w:pPr>
      <w:r>
        <w:rPr>
          <w:noProof/>
          <w:lang w:eastAsia="ru-RU"/>
        </w:rPr>
        <w:lastRenderedPageBreak/>
        <w:drawing>
          <wp:inline distT="0" distB="0" distL="0" distR="0" wp14:anchorId="1D488724" wp14:editId="68828BF3">
            <wp:extent cx="5940425" cy="53835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0C" w:rsidRDefault="004A1807" w:rsidP="00D9650C">
      <w:pPr>
        <w:rPr>
          <w:rFonts w:eastAsiaTheme="minorEastAsia"/>
        </w:rPr>
      </w:pPr>
      <w:r>
        <w:rPr>
          <w:rFonts w:eastAsiaTheme="minorEastAsia"/>
        </w:rPr>
        <w:t xml:space="preserve">я заметил, что наличие некоторых признаков </w:t>
      </w:r>
      <w:proofErr w:type="gramStart"/>
      <w:r w:rsidRPr="004A1807">
        <w:rPr>
          <w:rFonts w:eastAsiaTheme="minorEastAsia"/>
          <w:i/>
        </w:rPr>
        <w:t>почти наверное</w:t>
      </w:r>
      <w:proofErr w:type="gramEnd"/>
      <w:r>
        <w:rPr>
          <w:rFonts w:eastAsiaTheme="minorEastAsia"/>
          <w:i/>
        </w:rPr>
        <w:t xml:space="preserve"> </w:t>
      </w:r>
      <w:r>
        <w:rPr>
          <w:rFonts w:eastAsiaTheme="minorEastAsia"/>
        </w:rPr>
        <w:t>говорит о принадлежности к одному из двух классов.</w:t>
      </w:r>
    </w:p>
    <w:p w:rsidR="004A1807" w:rsidRDefault="004A1807" w:rsidP="00D9650C">
      <w:pPr>
        <w:rPr>
          <w:rFonts w:eastAsiaTheme="minorEastAsia"/>
        </w:rPr>
      </w:pPr>
      <w:r>
        <w:rPr>
          <w:rFonts w:eastAsiaTheme="minorEastAsia"/>
        </w:rPr>
        <w:t>Далее, я решил поэкспериментировать и добавить атрибут, отвечающий за среднее значение цвета всего гриба, но оказалось, что этот атрибут хуже влияет на класс нежели значения цвета его частей.</w:t>
      </w:r>
    </w:p>
    <w:p w:rsidR="00F80289" w:rsidRDefault="004A1807" w:rsidP="00D9650C">
      <w:pPr>
        <w:rPr>
          <w:rFonts w:eastAsiaTheme="minorEastAsia"/>
        </w:rPr>
      </w:pPr>
      <w:r>
        <w:rPr>
          <w:rFonts w:eastAsiaTheme="minorEastAsia"/>
        </w:rPr>
        <w:t xml:space="preserve">В конце я провёл разделение </w:t>
      </w:r>
      <w:proofErr w:type="spellStart"/>
      <w:r>
        <w:rPr>
          <w:rFonts w:eastAsiaTheme="minorEastAsia"/>
        </w:rPr>
        <w:t>датасета</w:t>
      </w:r>
      <w:proofErr w:type="spellEnd"/>
      <w:r>
        <w:rPr>
          <w:rFonts w:eastAsiaTheme="minorEastAsia"/>
        </w:rPr>
        <w:t xml:space="preserve"> на тренировочной и выборочный посредством метода </w:t>
      </w:r>
      <w:proofErr w:type="spellStart"/>
      <w:proofErr w:type="gramStart"/>
      <w:r w:rsidRPr="00850AFE">
        <w:rPr>
          <w:rFonts w:ascii="Consolas" w:eastAsiaTheme="minorEastAsia" w:hAnsi="Consolas"/>
        </w:rPr>
        <w:t>StratifiedShuffleSplit</w:t>
      </w:r>
      <w:proofErr w:type="spellEnd"/>
      <w:r w:rsidRPr="00850AFE">
        <w:rPr>
          <w:rFonts w:ascii="Consolas" w:eastAsiaTheme="minorEastAsia" w:hAnsi="Consolas"/>
        </w:rPr>
        <w:t>(</w:t>
      </w:r>
      <w:proofErr w:type="gramEnd"/>
      <w:r w:rsidRPr="00850AFE">
        <w:rPr>
          <w:rFonts w:ascii="Consolas" w:eastAsiaTheme="minorEastAsia" w:hAnsi="Consolas"/>
        </w:rPr>
        <w:t>)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фреймворка</w:t>
      </w:r>
      <w:proofErr w:type="spellEnd"/>
      <w:r>
        <w:rPr>
          <w:rFonts w:eastAsiaTheme="minorEastAsia"/>
        </w:rPr>
        <w:t xml:space="preserve"> </w:t>
      </w:r>
      <w:proofErr w:type="spellStart"/>
      <w:r w:rsidRPr="00850AFE">
        <w:rPr>
          <w:rFonts w:ascii="Bookman Old Style" w:eastAsiaTheme="minorEastAsia" w:hAnsi="Bookman Old Style"/>
          <w:lang w:val="en-US"/>
        </w:rPr>
        <w:t>Scikit</w:t>
      </w:r>
      <w:proofErr w:type="spellEnd"/>
      <w:r w:rsidRPr="00850AFE">
        <w:rPr>
          <w:rFonts w:ascii="Bookman Old Style" w:eastAsiaTheme="minorEastAsia" w:hAnsi="Bookman Old Style"/>
        </w:rPr>
        <w:t>-</w:t>
      </w:r>
      <w:r w:rsidRPr="00850AFE">
        <w:rPr>
          <w:rFonts w:ascii="Bookman Old Style" w:eastAsiaTheme="minorEastAsia" w:hAnsi="Bookman Old Style"/>
          <w:lang w:val="en-US"/>
        </w:rPr>
        <w:t>learn</w:t>
      </w:r>
      <w:r w:rsidRPr="004A1807">
        <w:rPr>
          <w:rFonts w:eastAsiaTheme="minorEastAsia"/>
        </w:rPr>
        <w:t xml:space="preserve"> </w:t>
      </w:r>
      <w:r>
        <w:rPr>
          <w:rFonts w:eastAsiaTheme="minorEastAsia"/>
        </w:rPr>
        <w:t>для обеспечения репрезентативности выборки по атрибуту</w:t>
      </w:r>
      <w:r w:rsidRPr="004A1807">
        <w:t xml:space="preserve"> </w:t>
      </w:r>
      <w:proofErr w:type="spellStart"/>
      <w:r w:rsidR="00F80289" w:rsidRPr="00850AFE">
        <w:rPr>
          <w:rFonts w:ascii="Bookman Old Style" w:eastAsiaTheme="minorEastAsia" w:hAnsi="Bookman Old Style"/>
        </w:rPr>
        <w:t>ring-type</w:t>
      </w:r>
      <w:proofErr w:type="spellEnd"/>
      <w:r w:rsidR="00F80289">
        <w:rPr>
          <w:rFonts w:eastAsiaTheme="minorEastAsia"/>
        </w:rPr>
        <w:t xml:space="preserve"> и выполнил нормировку методом минимакса из того же </w:t>
      </w:r>
      <w:proofErr w:type="spellStart"/>
      <w:r w:rsidR="00F80289">
        <w:rPr>
          <w:rFonts w:eastAsiaTheme="minorEastAsia"/>
        </w:rPr>
        <w:t>фреймворка</w:t>
      </w:r>
      <w:proofErr w:type="spellEnd"/>
      <w:r w:rsidR="00F80289">
        <w:rPr>
          <w:rFonts w:eastAsiaTheme="minorEastAsia"/>
        </w:rPr>
        <w:t>.</w:t>
      </w:r>
    </w:p>
    <w:p w:rsidR="00F80289" w:rsidRDefault="00F80289" w:rsidP="00F80289">
      <w:pPr>
        <w:pStyle w:val="1"/>
        <w:rPr>
          <w:rFonts w:eastAsiaTheme="minorEastAsia"/>
        </w:rPr>
      </w:pPr>
      <w:r>
        <w:rPr>
          <w:rFonts w:eastAsiaTheme="minorEastAsia"/>
        </w:rPr>
        <w:t xml:space="preserve">Датасет </w:t>
      </w:r>
      <w:proofErr w:type="spellStart"/>
      <w:r w:rsidRPr="00850AFE">
        <w:rPr>
          <w:rFonts w:ascii="Bookman Old Style" w:eastAsiaTheme="minorEastAsia" w:hAnsi="Bookman Old Style"/>
        </w:rPr>
        <w:t>winequality-red</w:t>
      </w:r>
      <w:proofErr w:type="spellEnd"/>
    </w:p>
    <w:p w:rsidR="00F80289" w:rsidRDefault="00F80289" w:rsidP="00D9650C">
      <w:pPr>
        <w:rPr>
          <w:rFonts w:eastAsiaTheme="minorEastAsia"/>
        </w:rPr>
      </w:pPr>
      <w:r>
        <w:rPr>
          <w:rFonts w:eastAsiaTheme="minorEastAsia"/>
        </w:rPr>
        <w:t xml:space="preserve">Датасет представляет собой табличный датасет без пропусков и категориальных признаков и содержит 1599 записей с 12 атрибутами о красных винах. Я решил предсказывать числовой атрибут </w:t>
      </w:r>
      <w:proofErr w:type="spellStart"/>
      <w:r w:rsidRPr="00850AFE">
        <w:rPr>
          <w:rFonts w:ascii="Bookman Old Style" w:eastAsiaTheme="minorEastAsia" w:hAnsi="Bookman Old Style"/>
        </w:rPr>
        <w:t>density</w:t>
      </w:r>
      <w:proofErr w:type="spellEnd"/>
      <w:r>
        <w:rPr>
          <w:rFonts w:eastAsiaTheme="minorEastAsia"/>
        </w:rPr>
        <w:t>.</w:t>
      </w:r>
    </w:p>
    <w:p w:rsidR="00F80289" w:rsidRPr="00F80289" w:rsidRDefault="00F80289" w:rsidP="00F80289">
      <w:pPr>
        <w:rPr>
          <w:rFonts w:eastAsiaTheme="minorEastAsia"/>
        </w:rPr>
      </w:pPr>
      <w:r>
        <w:rPr>
          <w:rFonts w:eastAsiaTheme="minorEastAsia"/>
        </w:rPr>
        <w:t xml:space="preserve"> Посмотрев на гистограммы, я обнаружил </w:t>
      </w:r>
      <w:r w:rsidRPr="00F80289">
        <w:rPr>
          <w:rFonts w:eastAsiaTheme="minorEastAsia"/>
          <w:i/>
        </w:rPr>
        <w:t>хорошую</w:t>
      </w:r>
      <w:r>
        <w:rPr>
          <w:rFonts w:eastAsiaTheme="minorEastAsia"/>
        </w:rPr>
        <w:t xml:space="preserve"> тенденцию многих атрибутов к </w:t>
      </w:r>
      <w:proofErr w:type="spellStart"/>
      <w:r>
        <w:rPr>
          <w:rFonts w:eastAsiaTheme="minorEastAsia"/>
        </w:rPr>
        <w:t>колоколо</w:t>
      </w:r>
      <w:proofErr w:type="spellEnd"/>
      <w:r>
        <w:rPr>
          <w:rFonts w:eastAsiaTheme="minorEastAsia"/>
        </w:rPr>
        <w:t xml:space="preserve">-образности, однако некоторые из них подвержены проблеме </w:t>
      </w:r>
      <w:r w:rsidRPr="00F80289">
        <w:rPr>
          <w:rFonts w:eastAsiaTheme="minorEastAsia"/>
          <w:i/>
        </w:rPr>
        <w:t>медленно убывающих хвостов</w:t>
      </w:r>
      <w:r>
        <w:rPr>
          <w:rFonts w:eastAsiaTheme="minorEastAsia"/>
          <w:i/>
        </w:rPr>
        <w:t xml:space="preserve">: </w:t>
      </w:r>
      <w:r w:rsidRPr="00F80289">
        <w:rPr>
          <w:rFonts w:eastAsiaTheme="minorEastAsia"/>
        </w:rPr>
        <w:t>они простираются гораздо дальше вправо от медианы, чем</w:t>
      </w:r>
    </w:p>
    <w:p w:rsidR="00F80289" w:rsidRPr="00F80289" w:rsidRDefault="00F80289" w:rsidP="00F80289">
      <w:pPr>
        <w:rPr>
          <w:rFonts w:eastAsiaTheme="minorEastAsia"/>
        </w:rPr>
      </w:pPr>
      <w:r w:rsidRPr="00F80289">
        <w:rPr>
          <w:rFonts w:eastAsiaTheme="minorEastAsia"/>
        </w:rPr>
        <w:lastRenderedPageBreak/>
        <w:t>влево. Это может несколько затруднить некоторым алгоритмам МО</w:t>
      </w:r>
    </w:p>
    <w:p w:rsidR="004A1807" w:rsidRDefault="00F80289" w:rsidP="00F80289">
      <w:pPr>
        <w:rPr>
          <w:rFonts w:eastAsiaTheme="minorEastAsia"/>
        </w:rPr>
      </w:pPr>
      <w:r w:rsidRPr="00F80289">
        <w:rPr>
          <w:rFonts w:eastAsiaTheme="minorEastAsia"/>
        </w:rPr>
        <w:t>выявлять паттерны.</w:t>
      </w:r>
    </w:p>
    <w:p w:rsidR="00F80289" w:rsidRPr="00F80289" w:rsidRDefault="00F80289" w:rsidP="00F80289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52544FF9" wp14:editId="330EB8AB">
            <wp:extent cx="5940425" cy="58172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807" w:rsidRDefault="004A1807" w:rsidP="00D9650C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F80289">
        <w:rPr>
          <w:rFonts w:eastAsiaTheme="minorEastAsia"/>
        </w:rPr>
        <w:t>Вычислив коэффициент корреляции Пирсона, я обнаружил, что атрибуты:</w:t>
      </w:r>
    </w:p>
    <w:p w:rsidR="002C5D06" w:rsidRPr="00850AFE" w:rsidRDefault="002C5D06" w:rsidP="002C5D06">
      <w:pPr>
        <w:pStyle w:val="a4"/>
        <w:numPr>
          <w:ilvl w:val="0"/>
          <w:numId w:val="11"/>
        </w:numPr>
        <w:rPr>
          <w:rFonts w:ascii="Bookman Old Style" w:eastAsiaTheme="minorEastAsia" w:hAnsi="Bookman Old Style"/>
          <w:lang w:val="en-US"/>
        </w:rPr>
      </w:pPr>
      <w:r w:rsidRPr="00850AFE">
        <w:rPr>
          <w:rFonts w:ascii="Bookman Old Style" w:eastAsiaTheme="minorEastAsia" w:hAnsi="Bookman Old Style"/>
          <w:lang w:val="en-US"/>
        </w:rPr>
        <w:t>density</w:t>
      </w:r>
    </w:p>
    <w:p w:rsidR="002C5D06" w:rsidRPr="00850AFE" w:rsidRDefault="002C5D06" w:rsidP="002C5D06">
      <w:pPr>
        <w:pStyle w:val="a4"/>
        <w:numPr>
          <w:ilvl w:val="0"/>
          <w:numId w:val="11"/>
        </w:numPr>
        <w:rPr>
          <w:rFonts w:ascii="Bookman Old Style" w:eastAsiaTheme="minorEastAsia" w:hAnsi="Bookman Old Style"/>
          <w:lang w:val="en-US"/>
        </w:rPr>
      </w:pPr>
      <w:r w:rsidRPr="00850AFE">
        <w:rPr>
          <w:rFonts w:ascii="Bookman Old Style" w:eastAsiaTheme="minorEastAsia" w:hAnsi="Bookman Old Style"/>
          <w:lang w:val="en-US"/>
        </w:rPr>
        <w:t>fixed acidity</w:t>
      </w:r>
    </w:p>
    <w:p w:rsidR="002C5D06" w:rsidRPr="00850AFE" w:rsidRDefault="002C5D06" w:rsidP="002C5D06">
      <w:pPr>
        <w:pStyle w:val="a4"/>
        <w:numPr>
          <w:ilvl w:val="0"/>
          <w:numId w:val="11"/>
        </w:numPr>
        <w:rPr>
          <w:rFonts w:ascii="Bookman Old Style" w:eastAsiaTheme="minorEastAsia" w:hAnsi="Bookman Old Style"/>
          <w:lang w:val="en-US"/>
        </w:rPr>
      </w:pPr>
      <w:r w:rsidRPr="00850AFE">
        <w:rPr>
          <w:rFonts w:ascii="Bookman Old Style" w:eastAsiaTheme="minorEastAsia" w:hAnsi="Bookman Old Style"/>
          <w:lang w:val="en-US"/>
        </w:rPr>
        <w:t>citric acid</w:t>
      </w:r>
    </w:p>
    <w:p w:rsidR="002C5D06" w:rsidRPr="00850AFE" w:rsidRDefault="002C5D06" w:rsidP="002C5D06">
      <w:pPr>
        <w:pStyle w:val="a4"/>
        <w:numPr>
          <w:ilvl w:val="0"/>
          <w:numId w:val="11"/>
        </w:numPr>
        <w:rPr>
          <w:rFonts w:ascii="Bookman Old Style" w:eastAsiaTheme="minorEastAsia" w:hAnsi="Bookman Old Style"/>
          <w:lang w:val="en-US"/>
        </w:rPr>
      </w:pPr>
      <w:r w:rsidRPr="00850AFE">
        <w:rPr>
          <w:rFonts w:ascii="Bookman Old Style" w:eastAsiaTheme="minorEastAsia" w:hAnsi="Bookman Old Style"/>
          <w:lang w:val="en-US"/>
        </w:rPr>
        <w:t>residual sugar</w:t>
      </w:r>
    </w:p>
    <w:p w:rsidR="002C5D06" w:rsidRPr="00850AFE" w:rsidRDefault="002C5D06" w:rsidP="002C5D06">
      <w:pPr>
        <w:pStyle w:val="a4"/>
        <w:numPr>
          <w:ilvl w:val="0"/>
          <w:numId w:val="11"/>
        </w:numPr>
        <w:rPr>
          <w:rFonts w:ascii="Bookman Old Style" w:eastAsiaTheme="minorEastAsia" w:hAnsi="Bookman Old Style"/>
          <w:lang w:val="en-US"/>
        </w:rPr>
      </w:pPr>
      <w:r w:rsidRPr="00850AFE">
        <w:rPr>
          <w:rFonts w:ascii="Bookman Old Style" w:eastAsiaTheme="minorEastAsia" w:hAnsi="Bookman Old Style"/>
          <w:lang w:val="en-US"/>
        </w:rPr>
        <w:t>pH</w:t>
      </w:r>
    </w:p>
    <w:p w:rsidR="00F80289" w:rsidRPr="00850AFE" w:rsidRDefault="002C5D06" w:rsidP="002C5D06">
      <w:pPr>
        <w:pStyle w:val="a4"/>
        <w:numPr>
          <w:ilvl w:val="0"/>
          <w:numId w:val="11"/>
        </w:numPr>
        <w:rPr>
          <w:rFonts w:ascii="Bookman Old Style" w:eastAsiaTheme="minorEastAsia" w:hAnsi="Bookman Old Style"/>
          <w:lang w:val="en-US"/>
        </w:rPr>
      </w:pPr>
      <w:r w:rsidRPr="00850AFE">
        <w:rPr>
          <w:rFonts w:ascii="Bookman Old Style" w:eastAsiaTheme="minorEastAsia" w:hAnsi="Bookman Old Style"/>
          <w:lang w:val="en-US"/>
        </w:rPr>
        <w:t>alcohol</w:t>
      </w:r>
    </w:p>
    <w:p w:rsidR="002A1057" w:rsidRDefault="002C5D06" w:rsidP="002C5D06">
      <w:r>
        <w:t>имеют высокое значение по модулю.</w:t>
      </w:r>
    </w:p>
    <w:p w:rsidR="002C5D06" w:rsidRDefault="002C5D06" w:rsidP="002C5D06">
      <w:r>
        <w:rPr>
          <w:noProof/>
          <w:lang w:eastAsia="ru-RU"/>
        </w:rPr>
        <w:lastRenderedPageBreak/>
        <w:drawing>
          <wp:inline distT="0" distB="0" distL="0" distR="0" wp14:anchorId="1A98078C" wp14:editId="7F28CB62">
            <wp:extent cx="5940425" cy="57931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06" w:rsidRPr="002C5D06" w:rsidRDefault="002C5D06" w:rsidP="002C5D06">
      <w:r>
        <w:t xml:space="preserve">Также я проверил атрибуты </w:t>
      </w:r>
      <w:proofErr w:type="spellStart"/>
      <w:r w:rsidRPr="00850AFE">
        <w:rPr>
          <w:rFonts w:ascii="Bookman Old Style" w:hAnsi="Bookman Old Style"/>
        </w:rPr>
        <w:t>citric</w:t>
      </w:r>
      <w:proofErr w:type="spellEnd"/>
      <w:r w:rsidRPr="00850AFE">
        <w:rPr>
          <w:rFonts w:ascii="Bookman Old Style" w:hAnsi="Bookman Old Style"/>
        </w:rPr>
        <w:t xml:space="preserve"> </w:t>
      </w:r>
      <w:proofErr w:type="spellStart"/>
      <w:r w:rsidRPr="00850AFE">
        <w:rPr>
          <w:rFonts w:ascii="Bookman Old Style" w:hAnsi="Bookman Old Style"/>
        </w:rPr>
        <w:t>acid</w:t>
      </w:r>
      <w:proofErr w:type="spellEnd"/>
      <w:r>
        <w:t xml:space="preserve"> и </w:t>
      </w:r>
      <w:proofErr w:type="spellStart"/>
      <w:r w:rsidRPr="00850AFE">
        <w:rPr>
          <w:rFonts w:ascii="Bookman Old Style" w:hAnsi="Bookman Old Style"/>
        </w:rPr>
        <w:t>fixed</w:t>
      </w:r>
      <w:proofErr w:type="spellEnd"/>
      <w:r w:rsidRPr="00850AFE">
        <w:rPr>
          <w:rFonts w:ascii="Bookman Old Style" w:hAnsi="Bookman Old Style"/>
        </w:rPr>
        <w:t xml:space="preserve"> </w:t>
      </w:r>
      <w:proofErr w:type="spellStart"/>
      <w:r w:rsidRPr="00850AFE">
        <w:rPr>
          <w:rFonts w:ascii="Bookman Old Style" w:hAnsi="Bookman Old Style"/>
        </w:rPr>
        <w:t>acidity</w:t>
      </w:r>
      <w:proofErr w:type="spellEnd"/>
      <w:r w:rsidRPr="002C5D06">
        <w:t xml:space="preserve">, </w:t>
      </w:r>
      <w:proofErr w:type="spellStart"/>
      <w:r w:rsidRPr="00850AFE">
        <w:rPr>
          <w:rFonts w:ascii="Bookman Old Style" w:hAnsi="Bookman Old Style"/>
        </w:rPr>
        <w:t>total</w:t>
      </w:r>
      <w:proofErr w:type="spellEnd"/>
      <w:r w:rsidRPr="00850AFE">
        <w:rPr>
          <w:rFonts w:ascii="Bookman Old Style" w:hAnsi="Bookman Old Style"/>
        </w:rPr>
        <w:t xml:space="preserve"> </w:t>
      </w:r>
      <w:proofErr w:type="spellStart"/>
      <w:r w:rsidRPr="00850AFE">
        <w:rPr>
          <w:rFonts w:ascii="Bookman Old Style" w:hAnsi="Bookman Old Style"/>
        </w:rPr>
        <w:t>sulfur</w:t>
      </w:r>
      <w:proofErr w:type="spellEnd"/>
      <w:r w:rsidRPr="00850AFE">
        <w:rPr>
          <w:rFonts w:ascii="Bookman Old Style" w:hAnsi="Bookman Old Style"/>
        </w:rPr>
        <w:t xml:space="preserve"> </w:t>
      </w:r>
      <w:proofErr w:type="spellStart"/>
      <w:r w:rsidRPr="00850AFE">
        <w:rPr>
          <w:rFonts w:ascii="Bookman Old Style" w:hAnsi="Bookman Old Style"/>
        </w:rPr>
        <w:t>dioxide</w:t>
      </w:r>
      <w:proofErr w:type="spellEnd"/>
      <w:r w:rsidRPr="002C5D06">
        <w:t xml:space="preserve"> </w:t>
      </w:r>
      <w:r>
        <w:t xml:space="preserve">и </w:t>
      </w:r>
      <w:proofErr w:type="spellStart"/>
      <w:r w:rsidRPr="00850AFE">
        <w:rPr>
          <w:rFonts w:ascii="Bookman Old Style" w:hAnsi="Bookman Old Style"/>
        </w:rPr>
        <w:t>free</w:t>
      </w:r>
      <w:proofErr w:type="spellEnd"/>
      <w:r w:rsidRPr="00850AFE">
        <w:rPr>
          <w:rFonts w:ascii="Bookman Old Style" w:hAnsi="Bookman Old Style"/>
        </w:rPr>
        <w:t xml:space="preserve"> </w:t>
      </w:r>
      <w:proofErr w:type="spellStart"/>
      <w:r w:rsidRPr="00850AFE">
        <w:rPr>
          <w:rFonts w:ascii="Bookman Old Style" w:hAnsi="Bookman Old Style"/>
        </w:rPr>
        <w:t>sulfur</w:t>
      </w:r>
      <w:proofErr w:type="spellEnd"/>
      <w:r w:rsidRPr="00850AFE">
        <w:rPr>
          <w:rFonts w:ascii="Bookman Old Style" w:hAnsi="Bookman Old Style"/>
        </w:rPr>
        <w:t xml:space="preserve"> </w:t>
      </w:r>
      <w:proofErr w:type="spellStart"/>
      <w:r w:rsidRPr="00850AFE">
        <w:rPr>
          <w:rFonts w:ascii="Bookman Old Style" w:hAnsi="Bookman Old Style"/>
        </w:rPr>
        <w:t>dioxide</w:t>
      </w:r>
      <w:proofErr w:type="spellEnd"/>
      <w:r>
        <w:t xml:space="preserve"> на взаимозаменяемость тем же способом. Оказалось, что нельзя оставить только один из них, о чём мне сообщил тот же коэффициент.</w:t>
      </w:r>
    </w:p>
    <w:p w:rsidR="004C622F" w:rsidRDefault="002C5D06" w:rsidP="004C622F">
      <w:r>
        <w:t xml:space="preserve">Вооружившись знанием о коэффициенте, я построил график зависимости </w:t>
      </w:r>
      <w:proofErr w:type="spellStart"/>
      <w:r w:rsidRPr="00850AFE">
        <w:rPr>
          <w:rFonts w:ascii="Bookman Old Style" w:hAnsi="Bookman Old Style"/>
        </w:rPr>
        <w:t>fixed</w:t>
      </w:r>
      <w:proofErr w:type="spellEnd"/>
      <w:r w:rsidRPr="00850AFE">
        <w:rPr>
          <w:rFonts w:ascii="Bookman Old Style" w:hAnsi="Bookman Old Style"/>
        </w:rPr>
        <w:t xml:space="preserve"> </w:t>
      </w:r>
      <w:proofErr w:type="spellStart"/>
      <w:r w:rsidRPr="00850AFE">
        <w:rPr>
          <w:rFonts w:ascii="Bookman Old Style" w:hAnsi="Bookman Old Style"/>
        </w:rPr>
        <w:t>acidity</w:t>
      </w:r>
      <w:proofErr w:type="spellEnd"/>
      <w:r>
        <w:t xml:space="preserve"> от </w:t>
      </w:r>
      <w:proofErr w:type="spellStart"/>
      <w:r w:rsidRPr="00850AFE">
        <w:rPr>
          <w:rFonts w:ascii="Bookman Old Style" w:hAnsi="Bookman Old Style"/>
        </w:rPr>
        <w:t>alcohol</w:t>
      </w:r>
      <w:proofErr w:type="spellEnd"/>
      <w:r>
        <w:t xml:space="preserve">. Цвет для точек я выбрал в зависимости от предсказываемого значения </w:t>
      </w:r>
      <w:r w:rsidRPr="002C5D06">
        <w:rPr>
          <w:lang w:val="en-US"/>
        </w:rPr>
        <w:t>density</w:t>
      </w:r>
      <w:r w:rsidRPr="002C5D06">
        <w:t xml:space="preserve"> </w:t>
      </w:r>
      <w:r>
        <w:t xml:space="preserve">и размер в соответствии с </w:t>
      </w:r>
      <w:proofErr w:type="spellStart"/>
      <w:r w:rsidRPr="00850AFE">
        <w:rPr>
          <w:rFonts w:ascii="Bookman Old Style" w:hAnsi="Bookman Old Style"/>
        </w:rPr>
        <w:t>quality</w:t>
      </w:r>
      <w:proofErr w:type="spellEnd"/>
      <w:r>
        <w:t>. Получил график:</w:t>
      </w:r>
    </w:p>
    <w:p w:rsidR="002C5D06" w:rsidRPr="002C5D06" w:rsidRDefault="002C5D06" w:rsidP="004C622F">
      <w:r>
        <w:rPr>
          <w:noProof/>
          <w:lang w:eastAsia="ru-RU"/>
        </w:rPr>
        <w:lastRenderedPageBreak/>
        <w:drawing>
          <wp:inline distT="0" distB="0" distL="0" distR="0" wp14:anchorId="06BA204F" wp14:editId="18F30923">
            <wp:extent cx="5940425" cy="55638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06" w:rsidRDefault="002C5D06" w:rsidP="002C5D06">
      <w:r>
        <w:t xml:space="preserve">на котором прослеживается тенденция к «сбору» точек с одинаковыми цветами в группы, также заметно, что точки с малыми радиусами часто разбросаны вдоль границы сосредоточения «пятна». </w:t>
      </w:r>
    </w:p>
    <w:p w:rsidR="002C5D06" w:rsidRDefault="002C5D06" w:rsidP="002C5D06">
      <w:r>
        <w:t xml:space="preserve">В конце я отделил тестовую выборку от тренировочной, посредством стратификации по атрибуту </w:t>
      </w:r>
      <w:proofErr w:type="spellStart"/>
      <w:r w:rsidRPr="00850AFE">
        <w:rPr>
          <w:rFonts w:ascii="Bookman Old Style" w:hAnsi="Bookman Old Style"/>
        </w:rPr>
        <w:t>quality</w:t>
      </w:r>
      <w:proofErr w:type="spellEnd"/>
      <w:r>
        <w:t xml:space="preserve"> и выполнил </w:t>
      </w:r>
      <w:r w:rsidR="00F86387">
        <w:t>масштабирование по минимаксу.</w:t>
      </w:r>
    </w:p>
    <w:p w:rsidR="004B70E3" w:rsidRPr="006F69CE" w:rsidRDefault="004B70E3" w:rsidP="003C3F48"/>
    <w:p w:rsidR="004B70E3" w:rsidRPr="006F69CE" w:rsidRDefault="004B70E3" w:rsidP="003C3F48"/>
    <w:p w:rsidR="004B70E3" w:rsidRDefault="004B70E3" w:rsidP="003C3F48"/>
    <w:p w:rsidR="00E17AAD" w:rsidRDefault="00E17AAD" w:rsidP="003C3F48"/>
    <w:p w:rsidR="00E17AAD" w:rsidRDefault="00E17AAD" w:rsidP="003C3F48"/>
    <w:p w:rsidR="00E17AAD" w:rsidRDefault="00E17AAD" w:rsidP="003C3F48"/>
    <w:p w:rsidR="00E17AAD" w:rsidRDefault="00E17AAD" w:rsidP="003C3F48"/>
    <w:p w:rsidR="003C3F48" w:rsidRDefault="003C3F48" w:rsidP="003C3F48"/>
    <w:p w:rsidR="00F86387" w:rsidRDefault="00F86387" w:rsidP="00F86387">
      <w:pPr>
        <w:pStyle w:val="1"/>
        <w:rPr>
          <w:rFonts w:eastAsiaTheme="minorEastAsia"/>
        </w:rPr>
      </w:pPr>
      <w:r>
        <w:rPr>
          <w:rFonts w:eastAsiaTheme="minorEastAsia"/>
        </w:rPr>
        <w:lastRenderedPageBreak/>
        <w:t>Выводы</w:t>
      </w:r>
    </w:p>
    <w:p w:rsidR="00F86387" w:rsidRPr="00F86387" w:rsidRDefault="00F86387" w:rsidP="00F86387">
      <w:r>
        <w:t>Реальные данные имеют ряд проблем, с которыми приходится сталкиваться программистам, прежде чем п</w:t>
      </w:r>
      <w:bookmarkStart w:id="0" w:name="_GoBack"/>
      <w:bookmarkEnd w:id="0"/>
      <w:r>
        <w:t>риступить к обучению своих моделей. Решение этих проблем зачастую нетривиально и требует некоторой «смекалки», однако существует ряд стандартных подходов к их решению.</w:t>
      </w:r>
    </w:p>
    <w:sectPr w:rsidR="00F86387" w:rsidRPr="00F863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80775E"/>
    <w:multiLevelType w:val="multilevel"/>
    <w:tmpl w:val="E4CC0F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13A4DF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5954E5E"/>
    <w:multiLevelType w:val="hybridMultilevel"/>
    <w:tmpl w:val="5D54FC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817988"/>
    <w:multiLevelType w:val="hybridMultilevel"/>
    <w:tmpl w:val="56043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E62CD9"/>
    <w:multiLevelType w:val="hybridMultilevel"/>
    <w:tmpl w:val="77B4A8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DDC3B78"/>
    <w:multiLevelType w:val="hybridMultilevel"/>
    <w:tmpl w:val="6B32E5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CE66D2"/>
    <w:multiLevelType w:val="hybridMultilevel"/>
    <w:tmpl w:val="B7C6AB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E52C69"/>
    <w:multiLevelType w:val="hybridMultilevel"/>
    <w:tmpl w:val="FF4C945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5553797"/>
    <w:multiLevelType w:val="multilevel"/>
    <w:tmpl w:val="E4CC0F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656F1FA7"/>
    <w:multiLevelType w:val="hybridMultilevel"/>
    <w:tmpl w:val="9B4679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DD73D1"/>
    <w:multiLevelType w:val="hybridMultilevel"/>
    <w:tmpl w:val="B5D8A9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2"/>
  </w:num>
  <w:num w:numId="5">
    <w:abstractNumId w:val="0"/>
  </w:num>
  <w:num w:numId="6">
    <w:abstractNumId w:val="9"/>
  </w:num>
  <w:num w:numId="7">
    <w:abstractNumId w:val="7"/>
  </w:num>
  <w:num w:numId="8">
    <w:abstractNumId w:val="4"/>
  </w:num>
  <w:num w:numId="9">
    <w:abstractNumId w:val="3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60A"/>
    <w:rsid w:val="00070742"/>
    <w:rsid w:val="00091299"/>
    <w:rsid w:val="0012560A"/>
    <w:rsid w:val="00273CE5"/>
    <w:rsid w:val="002A1057"/>
    <w:rsid w:val="002C5D06"/>
    <w:rsid w:val="002E527F"/>
    <w:rsid w:val="003C3F48"/>
    <w:rsid w:val="004A1807"/>
    <w:rsid w:val="004B70E3"/>
    <w:rsid w:val="004C622F"/>
    <w:rsid w:val="004D3582"/>
    <w:rsid w:val="006F5813"/>
    <w:rsid w:val="006F69CE"/>
    <w:rsid w:val="006F7889"/>
    <w:rsid w:val="00706BA2"/>
    <w:rsid w:val="00734D64"/>
    <w:rsid w:val="00772712"/>
    <w:rsid w:val="007C39BE"/>
    <w:rsid w:val="007E2297"/>
    <w:rsid w:val="00850AFE"/>
    <w:rsid w:val="00872C3C"/>
    <w:rsid w:val="00A85228"/>
    <w:rsid w:val="00B45FD6"/>
    <w:rsid w:val="00C11D2B"/>
    <w:rsid w:val="00D9650C"/>
    <w:rsid w:val="00DF2886"/>
    <w:rsid w:val="00E17AAD"/>
    <w:rsid w:val="00F80289"/>
    <w:rsid w:val="00F86387"/>
    <w:rsid w:val="00FD1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A5DE6F"/>
  <w15:chartTrackingRefBased/>
  <w15:docId w15:val="{982A75A2-F446-4F84-B3B4-DFD3E46B9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3F48"/>
    <w:rPr>
      <w:rFonts w:ascii="Times New Roman" w:hAnsi="Times New Roman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3C3F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E52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C3F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Placeholder Text"/>
    <w:basedOn w:val="a0"/>
    <w:uiPriority w:val="99"/>
    <w:semiHidden/>
    <w:rsid w:val="003C3F48"/>
    <w:rPr>
      <w:color w:val="808080"/>
    </w:rPr>
  </w:style>
  <w:style w:type="paragraph" w:styleId="a4">
    <w:name w:val="List Paragraph"/>
    <w:basedOn w:val="a"/>
    <w:uiPriority w:val="34"/>
    <w:qFormat/>
    <w:rsid w:val="004B70E3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A85228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A85228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2E527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72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954AC7-8874-4D09-814D-821EB316F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10</Pages>
  <Words>1006</Words>
  <Characters>5737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Стифеев</dc:creator>
  <cp:keywords/>
  <dc:description/>
  <cp:lastModifiedBy>Евгений Стифеев</cp:lastModifiedBy>
  <cp:revision>5</cp:revision>
  <dcterms:created xsi:type="dcterms:W3CDTF">2020-02-25T19:59:00Z</dcterms:created>
  <dcterms:modified xsi:type="dcterms:W3CDTF">2020-04-13T20:55:00Z</dcterms:modified>
</cp:coreProperties>
</file>