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421089" w:rsidP="007E64CC">
      <w:pPr>
        <w:jc w:val="center"/>
        <w:rPr>
          <w:b/>
        </w:rPr>
      </w:pPr>
      <w:r>
        <w:rPr>
          <w:b/>
        </w:rPr>
        <w:t>Лабораторная работа №1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421089">
        <w:rPr>
          <w:b/>
        </w:rPr>
        <w:t>Обработка текстов на естественном языке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421089" w:rsidP="007E64CC">
            <w:r>
              <w:t>21</w:t>
            </w:r>
            <w:r w:rsidR="000447C6" w:rsidRPr="007E64CC">
              <w:t>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 работа №1 «</w:t>
      </w:r>
      <w:proofErr w:type="spellStart"/>
      <w:r w:rsidR="00421089">
        <w:t>Токенизация</w:t>
      </w:r>
      <w:proofErr w:type="spellEnd"/>
      <w:r w:rsidRPr="007E64CC">
        <w:t>»</w:t>
      </w:r>
    </w:p>
    <w:p w:rsidR="00421089" w:rsidRDefault="00421089" w:rsidP="00421089">
      <w:pPr>
        <w:ind w:firstLine="708"/>
      </w:pPr>
      <w:r>
        <w:t>Нужно реализовать процесс разбиения текстов документов</w:t>
      </w:r>
      <w:r>
        <w:t xml:space="preserve"> на </w:t>
      </w:r>
      <w:proofErr w:type="spellStart"/>
      <w:r>
        <w:t>токены</w:t>
      </w:r>
      <w:proofErr w:type="spellEnd"/>
      <w:r>
        <w:t xml:space="preserve">, который потом будет </w:t>
      </w:r>
      <w:r>
        <w:t>использоваться при индексации. Для этого потребуется выработать правила, по которым текст</w:t>
      </w:r>
      <w:r>
        <w:t xml:space="preserve"> </w:t>
      </w:r>
      <w:r>
        <w:t xml:space="preserve">делится на </w:t>
      </w:r>
      <w:proofErr w:type="spellStart"/>
      <w:r>
        <w:t>токены</w:t>
      </w:r>
      <w:proofErr w:type="spellEnd"/>
      <w:r>
        <w:t>. Необходимо описать их в отчёте, у</w:t>
      </w:r>
      <w:r>
        <w:t xml:space="preserve">казать достоинства и недостатки </w:t>
      </w:r>
      <w:r>
        <w:t xml:space="preserve">выбранного метода. Привести примеры </w:t>
      </w:r>
      <w:proofErr w:type="spellStart"/>
      <w:r>
        <w:t>токенов</w:t>
      </w:r>
      <w:proofErr w:type="spellEnd"/>
      <w:r>
        <w:t>, которые был</w:t>
      </w:r>
      <w:r>
        <w:t xml:space="preserve">и выделены неудачно, объяснить, </w:t>
      </w:r>
      <w:r>
        <w:t>как можно было бы поправить правила, чтоб</w:t>
      </w:r>
      <w:r>
        <w:t>ы исправить найденные проблемы.</w:t>
      </w:r>
    </w:p>
    <w:p w:rsidR="00421089" w:rsidRDefault="00421089" w:rsidP="00421089">
      <w:pPr>
        <w:ind w:firstLine="708"/>
      </w:pPr>
      <w:r>
        <w:t>В результатах выполнения работы нужно указать следующие статистические данные:</w:t>
      </w:r>
    </w:p>
    <w:p w:rsidR="00421089" w:rsidRDefault="00421089" w:rsidP="00421089">
      <w:pPr>
        <w:pStyle w:val="a4"/>
        <w:numPr>
          <w:ilvl w:val="0"/>
          <w:numId w:val="30"/>
        </w:numPr>
      </w:pPr>
      <w:r>
        <w:t xml:space="preserve">Количество </w:t>
      </w:r>
      <w:proofErr w:type="spellStart"/>
      <w:r>
        <w:t>токенов</w:t>
      </w:r>
      <w:proofErr w:type="spellEnd"/>
      <w:r>
        <w:t>.</w:t>
      </w:r>
    </w:p>
    <w:p w:rsidR="00421089" w:rsidRDefault="00421089" w:rsidP="00421089">
      <w:pPr>
        <w:pStyle w:val="a4"/>
        <w:numPr>
          <w:ilvl w:val="0"/>
          <w:numId w:val="30"/>
        </w:numPr>
      </w:pPr>
      <w:r>
        <w:t xml:space="preserve">Среднюю длину </w:t>
      </w:r>
      <w:proofErr w:type="spellStart"/>
      <w:r>
        <w:t>токена</w:t>
      </w:r>
      <w:proofErr w:type="spellEnd"/>
      <w:r>
        <w:t>.</w:t>
      </w:r>
    </w:p>
    <w:p w:rsidR="00685430" w:rsidRDefault="00421089" w:rsidP="00421089">
      <w:pPr>
        <w:ind w:firstLine="360"/>
      </w:pPr>
      <w:r>
        <w:t>Кроме того, нужно привести время выполнения программы, указать зависимость времени от</w:t>
      </w:r>
      <w:r>
        <w:t xml:space="preserve"> </w:t>
      </w:r>
      <w:r>
        <w:t xml:space="preserve">объёма входных данных. Указать скорость </w:t>
      </w:r>
      <w:proofErr w:type="spellStart"/>
      <w:r>
        <w:t>токенизации</w:t>
      </w:r>
      <w:proofErr w:type="spellEnd"/>
      <w:r>
        <w:t xml:space="preserve"> в расчёте на килобайт входного тек</w:t>
      </w:r>
      <w:r>
        <w:t xml:space="preserve">ста. </w:t>
      </w:r>
      <w:r>
        <w:t>Является ли эта скорость оптимальной? Как её можно ускорить?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685430" w:rsidRDefault="00685430" w:rsidP="00685430">
      <w:pPr>
        <w:pStyle w:val="1"/>
        <w:numPr>
          <w:ilvl w:val="0"/>
          <w:numId w:val="17"/>
        </w:numPr>
      </w:pPr>
      <w:r>
        <w:t>Описание</w:t>
      </w:r>
    </w:p>
    <w:p w:rsidR="005B05E1" w:rsidRDefault="00421089" w:rsidP="00AA3134">
      <w:pPr>
        <w:ind w:left="360" w:firstLine="348"/>
      </w:pPr>
      <w:r>
        <w:t xml:space="preserve">Разбитие документов на </w:t>
      </w:r>
      <w:proofErr w:type="spellStart"/>
      <w:r>
        <w:t>токены</w:t>
      </w:r>
      <w:proofErr w:type="spellEnd"/>
      <w:r>
        <w:t xml:space="preserve"> было решено производить следующим образом:</w:t>
      </w:r>
    </w:p>
    <w:p w:rsidR="00FD7650" w:rsidRDefault="00FD7650" w:rsidP="00FD7650">
      <w:pPr>
        <w:pStyle w:val="a4"/>
        <w:numPr>
          <w:ilvl w:val="0"/>
          <w:numId w:val="32"/>
        </w:numPr>
      </w:pPr>
      <w:r>
        <w:t>Задать путь до директории с документами и начать рекурсивно обходить файлы.</w:t>
      </w:r>
    </w:p>
    <w:p w:rsidR="00421089" w:rsidRDefault="00421089" w:rsidP="00FD7650">
      <w:pPr>
        <w:pStyle w:val="a4"/>
        <w:numPr>
          <w:ilvl w:val="0"/>
          <w:numId w:val="31"/>
        </w:numPr>
      </w:pPr>
      <w:r>
        <w:t>О</w:t>
      </w:r>
      <w:r w:rsidR="00FD7650">
        <w:t xml:space="preserve">ткрыть очередной текстовый </w:t>
      </w:r>
      <w:r>
        <w:t>файл</w:t>
      </w:r>
      <w:r w:rsidR="00911B3A">
        <w:t>, принадлежащий корпусу, в текстовом режиме на чтение.</w:t>
      </w:r>
      <w:r w:rsidR="00FD7650">
        <w:t xml:space="preserve"> Напомню, что один документ хранится в </w:t>
      </w:r>
      <w:proofErr w:type="spellStart"/>
      <w:r w:rsidR="00FD7650" w:rsidRPr="005B6948">
        <w:rPr>
          <w:i/>
          <w:lang w:val="en-US"/>
        </w:rPr>
        <w:t>jsonlines</w:t>
      </w:r>
      <w:proofErr w:type="spellEnd"/>
      <w:r w:rsidR="00FD7650" w:rsidRPr="00FD7650">
        <w:t>-</w:t>
      </w:r>
      <w:r w:rsidR="00FD7650">
        <w:t>файле (</w:t>
      </w:r>
      <w:r w:rsidR="00FD7650">
        <w:t>кодировка</w:t>
      </w:r>
      <w:r w:rsidR="005B6948">
        <w:t xml:space="preserve"> </w:t>
      </w:r>
      <w:r w:rsidR="00FD7650" w:rsidRPr="00FD7650">
        <w:rPr>
          <w:i/>
          <w:lang w:val="en-US"/>
        </w:rPr>
        <w:t>UTF</w:t>
      </w:r>
      <w:r w:rsidR="00FD7650" w:rsidRPr="00FD7650">
        <w:rPr>
          <w:i/>
        </w:rPr>
        <w:t>-8</w:t>
      </w:r>
      <w:r w:rsidR="00FD7650">
        <w:t>) следующим образом: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>
        <w:t xml:space="preserve">2 </w:t>
      </w:r>
      <w:r>
        <w:t xml:space="preserve">строка </w:t>
      </w:r>
      <w:r>
        <w:t>2</w:t>
      </w:r>
      <w:r>
        <w:t xml:space="preserve">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n </w:t>
      </w:r>
      <w:r>
        <w:t xml:space="preserve">строка </w:t>
      </w:r>
      <w:r>
        <w:rPr>
          <w:lang w:val="en-US"/>
        </w:rPr>
        <w:t xml:space="preserve">n </w:t>
      </w:r>
      <w:r>
        <w:t xml:space="preserve">документ </w:t>
      </w:r>
      <w:r>
        <w:rPr>
          <w:lang w:val="en-US"/>
        </w:rPr>
        <w:t>{….}</w:t>
      </w:r>
    </w:p>
    <w:p w:rsidR="00191934" w:rsidRDefault="00191934" w:rsidP="00191934">
      <w:pPr>
        <w:ind w:left="1416"/>
      </w:pPr>
      <w:r>
        <w:t>Дерево корпуса:</w:t>
      </w:r>
    </w:p>
    <w:p w:rsidR="00191934" w:rsidRDefault="00191934" w:rsidP="00191934">
      <w:pPr>
        <w:pStyle w:val="a4"/>
        <w:numPr>
          <w:ilvl w:val="1"/>
          <w:numId w:val="31"/>
        </w:numPr>
      </w:pPr>
      <w:r>
        <w:t>Корпус документов</w:t>
      </w:r>
    </w:p>
    <w:p w:rsidR="00191934" w:rsidRPr="00191934" w:rsidRDefault="00191934" w:rsidP="00191934">
      <w:pPr>
        <w:pStyle w:val="a4"/>
        <w:numPr>
          <w:ilvl w:val="2"/>
          <w:numId w:val="31"/>
        </w:numPr>
      </w:pPr>
      <w:proofErr w:type="spellStart"/>
      <w:r>
        <w:rPr>
          <w:lang w:val="en-US"/>
        </w:rPr>
        <w:t>filmplace</w:t>
      </w:r>
      <w:proofErr w:type="spellEnd"/>
    </w:p>
    <w:p w:rsidR="00191934" w:rsidRPr="00191934" w:rsidRDefault="00191934" w:rsidP="00191934">
      <w:pPr>
        <w:pStyle w:val="a4"/>
        <w:numPr>
          <w:ilvl w:val="3"/>
          <w:numId w:val="31"/>
        </w:numPr>
      </w:pPr>
      <w:proofErr w:type="spellStart"/>
      <w:proofErr w:type="gramStart"/>
      <w:r>
        <w:rPr>
          <w:lang w:val="en-US"/>
        </w:rPr>
        <w:t>animation.jsonlines</w:t>
      </w:r>
      <w:proofErr w:type="spellEnd"/>
      <w:proofErr w:type="gramEnd"/>
      <w:r>
        <w:rPr>
          <w:lang w:val="en-US"/>
        </w:rPr>
        <w:t xml:space="preserve"> (</w:t>
      </w:r>
      <w:r>
        <w:t>22 Мб</w:t>
      </w:r>
      <w:r>
        <w:rPr>
          <w:lang w:val="en-US"/>
        </w:rPr>
        <w:t>)</w:t>
      </w:r>
    </w:p>
    <w:p w:rsidR="00191934" w:rsidRPr="00191934" w:rsidRDefault="00191934" w:rsidP="00191934">
      <w:pPr>
        <w:pStyle w:val="a4"/>
        <w:numPr>
          <w:ilvl w:val="3"/>
          <w:numId w:val="31"/>
        </w:numPr>
      </w:pPr>
      <w:proofErr w:type="spellStart"/>
      <w:proofErr w:type="gramStart"/>
      <w:r>
        <w:rPr>
          <w:lang w:val="en-US"/>
        </w:rPr>
        <w:t>documentary.jsonlines</w:t>
      </w:r>
      <w:proofErr w:type="spellEnd"/>
      <w:proofErr w:type="gramEnd"/>
      <w:r>
        <w:t xml:space="preserve"> (13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proofErr w:type="spellStart"/>
      <w:proofErr w:type="gramStart"/>
      <w:r>
        <w:rPr>
          <w:lang w:val="en-US"/>
        </w:rPr>
        <w:t>film.jsonlines</w:t>
      </w:r>
      <w:proofErr w:type="spellEnd"/>
      <w:proofErr w:type="gramEnd"/>
      <w:r>
        <w:t xml:space="preserve"> (295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proofErr w:type="spellStart"/>
      <w:proofErr w:type="gramStart"/>
      <w:r>
        <w:rPr>
          <w:lang w:val="en-US"/>
        </w:rPr>
        <w:t>music.jsonlines</w:t>
      </w:r>
      <w:proofErr w:type="spellEnd"/>
      <w:proofErr w:type="gramEnd"/>
      <w:r>
        <w:t xml:space="preserve"> (3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proofErr w:type="spellStart"/>
      <w:proofErr w:type="gramStart"/>
      <w:r>
        <w:rPr>
          <w:lang w:val="en-US"/>
        </w:rPr>
        <w:t>tv.jsonlines</w:t>
      </w:r>
      <w:proofErr w:type="spellEnd"/>
      <w:proofErr w:type="gramEnd"/>
      <w:r>
        <w:t xml:space="preserve"> (41 Мб)</w:t>
      </w:r>
    </w:p>
    <w:p w:rsidR="00191934" w:rsidRPr="00191934" w:rsidRDefault="00191934" w:rsidP="00191934">
      <w:pPr>
        <w:pStyle w:val="a4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kinopoisk</w:t>
      </w:r>
      <w:proofErr w:type="spellEnd"/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proofErr w:type="spellStart"/>
      <w:proofErr w:type="gramStart"/>
      <w:r>
        <w:rPr>
          <w:lang w:val="en-US"/>
        </w:rPr>
        <w:t>content.jsonlines</w:t>
      </w:r>
      <w:proofErr w:type="spellEnd"/>
      <w:proofErr w:type="gramEnd"/>
      <w:r>
        <w:t xml:space="preserve"> (188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films1.jsonlines</w:t>
      </w:r>
      <w:r>
        <w:t xml:space="preserve"> (1087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films2.jsonlines</w:t>
      </w:r>
      <w:r w:rsidR="00911B3A">
        <w:t xml:space="preserve"> (790 Мб)</w:t>
      </w:r>
    </w:p>
    <w:p w:rsidR="00191934" w:rsidRPr="00191934" w:rsidRDefault="00191934" w:rsidP="00191934">
      <w:pPr>
        <w:pStyle w:val="a4"/>
        <w:numPr>
          <w:ilvl w:val="2"/>
          <w:numId w:val="31"/>
        </w:numPr>
        <w:rPr>
          <w:lang w:val="en-US"/>
        </w:rPr>
      </w:pPr>
      <w:proofErr w:type="spellStart"/>
      <w:r>
        <w:rPr>
          <w:lang w:val="en-US"/>
        </w:rPr>
        <w:t>shikimori</w:t>
      </w:r>
      <w:proofErr w:type="spellEnd"/>
    </w:p>
    <w:p w:rsidR="00191934" w:rsidRPr="00191934" w:rsidRDefault="00191934" w:rsidP="00191934">
      <w:pPr>
        <w:pStyle w:val="a4"/>
        <w:numPr>
          <w:ilvl w:val="3"/>
          <w:numId w:val="31"/>
        </w:numPr>
        <w:rPr>
          <w:lang w:val="en-US"/>
        </w:rPr>
      </w:pPr>
      <w:proofErr w:type="spellStart"/>
      <w:proofErr w:type="gramStart"/>
      <w:r>
        <w:rPr>
          <w:lang w:val="en-US"/>
        </w:rPr>
        <w:t>comments.jsonlines</w:t>
      </w:r>
      <w:proofErr w:type="spellEnd"/>
      <w:proofErr w:type="gramEnd"/>
      <w:r w:rsidR="00911B3A">
        <w:t xml:space="preserve"> (419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</w:pPr>
      <w:proofErr w:type="spellStart"/>
      <w:proofErr w:type="gramStart"/>
      <w:r>
        <w:rPr>
          <w:lang w:val="en-US"/>
        </w:rPr>
        <w:t>critiques.jsonlines</w:t>
      </w:r>
      <w:proofErr w:type="spellEnd"/>
      <w:proofErr w:type="gramEnd"/>
      <w:r w:rsidR="00911B3A">
        <w:t xml:space="preserve"> (26 Мб)</w:t>
      </w:r>
    </w:p>
    <w:p w:rsidR="00191934" w:rsidRPr="00191934" w:rsidRDefault="00191934" w:rsidP="00191934">
      <w:pPr>
        <w:pStyle w:val="a4"/>
        <w:numPr>
          <w:ilvl w:val="3"/>
          <w:numId w:val="31"/>
        </w:numPr>
      </w:pPr>
      <w:proofErr w:type="spellStart"/>
      <w:proofErr w:type="gramStart"/>
      <w:r>
        <w:rPr>
          <w:lang w:val="en-US"/>
        </w:rPr>
        <w:t>summaries.jsonlines</w:t>
      </w:r>
      <w:proofErr w:type="spellEnd"/>
      <w:proofErr w:type="gramEnd"/>
      <w:r w:rsidR="00911B3A">
        <w:t xml:space="preserve"> (150 Мб)</w:t>
      </w:r>
    </w:p>
    <w:p w:rsidR="00421089" w:rsidRDefault="00911B3A" w:rsidP="00911B3A">
      <w:pPr>
        <w:pStyle w:val="a4"/>
        <w:numPr>
          <w:ilvl w:val="0"/>
          <w:numId w:val="31"/>
        </w:numPr>
      </w:pPr>
      <w:r>
        <w:t xml:space="preserve">Получить из очередной строки строку с </w:t>
      </w:r>
      <w:proofErr w:type="spellStart"/>
      <w:r>
        <w:t>токенами</w:t>
      </w:r>
      <w:proofErr w:type="spellEnd"/>
      <w:r>
        <w:t xml:space="preserve"> по правилам: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Удалить все пробельные символы;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Оставить слова и цифры;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Оставить дефисы, в случае конструкции вида *-*</w:t>
      </w:r>
      <w:r w:rsidRPr="00911B3A">
        <w:t xml:space="preserve">, </w:t>
      </w:r>
      <w:r>
        <w:t>где * – буква или цифра.</w:t>
      </w:r>
    </w:p>
    <w:p w:rsidR="00911B3A" w:rsidRDefault="00911B3A" w:rsidP="00D33A9E">
      <w:pPr>
        <w:pStyle w:val="a4"/>
        <w:numPr>
          <w:ilvl w:val="0"/>
          <w:numId w:val="31"/>
        </w:numPr>
      </w:pPr>
      <w:r>
        <w:t xml:space="preserve">Записать строку с </w:t>
      </w:r>
      <w:proofErr w:type="spellStart"/>
      <w:r>
        <w:t>токенами</w:t>
      </w:r>
      <w:proofErr w:type="spellEnd"/>
      <w:r w:rsidR="00D33A9E">
        <w:t>, разделёнными пробелами,</w:t>
      </w:r>
      <w:r>
        <w:t xml:space="preserve"> в файл с названием </w:t>
      </w:r>
      <w:r w:rsidRPr="00D33A9E">
        <w:rPr>
          <w:lang w:val="en-US"/>
        </w:rPr>
        <w:t>doc</w:t>
      </w:r>
      <w:r w:rsidRPr="00911B3A">
        <w:t>_</w:t>
      </w:r>
      <w:r w:rsidRPr="00D33A9E">
        <w:rPr>
          <w:lang w:val="en-US"/>
        </w:rPr>
        <w:t>tokens</w:t>
      </w:r>
      <w:r w:rsidRPr="00911B3A">
        <w:t>.</w:t>
      </w:r>
      <w:r w:rsidRPr="00D33A9E">
        <w:rPr>
          <w:lang w:val="en-US"/>
        </w:rPr>
        <w:t>txt</w:t>
      </w:r>
      <w:r w:rsidRPr="00911B3A">
        <w:t xml:space="preserve">, </w:t>
      </w:r>
      <w:r>
        <w:t xml:space="preserve">где </w:t>
      </w:r>
      <w:r w:rsidRPr="00D33A9E">
        <w:rPr>
          <w:lang w:val="en-US"/>
        </w:rPr>
        <w:t>doc</w:t>
      </w:r>
      <w:r w:rsidR="00D33A9E">
        <w:t xml:space="preserve"> – оригинальное название файла (все файлы имеют одинаковое название), в текстовом режиме (для наглядности).</w:t>
      </w:r>
      <w:r w:rsidR="00AE1D35">
        <w:t xml:space="preserve"> Также в ту</w:t>
      </w:r>
      <w:r w:rsidR="00245042">
        <w:t xml:space="preserve"> </w:t>
      </w:r>
      <w:r w:rsidR="00AE1D35">
        <w:t xml:space="preserve">же строку </w:t>
      </w:r>
      <w:r w:rsidR="00245042">
        <w:t xml:space="preserve">записано количество содержащихся в ней </w:t>
      </w:r>
      <w:proofErr w:type="spellStart"/>
      <w:r w:rsidR="00245042">
        <w:t>токенов</w:t>
      </w:r>
      <w:proofErr w:type="spellEnd"/>
      <w:r w:rsidR="00245042">
        <w:t xml:space="preserve"> и её длина в символах.</w:t>
      </w:r>
    </w:p>
    <w:p w:rsidR="00D33A9E" w:rsidRDefault="00D33A9E" w:rsidP="00D33A9E">
      <w:pPr>
        <w:pStyle w:val="a4"/>
        <w:numPr>
          <w:ilvl w:val="0"/>
          <w:numId w:val="31"/>
        </w:numPr>
      </w:pPr>
      <w:r>
        <w:t xml:space="preserve">В итоге получим следующее дерево с </w:t>
      </w:r>
      <w:proofErr w:type="spellStart"/>
      <w:r>
        <w:t>токенами</w:t>
      </w:r>
      <w:proofErr w:type="spellEnd"/>
      <w:r>
        <w:t>:</w:t>
      </w:r>
    </w:p>
    <w:p w:rsidR="00D33A9E" w:rsidRDefault="00D33A9E" w:rsidP="00D33A9E">
      <w:pPr>
        <w:pStyle w:val="a4"/>
        <w:numPr>
          <w:ilvl w:val="1"/>
          <w:numId w:val="31"/>
        </w:numPr>
      </w:pPr>
      <w:proofErr w:type="spellStart"/>
      <w:r>
        <w:t>Токены</w:t>
      </w:r>
      <w:proofErr w:type="spellEnd"/>
    </w:p>
    <w:p w:rsidR="00D33A9E" w:rsidRPr="00D33A9E" w:rsidRDefault="00D33A9E" w:rsidP="00D33A9E">
      <w:pPr>
        <w:pStyle w:val="a4"/>
        <w:numPr>
          <w:ilvl w:val="3"/>
          <w:numId w:val="31"/>
        </w:numPr>
      </w:pPr>
      <w:r>
        <w:rPr>
          <w:lang w:val="en-US"/>
        </w:rPr>
        <w:t>animation</w:t>
      </w:r>
      <w:r w:rsidR="00E42175">
        <w:rPr>
          <w:lang w:val="en-US"/>
        </w:rPr>
        <w:t>_tokens.txt</w:t>
      </w:r>
    </w:p>
    <w:p w:rsidR="00D33A9E" w:rsidRPr="00E42175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comments</w:t>
      </w:r>
      <w:r w:rsidR="00E42175">
        <w:rPr>
          <w:lang w:val="en-US"/>
        </w:rPr>
        <w:t>_tokens.txt</w:t>
      </w:r>
    </w:p>
    <w:p w:rsidR="00E42175" w:rsidRPr="00D33A9E" w:rsidRDefault="00E42175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content_tokens.txt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</w:pPr>
      <w:r>
        <w:rPr>
          <w:lang w:val="en-US"/>
        </w:rPr>
        <w:t>critiques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</w:pPr>
      <w:r>
        <w:rPr>
          <w:lang w:val="en-US"/>
        </w:rPr>
        <w:t>documentary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film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films1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films2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music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</w:pPr>
      <w:r>
        <w:rPr>
          <w:lang w:val="en-US"/>
        </w:rPr>
        <w:t>summaries</w:t>
      </w:r>
      <w:r w:rsidR="00E42175">
        <w:rPr>
          <w:lang w:val="en-US"/>
        </w:rPr>
        <w:t>_tokens.txt</w:t>
      </w:r>
    </w:p>
    <w:p w:rsidR="00D33A9E" w:rsidRPr="00191934" w:rsidRDefault="00D33A9E" w:rsidP="00D33A9E">
      <w:pPr>
        <w:pStyle w:val="a4"/>
        <w:numPr>
          <w:ilvl w:val="3"/>
          <w:numId w:val="31"/>
        </w:numPr>
        <w:rPr>
          <w:lang w:val="en-US"/>
        </w:rPr>
      </w:pPr>
      <w:r>
        <w:rPr>
          <w:lang w:val="en-US"/>
        </w:rPr>
        <w:t>tv</w:t>
      </w:r>
      <w:r w:rsidR="00E42175">
        <w:rPr>
          <w:lang w:val="en-US"/>
        </w:rPr>
        <w:t>_tokens.txt</w:t>
      </w:r>
    </w:p>
    <w:p w:rsidR="00E42175" w:rsidRPr="00E42175" w:rsidRDefault="00E42175" w:rsidP="00E42175">
      <w:r>
        <w:tab/>
      </w: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t>Исходный код</w:t>
      </w:r>
    </w:p>
    <w:p w:rsidR="00185FC9" w:rsidRPr="00245042" w:rsidRDefault="00245042" w:rsidP="002970F0">
      <w:pPr>
        <w:pStyle w:val="2"/>
      </w:pPr>
      <w:r>
        <w:t>Инструментарий</w:t>
      </w:r>
    </w:p>
    <w:p w:rsidR="00B234EF" w:rsidRDefault="00B234EF" w:rsidP="00B234EF">
      <w:r>
        <w:t xml:space="preserve">На ОС </w:t>
      </w:r>
      <w:r>
        <w:rPr>
          <w:lang w:val="en-US"/>
        </w:rPr>
        <w:t>Windows</w:t>
      </w:r>
      <w:r>
        <w:t xml:space="preserve"> 10</w:t>
      </w:r>
      <w:r w:rsidRPr="00E42175">
        <w:t xml:space="preserve"> </w:t>
      </w:r>
      <w:r>
        <w:t>для работы с кодир</w:t>
      </w:r>
      <w:bookmarkStart w:id="0" w:name="_GoBack"/>
      <w:bookmarkEnd w:id="0"/>
      <w:r>
        <w:t xml:space="preserve">овкой </w:t>
      </w:r>
      <w:r>
        <w:rPr>
          <w:lang w:val="en-US"/>
        </w:rPr>
        <w:t>UTF</w:t>
      </w:r>
      <w:r w:rsidRPr="00E42175">
        <w:t xml:space="preserve">-8 </w:t>
      </w:r>
      <w:r>
        <w:t>и файловой системой предусмотрены такие инструменты, как</w:t>
      </w:r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51"/>
        <w:gridCol w:w="4658"/>
      </w:tblGrid>
      <w:tr w:rsidR="00B234EF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Инструмент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Назначение</w:t>
            </w:r>
          </w:p>
        </w:tc>
      </w:tr>
      <w:tr w:rsidR="00B234EF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0000FF"/>
                <w:sz w:val="22"/>
              </w:rPr>
              <w:t>wchar_t</w:t>
            </w:r>
            <w:proofErr w:type="spellEnd"/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Тип данных для работы с </w:t>
            </w:r>
            <w:r w:rsidRPr="00B234EF">
              <w:rPr>
                <w:i/>
              </w:rPr>
              <w:t>декодированным</w:t>
            </w:r>
            <w:r>
              <w:t xml:space="preserve"> символом </w:t>
            </w:r>
            <w:r>
              <w:rPr>
                <w:lang w:val="en-US"/>
              </w:rPr>
              <w:t>UTF</w:t>
            </w:r>
            <w:r w:rsidRPr="00B234EF">
              <w:t>-8</w:t>
            </w:r>
            <w:r>
              <w:t xml:space="preserve"> 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2B91AF"/>
                <w:sz w:val="22"/>
              </w:rPr>
              <w:t>wstring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Класс для хранения строк из </w:t>
            </w:r>
            <w:proofErr w:type="spellStart"/>
            <w:r w:rsidRPr="00B234EF">
              <w:rPr>
                <w:rFonts w:ascii="Consolas" w:hAnsi="Consolas" w:cs="Consolas"/>
                <w:color w:val="0000FF"/>
                <w:sz w:val="22"/>
                <w:szCs w:val="19"/>
              </w:rPr>
              <w:t>wchar_t</w:t>
            </w:r>
            <w:proofErr w:type="spellEnd"/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rFonts w:ascii="Consolas" w:hAnsi="Consolas" w:cs="Consolas"/>
                <w:color w:val="2B91AF"/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filesystem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>Пространство имён с функциями для работы с файловой системой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2B91AF"/>
                <w:sz w:val="22"/>
              </w:rPr>
              <w:t>path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Класс для работы с путями из </w:t>
            </w:r>
            <w:proofErr w:type="spellStart"/>
            <w:r w:rsidRPr="00B234EF">
              <w:rPr>
                <w:rFonts w:ascii="Consolas" w:hAnsi="Consolas" w:cs="Consolas"/>
                <w:color w:val="000000"/>
                <w:sz w:val="22"/>
                <w:szCs w:val="19"/>
              </w:rPr>
              <w:t>filesystem</w:t>
            </w:r>
            <w:proofErr w:type="spellEnd"/>
            <w:r>
              <w:t xml:space="preserve"> </w:t>
            </w:r>
          </w:p>
        </w:tc>
      </w:tr>
      <w:tr w:rsidR="00AE1D35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pPr>
              <w:rPr>
                <w:rFonts w:ascii="Consolas" w:hAnsi="Consolas" w:cs="Consolas"/>
                <w:color w:val="000000"/>
                <w:sz w:val="22"/>
              </w:rPr>
            </w:pPr>
            <w:r w:rsidRPr="00AE1D35">
              <w:rPr>
                <w:rFonts w:ascii="Consolas" w:hAnsi="Consolas" w:cs="Consolas"/>
                <w:color w:val="000000"/>
                <w:sz w:val="22"/>
              </w:rPr>
              <w:t>_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wfopen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r>
              <w:t xml:space="preserve">Открытие файлов на чтение/запись в кодировке </w:t>
            </w:r>
            <w:r>
              <w:rPr>
                <w:lang w:val="en-US"/>
              </w:rPr>
              <w:t>UTF</w:t>
            </w:r>
            <w:r>
              <w:t>-8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AE1D35" w:rsidP="00B234EF">
            <w:pPr>
              <w:rPr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fgetws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AE1D35" w:rsidP="00B234EF">
            <w:r>
              <w:t xml:space="preserve">Чтение декодированной последовательности символов </w:t>
            </w:r>
            <w:r>
              <w:rPr>
                <w:lang w:val="en-US"/>
              </w:rPr>
              <w:t>UTF</w:t>
            </w:r>
            <w:r w:rsidRPr="00AE1D35">
              <w:t>-8</w:t>
            </w:r>
            <w:r>
              <w:t xml:space="preserve"> из файла в виде строки </w:t>
            </w:r>
            <w:proofErr w:type="spellStart"/>
            <w:r w:rsidRPr="00B234EF">
              <w:rPr>
                <w:rFonts w:ascii="Consolas" w:hAnsi="Consolas" w:cs="Consolas"/>
                <w:color w:val="0000FF"/>
                <w:sz w:val="22"/>
                <w:szCs w:val="19"/>
              </w:rPr>
              <w:t>wchar_t</w:t>
            </w:r>
            <w:proofErr w:type="spellEnd"/>
          </w:p>
        </w:tc>
      </w:tr>
      <w:tr w:rsidR="00AE1D35" w:rsidTr="005B6948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pPr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fwprintf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, 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fputws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, 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fputwc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>, …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D35" w:rsidRDefault="00AE1D35" w:rsidP="00B234EF">
            <w:r>
              <w:t>Расширение стандартных функций</w:t>
            </w:r>
          </w:p>
        </w:tc>
      </w:tr>
    </w:tbl>
    <w:p w:rsidR="00B92D4C" w:rsidRDefault="00B92D4C" w:rsidP="00B92D4C"/>
    <w:p w:rsidR="00245042" w:rsidRPr="00245042" w:rsidRDefault="00245042" w:rsidP="00B92D4C">
      <w:r>
        <w:t xml:space="preserve">Исходный код доступен в проекте </w:t>
      </w:r>
      <w:r>
        <w:rPr>
          <w:lang w:val="en-US"/>
        </w:rPr>
        <w:t>VS</w:t>
      </w:r>
      <w:r w:rsidRPr="00245042">
        <w:t xml:space="preserve"> 2019 </w:t>
      </w:r>
      <w:r>
        <w:t xml:space="preserve">и состоит из одного файла </w:t>
      </w:r>
      <w:r>
        <w:rPr>
          <w:lang w:val="en-US"/>
        </w:rPr>
        <w:t>main</w:t>
      </w:r>
      <w:r w:rsidRPr="00245042">
        <w:t>.</w:t>
      </w:r>
      <w:proofErr w:type="spellStart"/>
      <w:r>
        <w:rPr>
          <w:lang w:val="en-US"/>
        </w:rPr>
        <w:t>cpp</w:t>
      </w:r>
      <w:proofErr w:type="spellEnd"/>
    </w:p>
    <w:p w:rsidR="00B92D4C" w:rsidRDefault="00245042" w:rsidP="00245042">
      <w:pPr>
        <w:pStyle w:val="2"/>
        <w:rPr>
          <w:lang w:val="en-US"/>
        </w:rPr>
      </w:pPr>
      <w:r>
        <w:t xml:space="preserve">Структура </w:t>
      </w:r>
      <w:r>
        <w:rPr>
          <w:lang w:val="en-US"/>
        </w:rPr>
        <w:t>main.cpp</w:t>
      </w:r>
    </w:p>
    <w:p w:rsidR="00245042" w:rsidRDefault="00245042" w:rsidP="00245042">
      <w:pPr>
        <w:rPr>
          <w:lang w:val="en-US"/>
        </w:rPr>
      </w:pP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5508"/>
        <w:gridCol w:w="4657"/>
      </w:tblGrid>
      <w:tr w:rsidR="00245042" w:rsidTr="005B6948">
        <w:tc>
          <w:tcPr>
            <w:tcW w:w="55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Сигнатура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Назначение</w:t>
            </w:r>
          </w:p>
        </w:tc>
      </w:tr>
      <w:tr w:rsidR="00245042" w:rsidRPr="00245042" w:rsidTr="005B6948">
        <w:tc>
          <w:tcPr>
            <w:tcW w:w="5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#define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  <w:lang w:val="en-US"/>
              </w:rPr>
              <w:t>ERROR_HANDLE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(call, message, ...)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A57761" w:rsidRDefault="00245042" w:rsidP="00245042">
            <w:proofErr w:type="spellStart"/>
            <w:r>
              <w:t>Враппер</w:t>
            </w:r>
            <w:proofErr w:type="spellEnd"/>
            <w:r>
              <w:t xml:space="preserve"> для экстренного закрытия программы с очисткой памяти после </w:t>
            </w:r>
            <w:r w:rsidR="00A57761">
              <w:t xml:space="preserve">возможно </w:t>
            </w:r>
            <w:proofErr w:type="spellStart"/>
            <w:r>
              <w:t>некорретного</w:t>
            </w:r>
            <w:proofErr w:type="spellEnd"/>
            <w:r>
              <w:t xml:space="preserve"> вызова </w:t>
            </w:r>
            <w:r>
              <w:rPr>
                <w:lang w:val="en-US"/>
              </w:rPr>
              <w:t>call</w:t>
            </w:r>
            <w:r>
              <w:t xml:space="preserve"> </w:t>
            </w:r>
          </w:p>
        </w:tc>
      </w:tr>
      <w:tr w:rsidR="00245042" w:rsidRPr="00A57761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#define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  <w:lang w:val="en-US"/>
              </w:rPr>
              <w:t>WARNING_HANDLE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(call, message, ...)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A57761" w:rsidRDefault="00A57761" w:rsidP="00A57761">
            <w:proofErr w:type="spellStart"/>
            <w:r>
              <w:t>Враппер</w:t>
            </w:r>
            <w:proofErr w:type="spellEnd"/>
            <w:r>
              <w:t xml:space="preserve"> для пропуска определенных инструкций после возможно </w:t>
            </w:r>
            <w:proofErr w:type="spellStart"/>
            <w:r>
              <w:t>некоррекного</w:t>
            </w:r>
            <w:proofErr w:type="spellEnd"/>
            <w:r>
              <w:t xml:space="preserve"> вызова </w:t>
            </w:r>
            <w:r>
              <w:rPr>
                <w:lang w:val="en-US"/>
              </w:rPr>
              <w:t>call</w:t>
            </w:r>
          </w:p>
        </w:tc>
      </w:tr>
      <w:tr w:rsidR="00245042" w:rsidRPr="00A57761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#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define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</w:rPr>
              <w:t>INFO_HANDLE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message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, ...)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A57761" w:rsidRDefault="00A57761" w:rsidP="00245042">
            <w:proofErr w:type="spellStart"/>
            <w:r>
              <w:t>Враппер</w:t>
            </w:r>
            <w:proofErr w:type="spellEnd"/>
            <w:r>
              <w:t xml:space="preserve"> для </w:t>
            </w:r>
            <w:proofErr w:type="spellStart"/>
            <w:r>
              <w:t>логинга</w:t>
            </w:r>
            <w:proofErr w:type="spellEnd"/>
            <w:r>
              <w:t xml:space="preserve"> в процессе выполнения </w:t>
            </w:r>
          </w:p>
        </w:tc>
      </w:tr>
      <w:tr w:rsidR="00A57761" w:rsidRPr="00A57761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A57761" w:rsidP="00245042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#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define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</w:rPr>
              <w:t>BUF_SIZE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50000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Начальный размер буфера для чтения одного документа (предполагается, что один документ может не поместиться в него, поэтому предусмотрен механизм </w:t>
            </w:r>
            <w:proofErr w:type="spellStart"/>
            <w:r>
              <w:t>реаллокации</w:t>
            </w:r>
            <w:proofErr w:type="spellEnd"/>
            <w:r>
              <w:t>)</w:t>
            </w:r>
          </w:p>
        </w:tc>
      </w:tr>
      <w:tr w:rsidR="00A57761" w:rsidRPr="00A57761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3D7F7D" w:rsidRPr="003D7F7D" w:rsidRDefault="00A57761" w:rsidP="00245042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set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&lt;</w:t>
            </w:r>
            <w:proofErr w:type="spellStart"/>
            <w:proofErr w:type="gram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std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::</w:t>
            </w:r>
            <w:proofErr w:type="spellStart"/>
            <w:proofErr w:type="gramEnd"/>
            <w:r w:rsidRPr="003D7F7D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wstring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&gt; EXTENSIONS</w:t>
            </w:r>
            <w:r w:rsidR="003D7F7D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="003D7F7D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= { </w:t>
            </w:r>
          </w:p>
          <w:p w:rsidR="003D7F7D" w:rsidRPr="003D7F7D" w:rsidRDefault="003D7F7D" w:rsidP="00245042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</w:t>
            </w:r>
            <w:proofErr w:type="gram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".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json</w:t>
            </w:r>
            <w:proofErr w:type="spellEnd"/>
            <w:proofErr w:type="gram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jsonlines</w:t>
            </w:r>
            <w:proofErr w:type="spell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</w:p>
          <w:p w:rsidR="00A57761" w:rsidRPr="003D7F7D" w:rsidRDefault="003D7F7D" w:rsidP="00245042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L".txt"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L".xml</w:t>
            </w:r>
            <w:proofErr w:type="spell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};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Множество расширений файлов, подлежащих </w:t>
            </w:r>
            <w:proofErr w:type="spellStart"/>
            <w:r>
              <w:t>токенизации</w:t>
            </w:r>
            <w:proofErr w:type="spellEnd"/>
            <w:r>
              <w:t xml:space="preserve"> (программа будет корректно работать с любыми текстовыми файлами</w:t>
            </w:r>
            <w:r w:rsidR="003D7F7D">
              <w:t xml:space="preserve"> из этого списка</w:t>
            </w:r>
            <w:r>
              <w:t>)</w:t>
            </w:r>
          </w:p>
        </w:tc>
      </w:tr>
      <w:tr w:rsidR="00245042" w:rsidRPr="003D7F7D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A57761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bool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is_letter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c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3D7F7D" w:rsidP="00245042">
            <w:r>
              <w:t>Проверка, является ли символ буквой</w:t>
            </w:r>
          </w:p>
        </w:tc>
      </w:tr>
      <w:tr w:rsidR="00A57761" w:rsidRPr="003D7F7D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A57761" w:rsidP="00245042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bool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is_number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c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3D7F7D" w:rsidP="003D7F7D">
            <w:r>
              <w:t xml:space="preserve">Проверка, является ли символ </w:t>
            </w:r>
            <w:r>
              <w:t>цифрой</w:t>
            </w:r>
          </w:p>
        </w:tc>
      </w:tr>
      <w:tr w:rsidR="00A57761" w:rsidRPr="003D7F7D" w:rsidTr="005B6948">
        <w:tc>
          <w:tcPr>
            <w:tcW w:w="552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A57761" w:rsidP="00A57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get_</w:t>
            </w:r>
            <w:proofErr w:type="gram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tokens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const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str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,</w:t>
            </w:r>
          </w:p>
          <w:p w:rsidR="003D7F7D" w:rsidRPr="003D7F7D" w:rsidRDefault="00A57761" w:rsidP="00A57761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</w:p>
          <w:p w:rsidR="00A57761" w:rsidRPr="003D7F7D" w:rsidRDefault="003D7F7D" w:rsidP="00A57761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              </w:t>
            </w:r>
            <w:proofErr w:type="spellStart"/>
            <w:r w:rsidR="00A57761"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="00A57761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="00A57761"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tokens_size</w:t>
            </w:r>
            <w:proofErr w:type="spellEnd"/>
            <w:r w:rsidR="00A57761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3D7F7D" w:rsidP="003D7F7D">
            <w:r>
              <w:t>Преобразование</w:t>
            </w:r>
            <w:r w:rsidRPr="003D7F7D">
              <w:t xml:space="preserve"> </w:t>
            </w:r>
            <w:r>
              <w:t>строки</w:t>
            </w:r>
            <w:r w:rsidRPr="003D7F7D">
              <w:t xml:space="preserve"> </w:t>
            </w:r>
            <w:r>
              <w:t>слов</w:t>
            </w:r>
            <w:r w:rsidRPr="003D7F7D"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str</w:t>
            </w:r>
            <w:proofErr w:type="spellEnd"/>
            <w:r w:rsidRPr="003D7F7D">
              <w:t xml:space="preserve"> </w:t>
            </w:r>
            <w:r>
              <w:t>в</w:t>
            </w:r>
            <w:r w:rsidRPr="003D7F7D">
              <w:t xml:space="preserve"> </w:t>
            </w:r>
            <w:r>
              <w:t>строку</w:t>
            </w:r>
            <w:r w:rsidRPr="003D7F7D">
              <w:t xml:space="preserve"> </w:t>
            </w:r>
            <w:proofErr w:type="spellStart"/>
            <w:r>
              <w:t>токенов</w:t>
            </w:r>
            <w:proofErr w:type="spellEnd"/>
            <w:r w:rsidRPr="003D7F7D">
              <w:t xml:space="preserve"> </w:t>
            </w:r>
            <w:proofErr w:type="gram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szCs w:val="19"/>
              </w:rPr>
              <w:t xml:space="preserve">, </w:t>
            </w:r>
            <w:r w:rsidRPr="003D7F7D">
              <w:rPr>
                <w:sz w:val="24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proofErr w:type="gramEnd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_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size</w:t>
            </w:r>
            <w:r w:rsidRPr="003D7F7D">
              <w:rPr>
                <w:sz w:val="24"/>
                <w:szCs w:val="19"/>
              </w:rPr>
              <w:t xml:space="preserve"> </w:t>
            </w:r>
            <w:r w:rsidRPr="003D7F7D">
              <w:rPr>
                <w:szCs w:val="19"/>
              </w:rPr>
              <w:t xml:space="preserve">– </w:t>
            </w:r>
            <w:r>
              <w:rPr>
                <w:szCs w:val="19"/>
              </w:rPr>
              <w:t>размер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получившийся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строки</w:t>
            </w:r>
            <w:r w:rsidRPr="003D7F7D">
              <w:rPr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в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символах</w:t>
            </w:r>
            <w:r w:rsidRPr="003D7F7D">
              <w:rPr>
                <w:szCs w:val="19"/>
              </w:rPr>
              <w:t xml:space="preserve">. </w:t>
            </w:r>
            <w:r>
              <w:rPr>
                <w:szCs w:val="19"/>
              </w:rPr>
              <w:t xml:space="preserve">Функция возвращает количество </w:t>
            </w:r>
            <w:proofErr w:type="spellStart"/>
            <w:r>
              <w:rPr>
                <w:szCs w:val="19"/>
              </w:rPr>
              <w:t>токенов</w:t>
            </w:r>
            <w:proofErr w:type="spellEnd"/>
            <w:r>
              <w:rPr>
                <w:szCs w:val="19"/>
              </w:rPr>
              <w:t>.</w:t>
            </w:r>
          </w:p>
        </w:tc>
      </w:tr>
      <w:tr w:rsidR="00A57761" w:rsidRPr="003D7F7D" w:rsidTr="005B6948">
        <w:tc>
          <w:tcPr>
            <w:tcW w:w="5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3D7F7D" w:rsidRDefault="00A57761" w:rsidP="00A57761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wmain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argc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argv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[])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3D7F7D" w:rsidRDefault="003D7F7D" w:rsidP="00245042">
            <w:r>
              <w:t>Главная точка входа в программу</w:t>
            </w:r>
          </w:p>
        </w:tc>
      </w:tr>
    </w:tbl>
    <w:p w:rsidR="00B92D4C" w:rsidRPr="003D7F7D" w:rsidRDefault="00B92D4C" w:rsidP="00B92D4C"/>
    <w:p w:rsidR="002970F0" w:rsidRPr="003F7C89" w:rsidRDefault="002970F0" w:rsidP="002970F0">
      <w:pPr>
        <w:pStyle w:val="2"/>
      </w:pPr>
      <w:r w:rsidRPr="002970F0">
        <w:t>Запуск</w:t>
      </w:r>
    </w:p>
    <w:p w:rsidR="00B92D4C" w:rsidRPr="003F7C89" w:rsidRDefault="003F7C89" w:rsidP="003F7C89">
      <w:pPr>
        <w:ind w:firstLine="708"/>
      </w:pPr>
      <w:r>
        <w:t xml:space="preserve">Исполняемый файл, скомпилированный под ОС </w:t>
      </w:r>
      <w:r>
        <w:rPr>
          <w:lang w:val="en-US"/>
        </w:rPr>
        <w:t>Windows</w:t>
      </w:r>
      <w:r w:rsidRPr="003F7C89">
        <w:t xml:space="preserve"> 10 </w:t>
      </w:r>
      <w:r>
        <w:t xml:space="preserve">лежит в папке </w:t>
      </w:r>
      <w:r w:rsidRPr="003F7C89">
        <w:t>\ЛР1\</w:t>
      </w:r>
      <w:proofErr w:type="spellStart"/>
      <w:r w:rsidRPr="003F7C89">
        <w:t>Токенизация</w:t>
      </w:r>
      <w:proofErr w:type="spellEnd"/>
      <w:r w:rsidRPr="003F7C89">
        <w:t>\</w:t>
      </w:r>
      <w:proofErr w:type="spellStart"/>
      <w:r w:rsidRPr="003F7C89">
        <w:t>Release</w:t>
      </w:r>
      <w:proofErr w:type="spellEnd"/>
      <w:r>
        <w:t>\</w:t>
      </w:r>
      <w:proofErr w:type="spellStart"/>
      <w:r>
        <w:t>Токенизация</w:t>
      </w:r>
      <w:proofErr w:type="spellEnd"/>
      <w:r>
        <w:t>.</w:t>
      </w:r>
      <w:r>
        <w:rPr>
          <w:lang w:val="en-US"/>
        </w:rPr>
        <w:t>exe</w:t>
      </w:r>
      <w:r w:rsidRPr="003F7C89">
        <w:t>.</w:t>
      </w:r>
    </w:p>
    <w:p w:rsidR="003F7C89" w:rsidRPr="003F7C89" w:rsidRDefault="003F7C89" w:rsidP="003F7C89">
      <w:pPr>
        <w:ind w:firstLine="708"/>
        <w:rPr>
          <w:lang w:val="en-US"/>
        </w:rPr>
      </w:pPr>
      <w:r>
        <w:t>Запуск</w:t>
      </w:r>
      <w:r w:rsidRPr="003F7C89">
        <w:rPr>
          <w:lang w:val="en-US"/>
        </w:rPr>
        <w:t>:</w:t>
      </w:r>
    </w:p>
    <w:p w:rsidR="003F7C89" w:rsidRDefault="003F7C89" w:rsidP="003F7C89">
      <w:pPr>
        <w:rPr>
          <w:rFonts w:ascii="Consolas" w:hAnsi="Consolas"/>
          <w:lang w:val="en-US"/>
        </w:rPr>
      </w:pPr>
      <w:r w:rsidRPr="003F7C89">
        <w:rPr>
          <w:rFonts w:ascii="Consolas" w:hAnsi="Consolas"/>
          <w:lang w:val="en-US"/>
        </w:rPr>
        <w:t>$ ./</w:t>
      </w:r>
      <w:proofErr w:type="spellStart"/>
      <w:r>
        <w:rPr>
          <w:rFonts w:ascii="Consolas" w:hAnsi="Consolas"/>
        </w:rPr>
        <w:t>Токенизация</w:t>
      </w:r>
      <w:proofErr w:type="spellEnd"/>
      <w:r>
        <w:rPr>
          <w:rFonts w:ascii="Consolas" w:hAnsi="Consolas"/>
          <w:lang w:val="en-US"/>
        </w:rPr>
        <w:t>.exe –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 xml:space="preserve"> path2corpusdir –o path2tokensdir</w:t>
      </w:r>
    </w:p>
    <w:p w:rsidR="003F7C89" w:rsidRDefault="003F7C89" w:rsidP="00817362">
      <w:pPr>
        <w:ind w:firstLine="708"/>
      </w:pPr>
      <w:r>
        <w:t>В моём случае программа отработала следующим образом: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$ </w:t>
      </w:r>
      <w:r w:rsidRPr="003F7C89">
        <w:rPr>
          <w:rFonts w:ascii="Consolas" w:hAnsi="Consolas"/>
          <w:sz w:val="24"/>
        </w:rPr>
        <w:t>./</w:t>
      </w:r>
      <w:proofErr w:type="spellStart"/>
      <w:r w:rsidRPr="003F7C89">
        <w:rPr>
          <w:rFonts w:ascii="Consolas" w:hAnsi="Consolas"/>
          <w:sz w:val="24"/>
        </w:rPr>
        <w:t>Токенизация</w:t>
      </w:r>
      <w:proofErr w:type="spellEnd"/>
      <w:r w:rsidRPr="003F7C89">
        <w:rPr>
          <w:rFonts w:ascii="Consolas" w:hAnsi="Consolas"/>
          <w:sz w:val="24"/>
        </w:rPr>
        <w:t>.</w:t>
      </w:r>
      <w:r w:rsidRPr="003F7C89">
        <w:rPr>
          <w:rFonts w:ascii="Consolas" w:hAnsi="Consolas"/>
          <w:sz w:val="24"/>
          <w:lang w:val="en-US"/>
        </w:rPr>
        <w:t>exe</w:t>
      </w:r>
      <w:r w:rsidRPr="003F7C89">
        <w:rPr>
          <w:rFonts w:ascii="Consolas" w:hAnsi="Consolas"/>
          <w:sz w:val="24"/>
        </w:rPr>
        <w:t xml:space="preserve"> -i "D:/Мои документы/Лабы и рефераты/5 курс 1 семестр/Обработка текстов на естественном языке/Корпус документов" -o "D:/Мои документы/Лабы и рефераты/5 курс 1 семестр/Обработка текстов на естественном языке/</w:t>
      </w:r>
      <w:proofErr w:type="spellStart"/>
      <w:r w:rsidRPr="003F7C89">
        <w:rPr>
          <w:rFonts w:ascii="Consolas" w:hAnsi="Consolas"/>
          <w:sz w:val="24"/>
        </w:rPr>
        <w:t>Токены</w:t>
      </w:r>
      <w:proofErr w:type="spellEnd"/>
      <w:r w:rsidRPr="003F7C89">
        <w:rPr>
          <w:rFonts w:ascii="Consolas" w:hAnsi="Consolas"/>
          <w:sz w:val="24"/>
        </w:rPr>
        <w:t>"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1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filmplace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animation.jsonlines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2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filmplace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documentary.jsonlines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Reallocate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memory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for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buffer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3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filmplace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film.jsonlines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Reallocate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memory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for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buffer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4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filmplace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music.jsonlines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5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filmplace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tv.jsonlines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6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kinopoisk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content.jsonlines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7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kinopoisk</w:t>
      </w:r>
      <w:proofErr w:type="spellEnd"/>
      <w:r w:rsidRPr="003F7C89">
        <w:rPr>
          <w:rFonts w:ascii="Consolas" w:hAnsi="Consolas"/>
          <w:sz w:val="24"/>
        </w:rPr>
        <w:t>\films1.jsonlines</w:t>
      </w:r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>[INFO] Reallocate memory for buffer</w:t>
      </w:r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>[INFO] Reallocate memory for buffer</w:t>
      </w:r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>[INFO] Reallocate memory for buffer</w:t>
      </w:r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>[INFO] Reallocate memory for buffer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8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kinopoisk</w:t>
      </w:r>
      <w:proofErr w:type="spellEnd"/>
      <w:r w:rsidRPr="003F7C89">
        <w:rPr>
          <w:rFonts w:ascii="Consolas" w:hAnsi="Consolas"/>
          <w:sz w:val="24"/>
        </w:rPr>
        <w:t>\films2.jsonlines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Reallocate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memory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for</w:t>
      </w:r>
      <w:proofErr w:type="spellEnd"/>
      <w:r w:rsidRPr="003F7C89">
        <w:rPr>
          <w:rFonts w:ascii="Consolas" w:hAnsi="Consolas"/>
          <w:sz w:val="24"/>
        </w:rPr>
        <w:t xml:space="preserve"> </w:t>
      </w:r>
      <w:proofErr w:type="spellStart"/>
      <w:r w:rsidRPr="003F7C89">
        <w:rPr>
          <w:rFonts w:ascii="Consolas" w:hAnsi="Consolas"/>
          <w:sz w:val="24"/>
        </w:rPr>
        <w:t>buffer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9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shikimori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comments.jsonlines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10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shikimori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critiques.jsonlines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 xml:space="preserve">[INFO] </w:t>
      </w:r>
      <w:proofErr w:type="spellStart"/>
      <w:r w:rsidRPr="003F7C89">
        <w:rPr>
          <w:rFonts w:ascii="Consolas" w:hAnsi="Consolas"/>
          <w:sz w:val="24"/>
        </w:rPr>
        <w:t>Processing</w:t>
      </w:r>
      <w:proofErr w:type="spellEnd"/>
      <w:r w:rsidRPr="003F7C89">
        <w:rPr>
          <w:rFonts w:ascii="Consolas" w:hAnsi="Consolas"/>
          <w:sz w:val="24"/>
        </w:rPr>
        <w:t xml:space="preserve"> 11 / </w:t>
      </w:r>
      <w:proofErr w:type="gramStart"/>
      <w:r w:rsidRPr="003F7C89">
        <w:rPr>
          <w:rFonts w:ascii="Consolas" w:hAnsi="Consolas"/>
          <w:sz w:val="24"/>
        </w:rPr>
        <w:t>11 :</w:t>
      </w:r>
      <w:proofErr w:type="gramEnd"/>
      <w:r w:rsidRPr="003F7C89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 документов\</w:t>
      </w:r>
      <w:proofErr w:type="spellStart"/>
      <w:r w:rsidRPr="003F7C89">
        <w:rPr>
          <w:rFonts w:ascii="Consolas" w:hAnsi="Consolas"/>
          <w:sz w:val="24"/>
        </w:rPr>
        <w:t>shikimori</w:t>
      </w:r>
      <w:proofErr w:type="spellEnd"/>
      <w:r w:rsidRPr="003F7C89">
        <w:rPr>
          <w:rFonts w:ascii="Consolas" w:hAnsi="Consolas"/>
          <w:sz w:val="24"/>
        </w:rPr>
        <w:t>\</w:t>
      </w:r>
      <w:proofErr w:type="spellStart"/>
      <w:r w:rsidRPr="003F7C89">
        <w:rPr>
          <w:rFonts w:ascii="Consolas" w:hAnsi="Consolas"/>
          <w:sz w:val="24"/>
        </w:rPr>
        <w:t>summaries.jsonlines</w:t>
      </w:r>
      <w:proofErr w:type="spellEnd"/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 xml:space="preserve">[INFO] Total tokens = 258783688, </w:t>
      </w:r>
      <w:proofErr w:type="spellStart"/>
      <w:r w:rsidRPr="003F7C89">
        <w:rPr>
          <w:rFonts w:ascii="Consolas" w:hAnsi="Consolas"/>
          <w:sz w:val="24"/>
          <w:lang w:val="en-US"/>
        </w:rPr>
        <w:t>avg_token</w:t>
      </w:r>
      <w:proofErr w:type="spellEnd"/>
      <w:r w:rsidRPr="003F7C89">
        <w:rPr>
          <w:rFonts w:ascii="Consolas" w:hAnsi="Consolas"/>
          <w:sz w:val="24"/>
          <w:lang w:val="en-US"/>
        </w:rPr>
        <w:t xml:space="preserve"> = 5,43</w:t>
      </w:r>
    </w:p>
    <w:p w:rsidR="003F7C89" w:rsidRPr="003F7C89" w:rsidRDefault="003F7C89" w:rsidP="003F7C89">
      <w:pPr>
        <w:rPr>
          <w:rFonts w:ascii="Consolas" w:hAnsi="Consolas"/>
          <w:sz w:val="24"/>
          <w:lang w:val="en-US"/>
        </w:rPr>
      </w:pPr>
      <w:r w:rsidRPr="003F7C89">
        <w:rPr>
          <w:rFonts w:ascii="Consolas" w:hAnsi="Consolas"/>
          <w:sz w:val="24"/>
          <w:lang w:val="en-US"/>
        </w:rPr>
        <w:t>Total time = 196,8 sec, total size = 3,264 Gb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proofErr w:type="spellStart"/>
      <w:r w:rsidRPr="003F7C89">
        <w:rPr>
          <w:rFonts w:ascii="Consolas" w:hAnsi="Consolas"/>
          <w:sz w:val="24"/>
        </w:rPr>
        <w:t>Speed</w:t>
      </w:r>
      <w:proofErr w:type="spellEnd"/>
      <w:r w:rsidRPr="003F7C89">
        <w:rPr>
          <w:rFonts w:ascii="Consolas" w:hAnsi="Consolas"/>
          <w:sz w:val="24"/>
        </w:rPr>
        <w:t xml:space="preserve"> = 58,893 </w:t>
      </w:r>
      <w:proofErr w:type="spellStart"/>
      <w:r w:rsidRPr="003F7C89">
        <w:rPr>
          <w:rFonts w:ascii="Consolas" w:hAnsi="Consolas"/>
          <w:sz w:val="24"/>
        </w:rPr>
        <w:t>ms</w:t>
      </w:r>
      <w:proofErr w:type="spellEnd"/>
      <w:r w:rsidRPr="003F7C89">
        <w:rPr>
          <w:rFonts w:ascii="Consolas" w:hAnsi="Consolas"/>
          <w:sz w:val="24"/>
        </w:rPr>
        <w:t xml:space="preserve"> / </w:t>
      </w:r>
      <w:proofErr w:type="spellStart"/>
      <w:r w:rsidRPr="003F7C89">
        <w:rPr>
          <w:rFonts w:ascii="Consolas" w:hAnsi="Consolas"/>
          <w:sz w:val="24"/>
        </w:rPr>
        <w:t>Kb</w:t>
      </w:r>
      <w:proofErr w:type="spellEnd"/>
    </w:p>
    <w:p w:rsidR="00223E46" w:rsidRDefault="00223E46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Default="00471C55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Pr="00521843" w:rsidRDefault="00817362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t>Выводы</w:t>
      </w:r>
    </w:p>
    <w:p w:rsidR="002C11E8" w:rsidRPr="00817362" w:rsidRDefault="00817362" w:rsidP="00A519E1">
      <w:pPr>
        <w:ind w:firstLine="360"/>
      </w:pPr>
      <w:r>
        <w:t>После завершения обработки получились следующие цифры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3"/>
        <w:gridCol w:w="3806"/>
      </w:tblGrid>
      <w:tr w:rsidR="002C11E8" w:rsidTr="00817362">
        <w:tc>
          <w:tcPr>
            <w:tcW w:w="51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Pr="00817362" w:rsidRDefault="00817362" w:rsidP="00817362">
            <w:pPr>
              <w:jc w:val="left"/>
            </w:pPr>
            <w:r>
              <w:lastRenderedPageBreak/>
              <w:t xml:space="preserve">Общее количество </w:t>
            </w:r>
            <w:proofErr w:type="spellStart"/>
            <w:r>
              <w:t>токенов</w:t>
            </w:r>
            <w:proofErr w:type="spellEnd"/>
          </w:p>
        </w:tc>
        <w:tc>
          <w:tcPr>
            <w:tcW w:w="3806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817362" w:rsidRDefault="00817362" w:rsidP="00CC34EA">
            <w:r w:rsidRPr="00817362">
              <w:rPr>
                <w:lang w:val="en-US"/>
              </w:rPr>
              <w:t>258</w:t>
            </w:r>
            <w:r w:rsidRPr="00817362">
              <w:rPr>
                <w:lang w:val="en-US"/>
              </w:rPr>
              <w:t>’</w:t>
            </w:r>
            <w:r w:rsidRPr="00817362">
              <w:rPr>
                <w:lang w:val="en-US"/>
              </w:rPr>
              <w:t>783</w:t>
            </w:r>
            <w:r w:rsidRPr="00817362">
              <w:rPr>
                <w:lang w:val="en-US"/>
              </w:rPr>
              <w:t>’</w:t>
            </w:r>
            <w:r w:rsidRPr="00817362">
              <w:rPr>
                <w:lang w:val="en-US"/>
              </w:rPr>
              <w:t>688</w:t>
            </w:r>
          </w:p>
        </w:tc>
      </w:tr>
      <w:tr w:rsidR="00287CC0" w:rsidTr="00817362">
        <w:tc>
          <w:tcPr>
            <w:tcW w:w="514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87CC0" w:rsidRDefault="00817362" w:rsidP="00817362">
            <w:pPr>
              <w:jc w:val="left"/>
            </w:pPr>
            <w:r>
              <w:t xml:space="preserve">Средняя длина </w:t>
            </w:r>
            <w:proofErr w:type="spellStart"/>
            <w:r>
              <w:t>токена</w:t>
            </w:r>
            <w:proofErr w:type="spellEnd"/>
            <w:r>
              <w:t xml:space="preserve"> в символах</w:t>
            </w:r>
          </w:p>
        </w:tc>
        <w:tc>
          <w:tcPr>
            <w:tcW w:w="3806" w:type="dxa"/>
            <w:tcBorders>
              <w:left w:val="single" w:sz="18" w:space="0" w:color="auto"/>
              <w:bottom w:val="single" w:sz="4" w:space="0" w:color="auto"/>
            </w:tcBorders>
          </w:tcPr>
          <w:p w:rsidR="00287CC0" w:rsidRPr="00817362" w:rsidRDefault="00817362" w:rsidP="00CC34EA">
            <w:pPr>
              <w:rPr>
                <w:lang w:val="en-US"/>
              </w:rPr>
            </w:pPr>
            <w:r w:rsidRPr="00817362">
              <w:rPr>
                <w:lang w:val="en-US"/>
              </w:rPr>
              <w:t>5,43</w:t>
            </w:r>
          </w:p>
        </w:tc>
      </w:tr>
      <w:tr w:rsidR="002C11E8" w:rsidTr="00817362">
        <w:tc>
          <w:tcPr>
            <w:tcW w:w="5143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Общее время выполнения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18" w:space="0" w:color="auto"/>
            </w:tcBorders>
          </w:tcPr>
          <w:p w:rsidR="002C11E8" w:rsidRPr="00817362" w:rsidRDefault="00817362" w:rsidP="00CC34EA">
            <w:r w:rsidRPr="00817362">
              <w:rPr>
                <w:lang w:val="en-US"/>
              </w:rPr>
              <w:t>196,8</w:t>
            </w:r>
            <w:r w:rsidRPr="00817362">
              <w:t xml:space="preserve"> </w:t>
            </w:r>
            <w:r w:rsidRPr="00817362">
              <w:rPr>
                <w:lang w:val="en-US"/>
              </w:rPr>
              <w:t>sec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Общий объём обработанных файлов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817362" w:rsidRDefault="00817362" w:rsidP="00CC34EA">
            <w:r w:rsidRPr="00817362">
              <w:rPr>
                <w:lang w:val="en-US"/>
              </w:rPr>
              <w:t>3,264 Gb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 xml:space="preserve">Среднее время обработки </w:t>
            </w:r>
            <w:proofErr w:type="spellStart"/>
            <w:r>
              <w:t>КБайта</w:t>
            </w:r>
            <w:proofErr w:type="spellEnd"/>
            <w:r>
              <w:t xml:space="preserve"> исходного текста документа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817362" w:rsidRDefault="00817362" w:rsidP="002C11E8">
            <w:r w:rsidRPr="00817362">
              <w:t xml:space="preserve">58,893 </w:t>
            </w:r>
            <w:proofErr w:type="spellStart"/>
            <w:r w:rsidRPr="00817362">
              <w:t>ms</w:t>
            </w:r>
            <w:proofErr w:type="spellEnd"/>
            <w:r w:rsidRPr="00817362">
              <w:t xml:space="preserve"> / </w:t>
            </w:r>
            <w:proofErr w:type="spellStart"/>
            <w:r w:rsidRPr="00817362">
              <w:t>Kb</w:t>
            </w:r>
            <w:proofErr w:type="spellEnd"/>
          </w:p>
        </w:tc>
      </w:tr>
    </w:tbl>
    <w:p w:rsidR="002C11E8" w:rsidRPr="002C11E8" w:rsidRDefault="00A5274B" w:rsidP="00A519E1">
      <w:pPr>
        <w:ind w:firstLine="708"/>
      </w:pPr>
      <w:r>
        <w:t xml:space="preserve">Ссылка на корпус </w:t>
      </w:r>
      <w:proofErr w:type="spellStart"/>
      <w:r w:rsidR="00A519E1">
        <w:t>токенов</w:t>
      </w:r>
      <w:proofErr w:type="spellEnd"/>
      <w:r>
        <w:t xml:space="preserve">: </w:t>
      </w:r>
      <w:hyperlink r:id="rId8" w:history="1">
        <w:r w:rsidR="008E6BEB" w:rsidRPr="006B11D3">
          <w:rPr>
            <w:rStyle w:val="a5"/>
          </w:rPr>
          <w:t>https://cloud.mail.ru/public/E</w:t>
        </w:r>
        <w:r w:rsidR="008E6BEB" w:rsidRPr="006B11D3">
          <w:rPr>
            <w:rStyle w:val="a5"/>
          </w:rPr>
          <w:t>j</w:t>
        </w:r>
        <w:r w:rsidR="008E6BEB" w:rsidRPr="006B11D3">
          <w:rPr>
            <w:rStyle w:val="a5"/>
          </w:rPr>
          <w:t>Xn/3BkexibzN</w:t>
        </w:r>
      </w:hyperlink>
      <w:r>
        <w:t xml:space="preserve">. </w:t>
      </w:r>
    </w:p>
    <w:p w:rsidR="004518B8" w:rsidRDefault="0031155A" w:rsidP="00A519E1">
      <w:r>
        <w:tab/>
      </w:r>
      <w:r w:rsidR="00A519E1">
        <w:t>Зависимость времени выполнения от объёмы входных данных является линейной по общему количеству символов во всех документах. Скорость выполнения по асимптотике является оптимальной, т.к. является минимальной для обработки всех слов в тексте</w:t>
      </w:r>
      <w:r w:rsidR="003A542D">
        <w:t>. «</w:t>
      </w:r>
      <w:proofErr w:type="spellStart"/>
      <w:r w:rsidR="003A542D">
        <w:t>Неасимптотическое</w:t>
      </w:r>
      <w:proofErr w:type="spellEnd"/>
      <w:r w:rsidR="003A542D">
        <w:t xml:space="preserve">» ускорение </w:t>
      </w:r>
      <w:proofErr w:type="gramStart"/>
      <w:r w:rsidR="003A542D">
        <w:t>можно получить</w:t>
      </w:r>
      <w:proofErr w:type="gramEnd"/>
      <w:r w:rsidR="003A542D">
        <w:t xml:space="preserve"> распараллелив программу, например с использованием </w:t>
      </w:r>
      <w:proofErr w:type="spellStart"/>
      <w:r w:rsidR="003A542D" w:rsidRPr="003A542D">
        <w:rPr>
          <w:i/>
          <w:lang w:val="en-US"/>
        </w:rPr>
        <w:t>OpenMP</w:t>
      </w:r>
      <w:proofErr w:type="spellEnd"/>
      <w:r w:rsidR="003A542D" w:rsidRPr="003A542D">
        <w:t xml:space="preserve">, </w:t>
      </w:r>
      <w:r w:rsidR="003A542D">
        <w:t>т.к. обработка каждой строки является независимой операцией (автор не стал этого делать, чтобы не «смазывать» время выполнения программы).</w:t>
      </w:r>
    </w:p>
    <w:p w:rsidR="008E6BEB" w:rsidRDefault="008E6BEB" w:rsidP="008E6BEB">
      <w:pPr>
        <w:ind w:firstLine="708"/>
      </w:pPr>
      <w:r>
        <w:t xml:space="preserve">Примеры неудачно вычисленных </w:t>
      </w:r>
      <w:proofErr w:type="spellStart"/>
      <w:r>
        <w:t>токенов</w:t>
      </w:r>
      <w:proofErr w:type="spellEnd"/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52"/>
        <w:gridCol w:w="4657"/>
      </w:tblGrid>
      <w:tr w:rsidR="008E6BEB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6BEB" w:rsidRDefault="008E6BEB" w:rsidP="005B6948">
            <w:pPr>
              <w:jc w:val="center"/>
            </w:pPr>
            <w:proofErr w:type="spellStart"/>
            <w:r>
              <w:t>Токен</w:t>
            </w:r>
            <w:proofErr w:type="spellEnd"/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6BEB" w:rsidRDefault="008E6BEB" w:rsidP="005B6948">
            <w:pPr>
              <w:jc w:val="center"/>
            </w:pPr>
            <w:r>
              <w:t>Причина неудачного выбора</w:t>
            </w:r>
          </w:p>
        </w:tc>
      </w:tr>
      <w:tr w:rsidR="008E6BEB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115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Ничего не значащее число, однако пользователь может попробовать искать значащее число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с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Предлог, возможно, не несущий важной информации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что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Союз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её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Притяжательное местоимение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6BEB" w:rsidRDefault="008E6BEB" w:rsidP="008E6BEB">
            <w:proofErr w:type="spellStart"/>
            <w:r w:rsidRPr="008E6BEB">
              <w:t>зоаноидов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Возможно, слово, написанное с ошибкой</w:t>
            </w:r>
          </w:p>
        </w:tc>
      </w:tr>
    </w:tbl>
    <w:p w:rsidR="008E6BEB" w:rsidRDefault="005B6948" w:rsidP="008E6BEB">
      <w:pPr>
        <w:ind w:firstLine="708"/>
      </w:pPr>
      <w:r>
        <w:t xml:space="preserve">Возможные улучшения: </w:t>
      </w:r>
      <w:proofErr w:type="spellStart"/>
      <w:r>
        <w:t>машиннообучаемая</w:t>
      </w:r>
      <w:proofErr w:type="spellEnd"/>
      <w:r>
        <w:t xml:space="preserve"> или иного рода система по распознаванию ошибок в тексте, притяжательных местоимений и прочего.</w:t>
      </w:r>
    </w:p>
    <w:p w:rsidR="00A76C93" w:rsidRPr="003A542D" w:rsidRDefault="001872DF" w:rsidP="001872DF">
      <w:pPr>
        <w:ind w:firstLine="708"/>
      </w:pPr>
      <w:r>
        <w:t xml:space="preserve">В ходе выполнения лабораторной работы я </w:t>
      </w:r>
      <w:r w:rsidR="003A542D">
        <w:t xml:space="preserve">научился обрабатывать текстовые файлы в </w:t>
      </w:r>
      <w:r w:rsidR="003A542D">
        <w:rPr>
          <w:lang w:val="en-US"/>
        </w:rPr>
        <w:t>UTF</w:t>
      </w:r>
      <w:r w:rsidR="003A542D" w:rsidRPr="003A542D">
        <w:t xml:space="preserve">-8 </w:t>
      </w:r>
      <w:r w:rsidR="003A542D">
        <w:t>кодировк</w:t>
      </w:r>
      <w:r w:rsidR="008E6BEB">
        <w:t xml:space="preserve">е и разбивать текст на </w:t>
      </w:r>
      <w:proofErr w:type="spellStart"/>
      <w:r w:rsidR="008E6BEB">
        <w:t>токены</w:t>
      </w:r>
      <w:proofErr w:type="spellEnd"/>
      <w:r w:rsidR="008E6BEB">
        <w:t>.</w:t>
      </w:r>
    </w:p>
    <w:p w:rsidR="00804546" w:rsidRPr="003345ED" w:rsidRDefault="00804546" w:rsidP="007E64CC"/>
    <w:sectPr w:rsidR="00804546" w:rsidRPr="003345ED" w:rsidSect="00C71484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7FA" w:rsidRDefault="003367FA" w:rsidP="007E64CC">
      <w:r>
        <w:separator/>
      </w:r>
    </w:p>
    <w:p w:rsidR="003367FA" w:rsidRDefault="003367FA"/>
  </w:endnote>
  <w:endnote w:type="continuationSeparator" w:id="0">
    <w:p w:rsidR="003367FA" w:rsidRDefault="003367FA" w:rsidP="007E64CC">
      <w:r>
        <w:continuationSeparator/>
      </w:r>
    </w:p>
    <w:p w:rsidR="003367FA" w:rsidRDefault="00336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F3A">
          <w:rPr>
            <w:noProof/>
          </w:rPr>
          <w:t>8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7FA" w:rsidRDefault="003367FA" w:rsidP="007E64CC">
      <w:r>
        <w:separator/>
      </w:r>
    </w:p>
    <w:p w:rsidR="003367FA" w:rsidRDefault="003367FA"/>
  </w:footnote>
  <w:footnote w:type="continuationSeparator" w:id="0">
    <w:p w:rsidR="003367FA" w:rsidRDefault="003367FA" w:rsidP="007E64CC">
      <w:r>
        <w:continuationSeparator/>
      </w:r>
    </w:p>
    <w:p w:rsidR="003367FA" w:rsidRDefault="00336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552E70"/>
    <w:multiLevelType w:val="hybridMultilevel"/>
    <w:tmpl w:val="8BD28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437E5"/>
    <w:multiLevelType w:val="hybridMultilevel"/>
    <w:tmpl w:val="2BE67834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A2749"/>
    <w:multiLevelType w:val="hybridMultilevel"/>
    <w:tmpl w:val="82D248EC"/>
    <w:lvl w:ilvl="0" w:tplc="704C8C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288B"/>
    <w:multiLevelType w:val="hybridMultilevel"/>
    <w:tmpl w:val="1D12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16"/>
  </w:num>
  <w:num w:numId="5">
    <w:abstractNumId w:val="5"/>
  </w:num>
  <w:num w:numId="6">
    <w:abstractNumId w:val="7"/>
  </w:num>
  <w:num w:numId="7">
    <w:abstractNumId w:val="8"/>
  </w:num>
  <w:num w:numId="8">
    <w:abstractNumId w:val="20"/>
  </w:num>
  <w:num w:numId="9">
    <w:abstractNumId w:val="0"/>
  </w:num>
  <w:num w:numId="10">
    <w:abstractNumId w:val="14"/>
  </w:num>
  <w:num w:numId="11">
    <w:abstractNumId w:val="25"/>
  </w:num>
  <w:num w:numId="12">
    <w:abstractNumId w:val="18"/>
  </w:num>
  <w:num w:numId="13">
    <w:abstractNumId w:val="17"/>
  </w:num>
  <w:num w:numId="14">
    <w:abstractNumId w:val="10"/>
  </w:num>
  <w:num w:numId="15">
    <w:abstractNumId w:val="27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32"/>
  </w:num>
  <w:num w:numId="21">
    <w:abstractNumId w:val="3"/>
  </w:num>
  <w:num w:numId="22">
    <w:abstractNumId w:val="2"/>
  </w:num>
  <w:num w:numId="23">
    <w:abstractNumId w:val="1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 w:numId="28">
    <w:abstractNumId w:val="31"/>
  </w:num>
  <w:num w:numId="29">
    <w:abstractNumId w:val="30"/>
  </w:num>
  <w:num w:numId="30">
    <w:abstractNumId w:val="19"/>
  </w:num>
  <w:num w:numId="31">
    <w:abstractNumId w:val="6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17F3A"/>
    <w:rsid w:val="0012560A"/>
    <w:rsid w:val="0013361C"/>
    <w:rsid w:val="00136519"/>
    <w:rsid w:val="00150099"/>
    <w:rsid w:val="00161E72"/>
    <w:rsid w:val="00185FC9"/>
    <w:rsid w:val="00186AB1"/>
    <w:rsid w:val="001872DF"/>
    <w:rsid w:val="00191934"/>
    <w:rsid w:val="001C6F66"/>
    <w:rsid w:val="001D6B37"/>
    <w:rsid w:val="002040EB"/>
    <w:rsid w:val="00204B7D"/>
    <w:rsid w:val="00223E46"/>
    <w:rsid w:val="00224BE5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F7C89"/>
    <w:rsid w:val="00413F67"/>
    <w:rsid w:val="00421089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E6BEB"/>
    <w:rsid w:val="008F2E68"/>
    <w:rsid w:val="008F45EE"/>
    <w:rsid w:val="00902DE1"/>
    <w:rsid w:val="009069D6"/>
    <w:rsid w:val="00907CE1"/>
    <w:rsid w:val="00911B3A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19E1"/>
    <w:rsid w:val="00A5274B"/>
    <w:rsid w:val="00A53671"/>
    <w:rsid w:val="00A5776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1D35"/>
    <w:rsid w:val="00AE381E"/>
    <w:rsid w:val="00AF56FE"/>
    <w:rsid w:val="00B07961"/>
    <w:rsid w:val="00B17538"/>
    <w:rsid w:val="00B234EF"/>
    <w:rsid w:val="00B252A6"/>
    <w:rsid w:val="00B40031"/>
    <w:rsid w:val="00B44A17"/>
    <w:rsid w:val="00B45FD6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71484"/>
    <w:rsid w:val="00C81F9E"/>
    <w:rsid w:val="00C95585"/>
    <w:rsid w:val="00CC34EA"/>
    <w:rsid w:val="00CD44EF"/>
    <w:rsid w:val="00CD5979"/>
    <w:rsid w:val="00CE3594"/>
    <w:rsid w:val="00CE6616"/>
    <w:rsid w:val="00CE67F3"/>
    <w:rsid w:val="00D24206"/>
    <w:rsid w:val="00D27B6B"/>
    <w:rsid w:val="00D30738"/>
    <w:rsid w:val="00D33A9E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42175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848F1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EjXn/3Bkexibz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167EB-39EE-45CF-BA76-1857A07D9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9</Pages>
  <Words>1319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47</cp:revision>
  <dcterms:created xsi:type="dcterms:W3CDTF">2020-02-25T19:59:00Z</dcterms:created>
  <dcterms:modified xsi:type="dcterms:W3CDTF">2021-10-21T18:52:00Z</dcterms:modified>
</cp:coreProperties>
</file>