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Bachelor Thesis Phosphene Head Pose Detection</w:t>
      </w:r>
    </w:p>
  </w:body>
  <w:body>
    <w:p>
      <w:pP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Introduction </w:t>
      </w:r>
      <w:r>
        <w:rPr/>
        <w:br/>
      </w:r>
      <w:r>
        <w:rPr>
          <w:b w:val="on"/>
        </w:rPr>
        <w:t xml:space="preserve">Introduction</w:t>
      </w:r>
      <w:r>
        <w:rPr/>
        <w:t xml:space="preserve"/>
      </w:r>
      <w:r>
        <w:rPr/>
        <w:t xml:space="preserve">
Thanks for taking part in this research! This experiment will take at most 15 minutes and can be filled in on a desktop computer, laptop or mobile device.
</w:t>
      </w:r>
      <w:r>
        <w:rPr/>
        <w:br/>
      </w:r>
      <w:r>
        <w:rPr/>
        <w:t xml:space="preserve">You will first be asked to do a practice session to get acquainted with the response mechanism. After that, the real experiment will begin.</w:t>
      </w:r>
      <w:r>
        <w:rPr/>
        <w:t xml:space="preserve"/>
      </w:r>
      <w:r>
        <w:rPr/>
        <w:t xml:space="preserve">
</w:t>
      </w:r>
      <w:r>
        <w:rPr/>
        <w:br/>
      </w:r>
      <w:r>
        <w:rPr/>
        <w:t xml:space="preserve">Your main task is to identify head pose position in images that are presented to you by clicking on the corresponding arrow in a response figure.</w:t>
      </w:r>
      <w:r>
        <w:rPr/>
        <w:t xml:space="preserve"/>
      </w:r>
      <w:r>
        <w:rPr/>
        <w:t xml:space="preserve">
</w:t>
      </w:r>
      <w:r>
        <w:rPr/>
        <w:br/>
      </w:r>
      <w:r>
        <w:rPr/>
        <w:t xml:space="preserve"> </w:t>
      </w:r>
      <w:r>
        <w:rPr/>
        <w:t xml:space="preserve"/>
      </w:r>
      <w:r>
        <w:rPr/>
        <w:t xml:space="preserve">
</w:t>
      </w:r>
      <w:r>
        <w:rPr/>
        <w:br/>
      </w:r>
      <w:r>
        <w:rPr/>
        <w:t xml:space="preserve">Please read the following information and fill in the questions to provide informed consent:</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InformedConsent Consent Form:
By ticking the box "Yes":
I confirm that:
	I was satisfactorily informed about the study in writing, by means of the general information (version 2.1, April 2020) and about the study itself by the researcher concerned.
	I have had the opportunity to put forward questions regarding the study and that these questions have been answered satisfactorily.
	I have carefully considered participation in the experiment.
	I participate voluntarily.
I agree that:
	My research data will be acquired and stored anonymously for scientific purposes until 10 years after the research has been finalized.
	Demographic data or data concerning health, background or preferences is collected for scientific purposes.
	Personal data is acquired for administrative and scientific purposes.
	The connection between my personal and research data is stored until maximally one month after finalization of this study.
	My not directly identifiable research data will be made public for verification, re-use and/or replication.
	Regulatory authorities can access my data for verification purposes.
I understand that:
	I have the right to withdraw from the experiment without having to give a reason.
	I have the right to request disposal of my experimental data up to 1 month after participation.
	My privacy is protected according to applicable European law (European General Data Protection Regulation (GDPR)).
	My consent will be sought every time I participate in a new experiment.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ParticipantName Name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ParticipantBirthday Date of Birth (dd/mm/yyyy)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I give my consent to take part in this experiment: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(when filling out no, you won't be redirected to the experiment and your data will be deleted)  (2) </w:t>
      </w:r>
    </w:p>
  </w:body>
  <w:body>
    <w:p>
      <w:pPr/>
    </w:p>
  </w:body>
  <w:body>
    <w:p>
      <w:pPr>
        <w:pStyle w:val="QSkipLogic"/>
      </w:pPr>
      <w:r>
        <w:t>Skip To: End of Survey If I give my consent to take part in this experiment: = No (when filling out no, you won't be redirected to the experiment and your data will be deleted)</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ConsentTimestamp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PersonalInformation Personal Information: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I am a...</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I am ... years old.</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Practice Explanation First we start with a practice round to get used to the response system.
</w:t>
      </w:r>
      <w:r>
        <w:rPr/>
        <w:br/>
      </w:r>
      <w:r>
        <w:rPr/>
        <w:t xml:space="preserve"> 
</w:t>
      </w:r>
      <w:r>
        <w:rPr/>
        <w:br/>
      </w:r>
      <w:r>
        <w:rPr/>
        <w:t xml:space="preserve">The practice round consists of multiple trials. In each trial you will see an image of a head which is oriented in a certain position (eg. right, left, up, down, etc.).</w:t>
      </w:r>
      <w:r>
        <w:rPr/>
        <w:t xml:space="preserve"/>
      </w:r>
      <w:r>
        <w:rPr/>
        <w:br/>
      </w:r>
      <w:r>
        <w:rPr/>
        <w:t xml:space="preserve">
You will also see a response wheel which looks like this:</w:t>
      </w:r>
      <w:r>
        <w:rPr/>
        <w:br/>
      </w:r>
      <w:r>
        <w:rPr/>
        <w:t xml:space="preserve">
</w:t>
      </w:r>
      <w:r>
        <w:rPr/>
        <w:br/>
      </w:r>
      <w:r>
        <w:rPr/>
        <w:t xml:space="preserve">
Your task is to click on the arrow corresponding to the direction in which the head in the image is looking. If the head is looking forward and not in any particular direction to the side, then you click on the circle in the middle of the response wheel.</w:t>
      </w:r>
      <w:r>
        <w:rPr/>
        <w:br/>
      </w:r>
      <w:r>
        <w:rPr/>
        <w:t xml:space="preserve">
</w:t>
      </w:r>
      <w:r>
        <w:rPr/>
        <w:br/>
      </w:r>
      <w:r>
        <w:rPr/>
        <w:t xml:space="preserve">
Examples of correct answers are shown below (the blue dot indicates an answer):</w:t>
      </w:r>
      <w:r>
        <w:rPr/>
        <w:br/>
      </w:r>
      <w:r>
        <w:rPr/>
        <w:t xml:space="preserve">
 </w:t>
      </w:r>
      <w:r>
        <w:rPr/>
        <w:br/>
      </w:r>
      <w:r>
        <w:rPr/>
        <w:t xml:space="preserve">
</w:t>
      </w:r>
      <w:r>
        <w:rPr/>
        <w:br/>
      </w:r>
      <w:r>
        <w:rPr/>
        <w:t xml:space="preserve">
</w:t>
      </w:r>
      <w:r>
        <w:rPr/>
        <w:br/>
      </w:r>
      <w:r>
        <w:rPr/>
        <w:t xml:space="preserve">
Be aware that the images you will see are not as clear as the images in this example, but are deliberately processed to be more difficult.</w:t>
      </w:r>
      <w:r>
        <w:rPr/>
        <w:br/>
      </w:r>
      <w:r>
        <w:rPr/>
        <w:t xml:space="preserve">
</w:t>
      </w:r>
      <w:r>
        <w:rPr/>
        <w:br/>
      </w:r>
      <w:r>
        <w:rPr/>
        <w:t xml:space="preserve">
Please respond as soon as you identified the direction the head is looking in. After 3 seconds the image will disappear after which you have to give a response to continue. Note that you don't have to wait with giving a response for these 3 seconds to pass. Responding earlier is perfectly allowed.</w:t>
      </w:r>
      <w:r>
        <w:rPr/>
        <w:t xml:space="preserve"/>
      </w:r>
      <w:r>
        <w:rPr/>
        <w:br/>
      </w:r>
      <w:r>
        <w:rPr/>
        <w:br/>
      </w:r>
      <w:r>
        <w:rPr/>
        <w:t xml:space="preserve"/>
      </w:r>
      <w:r>
        <w:rPr/>
        <w:br/>
      </w:r>
      <w:r>
        <w:rPr/>
        <w:t xml:space="preserve">The page automatically continues once a response is given (ie. a direction is selected) so be certain of your answer when you respond since there is no option to change your answer!</w:t>
      </w:r>
      <w:r>
        <w:rPr/>
        <w:br/>
      </w:r>
      <w:r>
        <w:rPr/>
        <w:t xml:space="preserve">
</w:t>
      </w:r>
      <w:r>
        <w:rPr/>
        <w:br/>
      </w:r>
      <w:r>
        <w:rPr/>
        <w:t xml:space="preserve">In this practice round you will receive the correct answer after each question. This will not be the case in the real experiment.</w:t>
      </w:r>
      <w:r>
        <w:rPr/>
        <w:t xml:space="preserve"/>
      </w:r>
      <w:r>
        <w:rPr/>
        <w:br/>
      </w:r>
      <w:r>
        <w:rPr/>
        <w:br/>
      </w:r>
      <w:r>
        <w:rPr/>
        <w:t xml:space="preserve"/>
      </w:r>
      <w:r>
        <w:rPr/>
        <w:br/>
      </w:r>
      <w:r>
        <w:rPr/>
        <w:t xml:space="preserve">If you are ready please continue to start the practice round.</w:t>
      </w:r>
      <w:r>
        <w:rPr/>
        <w:br/>
      </w:r>
      <w:r>
        <w:rPr/>
        <w:t xml:space="preserve">
 </w:t>
      </w:r>
      <w:r>
        <w:rPr/>
        <w:t xml:space="preserve"/>
      </w:r>
      <w:r>
        <w:rPr/>
        <w:t xml:space="preserve">
</w:t>
      </w:r>
      <w:r>
        <w:rPr/>
        <w:t xml:space="preserve"/>
      </w:r>
    </w:p>
  </w:body>
  <w:body>
    <w:p>
      <w:pPr/>
    </w:p>
  </w:body>
  <w:body>
    <w:p>
      <w:pPr>
        <w:pStyle w:val="BlockEndLabel"/>
      </w:pPr>
      <w:r>
        <w:t>End of Block: Introduction</w:t>
      </w:r>
    </w:p>
  </w:body>
  <w:body>
    <w:p>
      <w:pPr>
        <w:pStyle w:val="BlockSeparator"/>
      </w:pPr>
    </w:p>
  </w:body>
  <w:body>
    <w:p>
      <w:pPr>
        <w:pStyle w:val="BlockStartLabel"/>
      </w:pPr>
      <w:r>
        <w:t>Start of Block: Practice Round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PhosImgPrac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ResSelPrac this.parentNode.removeChild(this)</w:t>
      </w:r>
    </w:p>
  </w:body>
  <w:body>
    <w:p>
      <w:pPr>
        <w:keepNext/>
      </w:pPr>
      <w:r>
        <w:rPr>
          <w:noProof/>
        </w:rPr>
        <w:drawing>
          <wp:inline distT="0" distB="0" distL="0" distR="0">
            <wp:extent cx="2419350" cy="2419350"/>
            <wp:effectExtent l="0" t="0" r="0" b="0"/>
            <wp:docPr id="5" name="Graphic.php?IM=IM_bCUqw7NYXpF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bCUqw7NYXpF7wmF"/>
                    <pic:cNvPicPr/>
                  </pic:nvPicPr>
                  <pic:blipFill>
                    <a:blip r:embed="rId14"/>
                    <a:stretch>
                      <a:fillRect/>
                    </a:stretch>
                  </pic:blipFill>
                  <pic:spPr>
                    <a:xfrm>
                      <a:off x="0" y="0"/>
                      <a:ext cx="2419350" cy="241935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TimerPrac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q://QID22/Region/0 Is Clicked In </w:t>
      </w:r>
    </w:p>
  </w:body>
  <w:body>
    <w:p>
      <w:pPr>
        <w:keepNext/>
        <w:pStyle w:val="QDisplayLogic"/>
        <w:ind w:firstLine="400"/>
      </w:pPr>
      <w:r>
        <w:t>Or Or   q://QID22/Region/1 Is Clicked In </w:t>
      </w:r>
    </w:p>
  </w:body>
  <w:body>
    <w:p>
      <w:pPr>
        <w:keepNext/>
        <w:pStyle w:val="QDisplayLogic"/>
        <w:ind w:firstLine="400"/>
      </w:pPr>
      <w:r>
        <w:t>Or Or   q://QID22/Region/2 Is Clicked In </w:t>
      </w:r>
    </w:p>
  </w:body>
  <w:body>
    <w:p>
      <w:pPr>
        <w:keepNext/>
        <w:pStyle w:val="QDisplayLogic"/>
        <w:ind w:firstLine="400"/>
      </w:pPr>
      <w:r>
        <w:t>Or Or   q://QID22/Region/3 Is Clicked In </w:t>
      </w:r>
    </w:p>
  </w:body>
  <w:body>
    <w:p>
      <w:pPr>
        <w:keepNext/>
        <w:pStyle w:val="QDisplayLogic"/>
        <w:ind w:firstLine="400"/>
      </w:pPr>
      <w:r>
        <w:t>Or Or   q://QID22/Region/4 Is Clicked In </w:t>
      </w:r>
    </w:p>
  </w:body>
  <w:body>
    <w:p>
      <w:pPr>
        <w:keepNext/>
        <w:pStyle w:val="QDisplayLogic"/>
        <w:ind w:firstLine="400"/>
      </w:pPr>
      <w:r>
        <w:t>Or Or   q://QID22/Region/5 Is Clicked In </w:t>
      </w:r>
    </w:p>
  </w:body>
  <w:body>
    <w:p>
      <w:pPr>
        <w:keepNext/>
        <w:pStyle w:val="QDisplayLogic"/>
        <w:ind w:firstLine="400"/>
      </w:pPr>
      <w:r>
        <w:t>Or Or   q://QID22/Region/6 Is Clicked In </w:t>
      </w:r>
    </w:p>
  </w:body>
  <w:body>
    <w:p>
      <w:pPr>
        <w:keepNext/>
        <w:pStyle w:val="QDisplayLogic"/>
        <w:ind w:firstLine="400"/>
      </w:pPr>
      <w:r>
        <w:t>Or Or   q://QID22/Region/7 Is Clicked In </w:t>
      </w:r>
    </w:p>
  </w:body>
  <w:body>
    <w:p>
      <w:pPr>
        <w:keepNext/>
        <w:pStyle w:val="QDisplayLogic"/>
        <w:ind w:firstLine="400"/>
      </w:pPr>
      <w:r>
        <w:t>Or Or   q://QID22/Region/8 Is Clicked In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PhosImgPrac2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CorrectAnsPrac </w:t>
      </w:r>
    </w:p>
  </w:body>
  <w:body>
    <w:p>
      <w:pPr/>
    </w:p>
  </w:body>
  <w:body>
    <w:p>
      <w:pPr>
        <w:pStyle w:val="BlockEndLabel"/>
      </w:pPr>
      <w:r>
        <w:t>End of Block: Practice Round</w:t>
      </w:r>
    </w:p>
  </w:body>
  <w:body>
    <w:p>
      <w:pPr>
        <w:pStyle w:val="BlockSeparator"/>
      </w:pPr>
    </w:p>
  </w:body>
  <w:body>
    <w:p>
      <w:pPr>
        <w:pStyle w:val="BlockStartLabel"/>
      </w:pPr>
      <w:r>
        <w:t>Start of Block: Break</w:t>
      </w:r>
    </w:p>
  </w:body>
  <w:body>
    <w:tbl>
      <w:tblPr>
        <w:tblStyle w:val="QQuestionIconTable"/>
        <w:tblW w:w="0" w:type="auto"/>
        <w:tblLook w:firstRow="true" w:lastRow="true" w:firstCol="true" w:lastCol="true"/>
      </w:tblPr>
      <w:tblGrid/>
    </w:tbl>
    <w:p/>
  </w:body>
  <w:body>
    <w:p>
      <w:pPr>
        <w:keepNext/>
      </w:pPr>
      <w:r>
        <w:rPr/>
        <w:t xml:space="preserve">Experiment Start You have now finished the practice round. </w:t>
      </w:r>
      <w:r>
        <w:rPr/>
        <w:br/>
      </w:r>
      <w:r>
        <w:rPr/>
        <w:br/>
      </w:r>
      <w:r>
        <w:rPr/>
        <w:t xml:space="preserve"/>
      </w:r>
      <w:r>
        <w:rPr/>
        <w:br/>
      </w:r>
      <w:r>
        <w:rPr/>
        <w:t xml:space="preserve">Be aware that as soon as the experiment starts you cannot pause. The experiment itself will take at most 10 minutes.</w:t>
      </w:r>
      <w:r>
        <w:rPr/>
        <w:t xml:space="preserve"/>
      </w:r>
      <w:r>
        <w:rPr/>
        <w:br/>
      </w:r>
      <w:r>
        <w:rPr/>
        <w:br/>
      </w:r>
      <w:r>
        <w:rPr/>
        <w:t xml:space="preserve"/>
      </w:r>
      <w:r>
        <w:rPr/>
        <w:br/>
      </w:r>
      <w:r>
        <w:rPr/>
        <w:t xml:space="preserve">In contrast to the practice round, the correct answers will not be given in the experiment itself.</w:t>
      </w:r>
      <w:r>
        <w:rPr/>
        <w:t xml:space="preserve"/>
      </w:r>
      <w:r>
        <w:rPr/>
        <w:br/>
      </w:r>
      <w:r>
        <w:rPr/>
        <w:br/>
      </w:r>
      <w:r>
        <w:rPr/>
        <w:t xml:space="preserve"/>
      </w:r>
      <w:r>
        <w:rPr/>
        <w:br/>
      </w:r>
      <w:r>
        <w:rPr/>
        <w:t xml:space="preserve">If you are ready please continue to start with the experiment.</w:t>
      </w:r>
      <w:r>
        <w:rPr/>
        <w:t xml:space="preserve"/>
      </w:r>
    </w:p>
  </w:body>
  <w:body>
    <w:p>
      <w:pPr/>
    </w:p>
  </w:body>
  <w:body>
    <w:p>
      <w:pPr>
        <w:pStyle w:val="BlockEndLabel"/>
      </w:pPr>
      <w:r>
        <w:t>End of Block: Break</w:t>
      </w:r>
    </w:p>
  </w:body>
  <w:body>
    <w:p>
      <w:pPr>
        <w:pStyle w:val="BlockSeparator"/>
      </w:pPr>
    </w:p>
  </w:body>
  <w:body>
    <w:p>
      <w:pPr>
        <w:pStyle w:val="BlockStartLabel"/>
      </w:pPr>
      <w:r>
        <w:t>Start of Block: Default Question Block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PhosImgExp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ResSecExp this.parentNode.removeChild(this)</w:t>
      </w:r>
    </w:p>
  </w:body>
  <w:body>
    <w:p>
      <w:pPr>
        <w:keepNext/>
      </w:pPr>
      <w:r>
        <w:rPr>
          <w:noProof/>
        </w:rPr>
        <w:drawing>
          <wp:inline distT="0" distB="0" distL="0" distR="0">
            <wp:extent cx="2419350" cy="2419350"/>
            <wp:effectExtent l="0" t="0" r="0" b="0"/>
            <wp:docPr id="11" name="Graphic.php?IM=IM_bCUqw7NYXpF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bCUqw7NYXpF7wmF"/>
                    <pic:cNvPicPr/>
                  </pic:nvPicPr>
                  <pic:blipFill>
                    <a:blip r:embed="rId20"/>
                    <a:stretch>
                      <a:fillRect/>
                    </a:stretch>
                  </pic:blipFill>
                  <pic:spPr>
                    <a:xfrm>
                      <a:off x="0" y="0"/>
                      <a:ext cx="2419350" cy="241935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TimerExp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DefaultChoice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CorrectAns Correct Answer: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DefaultChoice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Condition Condition:</w:t>
      </w:r>
    </w:p>
  </w:body>
  <w:body>
    <w:p>
      <w:pPr>
        <w:pStyle w:val="TextEntryLine"/>
        <w:ind w:firstLine="400"/>
      </w:pPr>
      <w:r>
        <w:t>________________________________________________________________</w:t>
      </w:r>
    </w:p>
  </w:body>
  <w:body>
    <w:p>
      <w:pPr/>
    </w:p>
  </w:body>
  <w:body>
    <w:p>
      <w:pPr>
        <w:pStyle w:val="BlockEndLabel"/>
      </w:pPr>
      <w:r>
        <w:t>End of Block: Default Question Block</w:t>
      </w:r>
    </w:p>
  </w:body>
  <w:body>
    <w:p>
      <w:pPr>
        <w:pStyle w:val="BlockSeparator"/>
      </w:pPr>
    </w:p>
  </w:body>
  <w:body>
    <w:p>
      <w:pPr>
        <w:pStyle w:val="BlockStartLabel"/>
      </w:pPr>
      <w:r>
        <w:t>Start of Block: Explanation/Conclusion</w:t>
      </w:r>
    </w:p>
  </w:body>
  <w:body>
    <w:tbl>
      <w:tblPr>
        <w:tblStyle w:val="QQuestionIconTable"/>
        <w:tblW w:w="0" w:type="auto"/>
        <w:tblLook w:firstRow="true" w:lastRow="true" w:firstCol="true" w:lastCol="true"/>
      </w:tblPr>
      <w:tblGrid/>
    </w:tbl>
    <w:p/>
  </w:body>
  <w:body>
    <w:p>
      <w:pPr>
        <w:keepNext/>
      </w:pPr>
      <w:r>
        <w:rPr/>
        <w:t xml:space="preserve">Conclusion You have now finished the experiment! Well done!
</w:t>
      </w:r>
      <w:r>
        <w:rPr/>
        <w:br/>
      </w:r>
      <w:r>
        <w:rPr/>
        <w:t xml:space="preserve"> </w:t>
      </w:r>
      <w:r>
        <w:rPr/>
        <w:t xml:space="preserve"/>
      </w:r>
      <w:r>
        <w:rPr/>
        <w:t xml:space="preserve">
</w:t>
      </w:r>
      <w:r>
        <w:rPr/>
        <w:br/>
      </w:r>
      <w:r>
        <w:rPr/>
        <w:t xml:space="preserve">If you want to know more about my Thesis research and what the experiment is trying to investigate you can read the following paragraph.</w:t>
      </w:r>
      <w:r>
        <w:rPr/>
        <w:t xml:space="preserve"/>
      </w:r>
      <w:r>
        <w:rPr/>
        <w:t xml:space="preserve">
</w:t>
      </w:r>
      <w:r>
        <w:rPr/>
        <w:br/>
      </w:r>
      <w:r>
        <w:rPr/>
        <w:t xml:space="preserve"> </w:t>
      </w:r>
      <w:r>
        <w:rPr/>
        <w:t xml:space="preserve"/>
      </w:r>
      <w:r>
        <w:rPr/>
        <w:t xml:space="preserve">
</w:t>
      </w:r>
      <w:r>
        <w:rPr/>
        <w:br/>
      </w:r>
      <w:r>
        <w:rPr/>
        <w:t xml:space="preserve">The type of images you were looking at are called phosphene images. They try to simulate what someone with a cortical visual implant would see of the visual world. Since these implants are still very limited in what they can stimulate, we have to get creative with image processing so that it is clear for these people what they are looking at.</w:t>
      </w:r>
      <w:r>
        <w:rPr/>
        <w:br/>
      </w:r>
      <w:r>
        <w:rPr/>
        <w:t xml:space="preserve">
 As you may have noticed there were two types of images during the experiment. One type were images processed with edge detection (which is now the conventional type of image processing for cortical visual implants) and the other were images processed using a new method developed by me. </w:t>
      </w:r>
      <w:r>
        <w:rPr/>
        <w:br/>
      </w:r>
      <w:r>
        <w:rPr/>
        <w:t xml:space="preserve">
The goal of the experiment was to see if people are more accurate and possibly faster at identifying head pose position if the images are processed using my technique compared to the standard edge detection technique. The ultimate goal is to find ways to improve vision for people with cortical visual implants and in this way hopefully restore vision in the blind for as much as possible some day in the future. This research will hopefully be a small step in that direction.</w:t>
      </w:r>
      <w:r>
        <w:rPr/>
        <w:t xml:space="preserve"/>
      </w:r>
      <w:r>
        <w:rPr/>
        <w:t xml:space="preserve">
</w:t>
      </w:r>
      <w:r>
        <w:rPr/>
        <w:br/>
      </w:r>
      <w:r>
        <w:rPr/>
        <w:t xml:space="preserve"> </w:t>
      </w:r>
      <w:r>
        <w:rPr/>
        <w:t xml:space="preserve"/>
      </w:r>
      <w:r>
        <w:rPr/>
        <w:t xml:space="preserve">
</w:t>
      </w:r>
      <w:r>
        <w:rPr/>
        <w:br/>
      </w:r>
      <w:r>
        <w:rPr/>
        <w:t xml:space="preserve">If you are interested in the results you can leave your email address here and I will send you my Thesis containing the results once it is finished.</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Email Please enter your email address here if you want to be informed about the results of this research:</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Closing word If you have any comments, want to know more or want to say anything else to me you can contact me at: stijn.vanlierop@student.ru.nl</w:t>
      </w:r>
      <w:r>
        <w:rPr/>
        <w:br/>
      </w:r>
      <w:r>
        <w:rPr/>
        <w:t xml:space="preserve">Thank you for your participation!</w:t>
      </w:r>
      <w:r>
        <w:rPr/>
        <w:br/>
      </w:r>
      <w:r>
        <w:rPr/>
        <w:br/>
      </w:r>
      <w:r>
        <w:rPr/>
        <w:t xml:space="preserve">You can now submit this questionnaire.</w:t>
      </w:r>
    </w:p>
  </w:body>
  <w:body>
    <w:p>
      <w:pPr/>
    </w:p>
  </w:body>
  <w:body>
    <w:p>
      <w:pPr>
        <w:pStyle w:val="BlockEndLabel"/>
      </w:pPr>
      <w:r>
        <w:t>End of Block: Explanation/Conclusion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Thesis Phosphene Head Pose Detection</dc:title>
  <dc:subject/>
  <dc:creator>Qualtrics</dc:creator>
  <cp:keywords/>
  <dc:description/>
  <cp:lastModifiedBy>Qualtrics</cp:lastModifiedBy>
  <cp:revision>1</cp:revision>
  <dcterms:created xsi:type="dcterms:W3CDTF">2021-01-22T10:03:50Z</dcterms:created>
  <dcterms:modified xsi:type="dcterms:W3CDTF">2021-01-22T10:03:50Z</dcterms:modified>
</cp:coreProperties>
</file>