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33245173"/>
        <w:docPartObj>
          <w:docPartGallery w:val="Cover Pages"/>
          <w:docPartUnique/>
        </w:docPartObj>
      </w:sdtPr>
      <w:sdtEndPr>
        <w:rPr>
          <w:lang w:val="nl-NL"/>
        </w:rPr>
      </w:sdtEndPr>
      <w:sdtContent>
        <w:p w14:paraId="3D850770" w14:textId="66141002" w:rsidR="009425C1" w:rsidRDefault="009425C1">
          <w:pPr>
            <w:pStyle w:val="NoSpacing"/>
          </w:pPr>
          <w:r>
            <w:rPr>
              <w:noProof/>
            </w:rPr>
            <mc:AlternateContent>
              <mc:Choice Requires="wpg">
                <w:drawing>
                  <wp:anchor distT="0" distB="0" distL="114300" distR="114300" simplePos="0" relativeHeight="251658240" behindDoc="1" locked="0" layoutInCell="1" allowOverlap="1" wp14:anchorId="337B3732" wp14:editId="1901350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2-13T00:00:00Z">
                                      <w:dateFormat w:val="d-M-yyyy"/>
                                      <w:lid w:val="nl-NL"/>
                                      <w:storeMappedDataAs w:val="dateTime"/>
                                      <w:calendar w:val="gregorian"/>
                                    </w:date>
                                  </w:sdtPr>
                                  <w:sdtContent>
                                    <w:p w14:paraId="71B50D72" w14:textId="3E927C3C" w:rsidR="009425C1" w:rsidRDefault="00E8566E">
                                      <w:pPr>
                                        <w:pStyle w:val="NoSpacing"/>
                                        <w:jc w:val="right"/>
                                        <w:rPr>
                                          <w:color w:val="FFFFFF" w:themeColor="background1"/>
                                          <w:sz w:val="28"/>
                                          <w:szCs w:val="28"/>
                                        </w:rPr>
                                      </w:pPr>
                                      <w:r>
                                        <w:rPr>
                                          <w:color w:val="FFFFFF" w:themeColor="background1"/>
                                          <w:sz w:val="28"/>
                                          <w:szCs w:val="28"/>
                                          <w:lang w:val="nl-NL"/>
                                        </w:rPr>
                                        <w:t>13-2-2020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7B3732" id="Groe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2-13T00:00:00Z">
                                <w:dateFormat w:val="d-M-yyyy"/>
                                <w:lid w:val="nl-NL"/>
                                <w:storeMappedDataAs w:val="dateTime"/>
                                <w:calendar w:val="gregorian"/>
                              </w:date>
                            </w:sdtPr>
                            <w:sdtContent>
                              <w:p w14:paraId="71B50D72" w14:textId="3E927C3C" w:rsidR="009425C1" w:rsidRDefault="00E8566E">
                                <w:pPr>
                                  <w:pStyle w:val="NoSpacing"/>
                                  <w:jc w:val="right"/>
                                  <w:rPr>
                                    <w:color w:val="FFFFFF" w:themeColor="background1"/>
                                    <w:sz w:val="28"/>
                                    <w:szCs w:val="28"/>
                                  </w:rPr>
                                </w:pPr>
                                <w:r>
                                  <w:rPr>
                                    <w:color w:val="FFFFFF" w:themeColor="background1"/>
                                    <w:sz w:val="28"/>
                                    <w:szCs w:val="28"/>
                                    <w:lang w:val="nl-NL"/>
                                  </w:rPr>
                                  <w:t>13-2-2020</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5E5C52C4" wp14:editId="16E0016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77F19A" w14:textId="21A2D492" w:rsidR="009425C1" w:rsidRPr="00E8566E" w:rsidRDefault="009425C1">
                                <w:pPr>
                                  <w:pStyle w:val="NoSpacing"/>
                                  <w:rPr>
                                    <w:color w:val="4472C4" w:themeColor="accent1"/>
                                    <w:sz w:val="26"/>
                                    <w:szCs w:val="26"/>
                                    <w:lang w:val="nl-NL"/>
                                  </w:rPr>
                                </w:pPr>
                                <w:sdt>
                                  <w:sdtPr>
                                    <w:rPr>
                                      <w:color w:val="4472C4" w:themeColor="accent1"/>
                                      <w:sz w:val="26"/>
                                      <w:szCs w:val="26"/>
                                      <w:lang w:val="nl-NL"/>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E8566E">
                                      <w:rPr>
                                        <w:color w:val="4472C4" w:themeColor="accent1"/>
                                        <w:sz w:val="26"/>
                                        <w:szCs w:val="26"/>
                                        <w:lang w:val="nl-NL"/>
                                      </w:rPr>
                                      <w:t>Stijn van Wijk</w:t>
                                    </w:r>
                                    <w:r w:rsidR="00E8566E" w:rsidRPr="00E8566E">
                                      <w:rPr>
                                        <w:color w:val="4472C4" w:themeColor="accent1"/>
                                        <w:sz w:val="26"/>
                                        <w:szCs w:val="26"/>
                                        <w:lang w:val="nl-NL"/>
                                      </w:rPr>
                                      <w:t>, Stefan S</w:t>
                                    </w:r>
                                    <w:r w:rsidR="00E8566E">
                                      <w:rPr>
                                        <w:color w:val="4472C4" w:themeColor="accent1"/>
                                        <w:sz w:val="26"/>
                                        <w:szCs w:val="26"/>
                                        <w:lang w:val="nl-NL"/>
                                      </w:rPr>
                                      <w:t>tegeman</w:t>
                                    </w:r>
                                  </w:sdtContent>
                                </w:sdt>
                              </w:p>
                              <w:p w14:paraId="2A7C4CDB" w14:textId="7844A10B" w:rsidR="009425C1" w:rsidRPr="00E8566E" w:rsidRDefault="009425C1">
                                <w:pPr>
                                  <w:pStyle w:val="NoSpacing"/>
                                  <w:rPr>
                                    <w:color w:val="595959" w:themeColor="text1" w:themeTint="A6"/>
                                    <w:lang w:val="nl-NL"/>
                                  </w:rPr>
                                </w:pPr>
                                <w:sdt>
                                  <w:sdtPr>
                                    <w:rPr>
                                      <w:caps/>
                                      <w:color w:val="595959" w:themeColor="text1" w:themeTint="A6"/>
                                    </w:rPr>
                                    <w:alias w:val="Bedrijf"/>
                                    <w:tag w:val=""/>
                                    <w:id w:val="1558814826"/>
                                    <w:dataBinding w:prefixMappings="xmlns:ns0='http://schemas.openxmlformats.org/officeDocument/2006/extended-properties' " w:xpath="/ns0:Properties[1]/ns0:Company[1]" w:storeItemID="{6668398D-A668-4E3E-A5EB-62B293D839F1}"/>
                                    <w:text/>
                                  </w:sdtPr>
                                  <w:sdtContent>
                                    <w:r w:rsidR="00E8566E">
                                      <w:rPr>
                                        <w:caps/>
                                        <w:color w:val="595959" w:themeColor="text1" w:themeTint="A6"/>
                                      </w:rPr>
                                      <w:t>V2</w:t>
                                    </w:r>
                                    <w:r w:rsidR="000A7912">
                                      <w:rPr>
                                        <w:caps/>
                                        <w:color w:val="595959" w:themeColor="text1" w:themeTint="A6"/>
                                      </w:rPr>
                                      <w: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5C52C4" id="_x0000_t202" coordsize="21600,21600" o:spt="202" path="m,l,21600r21600,l21600,xe">
                    <v:stroke joinstyle="miter"/>
                    <v:path gradientshapeok="t" o:connecttype="rect"/>
                  </v:shapetype>
                  <v:shape id="Tekstvak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0E77F19A" w14:textId="21A2D492" w:rsidR="009425C1" w:rsidRPr="00E8566E" w:rsidRDefault="009425C1">
                          <w:pPr>
                            <w:pStyle w:val="NoSpacing"/>
                            <w:rPr>
                              <w:color w:val="4472C4" w:themeColor="accent1"/>
                              <w:sz w:val="26"/>
                              <w:szCs w:val="26"/>
                              <w:lang w:val="nl-NL"/>
                            </w:rPr>
                          </w:pPr>
                          <w:sdt>
                            <w:sdtPr>
                              <w:rPr>
                                <w:color w:val="4472C4" w:themeColor="accent1"/>
                                <w:sz w:val="26"/>
                                <w:szCs w:val="26"/>
                                <w:lang w:val="nl-NL"/>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E8566E">
                                <w:rPr>
                                  <w:color w:val="4472C4" w:themeColor="accent1"/>
                                  <w:sz w:val="26"/>
                                  <w:szCs w:val="26"/>
                                  <w:lang w:val="nl-NL"/>
                                </w:rPr>
                                <w:t>Stijn van Wijk</w:t>
                              </w:r>
                              <w:r w:rsidR="00E8566E" w:rsidRPr="00E8566E">
                                <w:rPr>
                                  <w:color w:val="4472C4" w:themeColor="accent1"/>
                                  <w:sz w:val="26"/>
                                  <w:szCs w:val="26"/>
                                  <w:lang w:val="nl-NL"/>
                                </w:rPr>
                                <w:t>, Stefan S</w:t>
                              </w:r>
                              <w:r w:rsidR="00E8566E">
                                <w:rPr>
                                  <w:color w:val="4472C4" w:themeColor="accent1"/>
                                  <w:sz w:val="26"/>
                                  <w:szCs w:val="26"/>
                                  <w:lang w:val="nl-NL"/>
                                </w:rPr>
                                <w:t>tegeman</w:t>
                              </w:r>
                            </w:sdtContent>
                          </w:sdt>
                        </w:p>
                        <w:p w14:paraId="2A7C4CDB" w14:textId="7844A10B" w:rsidR="009425C1" w:rsidRPr="00E8566E" w:rsidRDefault="009425C1">
                          <w:pPr>
                            <w:pStyle w:val="NoSpacing"/>
                            <w:rPr>
                              <w:color w:val="595959" w:themeColor="text1" w:themeTint="A6"/>
                              <w:lang w:val="nl-NL"/>
                            </w:rPr>
                          </w:pPr>
                          <w:sdt>
                            <w:sdtPr>
                              <w:rPr>
                                <w:caps/>
                                <w:color w:val="595959" w:themeColor="text1" w:themeTint="A6"/>
                              </w:rPr>
                              <w:alias w:val="Bedrijf"/>
                              <w:tag w:val=""/>
                              <w:id w:val="1558814826"/>
                              <w:dataBinding w:prefixMappings="xmlns:ns0='http://schemas.openxmlformats.org/officeDocument/2006/extended-properties' " w:xpath="/ns0:Properties[1]/ns0:Company[1]" w:storeItemID="{6668398D-A668-4E3E-A5EB-62B293D839F1}"/>
                              <w:text/>
                            </w:sdtPr>
                            <w:sdtContent>
                              <w:r w:rsidR="00E8566E">
                                <w:rPr>
                                  <w:caps/>
                                  <w:color w:val="595959" w:themeColor="text1" w:themeTint="A6"/>
                                </w:rPr>
                                <w:t>V2</w:t>
                              </w:r>
                              <w:r w:rsidR="000A7912">
                                <w:rPr>
                                  <w:caps/>
                                  <w:color w:val="595959" w:themeColor="text1" w:themeTint="A6"/>
                                </w:rPr>
                                <w:t>A</w:t>
                              </w:r>
                            </w:sdtContent>
                          </w:sdt>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2AA25184" wp14:editId="301DF5E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2CAB8" w14:textId="06CF3104" w:rsidR="009425C1" w:rsidRPr="009425C1" w:rsidRDefault="009425C1">
                                <w:pPr>
                                  <w:pStyle w:val="NoSpacing"/>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lang w:val="nl-NL"/>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4379D2">
                                      <w:rPr>
                                        <w:rFonts w:asciiTheme="majorHAnsi" w:eastAsiaTheme="majorEastAsia" w:hAnsiTheme="majorHAnsi" w:cstheme="majorBidi"/>
                                        <w:color w:val="262626" w:themeColor="text1" w:themeTint="D9"/>
                                        <w:sz w:val="72"/>
                                        <w:szCs w:val="72"/>
                                        <w:lang w:val="nl-NL"/>
                                      </w:rPr>
                                      <w:t>Implementatie-plan</w:t>
                                    </w:r>
                                  </w:sdtContent>
                                </w:sdt>
                              </w:p>
                              <w:p w14:paraId="24779D3B" w14:textId="6BD916F6" w:rsidR="009425C1" w:rsidRPr="009425C1" w:rsidRDefault="009425C1">
                                <w:pPr>
                                  <w:spacing w:before="120"/>
                                  <w:rPr>
                                    <w:color w:val="404040" w:themeColor="text1" w:themeTint="BF"/>
                                    <w:sz w:val="36"/>
                                    <w:szCs w:val="36"/>
                                    <w:lang w:val="nl-NL"/>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Vision</w:t>
                                    </w:r>
                                  </w:sdtContent>
                                </w:sdt>
                                <w:r w:rsidR="006D608F">
                                  <w:rPr>
                                    <w:color w:val="404040" w:themeColor="text1" w:themeTint="BF"/>
                                    <w:sz w:val="36"/>
                                    <w:szCs w:val="36"/>
                                  </w:rPr>
                                  <w:t xml:space="preserve"> practicum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AA25184" id="Tekstvak 1"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1292CAB8" w14:textId="06CF3104" w:rsidR="009425C1" w:rsidRPr="009425C1" w:rsidRDefault="009425C1">
                          <w:pPr>
                            <w:pStyle w:val="NoSpacing"/>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lang w:val="nl-NL"/>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4379D2">
                                <w:rPr>
                                  <w:rFonts w:asciiTheme="majorHAnsi" w:eastAsiaTheme="majorEastAsia" w:hAnsiTheme="majorHAnsi" w:cstheme="majorBidi"/>
                                  <w:color w:val="262626" w:themeColor="text1" w:themeTint="D9"/>
                                  <w:sz w:val="72"/>
                                  <w:szCs w:val="72"/>
                                  <w:lang w:val="nl-NL"/>
                                </w:rPr>
                                <w:t>Implementatie-plan</w:t>
                              </w:r>
                            </w:sdtContent>
                          </w:sdt>
                        </w:p>
                        <w:p w14:paraId="24779D3B" w14:textId="6BD916F6" w:rsidR="009425C1" w:rsidRPr="009425C1" w:rsidRDefault="009425C1">
                          <w:pPr>
                            <w:spacing w:before="120"/>
                            <w:rPr>
                              <w:color w:val="404040" w:themeColor="text1" w:themeTint="BF"/>
                              <w:sz w:val="36"/>
                              <w:szCs w:val="36"/>
                              <w:lang w:val="nl-NL"/>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Vision</w:t>
                              </w:r>
                            </w:sdtContent>
                          </w:sdt>
                          <w:r w:rsidR="006D608F">
                            <w:rPr>
                              <w:color w:val="404040" w:themeColor="text1" w:themeTint="BF"/>
                              <w:sz w:val="36"/>
                              <w:szCs w:val="36"/>
                            </w:rPr>
                            <w:t xml:space="preserve"> practicum</w:t>
                          </w:r>
                        </w:p>
                      </w:txbxContent>
                    </v:textbox>
                    <w10:wrap anchorx="page" anchory="page"/>
                  </v:shape>
                </w:pict>
              </mc:Fallback>
            </mc:AlternateContent>
          </w:r>
        </w:p>
        <w:p w14:paraId="464B5E75" w14:textId="141789F4" w:rsidR="009425C1" w:rsidRDefault="009425C1">
          <w:pPr>
            <w:spacing w:after="160" w:line="259" w:lineRule="auto"/>
            <w:rPr>
              <w:rFonts w:eastAsiaTheme="majorEastAsia" w:cstheme="majorBidi"/>
              <w:b/>
              <w:bCs/>
              <w:color w:val="C00000"/>
              <w:sz w:val="28"/>
              <w:szCs w:val="28"/>
              <w:lang w:val="nl-NL"/>
            </w:rPr>
          </w:pPr>
          <w:r>
            <w:rPr>
              <w:lang w:val="nl-NL"/>
            </w:rPr>
            <w:br w:type="page"/>
          </w:r>
        </w:p>
      </w:sdtContent>
    </w:sdt>
    <w:p w14:paraId="65186603" w14:textId="77777777" w:rsidR="00231EF0" w:rsidRPr="00921605" w:rsidRDefault="00231EF0" w:rsidP="004379D2">
      <w:pPr>
        <w:pStyle w:val="Heading1"/>
        <w:rPr>
          <w:lang w:val="nl-NL"/>
        </w:rPr>
      </w:pPr>
      <w:r w:rsidRPr="00921605">
        <w:rPr>
          <w:lang w:val="nl-NL"/>
        </w:rPr>
        <w:t>Doel</w:t>
      </w:r>
    </w:p>
    <w:p w14:paraId="740E6E08" w14:textId="2B893189" w:rsidR="00D631DC" w:rsidRPr="00D631DC" w:rsidRDefault="00FB0C70" w:rsidP="00D631DC">
      <w:pPr>
        <w:rPr>
          <w:lang w:val="nl-NL"/>
        </w:rPr>
      </w:pPr>
      <w:r>
        <w:rPr>
          <w:lang w:val="nl-NL"/>
        </w:rPr>
        <w:t xml:space="preserve">Wij willen </w:t>
      </w:r>
      <w:r w:rsidR="00241713">
        <w:rPr>
          <w:lang w:val="nl-NL"/>
        </w:rPr>
        <w:t xml:space="preserve">een </w:t>
      </w:r>
      <w:r>
        <w:rPr>
          <w:lang w:val="nl-NL"/>
        </w:rPr>
        <w:t xml:space="preserve"> gezichtsherkennings</w:t>
      </w:r>
      <w:r w:rsidR="00241713">
        <w:rPr>
          <w:lang w:val="nl-NL"/>
        </w:rPr>
        <w:t>algoritme</w:t>
      </w:r>
      <w:r>
        <w:rPr>
          <w:lang w:val="nl-NL"/>
        </w:rPr>
        <w:t xml:space="preserve"> </w:t>
      </w:r>
      <w:r w:rsidR="003B7E94">
        <w:rPr>
          <w:lang w:val="nl-NL"/>
        </w:rPr>
        <w:t>maken</w:t>
      </w:r>
      <w:r>
        <w:rPr>
          <w:lang w:val="nl-NL"/>
        </w:rPr>
        <w:t xml:space="preserve"> dat</w:t>
      </w:r>
      <w:r w:rsidR="003B7E94">
        <w:rPr>
          <w:lang w:val="nl-NL"/>
        </w:rPr>
        <w:t xml:space="preserve"> te gebruiken is in bijvoorbeeld een smart door</w:t>
      </w:r>
      <w:r w:rsidR="008B4E58">
        <w:rPr>
          <w:lang w:val="nl-NL"/>
        </w:rPr>
        <w:t xml:space="preserve"> of</w:t>
      </w:r>
      <w:r w:rsidR="00D20729">
        <w:rPr>
          <w:lang w:val="nl-NL"/>
        </w:rPr>
        <w:t xml:space="preserve"> een</w:t>
      </w:r>
      <w:r w:rsidR="008B4E58">
        <w:rPr>
          <w:lang w:val="nl-NL"/>
        </w:rPr>
        <w:t xml:space="preserve"> kluis</w:t>
      </w:r>
      <w:r w:rsidR="003B7E94">
        <w:rPr>
          <w:lang w:val="nl-NL"/>
        </w:rPr>
        <w:t xml:space="preserve">. </w:t>
      </w:r>
      <w:r w:rsidR="00241713">
        <w:rPr>
          <w:lang w:val="nl-NL"/>
        </w:rPr>
        <w:t>Hierbij is het aller belangrijkste dat het algoritme accuraat is</w:t>
      </w:r>
      <w:r w:rsidR="00EC0E19">
        <w:rPr>
          <w:lang w:val="nl-NL"/>
        </w:rPr>
        <w:t xml:space="preserve">, want </w:t>
      </w:r>
      <w:r w:rsidR="00070A6B">
        <w:rPr>
          <w:lang w:val="nl-NL"/>
        </w:rPr>
        <w:t xml:space="preserve">het algoritme geeft je toegang tot </w:t>
      </w:r>
      <w:r w:rsidR="00B31C2E">
        <w:rPr>
          <w:lang w:val="nl-NL"/>
        </w:rPr>
        <w:t xml:space="preserve">gevoelige of </w:t>
      </w:r>
      <w:r w:rsidR="00437CEB">
        <w:rPr>
          <w:lang w:val="nl-NL"/>
        </w:rPr>
        <w:t>kostbare spullen</w:t>
      </w:r>
      <w:r w:rsidR="00070A6B">
        <w:rPr>
          <w:lang w:val="nl-NL"/>
        </w:rPr>
        <w:t>.</w:t>
      </w:r>
      <w:r w:rsidR="00437CEB">
        <w:rPr>
          <w:lang w:val="nl-NL"/>
        </w:rPr>
        <w:t xml:space="preserve"> </w:t>
      </w:r>
      <w:r w:rsidR="00281622">
        <w:rPr>
          <w:lang w:val="nl-NL"/>
        </w:rPr>
        <w:t>We leggen ons zelf op dat we</w:t>
      </w:r>
      <w:r w:rsidR="00D20729">
        <w:rPr>
          <w:lang w:val="nl-NL"/>
        </w:rPr>
        <w:t xml:space="preserve"> de</w:t>
      </w:r>
      <w:r w:rsidR="00A53856">
        <w:rPr>
          <w:lang w:val="nl-NL"/>
        </w:rPr>
        <w:t xml:space="preserve"> accuraatheid van</w:t>
      </w:r>
      <w:r w:rsidR="00A178E8">
        <w:rPr>
          <w:lang w:val="nl-NL"/>
        </w:rPr>
        <w:t xml:space="preserve"> het huidige systeem </w:t>
      </w:r>
      <w:r w:rsidR="00D20729">
        <w:rPr>
          <w:lang w:val="nl-NL"/>
        </w:rPr>
        <w:t xml:space="preserve">gaan </w:t>
      </w:r>
      <w:r w:rsidR="00B33550">
        <w:rPr>
          <w:lang w:val="nl-NL"/>
        </w:rPr>
        <w:t>verbeteren</w:t>
      </w:r>
      <w:r w:rsidR="00A20989">
        <w:rPr>
          <w:lang w:val="nl-NL"/>
        </w:rPr>
        <w:t>.</w:t>
      </w:r>
    </w:p>
    <w:p w14:paraId="51047859" w14:textId="18E3AC32" w:rsidR="008A5460" w:rsidRDefault="00225997" w:rsidP="004379D2">
      <w:pPr>
        <w:rPr>
          <w:lang w:val="nl-NL"/>
        </w:rPr>
      </w:pPr>
      <w:r>
        <w:rPr>
          <w:lang w:val="nl-NL"/>
        </w:rPr>
        <w:t>Op het gebied van snelh</w:t>
      </w:r>
      <w:r w:rsidR="009B0987">
        <w:rPr>
          <w:lang w:val="nl-NL"/>
        </w:rPr>
        <w:t xml:space="preserve">eid </w:t>
      </w:r>
      <w:r w:rsidR="000A1853">
        <w:rPr>
          <w:lang w:val="nl-NL"/>
        </w:rPr>
        <w:t>zijn we</w:t>
      </w:r>
      <w:r w:rsidR="005461C8">
        <w:rPr>
          <w:lang w:val="nl-NL"/>
        </w:rPr>
        <w:t xml:space="preserve"> minder streng</w:t>
      </w:r>
      <w:r w:rsidR="00A7131E">
        <w:rPr>
          <w:lang w:val="nl-NL"/>
        </w:rPr>
        <w:t>, w</w:t>
      </w:r>
      <w:r w:rsidR="00AF40A7">
        <w:rPr>
          <w:lang w:val="nl-NL"/>
        </w:rPr>
        <w:t xml:space="preserve">e willen dat het algoritme </w:t>
      </w:r>
      <w:r w:rsidR="005146D1">
        <w:rPr>
          <w:lang w:val="nl-NL"/>
        </w:rPr>
        <w:t>maximaal</w:t>
      </w:r>
      <w:r w:rsidR="000C66CB">
        <w:rPr>
          <w:lang w:val="nl-NL"/>
        </w:rPr>
        <w:t xml:space="preserve"> </w:t>
      </w:r>
      <w:r w:rsidR="005650A7">
        <w:rPr>
          <w:lang w:val="nl-NL"/>
        </w:rPr>
        <w:t>even lang duurt als</w:t>
      </w:r>
      <w:r w:rsidR="009B0987">
        <w:rPr>
          <w:lang w:val="nl-NL"/>
        </w:rPr>
        <w:t xml:space="preserve"> </w:t>
      </w:r>
      <w:r w:rsidR="005650A7">
        <w:rPr>
          <w:lang w:val="nl-NL"/>
        </w:rPr>
        <w:t xml:space="preserve">de actie die het algoritme vervangt. </w:t>
      </w:r>
      <w:r w:rsidR="00B71C9C">
        <w:rPr>
          <w:lang w:val="nl-NL"/>
        </w:rPr>
        <w:t>Bij de smart door is de actie die wordt vervangen</w:t>
      </w:r>
      <w:r w:rsidR="00B665BF">
        <w:rPr>
          <w:lang w:val="nl-NL"/>
        </w:rPr>
        <w:t xml:space="preserve"> het op</w:t>
      </w:r>
      <w:r w:rsidR="00D20729">
        <w:rPr>
          <w:lang w:val="nl-NL"/>
        </w:rPr>
        <w:t xml:space="preserve">en </w:t>
      </w:r>
      <w:r w:rsidR="00B665BF">
        <w:rPr>
          <w:lang w:val="nl-NL"/>
        </w:rPr>
        <w:t>maken van de deur met een sleutel,</w:t>
      </w:r>
      <w:r w:rsidR="008D280C">
        <w:rPr>
          <w:lang w:val="nl-NL"/>
        </w:rPr>
        <w:t xml:space="preserve"> dit duurt ongeveer </w:t>
      </w:r>
      <w:r w:rsidR="00A07EB8">
        <w:rPr>
          <w:lang w:val="nl-NL"/>
        </w:rPr>
        <w:t>drie</w:t>
      </w:r>
      <w:r w:rsidR="008D280C">
        <w:rPr>
          <w:lang w:val="nl-NL"/>
        </w:rPr>
        <w:t xml:space="preserve"> seconden. De tijd</w:t>
      </w:r>
      <w:r w:rsidR="00F66FD3">
        <w:rPr>
          <w:lang w:val="nl-NL"/>
        </w:rPr>
        <w:t xml:space="preserve"> om de deur open te maken</w:t>
      </w:r>
      <w:r w:rsidR="00D2451A">
        <w:rPr>
          <w:lang w:val="nl-NL"/>
        </w:rPr>
        <w:t xml:space="preserve"> </w:t>
      </w:r>
      <w:r w:rsidR="00CF44DF">
        <w:rPr>
          <w:lang w:val="nl-NL"/>
        </w:rPr>
        <w:t xml:space="preserve">kan erg verschillen, </w:t>
      </w:r>
      <w:r w:rsidR="00A07EB8">
        <w:rPr>
          <w:lang w:val="nl-NL"/>
        </w:rPr>
        <w:t>maar bij onze implementatie gaan we uit van drie seconden.</w:t>
      </w:r>
    </w:p>
    <w:p w14:paraId="2CB170F7" w14:textId="68DFC33C" w:rsidR="008A5460" w:rsidRDefault="008A5460" w:rsidP="004379D2">
      <w:pPr>
        <w:rPr>
          <w:lang w:val="nl-NL"/>
        </w:rPr>
      </w:pPr>
      <w:r>
        <w:rPr>
          <w:lang w:val="nl-NL"/>
        </w:rPr>
        <w:t>Er zijn meerdere manieren om de acc</w:t>
      </w:r>
      <w:r w:rsidR="000332CA">
        <w:rPr>
          <w:lang w:val="nl-NL"/>
        </w:rPr>
        <w:t>uraatheid van een face recognition</w:t>
      </w:r>
      <w:r w:rsidR="00B245EC">
        <w:rPr>
          <w:lang w:val="nl-NL"/>
        </w:rPr>
        <w:t xml:space="preserve"> algoritme te verbeteren</w:t>
      </w:r>
      <w:r w:rsidR="0090394C">
        <w:rPr>
          <w:lang w:val="nl-NL"/>
        </w:rPr>
        <w:t xml:space="preserve">, zoals </w:t>
      </w:r>
      <w:r w:rsidR="00844818">
        <w:rPr>
          <w:lang w:val="nl-NL"/>
        </w:rPr>
        <w:t>het verbeteren van</w:t>
      </w:r>
      <w:r w:rsidR="0090394C">
        <w:rPr>
          <w:lang w:val="nl-NL"/>
        </w:rPr>
        <w:t xml:space="preserve"> </w:t>
      </w:r>
      <w:r w:rsidR="005F1CEE">
        <w:rPr>
          <w:lang w:val="nl-NL"/>
        </w:rPr>
        <w:t xml:space="preserve">features detection, extraction </w:t>
      </w:r>
      <w:r w:rsidR="00844818">
        <w:rPr>
          <w:lang w:val="nl-NL"/>
        </w:rPr>
        <w:t>of</w:t>
      </w:r>
      <w:r w:rsidR="005F1CEE">
        <w:rPr>
          <w:lang w:val="nl-NL"/>
        </w:rPr>
        <w:t xml:space="preserve"> edge detection.</w:t>
      </w:r>
      <w:r w:rsidR="006E4EFB">
        <w:rPr>
          <w:lang w:val="nl-NL"/>
        </w:rPr>
        <w:t xml:space="preserve"> Wij kiezen ervoor o</w:t>
      </w:r>
      <w:r w:rsidR="0036477B">
        <w:rPr>
          <w:lang w:val="nl-NL"/>
        </w:rPr>
        <w:t>m de edge detection accurater te maken</w:t>
      </w:r>
      <w:r w:rsidR="00755D97">
        <w:rPr>
          <w:lang w:val="nl-NL"/>
        </w:rPr>
        <w:t>.</w:t>
      </w:r>
      <w:r w:rsidR="002B5CF7">
        <w:rPr>
          <w:lang w:val="nl-NL"/>
        </w:rPr>
        <w:t xml:space="preserve"> </w:t>
      </w:r>
      <w:r w:rsidR="00755D97">
        <w:rPr>
          <w:lang w:val="nl-NL"/>
        </w:rPr>
        <w:t>D</w:t>
      </w:r>
      <w:r w:rsidR="00971A79">
        <w:rPr>
          <w:lang w:val="nl-NL"/>
        </w:rPr>
        <w:t>e edge detection maakt een afbeelding waar alle facial features gezocht worden. Als de edge detection accurater</w:t>
      </w:r>
      <w:r w:rsidR="002B5CF7">
        <w:rPr>
          <w:lang w:val="nl-NL"/>
        </w:rPr>
        <w:t xml:space="preserve"> is</w:t>
      </w:r>
      <w:r w:rsidR="00971A79">
        <w:rPr>
          <w:lang w:val="nl-NL"/>
        </w:rPr>
        <w:t xml:space="preserve">, </w:t>
      </w:r>
      <w:r w:rsidR="001163E3">
        <w:rPr>
          <w:lang w:val="nl-NL"/>
        </w:rPr>
        <w:t>is</w:t>
      </w:r>
      <w:r w:rsidR="006C1E67">
        <w:rPr>
          <w:lang w:val="nl-NL"/>
        </w:rPr>
        <w:t xml:space="preserve"> </w:t>
      </w:r>
      <w:r w:rsidR="00755D97">
        <w:rPr>
          <w:lang w:val="nl-NL"/>
        </w:rPr>
        <w:t>de features detection waarschijnlijk ook accurater.</w:t>
      </w:r>
    </w:p>
    <w:p w14:paraId="63F121EF" w14:textId="77777777" w:rsidR="00231EF0" w:rsidRPr="00921605" w:rsidRDefault="00231EF0" w:rsidP="004379D2">
      <w:pPr>
        <w:pStyle w:val="Heading1"/>
        <w:rPr>
          <w:lang w:val="nl-NL"/>
        </w:rPr>
      </w:pPr>
      <w:r w:rsidRPr="00921605">
        <w:rPr>
          <w:lang w:val="nl-NL"/>
        </w:rPr>
        <w:t>Methoden</w:t>
      </w:r>
    </w:p>
    <w:p w14:paraId="34AFB5D3" w14:textId="77777777" w:rsidR="00565A07" w:rsidRPr="00565A07" w:rsidRDefault="00231EF0" w:rsidP="00565A07">
      <w:pPr>
        <w:rPr>
          <w:i/>
          <w:lang w:val="nl-NL"/>
        </w:rPr>
      </w:pPr>
      <w:r w:rsidRPr="004379D2">
        <w:rPr>
          <w:i/>
          <w:lang w:val="nl-NL"/>
        </w:rPr>
        <w:t>Je geeft hier aan welke methoden er zijn, wat de verschillende tussen de methodes zijn.</w:t>
      </w:r>
    </w:p>
    <w:p w14:paraId="6F02A167" w14:textId="261E67D1" w:rsidR="0015113D" w:rsidRDefault="0015113D" w:rsidP="0015113D">
      <w:pPr>
        <w:pStyle w:val="Heading2"/>
        <w:rPr>
          <w:lang w:val="nl-NL"/>
        </w:rPr>
      </w:pPr>
      <w:r>
        <w:rPr>
          <w:lang w:val="nl-NL"/>
        </w:rPr>
        <w:t>Sobel</w:t>
      </w:r>
    </w:p>
    <w:p w14:paraId="5527FFE9" w14:textId="42EE11B6" w:rsidR="000A0EAE" w:rsidRDefault="000A0EAE" w:rsidP="000A0EAE">
      <w:pPr>
        <w:pStyle w:val="Heading3"/>
        <w:rPr>
          <w:lang w:val="nl-NL"/>
        </w:rPr>
      </w:pPr>
      <w:r>
        <w:rPr>
          <w:lang w:val="nl-NL"/>
        </w:rPr>
        <w:t>Beschrijving</w:t>
      </w:r>
    </w:p>
    <w:p w14:paraId="47074367" w14:textId="77777777" w:rsidR="000A0EAE" w:rsidRDefault="000A0EAE" w:rsidP="000A0EAE">
      <w:pPr>
        <w:rPr>
          <w:lang w:val="nl-NL"/>
        </w:rPr>
      </w:pPr>
    </w:p>
    <w:p w14:paraId="6D91D0C2" w14:textId="20268367" w:rsidR="000A0EAE" w:rsidRDefault="000A0EAE" w:rsidP="000A0EAE">
      <w:pPr>
        <w:pStyle w:val="Heading3"/>
        <w:rPr>
          <w:lang w:val="nl-NL"/>
        </w:rPr>
      </w:pPr>
      <w:r>
        <w:rPr>
          <w:lang w:val="nl-NL"/>
        </w:rPr>
        <w:t>Pluspunten</w:t>
      </w:r>
    </w:p>
    <w:p w14:paraId="0F3B8BC4" w14:textId="77777777" w:rsidR="000A0EAE" w:rsidRDefault="000A0EAE" w:rsidP="000A0EAE">
      <w:pPr>
        <w:rPr>
          <w:lang w:val="nl-NL"/>
        </w:rPr>
      </w:pPr>
    </w:p>
    <w:p w14:paraId="5A88A5B7" w14:textId="60B74926" w:rsidR="000A0EAE" w:rsidRPr="000A0EAE" w:rsidRDefault="000A0EAE" w:rsidP="000A0EAE">
      <w:pPr>
        <w:pStyle w:val="Heading3"/>
        <w:rPr>
          <w:lang w:val="nl-NL"/>
        </w:rPr>
      </w:pPr>
      <w:r>
        <w:rPr>
          <w:lang w:val="nl-NL"/>
        </w:rPr>
        <w:t>Minpunten</w:t>
      </w:r>
    </w:p>
    <w:p w14:paraId="54A26931" w14:textId="50CE7506" w:rsidR="00D12570" w:rsidRPr="00D12570" w:rsidRDefault="00D12570" w:rsidP="00D12570">
      <w:pPr>
        <w:rPr>
          <w:lang w:val="nl-NL"/>
        </w:rPr>
      </w:pPr>
    </w:p>
    <w:p w14:paraId="3EEF6C7E" w14:textId="4DBDA066" w:rsidR="0015113D" w:rsidRPr="000A0EAE" w:rsidRDefault="00D12570" w:rsidP="00D12570">
      <w:pPr>
        <w:pStyle w:val="Heading2"/>
        <w:rPr>
          <w:lang w:val="nl-NL"/>
        </w:rPr>
      </w:pPr>
      <w:r w:rsidRPr="000A0EAE">
        <w:rPr>
          <w:lang w:val="nl-NL"/>
        </w:rPr>
        <w:t>The Prewitt</w:t>
      </w:r>
    </w:p>
    <w:p w14:paraId="2A2B3A58" w14:textId="77777777" w:rsidR="000A0EAE" w:rsidRDefault="000A0EAE" w:rsidP="000A0EAE">
      <w:pPr>
        <w:pStyle w:val="Heading3"/>
        <w:rPr>
          <w:lang w:val="nl-NL"/>
        </w:rPr>
      </w:pPr>
      <w:r>
        <w:rPr>
          <w:lang w:val="nl-NL"/>
        </w:rPr>
        <w:t>Beschrijving</w:t>
      </w:r>
    </w:p>
    <w:p w14:paraId="576A1237" w14:textId="77777777" w:rsidR="000A0EAE" w:rsidRDefault="000A0EAE" w:rsidP="000A0EAE">
      <w:pPr>
        <w:rPr>
          <w:lang w:val="nl-NL"/>
        </w:rPr>
      </w:pPr>
    </w:p>
    <w:p w14:paraId="1B49B66D" w14:textId="77777777" w:rsidR="000A0EAE" w:rsidRDefault="000A0EAE" w:rsidP="000A0EAE">
      <w:pPr>
        <w:pStyle w:val="Heading3"/>
        <w:rPr>
          <w:lang w:val="nl-NL"/>
        </w:rPr>
      </w:pPr>
      <w:r>
        <w:rPr>
          <w:lang w:val="nl-NL"/>
        </w:rPr>
        <w:t>Pluspunten</w:t>
      </w:r>
    </w:p>
    <w:p w14:paraId="75E84365" w14:textId="77777777" w:rsidR="000A0EAE" w:rsidRDefault="000A0EAE" w:rsidP="000A0EAE">
      <w:pPr>
        <w:rPr>
          <w:lang w:val="nl-NL"/>
        </w:rPr>
      </w:pPr>
    </w:p>
    <w:p w14:paraId="6A6E64B0" w14:textId="77777777" w:rsidR="000A0EAE" w:rsidRPr="000A0EAE" w:rsidRDefault="000A0EAE" w:rsidP="000A0EAE">
      <w:pPr>
        <w:pStyle w:val="Heading3"/>
        <w:rPr>
          <w:lang w:val="nl-NL"/>
        </w:rPr>
      </w:pPr>
      <w:r>
        <w:rPr>
          <w:lang w:val="nl-NL"/>
        </w:rPr>
        <w:t>Minpunten</w:t>
      </w:r>
    </w:p>
    <w:p w14:paraId="0DCBD675" w14:textId="77777777" w:rsidR="00D12570" w:rsidRPr="00D12570" w:rsidRDefault="00D12570" w:rsidP="00D12570">
      <w:pPr>
        <w:rPr>
          <w:lang w:val="nl-NL"/>
        </w:rPr>
      </w:pPr>
    </w:p>
    <w:p w14:paraId="69C96EDD" w14:textId="26A9BE49" w:rsidR="0015113D" w:rsidRPr="00D12570" w:rsidRDefault="0015113D" w:rsidP="00DC74C7">
      <w:pPr>
        <w:pStyle w:val="Heading2"/>
        <w:rPr>
          <w:lang w:val="en-US"/>
        </w:rPr>
      </w:pPr>
      <w:r w:rsidRPr="00D12570">
        <w:rPr>
          <w:lang w:val="en-US"/>
        </w:rPr>
        <w:t>Canny</w:t>
      </w:r>
    </w:p>
    <w:p w14:paraId="01F5FDCB" w14:textId="77777777" w:rsidR="000A0EAE" w:rsidRDefault="000A0EAE" w:rsidP="000A0EAE">
      <w:pPr>
        <w:pStyle w:val="Heading3"/>
        <w:rPr>
          <w:lang w:val="nl-NL"/>
        </w:rPr>
      </w:pPr>
      <w:r>
        <w:rPr>
          <w:lang w:val="nl-NL"/>
        </w:rPr>
        <w:t>Beschrijving</w:t>
      </w:r>
    </w:p>
    <w:p w14:paraId="5515FF3B" w14:textId="77777777" w:rsidR="000A0EAE" w:rsidRDefault="000A0EAE" w:rsidP="000A0EAE">
      <w:pPr>
        <w:rPr>
          <w:lang w:val="nl-NL"/>
        </w:rPr>
      </w:pPr>
    </w:p>
    <w:p w14:paraId="47ED53E6" w14:textId="77777777" w:rsidR="000A0EAE" w:rsidRDefault="000A0EAE" w:rsidP="000A0EAE">
      <w:pPr>
        <w:pStyle w:val="Heading3"/>
        <w:rPr>
          <w:lang w:val="nl-NL"/>
        </w:rPr>
      </w:pPr>
      <w:r>
        <w:rPr>
          <w:lang w:val="nl-NL"/>
        </w:rPr>
        <w:t>Pluspunten</w:t>
      </w:r>
    </w:p>
    <w:p w14:paraId="76B88AC0" w14:textId="77777777" w:rsidR="000A0EAE" w:rsidRDefault="000A0EAE" w:rsidP="000A0EAE">
      <w:pPr>
        <w:rPr>
          <w:lang w:val="nl-NL"/>
        </w:rPr>
      </w:pPr>
    </w:p>
    <w:p w14:paraId="20AFCCAE" w14:textId="77777777" w:rsidR="000A0EAE" w:rsidRPr="000A0EAE" w:rsidRDefault="000A0EAE" w:rsidP="000A0EAE">
      <w:pPr>
        <w:pStyle w:val="Heading3"/>
        <w:rPr>
          <w:lang w:val="nl-NL"/>
        </w:rPr>
      </w:pPr>
      <w:r>
        <w:rPr>
          <w:lang w:val="nl-NL"/>
        </w:rPr>
        <w:t>Minpunten</w:t>
      </w:r>
    </w:p>
    <w:p w14:paraId="63F78843" w14:textId="77777777" w:rsidR="0015113D" w:rsidRPr="00D12570" w:rsidRDefault="0015113D" w:rsidP="004379D2">
      <w:pPr>
        <w:rPr>
          <w:lang w:val="en-US"/>
        </w:rPr>
      </w:pPr>
    </w:p>
    <w:p w14:paraId="1195FD7E" w14:textId="576F6833" w:rsidR="0015113D" w:rsidRDefault="0015113D" w:rsidP="00DC74C7">
      <w:pPr>
        <w:pStyle w:val="Heading2"/>
        <w:rPr>
          <w:lang w:val="en-US"/>
        </w:rPr>
      </w:pPr>
      <w:r w:rsidRPr="00D12570">
        <w:rPr>
          <w:lang w:val="en-US"/>
        </w:rPr>
        <w:t>Fuz</w:t>
      </w:r>
      <w:r w:rsidR="00DC74C7" w:rsidRPr="00D12570">
        <w:rPr>
          <w:lang w:val="en-US"/>
        </w:rPr>
        <w:t>z</w:t>
      </w:r>
      <w:r w:rsidRPr="00D12570">
        <w:rPr>
          <w:lang w:val="en-US"/>
        </w:rPr>
        <w:t>y logic</w:t>
      </w:r>
    </w:p>
    <w:p w14:paraId="021FF9C3" w14:textId="77777777" w:rsidR="000A0EAE" w:rsidRDefault="000A0EAE" w:rsidP="000A0EAE">
      <w:pPr>
        <w:pStyle w:val="Heading3"/>
        <w:rPr>
          <w:lang w:val="nl-NL"/>
        </w:rPr>
      </w:pPr>
      <w:r>
        <w:rPr>
          <w:lang w:val="nl-NL"/>
        </w:rPr>
        <w:t>Beschrijving</w:t>
      </w:r>
    </w:p>
    <w:p w14:paraId="1FBD60B8" w14:textId="77777777" w:rsidR="000A0EAE" w:rsidRDefault="000A0EAE" w:rsidP="000A0EAE">
      <w:pPr>
        <w:rPr>
          <w:lang w:val="nl-NL"/>
        </w:rPr>
      </w:pPr>
    </w:p>
    <w:p w14:paraId="3F343323" w14:textId="77777777" w:rsidR="000A0EAE" w:rsidRDefault="000A0EAE" w:rsidP="000A0EAE">
      <w:pPr>
        <w:pStyle w:val="Heading3"/>
        <w:rPr>
          <w:lang w:val="nl-NL"/>
        </w:rPr>
      </w:pPr>
      <w:r>
        <w:rPr>
          <w:lang w:val="nl-NL"/>
        </w:rPr>
        <w:t>Pluspunten</w:t>
      </w:r>
    </w:p>
    <w:p w14:paraId="509A8A59" w14:textId="77777777" w:rsidR="000A0EAE" w:rsidRDefault="000A0EAE" w:rsidP="000A0EAE">
      <w:pPr>
        <w:rPr>
          <w:lang w:val="nl-NL"/>
        </w:rPr>
      </w:pPr>
    </w:p>
    <w:p w14:paraId="53BA60DB" w14:textId="77777777" w:rsidR="000A0EAE" w:rsidRPr="000A0EAE" w:rsidRDefault="000A0EAE" w:rsidP="000A0EAE">
      <w:pPr>
        <w:pStyle w:val="Heading3"/>
        <w:rPr>
          <w:lang w:val="nl-NL"/>
        </w:rPr>
      </w:pPr>
      <w:r>
        <w:rPr>
          <w:lang w:val="nl-NL"/>
        </w:rPr>
        <w:t>Minpunten</w:t>
      </w:r>
    </w:p>
    <w:p w14:paraId="37FE44C6" w14:textId="77777777" w:rsidR="006C091C" w:rsidRDefault="006C091C" w:rsidP="006C091C">
      <w:pPr>
        <w:rPr>
          <w:lang w:val="en-US"/>
        </w:rPr>
      </w:pPr>
    </w:p>
    <w:p w14:paraId="31F3261B" w14:textId="16E56EEC" w:rsidR="006C091C" w:rsidRPr="006C091C" w:rsidRDefault="006C091C" w:rsidP="006C091C">
      <w:pPr>
        <w:pStyle w:val="Heading2"/>
        <w:rPr>
          <w:lang w:val="en-US"/>
        </w:rPr>
      </w:pPr>
      <w:r>
        <w:rPr>
          <w:lang w:val="en-US"/>
        </w:rPr>
        <w:t>Laplacian</w:t>
      </w:r>
    </w:p>
    <w:p w14:paraId="59B2BE95" w14:textId="77777777" w:rsidR="000A0EAE" w:rsidRDefault="000A0EAE" w:rsidP="000A0EAE">
      <w:pPr>
        <w:pStyle w:val="Heading3"/>
        <w:rPr>
          <w:lang w:val="nl-NL"/>
        </w:rPr>
      </w:pPr>
      <w:r>
        <w:rPr>
          <w:lang w:val="nl-NL"/>
        </w:rPr>
        <w:t>Beschrijving</w:t>
      </w:r>
    </w:p>
    <w:p w14:paraId="39462F9F" w14:textId="77777777" w:rsidR="000A0EAE" w:rsidRDefault="000A0EAE" w:rsidP="000A0EAE">
      <w:pPr>
        <w:rPr>
          <w:lang w:val="nl-NL"/>
        </w:rPr>
      </w:pPr>
    </w:p>
    <w:p w14:paraId="549DCA44" w14:textId="77777777" w:rsidR="000A0EAE" w:rsidRDefault="000A0EAE" w:rsidP="000A0EAE">
      <w:pPr>
        <w:pStyle w:val="Heading3"/>
        <w:rPr>
          <w:lang w:val="nl-NL"/>
        </w:rPr>
      </w:pPr>
      <w:r>
        <w:rPr>
          <w:lang w:val="nl-NL"/>
        </w:rPr>
        <w:t>Pluspunten</w:t>
      </w:r>
    </w:p>
    <w:p w14:paraId="446574EF" w14:textId="77777777" w:rsidR="000A0EAE" w:rsidRDefault="000A0EAE" w:rsidP="000A0EAE">
      <w:pPr>
        <w:rPr>
          <w:lang w:val="nl-NL"/>
        </w:rPr>
      </w:pPr>
    </w:p>
    <w:p w14:paraId="0343D3B0" w14:textId="77777777" w:rsidR="000A0EAE" w:rsidRPr="000A0EAE" w:rsidRDefault="000A0EAE" w:rsidP="000A0EAE">
      <w:pPr>
        <w:pStyle w:val="Heading3"/>
        <w:rPr>
          <w:lang w:val="nl-NL"/>
        </w:rPr>
      </w:pPr>
      <w:r>
        <w:rPr>
          <w:lang w:val="nl-NL"/>
        </w:rPr>
        <w:t>Minpunten</w:t>
      </w:r>
    </w:p>
    <w:p w14:paraId="5194EF72" w14:textId="77777777" w:rsidR="000A0EAE" w:rsidRPr="000A0EAE" w:rsidRDefault="000A0EAE" w:rsidP="000A0EAE">
      <w:pPr>
        <w:rPr>
          <w:lang w:val="en-US"/>
        </w:rPr>
      </w:pPr>
    </w:p>
    <w:p w14:paraId="53DF3DFC" w14:textId="77777777" w:rsidR="00231EF0" w:rsidRPr="00D12570" w:rsidRDefault="00231EF0" w:rsidP="004379D2">
      <w:pPr>
        <w:pStyle w:val="Heading1"/>
        <w:rPr>
          <w:lang w:val="en-US"/>
        </w:rPr>
      </w:pPr>
      <w:proofErr w:type="spellStart"/>
      <w:r w:rsidRPr="00D12570">
        <w:rPr>
          <w:lang w:val="en-US"/>
        </w:rPr>
        <w:t>Keuze</w:t>
      </w:r>
      <w:proofErr w:type="spellEnd"/>
    </w:p>
    <w:p w14:paraId="3659E0B0" w14:textId="77777777" w:rsidR="00231EF0" w:rsidRPr="004379D2" w:rsidRDefault="00231EF0" w:rsidP="00231EF0">
      <w:pPr>
        <w:rPr>
          <w:i/>
          <w:lang w:val="nl-NL"/>
        </w:rPr>
      </w:pPr>
      <w:r w:rsidRPr="004379D2">
        <w:rPr>
          <w:i/>
          <w:lang w:val="nl-NL"/>
        </w:rPr>
        <w:t>Je geeft een onderbouwing over waarom een bepaalde methode is gekozen, en/of waarom bepaalde settings zijn gebruikt.</w:t>
      </w:r>
    </w:p>
    <w:p w14:paraId="310D883F" w14:textId="77777777" w:rsidR="00231EF0" w:rsidRPr="00921605" w:rsidRDefault="00231EF0" w:rsidP="004379D2">
      <w:pPr>
        <w:pStyle w:val="Heading1"/>
        <w:rPr>
          <w:lang w:val="nl-NL"/>
        </w:rPr>
      </w:pPr>
      <w:r w:rsidRPr="00921605">
        <w:rPr>
          <w:lang w:val="nl-NL"/>
        </w:rPr>
        <w:t>Implementatie</w:t>
      </w:r>
    </w:p>
    <w:p w14:paraId="6F309739" w14:textId="77777777" w:rsidR="00231EF0" w:rsidRPr="00921605" w:rsidRDefault="00231EF0" w:rsidP="00231EF0">
      <w:pPr>
        <w:rPr>
          <w:rFonts w:cstheme="minorHAnsi"/>
          <w:i/>
          <w:lang w:val="nl-NL"/>
        </w:rPr>
      </w:pPr>
      <w:r w:rsidRPr="00921605">
        <w:rPr>
          <w:rFonts w:cstheme="minorHAnsi"/>
          <w:i/>
          <w:lang w:val="nl-NL"/>
        </w:rPr>
        <w:t>Je geeft aan hoe deze keuze is geimplementeerd in de code</w:t>
      </w:r>
    </w:p>
    <w:p w14:paraId="36266AB5" w14:textId="77777777" w:rsidR="00231EF0" w:rsidRPr="00921605" w:rsidRDefault="00231EF0" w:rsidP="004379D2">
      <w:pPr>
        <w:pStyle w:val="Heading1"/>
        <w:rPr>
          <w:lang w:val="nl-NL"/>
        </w:rPr>
      </w:pPr>
      <w:r w:rsidRPr="00921605">
        <w:rPr>
          <w:lang w:val="nl-NL"/>
        </w:rPr>
        <w:t>Evaluatie</w:t>
      </w:r>
    </w:p>
    <w:p w14:paraId="7AD8651C" w14:textId="77777777" w:rsidR="00231EF0" w:rsidRPr="00921605" w:rsidRDefault="00231EF0" w:rsidP="00231EF0">
      <w:pPr>
        <w:rPr>
          <w:rFonts w:cstheme="minorHAnsi"/>
          <w:i/>
          <w:lang w:val="nl-NL"/>
        </w:rPr>
      </w:pPr>
      <w:r w:rsidRPr="00921605">
        <w:rPr>
          <w:rFonts w:cstheme="minorHAnsi"/>
          <w:i/>
          <w:lang w:val="nl-NL"/>
        </w:rPr>
        <w:t>Je geeft aan welke experimenten er gedaan zullen worden om de implementatie te testen en te ‘bewijzen’ dat de implementatie daadwerkelijk correct werkt. Dit geeft direct informatie over de meetrapporten die er zullen worden gemaakt.</w:t>
      </w:r>
    </w:p>
    <w:p w14:paraId="14A1F8A7" w14:textId="77777777" w:rsidR="00740637" w:rsidRDefault="00740637">
      <w:pPr>
        <w:rPr>
          <w:rFonts w:cstheme="minorHAnsi"/>
          <w:lang w:val="nl-NL"/>
        </w:rPr>
      </w:pPr>
    </w:p>
    <w:p w14:paraId="6FD8DE34" w14:textId="76B1810F" w:rsidR="00062A6C" w:rsidRDefault="00062A6C" w:rsidP="00062A6C">
      <w:pPr>
        <w:pStyle w:val="Heading1"/>
        <w:rPr>
          <w:lang w:val="nl-NL"/>
        </w:rPr>
      </w:pPr>
      <w:r>
        <w:rPr>
          <w:lang w:val="nl-NL"/>
        </w:rPr>
        <w:t>Bronnen</w:t>
      </w:r>
    </w:p>
    <w:p w14:paraId="1DE7E447" w14:textId="2B7048C9" w:rsidR="00C23EC0" w:rsidRDefault="00C23EC0" w:rsidP="00C23EC0">
      <w:hyperlink r:id="rId11" w:history="1">
        <w:r w:rsidRPr="00C23EC0">
          <w:rPr>
            <w:rStyle w:val="Hyperlink"/>
            <w:lang w:val="nl-NL"/>
          </w:rPr>
          <w:t>https://journals.ametsoc.org/doi/abs/10.1175/1520-0426(1992)009%3C0067:EDAFSI%3E2.0.CO%3B2</w:t>
        </w:r>
      </w:hyperlink>
    </w:p>
    <w:p w14:paraId="0DDFC3AA" w14:textId="6007CC3E" w:rsidR="002213F2" w:rsidRDefault="00DA7C9B" w:rsidP="00C23EC0">
      <w:hyperlink r:id="rId12" w:history="1">
        <w:r w:rsidRPr="007411CE">
          <w:rPr>
            <w:rStyle w:val="Hyperlink"/>
          </w:rPr>
          <w:t>https://nl.mathworks.com/discovery/edge-detection.html</w:t>
        </w:r>
      </w:hyperlink>
    </w:p>
    <w:p w14:paraId="0BE50C90" w14:textId="07CEDBAF" w:rsidR="001123E8" w:rsidRDefault="001123E8" w:rsidP="00C23EC0">
      <w:hyperlink r:id="rId13" w:history="1">
        <w:r>
          <w:rPr>
            <w:rStyle w:val="Hyperlink"/>
          </w:rPr>
          <w:t>https://pdfs.semanticscholar.org/587a/acc01a4c33f0fe7fb172f5db785f40522b57.pdf</w:t>
        </w:r>
      </w:hyperlink>
    </w:p>
    <w:p w14:paraId="3ACA461D" w14:textId="65C1AF81" w:rsidR="00740637" w:rsidRDefault="00740637" w:rsidP="00C23EC0">
      <w:hyperlink r:id="rId14" w:history="1">
        <w:r>
          <w:rPr>
            <w:rStyle w:val="Hyperlink"/>
          </w:rPr>
          <w:t>https://www.freeprojectsforall.com/wp-content/uploads/2018/10/Edge-Detection-Techniques-using-Fuzzy-Logic.pdf</w:t>
        </w:r>
      </w:hyperlink>
    </w:p>
    <w:p w14:paraId="56620085" w14:textId="77777777" w:rsidR="001123E8" w:rsidRDefault="001123E8" w:rsidP="00C23EC0"/>
    <w:p w14:paraId="540FFD4A" w14:textId="77777777" w:rsidR="00805BFC" w:rsidRDefault="00805BFC" w:rsidP="00805BFC"/>
    <w:sectPr w:rsidR="00805BFC" w:rsidSect="009425C1">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59BFF" w14:textId="77777777" w:rsidR="00C23EC0" w:rsidRDefault="00C23EC0" w:rsidP="00C23EC0">
      <w:pPr>
        <w:spacing w:after="0" w:line="240" w:lineRule="auto"/>
      </w:pPr>
      <w:r>
        <w:separator/>
      </w:r>
    </w:p>
  </w:endnote>
  <w:endnote w:type="continuationSeparator" w:id="0">
    <w:p w14:paraId="22283022" w14:textId="77777777" w:rsidR="00C23EC0" w:rsidRDefault="00C23EC0" w:rsidP="00C23EC0">
      <w:pPr>
        <w:spacing w:after="0" w:line="240" w:lineRule="auto"/>
      </w:pPr>
      <w:r>
        <w:continuationSeparator/>
      </w:r>
    </w:p>
  </w:endnote>
  <w:endnote w:type="continuationNotice" w:id="1">
    <w:p w14:paraId="66DC0AF9" w14:textId="77777777" w:rsidR="005F2E2D" w:rsidRDefault="005F2E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4733160"/>
      <w:docPartObj>
        <w:docPartGallery w:val="Page Numbers (Bottom of Page)"/>
        <w:docPartUnique/>
      </w:docPartObj>
    </w:sdtPr>
    <w:sdtEndPr>
      <w:rPr>
        <w:noProof/>
      </w:rPr>
    </w:sdtEndPr>
    <w:sdtContent>
      <w:p w14:paraId="7CDC598B" w14:textId="1816BB92" w:rsidR="00C23EC0" w:rsidRDefault="00C23E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F108FA" w14:textId="77777777" w:rsidR="00C23EC0" w:rsidRDefault="00C23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6EFBF" w14:textId="77777777" w:rsidR="00C23EC0" w:rsidRDefault="00C23EC0" w:rsidP="00C23EC0">
      <w:pPr>
        <w:spacing w:after="0" w:line="240" w:lineRule="auto"/>
      </w:pPr>
      <w:r>
        <w:separator/>
      </w:r>
    </w:p>
  </w:footnote>
  <w:footnote w:type="continuationSeparator" w:id="0">
    <w:p w14:paraId="404B94EA" w14:textId="77777777" w:rsidR="00C23EC0" w:rsidRDefault="00C23EC0" w:rsidP="00C23EC0">
      <w:pPr>
        <w:spacing w:after="0" w:line="240" w:lineRule="auto"/>
      </w:pPr>
      <w:r>
        <w:continuationSeparator/>
      </w:r>
    </w:p>
  </w:footnote>
  <w:footnote w:type="continuationNotice" w:id="1">
    <w:p w14:paraId="4AEF97E2" w14:textId="77777777" w:rsidR="005F2E2D" w:rsidRDefault="005F2E2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3A"/>
    <w:rsid w:val="00001FF5"/>
    <w:rsid w:val="00003714"/>
    <w:rsid w:val="0002368C"/>
    <w:rsid w:val="000262B2"/>
    <w:rsid w:val="000332CA"/>
    <w:rsid w:val="0003718C"/>
    <w:rsid w:val="00062A6C"/>
    <w:rsid w:val="00066BA1"/>
    <w:rsid w:val="00070A6B"/>
    <w:rsid w:val="00073292"/>
    <w:rsid w:val="00077321"/>
    <w:rsid w:val="000856DA"/>
    <w:rsid w:val="0008585A"/>
    <w:rsid w:val="00094F18"/>
    <w:rsid w:val="00097707"/>
    <w:rsid w:val="000A0EAE"/>
    <w:rsid w:val="000A1853"/>
    <w:rsid w:val="000A3E78"/>
    <w:rsid w:val="000A7912"/>
    <w:rsid w:val="000B6B0E"/>
    <w:rsid w:val="000C0CBA"/>
    <w:rsid w:val="000C66CB"/>
    <w:rsid w:val="000E4461"/>
    <w:rsid w:val="00104DFB"/>
    <w:rsid w:val="001100F0"/>
    <w:rsid w:val="001123E8"/>
    <w:rsid w:val="001163E3"/>
    <w:rsid w:val="00147BB8"/>
    <w:rsid w:val="0015113D"/>
    <w:rsid w:val="00153A62"/>
    <w:rsid w:val="00154038"/>
    <w:rsid w:val="001645A4"/>
    <w:rsid w:val="00173252"/>
    <w:rsid w:val="001733F5"/>
    <w:rsid w:val="00191172"/>
    <w:rsid w:val="00191AB4"/>
    <w:rsid w:val="0019450A"/>
    <w:rsid w:val="001A357F"/>
    <w:rsid w:val="001A76D2"/>
    <w:rsid w:val="001A7DE0"/>
    <w:rsid w:val="001B1E75"/>
    <w:rsid w:val="001B24AF"/>
    <w:rsid w:val="001C09D4"/>
    <w:rsid w:val="001D0083"/>
    <w:rsid w:val="001D08D1"/>
    <w:rsid w:val="001D3573"/>
    <w:rsid w:val="001E3C1C"/>
    <w:rsid w:val="001F3E5E"/>
    <w:rsid w:val="002213F2"/>
    <w:rsid w:val="00225997"/>
    <w:rsid w:val="0023184E"/>
    <w:rsid w:val="00231EF0"/>
    <w:rsid w:val="00236BA5"/>
    <w:rsid w:val="00241713"/>
    <w:rsid w:val="00242563"/>
    <w:rsid w:val="002464A3"/>
    <w:rsid w:val="002678A5"/>
    <w:rsid w:val="00281622"/>
    <w:rsid w:val="0028664B"/>
    <w:rsid w:val="00295D5D"/>
    <w:rsid w:val="002A6F1F"/>
    <w:rsid w:val="002B53F8"/>
    <w:rsid w:val="002B5CF7"/>
    <w:rsid w:val="002F3D96"/>
    <w:rsid w:val="003261C1"/>
    <w:rsid w:val="0036477B"/>
    <w:rsid w:val="0038643D"/>
    <w:rsid w:val="003949FF"/>
    <w:rsid w:val="003A3A3C"/>
    <w:rsid w:val="003B7E94"/>
    <w:rsid w:val="003E30F9"/>
    <w:rsid w:val="003F7349"/>
    <w:rsid w:val="00412B1C"/>
    <w:rsid w:val="00432E51"/>
    <w:rsid w:val="004375E4"/>
    <w:rsid w:val="004379D2"/>
    <w:rsid w:val="00437CEB"/>
    <w:rsid w:val="00454DAB"/>
    <w:rsid w:val="004A0704"/>
    <w:rsid w:val="004C79F7"/>
    <w:rsid w:val="004D34AE"/>
    <w:rsid w:val="004D4008"/>
    <w:rsid w:val="004F1D4D"/>
    <w:rsid w:val="004F4F20"/>
    <w:rsid w:val="005146D1"/>
    <w:rsid w:val="005263FE"/>
    <w:rsid w:val="00526650"/>
    <w:rsid w:val="005317DC"/>
    <w:rsid w:val="00541C15"/>
    <w:rsid w:val="005461C8"/>
    <w:rsid w:val="00550F1B"/>
    <w:rsid w:val="0056201C"/>
    <w:rsid w:val="00564900"/>
    <w:rsid w:val="005650A7"/>
    <w:rsid w:val="00565A07"/>
    <w:rsid w:val="00584C49"/>
    <w:rsid w:val="0059525F"/>
    <w:rsid w:val="005A73DB"/>
    <w:rsid w:val="005D470F"/>
    <w:rsid w:val="005D671B"/>
    <w:rsid w:val="005F1CEE"/>
    <w:rsid w:val="005F2E2D"/>
    <w:rsid w:val="00616548"/>
    <w:rsid w:val="00617F02"/>
    <w:rsid w:val="00633EB2"/>
    <w:rsid w:val="0068328D"/>
    <w:rsid w:val="006B3E7F"/>
    <w:rsid w:val="006B50FC"/>
    <w:rsid w:val="006C091C"/>
    <w:rsid w:val="006C1E67"/>
    <w:rsid w:val="006D608F"/>
    <w:rsid w:val="006E4EFB"/>
    <w:rsid w:val="006F7B0A"/>
    <w:rsid w:val="0072180F"/>
    <w:rsid w:val="00740637"/>
    <w:rsid w:val="007406D3"/>
    <w:rsid w:val="00755D97"/>
    <w:rsid w:val="00771687"/>
    <w:rsid w:val="00771761"/>
    <w:rsid w:val="00782F17"/>
    <w:rsid w:val="007C6B35"/>
    <w:rsid w:val="007C6BA0"/>
    <w:rsid w:val="007D3D83"/>
    <w:rsid w:val="007F6756"/>
    <w:rsid w:val="008002A0"/>
    <w:rsid w:val="00805BFC"/>
    <w:rsid w:val="00811E64"/>
    <w:rsid w:val="008201E0"/>
    <w:rsid w:val="0082410B"/>
    <w:rsid w:val="00844818"/>
    <w:rsid w:val="008557E0"/>
    <w:rsid w:val="008778F3"/>
    <w:rsid w:val="00880007"/>
    <w:rsid w:val="008923A9"/>
    <w:rsid w:val="008A30A4"/>
    <w:rsid w:val="008A5460"/>
    <w:rsid w:val="008B4E58"/>
    <w:rsid w:val="008D1392"/>
    <w:rsid w:val="008D170C"/>
    <w:rsid w:val="008D280C"/>
    <w:rsid w:val="008E2603"/>
    <w:rsid w:val="008E7E4E"/>
    <w:rsid w:val="0090394C"/>
    <w:rsid w:val="0090786E"/>
    <w:rsid w:val="00921605"/>
    <w:rsid w:val="0092383B"/>
    <w:rsid w:val="009239C3"/>
    <w:rsid w:val="009425C1"/>
    <w:rsid w:val="00946725"/>
    <w:rsid w:val="00960C52"/>
    <w:rsid w:val="00961214"/>
    <w:rsid w:val="00971A79"/>
    <w:rsid w:val="0098302A"/>
    <w:rsid w:val="0098475C"/>
    <w:rsid w:val="00990927"/>
    <w:rsid w:val="009B0987"/>
    <w:rsid w:val="009E7238"/>
    <w:rsid w:val="009F5D6D"/>
    <w:rsid w:val="009F7B13"/>
    <w:rsid w:val="00A01B7F"/>
    <w:rsid w:val="00A0512C"/>
    <w:rsid w:val="00A07EB8"/>
    <w:rsid w:val="00A178E8"/>
    <w:rsid w:val="00A20989"/>
    <w:rsid w:val="00A33C94"/>
    <w:rsid w:val="00A53856"/>
    <w:rsid w:val="00A7131E"/>
    <w:rsid w:val="00A8765B"/>
    <w:rsid w:val="00A95D08"/>
    <w:rsid w:val="00AC64F3"/>
    <w:rsid w:val="00AD18C4"/>
    <w:rsid w:val="00AF40A7"/>
    <w:rsid w:val="00B245EC"/>
    <w:rsid w:val="00B31C2E"/>
    <w:rsid w:val="00B33550"/>
    <w:rsid w:val="00B54C82"/>
    <w:rsid w:val="00B665BF"/>
    <w:rsid w:val="00B71C9C"/>
    <w:rsid w:val="00B93EB8"/>
    <w:rsid w:val="00BB0355"/>
    <w:rsid w:val="00C000EB"/>
    <w:rsid w:val="00C16238"/>
    <w:rsid w:val="00C23EC0"/>
    <w:rsid w:val="00C4291D"/>
    <w:rsid w:val="00C535BC"/>
    <w:rsid w:val="00C5593B"/>
    <w:rsid w:val="00C60580"/>
    <w:rsid w:val="00C632E6"/>
    <w:rsid w:val="00C90357"/>
    <w:rsid w:val="00CA157F"/>
    <w:rsid w:val="00CB03A7"/>
    <w:rsid w:val="00CB1987"/>
    <w:rsid w:val="00CB4679"/>
    <w:rsid w:val="00CC643A"/>
    <w:rsid w:val="00CC7C88"/>
    <w:rsid w:val="00CE090E"/>
    <w:rsid w:val="00CE6D61"/>
    <w:rsid w:val="00CE765D"/>
    <w:rsid w:val="00CF44DF"/>
    <w:rsid w:val="00CF576D"/>
    <w:rsid w:val="00D12570"/>
    <w:rsid w:val="00D15BDC"/>
    <w:rsid w:val="00D20729"/>
    <w:rsid w:val="00D2451A"/>
    <w:rsid w:val="00D47A92"/>
    <w:rsid w:val="00D54065"/>
    <w:rsid w:val="00D631DC"/>
    <w:rsid w:val="00D91EC2"/>
    <w:rsid w:val="00DA2EF5"/>
    <w:rsid w:val="00DA7C9B"/>
    <w:rsid w:val="00DB5DE2"/>
    <w:rsid w:val="00DC18CC"/>
    <w:rsid w:val="00DC7388"/>
    <w:rsid w:val="00DC74C7"/>
    <w:rsid w:val="00DE3463"/>
    <w:rsid w:val="00E05926"/>
    <w:rsid w:val="00E06C3D"/>
    <w:rsid w:val="00E55B80"/>
    <w:rsid w:val="00E63FE5"/>
    <w:rsid w:val="00E672DE"/>
    <w:rsid w:val="00E8566E"/>
    <w:rsid w:val="00E94745"/>
    <w:rsid w:val="00E954A9"/>
    <w:rsid w:val="00EC0E19"/>
    <w:rsid w:val="00ED0332"/>
    <w:rsid w:val="00F0368C"/>
    <w:rsid w:val="00F17777"/>
    <w:rsid w:val="00F216A2"/>
    <w:rsid w:val="00F30336"/>
    <w:rsid w:val="00F36943"/>
    <w:rsid w:val="00F47E5B"/>
    <w:rsid w:val="00F65ACF"/>
    <w:rsid w:val="00F66FD3"/>
    <w:rsid w:val="00F96E50"/>
    <w:rsid w:val="00FB0C70"/>
    <w:rsid w:val="00FB1E49"/>
    <w:rsid w:val="00FD0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046B"/>
  <w15:chartTrackingRefBased/>
  <w15:docId w15:val="{24D4B6B9-3C68-4F78-A357-62DA7D4D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9D2"/>
    <w:pPr>
      <w:spacing w:after="120" w:line="264" w:lineRule="auto"/>
    </w:pPr>
  </w:style>
  <w:style w:type="paragraph" w:styleId="Heading1">
    <w:name w:val="heading 1"/>
    <w:basedOn w:val="Normal"/>
    <w:next w:val="Normal"/>
    <w:link w:val="Heading1Char"/>
    <w:uiPriority w:val="9"/>
    <w:qFormat/>
    <w:rsid w:val="004379D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9D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379D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379D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379D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379D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379D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379D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379D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E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1EF0"/>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4379D2"/>
    <w:pPr>
      <w:spacing w:after="0" w:line="240" w:lineRule="auto"/>
    </w:pPr>
  </w:style>
  <w:style w:type="character" w:customStyle="1" w:styleId="NoSpacingChar">
    <w:name w:val="No Spacing Char"/>
    <w:basedOn w:val="DefaultParagraphFont"/>
    <w:link w:val="NoSpacing"/>
    <w:uiPriority w:val="1"/>
    <w:rsid w:val="00CB03A7"/>
  </w:style>
  <w:style w:type="character" w:customStyle="1" w:styleId="Heading3Char">
    <w:name w:val="Heading 3 Char"/>
    <w:basedOn w:val="DefaultParagraphFont"/>
    <w:link w:val="Heading3"/>
    <w:uiPriority w:val="9"/>
    <w:rsid w:val="00E55B8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55B8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55B8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55B8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55B8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55B8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55B8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379D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379D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55B8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379D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55B80"/>
    <w:rPr>
      <w:rFonts w:asciiTheme="majorHAnsi" w:eastAsiaTheme="majorEastAsia" w:hAnsiTheme="majorHAnsi" w:cstheme="majorBidi"/>
      <w:sz w:val="24"/>
      <w:szCs w:val="24"/>
    </w:rPr>
  </w:style>
  <w:style w:type="character" w:styleId="Strong">
    <w:name w:val="Strong"/>
    <w:basedOn w:val="DefaultParagraphFont"/>
    <w:uiPriority w:val="22"/>
    <w:qFormat/>
    <w:rsid w:val="00E55B80"/>
    <w:rPr>
      <w:b/>
      <w:bCs/>
    </w:rPr>
  </w:style>
  <w:style w:type="character" w:styleId="Emphasis">
    <w:name w:val="Emphasis"/>
    <w:basedOn w:val="DefaultParagraphFont"/>
    <w:uiPriority w:val="20"/>
    <w:qFormat/>
    <w:rsid w:val="00E55B80"/>
    <w:rPr>
      <w:i/>
      <w:iCs/>
    </w:rPr>
  </w:style>
  <w:style w:type="paragraph" w:styleId="Quote">
    <w:name w:val="Quote"/>
    <w:basedOn w:val="Normal"/>
    <w:next w:val="Normal"/>
    <w:link w:val="QuoteChar"/>
    <w:uiPriority w:val="29"/>
    <w:qFormat/>
    <w:rsid w:val="004379D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55B80"/>
    <w:rPr>
      <w:i/>
      <w:iCs/>
      <w:color w:val="404040" w:themeColor="text1" w:themeTint="BF"/>
    </w:rPr>
  </w:style>
  <w:style w:type="paragraph" w:styleId="IntenseQuote">
    <w:name w:val="Intense Quote"/>
    <w:basedOn w:val="Normal"/>
    <w:next w:val="Normal"/>
    <w:link w:val="IntenseQuoteChar"/>
    <w:uiPriority w:val="30"/>
    <w:qFormat/>
    <w:rsid w:val="004379D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55B8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55B80"/>
    <w:rPr>
      <w:i/>
      <w:iCs/>
      <w:color w:val="404040" w:themeColor="text1" w:themeTint="BF"/>
    </w:rPr>
  </w:style>
  <w:style w:type="character" w:styleId="IntenseEmphasis">
    <w:name w:val="Intense Emphasis"/>
    <w:basedOn w:val="DefaultParagraphFont"/>
    <w:uiPriority w:val="21"/>
    <w:qFormat/>
    <w:rsid w:val="00E55B80"/>
    <w:rPr>
      <w:b/>
      <w:bCs/>
      <w:i/>
      <w:iCs/>
    </w:rPr>
  </w:style>
  <w:style w:type="character" w:styleId="SubtleReference">
    <w:name w:val="Subtle Reference"/>
    <w:basedOn w:val="DefaultParagraphFont"/>
    <w:uiPriority w:val="31"/>
    <w:qFormat/>
    <w:rsid w:val="00E55B8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55B80"/>
    <w:rPr>
      <w:b/>
      <w:bCs/>
      <w:smallCaps/>
      <w:spacing w:val="5"/>
      <w:u w:val="single"/>
    </w:rPr>
  </w:style>
  <w:style w:type="character" w:styleId="BookTitle">
    <w:name w:val="Book Title"/>
    <w:basedOn w:val="DefaultParagraphFont"/>
    <w:uiPriority w:val="33"/>
    <w:qFormat/>
    <w:rsid w:val="00E55B80"/>
    <w:rPr>
      <w:b/>
      <w:bCs/>
      <w:smallCaps/>
    </w:rPr>
  </w:style>
  <w:style w:type="paragraph" w:styleId="TOCHeading">
    <w:name w:val="TOC Heading"/>
    <w:basedOn w:val="Heading1"/>
    <w:next w:val="Normal"/>
    <w:uiPriority w:val="39"/>
    <w:semiHidden/>
    <w:unhideWhenUsed/>
    <w:qFormat/>
    <w:rsid w:val="004379D2"/>
    <w:pPr>
      <w:outlineLvl w:val="9"/>
    </w:pPr>
  </w:style>
  <w:style w:type="paragraph" w:styleId="Header">
    <w:name w:val="header"/>
    <w:basedOn w:val="Normal"/>
    <w:link w:val="HeaderChar"/>
    <w:uiPriority w:val="99"/>
    <w:unhideWhenUsed/>
    <w:rsid w:val="002213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3EC0"/>
  </w:style>
  <w:style w:type="paragraph" w:styleId="Footer">
    <w:name w:val="footer"/>
    <w:basedOn w:val="Normal"/>
    <w:link w:val="FooterChar"/>
    <w:uiPriority w:val="99"/>
    <w:unhideWhenUsed/>
    <w:rsid w:val="002213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3EC0"/>
  </w:style>
  <w:style w:type="character" w:styleId="Hyperlink">
    <w:name w:val="Hyperlink"/>
    <w:basedOn w:val="DefaultParagraphFont"/>
    <w:uiPriority w:val="99"/>
    <w:unhideWhenUsed/>
    <w:rsid w:val="00C23EC0"/>
    <w:rPr>
      <w:color w:val="0000FF"/>
      <w:u w:val="single"/>
    </w:rPr>
  </w:style>
  <w:style w:type="character" w:styleId="CommentReference">
    <w:name w:val="annotation reference"/>
    <w:basedOn w:val="DefaultParagraphFont"/>
    <w:uiPriority w:val="99"/>
    <w:semiHidden/>
    <w:unhideWhenUsed/>
    <w:rsid w:val="00D631DC"/>
    <w:rPr>
      <w:sz w:val="16"/>
      <w:szCs w:val="16"/>
    </w:rPr>
  </w:style>
  <w:style w:type="paragraph" w:styleId="CommentText">
    <w:name w:val="annotation text"/>
    <w:basedOn w:val="Normal"/>
    <w:link w:val="CommentTextChar"/>
    <w:uiPriority w:val="99"/>
    <w:semiHidden/>
    <w:unhideWhenUsed/>
    <w:rsid w:val="00D631DC"/>
    <w:pPr>
      <w:spacing w:line="240" w:lineRule="auto"/>
    </w:pPr>
  </w:style>
  <w:style w:type="character" w:customStyle="1" w:styleId="CommentTextChar">
    <w:name w:val="Comment Text Char"/>
    <w:basedOn w:val="DefaultParagraphFont"/>
    <w:link w:val="CommentText"/>
    <w:uiPriority w:val="99"/>
    <w:semiHidden/>
    <w:rsid w:val="00D631DC"/>
  </w:style>
  <w:style w:type="paragraph" w:styleId="CommentSubject">
    <w:name w:val="annotation subject"/>
    <w:basedOn w:val="CommentText"/>
    <w:next w:val="CommentText"/>
    <w:link w:val="CommentSubjectChar"/>
    <w:uiPriority w:val="99"/>
    <w:semiHidden/>
    <w:unhideWhenUsed/>
    <w:rsid w:val="00D631DC"/>
    <w:rPr>
      <w:b/>
      <w:bCs/>
    </w:rPr>
  </w:style>
  <w:style w:type="character" w:customStyle="1" w:styleId="CommentSubjectChar">
    <w:name w:val="Comment Subject Char"/>
    <w:basedOn w:val="CommentTextChar"/>
    <w:link w:val="CommentSubject"/>
    <w:uiPriority w:val="99"/>
    <w:semiHidden/>
    <w:rsid w:val="00D631DC"/>
    <w:rPr>
      <w:b/>
      <w:bCs/>
    </w:rPr>
  </w:style>
  <w:style w:type="paragraph" w:styleId="BalloonText">
    <w:name w:val="Balloon Text"/>
    <w:basedOn w:val="Normal"/>
    <w:link w:val="BalloonTextChar"/>
    <w:uiPriority w:val="99"/>
    <w:semiHidden/>
    <w:unhideWhenUsed/>
    <w:rsid w:val="00D63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1DC"/>
    <w:rPr>
      <w:rFonts w:ascii="Segoe UI" w:hAnsi="Segoe UI" w:cs="Segoe UI"/>
      <w:sz w:val="18"/>
      <w:szCs w:val="18"/>
    </w:rPr>
  </w:style>
  <w:style w:type="character" w:styleId="UnresolvedMention">
    <w:name w:val="Unresolved Mention"/>
    <w:basedOn w:val="DefaultParagraphFont"/>
    <w:uiPriority w:val="99"/>
    <w:semiHidden/>
    <w:unhideWhenUsed/>
    <w:rsid w:val="00805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dfs.semanticscholar.org/587a/acc01a4c33f0fe7fb172f5db785f40522b57.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l.mathworks.com/discovery/edge-detection.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ournals.ametsoc.org/doi/abs/10.1175/1520-0426(1992)009%3C0067:EDAFSI%3E2.0.CO%3B2"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reeprojectsforall.com/wp-content/uploads/2018/10/Edge-Detection-Techniques-using-Fuzzy-Logic.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2020-02-13T00:00:00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054C47B36654B41886E8C6FB4E0E4C9" ma:contentTypeVersion="11" ma:contentTypeDescription="Een nieuw document maken." ma:contentTypeScope="" ma:versionID="03780d50da1bbe846326e93ee90cab5c">
  <xsd:schema xmlns:xsd="http://www.w3.org/2001/XMLSchema" xmlns:xs="http://www.w3.org/2001/XMLSchema" xmlns:p="http://schemas.microsoft.com/office/2006/metadata/properties" xmlns:ns3="895cd890-ef38-4707-bb3f-08f208c2e508" xmlns:ns4="46d30cae-b145-4003-955f-2c9c10fa036a" targetNamespace="http://schemas.microsoft.com/office/2006/metadata/properties" ma:root="true" ma:fieldsID="315d0f3eee5f8a4377add63946ce1909" ns3:_="" ns4:_="">
    <xsd:import namespace="895cd890-ef38-4707-bb3f-08f208c2e508"/>
    <xsd:import namespace="46d30cae-b145-4003-955f-2c9c10fa036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5cd890-ef38-4707-bb3f-08f208c2e508"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d30cae-b145-4003-955f-2c9c10fa036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74AA11-1737-414C-BF9C-302FBAE7BB39}">
  <ds:schemaRefs>
    <ds:schemaRef ds:uri="http://purl.org/dc/elements/1.1/"/>
    <ds:schemaRef ds:uri="http://schemas.openxmlformats.org/package/2006/metadata/core-properties"/>
    <ds:schemaRef ds:uri="895cd890-ef38-4707-bb3f-08f208c2e508"/>
    <ds:schemaRef ds:uri="http://www.w3.org/XML/1998/namespace"/>
    <ds:schemaRef ds:uri="http://schemas.microsoft.com/office/2006/documentManagement/types"/>
    <ds:schemaRef ds:uri="http://purl.org/dc/terms/"/>
    <ds:schemaRef ds:uri="46d30cae-b145-4003-955f-2c9c10fa036a"/>
    <ds:schemaRef ds:uri="http://schemas.microsoft.com/office/2006/metadata/properties"/>
    <ds:schemaRef ds:uri="http://purl.org/dc/dcmitype/"/>
    <ds:schemaRef ds:uri="http://schemas.microsoft.com/office/infopath/2007/PartnerControls"/>
  </ds:schemaRefs>
</ds:datastoreItem>
</file>

<file path=customXml/itemProps3.xml><?xml version="1.0" encoding="utf-8"?>
<ds:datastoreItem xmlns:ds="http://schemas.openxmlformats.org/officeDocument/2006/customXml" ds:itemID="{21365E50-211B-49C7-90A3-F20183875600}">
  <ds:schemaRefs>
    <ds:schemaRef ds:uri="http://schemas.microsoft.com/sharepoint/v3/contenttype/forms"/>
  </ds:schemaRefs>
</ds:datastoreItem>
</file>

<file path=customXml/itemProps4.xml><?xml version="1.0" encoding="utf-8"?>
<ds:datastoreItem xmlns:ds="http://schemas.openxmlformats.org/officeDocument/2006/customXml" ds:itemID="{ADA448A1-E04A-44DD-B532-5868B38F76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5cd890-ef38-4707-bb3f-08f208c2e508"/>
    <ds:schemaRef ds:uri="46d30cae-b145-4003-955f-2c9c10fa0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395</Words>
  <Characters>2254</Characters>
  <Application>Microsoft Office Word</Application>
  <DocSecurity>4</DocSecurity>
  <Lines>18</Lines>
  <Paragraphs>5</Paragraphs>
  <ScaleCrop>false</ScaleCrop>
  <Company>V2A</Company>
  <LinksUpToDate>false</LinksUpToDate>
  <CharactersWithSpaces>2644</CharactersWithSpaces>
  <SharedDoc>false</SharedDoc>
  <HLinks>
    <vt:vector size="24" baseType="variant">
      <vt:variant>
        <vt:i4>1179741</vt:i4>
      </vt:variant>
      <vt:variant>
        <vt:i4>9</vt:i4>
      </vt:variant>
      <vt:variant>
        <vt:i4>0</vt:i4>
      </vt:variant>
      <vt:variant>
        <vt:i4>5</vt:i4>
      </vt:variant>
      <vt:variant>
        <vt:lpwstr>https://www.freeprojectsforall.com/wp-content/uploads/2018/10/Edge-Detection-Techniques-using-Fuzzy-Logic.pdf</vt:lpwstr>
      </vt:variant>
      <vt:variant>
        <vt:lpwstr/>
      </vt:variant>
      <vt:variant>
        <vt:i4>2424886</vt:i4>
      </vt:variant>
      <vt:variant>
        <vt:i4>6</vt:i4>
      </vt:variant>
      <vt:variant>
        <vt:i4>0</vt:i4>
      </vt:variant>
      <vt:variant>
        <vt:i4>5</vt:i4>
      </vt:variant>
      <vt:variant>
        <vt:lpwstr>https://pdfs.semanticscholar.org/587a/acc01a4c33f0fe7fb172f5db785f40522b57.pdf</vt:lpwstr>
      </vt:variant>
      <vt:variant>
        <vt:lpwstr/>
      </vt:variant>
      <vt:variant>
        <vt:i4>7995442</vt:i4>
      </vt:variant>
      <vt:variant>
        <vt:i4>3</vt:i4>
      </vt:variant>
      <vt:variant>
        <vt:i4>0</vt:i4>
      </vt:variant>
      <vt:variant>
        <vt:i4>5</vt:i4>
      </vt:variant>
      <vt:variant>
        <vt:lpwstr>https://nl.mathworks.com/discovery/edge-detection.html</vt:lpwstr>
      </vt:variant>
      <vt:variant>
        <vt:lpwstr/>
      </vt:variant>
      <vt:variant>
        <vt:i4>2293822</vt:i4>
      </vt:variant>
      <vt:variant>
        <vt:i4>0</vt:i4>
      </vt:variant>
      <vt:variant>
        <vt:i4>0</vt:i4>
      </vt:variant>
      <vt:variant>
        <vt:i4>5</vt:i4>
      </vt:variant>
      <vt:variant>
        <vt:lpwstr>https://journals.ametsoc.org/doi/abs/10.1175/1520-0426(1992)009%3C0067:EDAFSI%3E2.0.CO%3B2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Implementatie-plan</dc:title>
  <dc:subject>Vision</dc:subject>
  <dc:creator>Stijn van Wijk, Stefan Stegeman</dc:creator>
  <cp:keywords/>
  <dc:description/>
  <cp:lastModifiedBy>Stefan Stegeman</cp:lastModifiedBy>
  <cp:revision>83</cp:revision>
  <dcterms:created xsi:type="dcterms:W3CDTF">2020-02-21T17:44:00Z</dcterms:created>
  <dcterms:modified xsi:type="dcterms:W3CDTF">2020-02-21T19:12:00Z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0x0101002054C47B36654B41886E8C6FB4E0E4C9</vt:lpwstr>
  </property>
</Properties>
</file>