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73"/>
      </w:pPr>
      <w:r>
        <w:rPr>
          <w:rFonts w:ascii="Times New Roman" w:hAnsi="Times New Roman" w:cs="Times New Roman"/>
          <w:sz w:val="37"/>
          <w:sz-cs w:val="37"/>
          <w:b/>
          <w:spacing w:val="0"/>
        </w:rPr>
        <w:t xml:space="preserve">Таблица 1 – Тест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А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Б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1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</w:rPr>
        <w:t xml:space="preserve">2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CocoaOOXMLWriter/2575.3</generator>
</meta>
</file>