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2E9" w:rsidRPr="008F0AB0" w:rsidRDefault="00AD49E6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>
        <w:rPr>
          <w:noProof/>
        </w:rPr>
      </w:r>
      <w:r>
        <w:rPr>
          <w:rFonts w:ascii="Consolas" w:hAnsi="Consolas" w:cs="Times New Roman"/>
          <w:color w:val="1D1B11" w:themeColor="background2" w:themeShade="1A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01.25pt;height:702.7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Снимок"/>
            <w10:anchorlock/>
          </v:shape>
        </w:pict>
      </w:r>
    </w:p>
    <w:p w:rsidR="00AD49E6" w:rsidRDefault="00AD49E6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</w:p>
    <w:p w:rsidR="00AD49E6" w:rsidRDefault="00AD49E6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lastRenderedPageBreak/>
        <w:t>/*    ==Параметры сценариев==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   Версия исходного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>сервера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SQL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Server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2016 (13.0.4206)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  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Выпуск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исходного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ядра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СУБД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Выпуск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Microsoft SQL Server Enterprise Edition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  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Тип исходного ядра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>СУБД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Изолированный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SQL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Server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   Версия целевого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>сервера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SQL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Server 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>2017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  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Выпуск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целевого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ядра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СУБД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Выпуск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Microsoft SQL Server Standard Edition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  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Тип целевого ядра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>СУБД :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Изолированный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SQL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</w:rPr>
        <w:t xml:space="preserve"> 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Server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USE [master]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Database [Clinic]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DATABASE [Clinic]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CONTAINMENT = NONE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ON  PRIMARY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N'Clinic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', FILENAME = N'C:\Program Files\Microsoft SQL Server\MSSQL13.MSSQLSERVER\MSSQL\DATA\Clinic.mdf' , SIZE = 8192KB , MAXSIZE = UNLIMITED, FILEGROWTH = 65536KB 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LOG ON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N'Clinic_log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', FILENAME = N'C:\Program Files\Microsoft SQL Server\MSSQL13.MSSQLSERVER\MSSQL\DATA\Clinic_log.ldf' , SIZE = 8192KB , MAXSIZE = 2048GB , FILEGROWTH = 65536KB 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USE [Clinic]</w:t>
      </w:r>
    </w:p>
    <w:p w:rsidR="00AD49E6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ANSI_NULLS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ANSI_NULLS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Departments]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ANSI_NULLS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Departments](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Equipment](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lastRenderedPageBreak/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Adress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[Phone]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lastRenderedPageBreak/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Adress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[Phone]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PersonalPatients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PersonalRecords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  Script Date: 17.12.2018 9:43:10 ******/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PersonalRecords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PersonalService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lastRenderedPageBreak/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Adress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[Phone]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PriceList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Purchases](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SuppliersId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[Material]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[Description]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nvarchar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](max)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Registration](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Storage](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Suppliers](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lastRenderedPageBreak/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Adress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[Phone]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[int]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 xml:space="preserve">[Id] [int] </w:t>
      </w: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1,1)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[Name] [text] NOT NULL,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(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 (PAD_INDEX = OFF, STATISTICS_NORECOMPUTE = OFF, IGNORE_DUP_KEY = OFF, ALLOW_ROW_LOCKS = ON, ALLOW_PAGE_LOCKS = ON) 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Departments]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Equipment]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Storage]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PersonalCompartment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PersonalComplaintsBook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lastRenderedPageBreak/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PersonalvernmentAgencies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PersonalPatients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Patients]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PersonalPatients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PersonalRecords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PersonalRecords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PersonalService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PersonalService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PriceList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Purchases]  WITH CHECK ADD FOREIGN KEY([Material])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Storage]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Purchases]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SuppliersId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Suppliers]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MedicalRecord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Records]  W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 xml:space="preserve">ITH CHECK 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Registration]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Orders]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Services]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ServiceType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Storage]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Storage]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PersonalType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Compartments] ([Id])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Transport]  WITH CHECK ADD FOREIGN KEY([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TransportTypeId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])</w:t>
      </w:r>
    </w:p>
    <w:p w:rsidR="00E12190" w:rsidRPr="008F0AB0" w:rsidRDefault="00E12190" w:rsidP="008F0AB0">
      <w:pPr>
        <w:spacing w:after="0" w:line="240" w:lineRule="auto"/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</w:pPr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dbo</w:t>
      </w:r>
      <w:proofErr w:type="spellEnd"/>
      <w:proofErr w:type="gramStart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proofErr w:type="gram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TransportType</w:t>
      </w:r>
      <w:proofErr w:type="spellEnd"/>
      <w:r w:rsidRPr="008F0AB0">
        <w:rPr>
          <w:rFonts w:ascii="Consolas" w:hAnsi="Consolas" w:cs="Times New Roman"/>
          <w:color w:val="1D1B11" w:themeColor="background2" w:themeShade="1A"/>
          <w:sz w:val="16"/>
          <w:szCs w:val="16"/>
          <w:lang w:val="en-US"/>
        </w:rPr>
        <w:t>] ([Id])</w:t>
      </w:r>
      <w:bookmarkStart w:id="0" w:name="_GoBack"/>
      <w:bookmarkEnd w:id="0"/>
    </w:p>
    <w:sectPr w:rsidR="00E12190" w:rsidRPr="008F0AB0" w:rsidSect="008F0AB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6C2" w:rsidRDefault="003F06C2" w:rsidP="00E12190">
      <w:pPr>
        <w:spacing w:after="0" w:line="240" w:lineRule="auto"/>
      </w:pPr>
      <w:r>
        <w:separator/>
      </w:r>
    </w:p>
  </w:endnote>
  <w:endnote w:type="continuationSeparator" w:id="0">
    <w:p w:rsidR="003F06C2" w:rsidRDefault="003F06C2" w:rsidP="00E1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998626"/>
      <w:docPartObj>
        <w:docPartGallery w:val="Page Numbers (Bottom of Page)"/>
        <w:docPartUnique/>
      </w:docPartObj>
    </w:sdtPr>
    <w:sdtEndPr/>
    <w:sdtContent>
      <w:p w:rsidR="00E12190" w:rsidRDefault="00E12190">
        <w:pPr>
          <w:pStyle w:val="a5"/>
          <w:jc w:val="center"/>
        </w:pPr>
        <w:r w:rsidRPr="00E12190">
          <w:rPr>
            <w:rFonts w:ascii="Times New Roman" w:hAnsi="Times New Roman" w:cs="Times New Roman"/>
          </w:rPr>
          <w:fldChar w:fldCharType="begin"/>
        </w:r>
        <w:r w:rsidRPr="00E12190">
          <w:rPr>
            <w:rFonts w:ascii="Times New Roman" w:hAnsi="Times New Roman" w:cs="Times New Roman"/>
          </w:rPr>
          <w:instrText xml:space="preserve"> PAGE   \* MERGEFORMAT </w:instrText>
        </w:r>
        <w:r w:rsidRPr="00E12190">
          <w:rPr>
            <w:rFonts w:ascii="Times New Roman" w:hAnsi="Times New Roman" w:cs="Times New Roman"/>
          </w:rPr>
          <w:fldChar w:fldCharType="separate"/>
        </w:r>
        <w:r w:rsidR="008F0AB0">
          <w:rPr>
            <w:rFonts w:ascii="Times New Roman" w:hAnsi="Times New Roman" w:cs="Times New Roman"/>
            <w:noProof/>
          </w:rPr>
          <w:t>1</w:t>
        </w:r>
        <w:r w:rsidRPr="00E12190">
          <w:rPr>
            <w:rFonts w:ascii="Times New Roman" w:hAnsi="Times New Roman" w:cs="Times New Roman"/>
          </w:rPr>
          <w:fldChar w:fldCharType="end"/>
        </w:r>
      </w:p>
    </w:sdtContent>
  </w:sdt>
  <w:p w:rsidR="00E12190" w:rsidRDefault="00E12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6C2" w:rsidRDefault="003F06C2" w:rsidP="00E12190">
      <w:pPr>
        <w:spacing w:after="0" w:line="240" w:lineRule="auto"/>
      </w:pPr>
      <w:r>
        <w:separator/>
      </w:r>
    </w:p>
  </w:footnote>
  <w:footnote w:type="continuationSeparator" w:id="0">
    <w:p w:rsidR="003F06C2" w:rsidRDefault="003F06C2" w:rsidP="00E1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190" w:rsidRPr="00E12190" w:rsidRDefault="00E12190" w:rsidP="00E12190">
    <w:pPr>
      <w:pStyle w:val="a3"/>
      <w:jc w:val="right"/>
      <w:rPr>
        <w:rFonts w:ascii="Times New Roman" w:hAnsi="Times New Roman" w:cs="Times New Roman"/>
        <w:color w:val="1D1B11" w:themeColor="background2" w:themeShade="1A"/>
        <w:sz w:val="28"/>
        <w:szCs w:val="28"/>
      </w:rPr>
    </w:pPr>
    <w:r w:rsidRPr="00E12190">
      <w:rPr>
        <w:rFonts w:ascii="Times New Roman" w:hAnsi="Times New Roman" w:cs="Times New Roman"/>
        <w:color w:val="1D1B11" w:themeColor="background2" w:themeShade="1A"/>
        <w:sz w:val="28"/>
        <w:szCs w:val="28"/>
      </w:rPr>
      <w:t>Хетагуров К.Х. 2-БИ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190"/>
    <w:rsid w:val="00201D0E"/>
    <w:rsid w:val="003F06C2"/>
    <w:rsid w:val="0075001D"/>
    <w:rsid w:val="008F0AB0"/>
    <w:rsid w:val="009F5E18"/>
    <w:rsid w:val="00AD49E6"/>
    <w:rsid w:val="00C46CA8"/>
    <w:rsid w:val="00E1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4939EE"/>
  <w15:docId w15:val="{703B3F77-FCB6-44CA-8EEA-0FC00471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2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12190"/>
  </w:style>
  <w:style w:type="paragraph" w:styleId="a5">
    <w:name w:val="footer"/>
    <w:basedOn w:val="a"/>
    <w:link w:val="a6"/>
    <w:uiPriority w:val="99"/>
    <w:unhideWhenUsed/>
    <w:rsid w:val="00E12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</cp:revision>
  <dcterms:created xsi:type="dcterms:W3CDTF">2018-12-17T06:40:00Z</dcterms:created>
  <dcterms:modified xsi:type="dcterms:W3CDTF">2018-12-24T08:39:00Z</dcterms:modified>
</cp:coreProperties>
</file>