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Matthew Glinski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above example, the algorithm determines that the system is not in a safe state since the first element of the finished vector is not true and therefore the first of the five processes was not accepted.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Struggles included,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implementing the algorithm: initially I was indexing work with i and not j, which led to errors.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the safe sequence for the case where the system is safe. Initially I was unsure what to print.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 it almost looked as though there was a serious logical error in the program, as below,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809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But in reality, the debug message was in error.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09825" cy="790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