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58BF0"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F3B02">
        <w:rPr>
          <w:rFonts w:eastAsiaTheme="majorEastAsia"/>
          <w:bCs/>
          <w:color w:val="000000" w:themeColor="text1"/>
          <w:sz w:val="32"/>
          <w:szCs w:val="32"/>
          <w:u w:color="FD972B"/>
          <w:lang w:eastAsia="en-GB"/>
        </w:rPr>
        <w:t>2-12</w:t>
      </w:r>
    </w:p>
    <w:p w14:paraId="25A63C8C" w14:textId="77777777" w:rsidR="003907BE" w:rsidRPr="003907BE" w:rsidRDefault="003907BE" w:rsidP="003907BE">
      <w:pPr>
        <w:rPr>
          <w:color w:val="000000" w:themeColor="text1"/>
        </w:rPr>
      </w:pPr>
      <w:bookmarkStart w:id="0" w:name="_Toc277776548"/>
      <w:bookmarkStart w:id="1" w:name="_Toc13745201"/>
      <w:bookmarkStart w:id="2" w:name="_Toc79457782"/>
    </w:p>
    <w:p w14:paraId="756D8FD6" w14:textId="77777777" w:rsidR="003907BE" w:rsidRPr="003907BE" w:rsidRDefault="003907BE" w:rsidP="00645948">
      <w:pPr>
        <w:pStyle w:val="Heading3"/>
      </w:pPr>
      <w:r w:rsidRPr="003907BE">
        <w:t>Question</w:t>
      </w:r>
      <w:r w:rsidR="00645948">
        <w:t xml:space="preserve"> 1</w:t>
      </w:r>
    </w:p>
    <w:bookmarkEnd w:id="0"/>
    <w:bookmarkEnd w:id="1"/>
    <w:bookmarkEnd w:id="2"/>
    <w:p w14:paraId="073401CD" w14:textId="141C95BC" w:rsidR="008F3B02" w:rsidRPr="008F3B02" w:rsidRDefault="008F3B02" w:rsidP="008F3B02">
      <w:pPr>
        <w:pStyle w:val="Body-Content"/>
        <w:rPr>
          <w:lang w:val="en-GB"/>
        </w:rPr>
      </w:pPr>
      <w:r w:rsidRPr="008F3B02">
        <w:rPr>
          <w:lang w:val="en-GB"/>
        </w:rPr>
        <w:t>Figure 2</w:t>
      </w:r>
      <w:r w:rsidR="00BD59AC">
        <w:rPr>
          <w:lang w:val="en-GB"/>
        </w:rPr>
        <w:t>-12</w:t>
      </w:r>
      <w:r w:rsidRPr="008F3B02">
        <w:rPr>
          <w:lang w:val="en-GB"/>
        </w:rPr>
        <w:t xml:space="preserve"> shows lever ABCD hinged at C. The force of 120 N is acting at point A and a force P at point D. A clockwise couple of 12 N∙m is acting at point B.</w:t>
      </w:r>
    </w:p>
    <w:p w14:paraId="7135CF17" w14:textId="77777777" w:rsidR="008F3B02" w:rsidRPr="008F3B02" w:rsidRDefault="008F3B02" w:rsidP="008F3B02">
      <w:pPr>
        <w:pStyle w:val="Body-Content"/>
        <w:rPr>
          <w:lang w:val="en-GB"/>
        </w:rPr>
      </w:pPr>
      <w:r w:rsidRPr="008F3B02">
        <w:rPr>
          <w:lang w:val="en-GB"/>
        </w:rPr>
        <w:t>Calculate the value of force P and the reaction at the hinge C.</w:t>
      </w:r>
    </w:p>
    <w:p w14:paraId="38569958" w14:textId="4129D166" w:rsidR="008F3B02" w:rsidRPr="008F3B02" w:rsidRDefault="008F3B02" w:rsidP="008F3B02">
      <w:pPr>
        <w:pStyle w:val="Body-Content"/>
        <w:rPr>
          <w:lang w:val="en-GB"/>
        </w:rPr>
      </w:pPr>
      <w:r w:rsidRPr="008F3B02">
        <w:rPr>
          <w:lang w:val="en-GB"/>
        </w:rPr>
        <w:t>The students must observe the arrow senses</w:t>
      </w:r>
      <w:r w:rsidR="00E137D2">
        <w:rPr>
          <w:lang w:val="en-GB"/>
        </w:rPr>
        <w:t xml:space="preserve"> from</w:t>
      </w:r>
      <w:r w:rsidRPr="008F3B02">
        <w:rPr>
          <w:lang w:val="en-GB"/>
        </w:rPr>
        <w:t xml:space="preserve"> the forces making up the couples. (</w:t>
      </w:r>
      <w:r w:rsidR="00E137D2">
        <w:rPr>
          <w:lang w:val="en-GB"/>
        </w:rPr>
        <w:t>F</w:t>
      </w:r>
      <w:r w:rsidRPr="008F3B02">
        <w:rPr>
          <w:lang w:val="en-GB"/>
        </w:rPr>
        <w:t>igures 2</w:t>
      </w:r>
      <w:r w:rsidR="00111763">
        <w:rPr>
          <w:lang w:val="en-GB"/>
        </w:rPr>
        <w:t>-46</w:t>
      </w:r>
      <w:r w:rsidRPr="008F3B02">
        <w:rPr>
          <w:lang w:val="en-GB"/>
        </w:rPr>
        <w:t xml:space="preserve"> and 2</w:t>
      </w:r>
      <w:r w:rsidR="00111763">
        <w:rPr>
          <w:lang w:val="en-GB"/>
        </w:rPr>
        <w:t>-47</w:t>
      </w:r>
      <w:r w:rsidR="00E137D2">
        <w:rPr>
          <w:lang w:val="en-GB"/>
        </w:rPr>
        <w:t xml:space="preserve"> in the study guide</w:t>
      </w:r>
      <w:r w:rsidRPr="008F3B02">
        <w:rPr>
          <w:lang w:val="en-GB"/>
        </w:rPr>
        <w:t>)</w:t>
      </w:r>
      <w:r w:rsidR="00E137D2">
        <w:rPr>
          <w:lang w:val="en-GB"/>
        </w:rPr>
        <w:t>.</w:t>
      </w:r>
    </w:p>
    <w:p w14:paraId="6D45A5B3" w14:textId="77777777" w:rsidR="008F3B02" w:rsidRPr="008F3B02" w:rsidRDefault="008F3B02" w:rsidP="008F3B02">
      <w:pPr>
        <w:pStyle w:val="Body-Content"/>
        <w:jc w:val="center"/>
        <w:rPr>
          <w:lang w:val="en-GB"/>
        </w:rPr>
      </w:pPr>
      <w:r w:rsidRPr="008F3B02">
        <w:rPr>
          <w:lang w:val="en-GB"/>
        </w:rPr>
        <w:object w:dxaOrig="14250" w:dyaOrig="7860" w14:anchorId="57094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67.25pt" o:ole="">
            <v:imagedata r:id="rId11" o:title="" croptop="40474f" cropbottom="5300f" cropleft="22754f" cropright="21450f"/>
          </v:shape>
          <o:OLEObject Type="Embed" ProgID="AutoCAD.Drawing.15" ShapeID="_x0000_i1025" DrawAspect="Content" ObjectID="_1768198096" r:id="rId12"/>
        </w:object>
      </w:r>
    </w:p>
    <w:p w14:paraId="23F2B0FA" w14:textId="49DB9E0D" w:rsidR="008F3B02" w:rsidRPr="00F97A74" w:rsidRDefault="008F3B02" w:rsidP="00F97A74">
      <w:pPr>
        <w:pStyle w:val="Caption"/>
        <w:jc w:val="center"/>
        <w:rPr>
          <w:sz w:val="18"/>
          <w:szCs w:val="18"/>
          <w:lang w:val="en-GB"/>
        </w:rPr>
      </w:pPr>
      <w:r w:rsidRPr="00F97A74">
        <w:rPr>
          <w:sz w:val="18"/>
          <w:szCs w:val="18"/>
          <w:lang w:val="en-GB"/>
        </w:rPr>
        <w:t>Figure 2</w:t>
      </w:r>
      <w:r w:rsidR="00BD59AC" w:rsidRPr="00F97A74">
        <w:rPr>
          <w:sz w:val="18"/>
          <w:szCs w:val="18"/>
          <w:lang w:val="en-GB"/>
        </w:rPr>
        <w:t>-12</w:t>
      </w:r>
    </w:p>
    <w:p w14:paraId="307C1E7E" w14:textId="77777777" w:rsidR="003907BE" w:rsidRDefault="003907BE" w:rsidP="008F3B02">
      <w:pPr>
        <w:pStyle w:val="Body-Content"/>
        <w:rPr>
          <w:lang w:val="en-GB"/>
        </w:rPr>
      </w:pPr>
      <w:permStart w:id="1695488153" w:edGrp="everyone"/>
    </w:p>
    <w:p w14:paraId="24AAA00A" w14:textId="77777777" w:rsidR="00645948" w:rsidRDefault="00645948" w:rsidP="008F3B02">
      <w:pPr>
        <w:pStyle w:val="Body-Content"/>
        <w:rPr>
          <w:lang w:val="en-GB"/>
        </w:rPr>
      </w:pPr>
    </w:p>
    <w:p w14:paraId="40CA786C" w14:textId="77777777" w:rsidR="008F3B02" w:rsidRDefault="008F3B02" w:rsidP="008F3B02">
      <w:pPr>
        <w:pStyle w:val="Body-Content"/>
        <w:rPr>
          <w:lang w:val="en-GB"/>
        </w:rPr>
      </w:pPr>
    </w:p>
    <w:p w14:paraId="327AAA71" w14:textId="77777777" w:rsidR="008F3B02" w:rsidRDefault="008F3B02" w:rsidP="008F3B02">
      <w:pPr>
        <w:pStyle w:val="Body-Content"/>
        <w:rPr>
          <w:lang w:val="en-GB"/>
        </w:rPr>
      </w:pPr>
    </w:p>
    <w:p w14:paraId="26E97769" w14:textId="77777777" w:rsidR="008F3B02" w:rsidRDefault="008F3B02" w:rsidP="008F3B02">
      <w:pPr>
        <w:pStyle w:val="Body-Content"/>
        <w:rPr>
          <w:lang w:val="en-GB"/>
        </w:rPr>
      </w:pPr>
    </w:p>
    <w:p w14:paraId="6596C01F" w14:textId="77777777" w:rsidR="008F3B02" w:rsidRDefault="008F3B02" w:rsidP="008F3B02">
      <w:pPr>
        <w:pStyle w:val="Body-Content"/>
        <w:rPr>
          <w:lang w:val="en-GB"/>
        </w:rPr>
      </w:pPr>
    </w:p>
    <w:p w14:paraId="63556251" w14:textId="77777777" w:rsidR="008F3B02" w:rsidRDefault="008F3B02" w:rsidP="008F3B02">
      <w:pPr>
        <w:pStyle w:val="Body-Content"/>
        <w:rPr>
          <w:lang w:val="en-GB"/>
        </w:rPr>
      </w:pPr>
    </w:p>
    <w:p w14:paraId="5DA99D55" w14:textId="77777777" w:rsidR="008F3B02" w:rsidRDefault="008F3B02" w:rsidP="008F3B02">
      <w:pPr>
        <w:pStyle w:val="Body-Content"/>
        <w:rPr>
          <w:lang w:val="en-GB"/>
        </w:rPr>
      </w:pPr>
    </w:p>
    <w:p w14:paraId="4F05B2E6" w14:textId="77777777" w:rsidR="008F3B02" w:rsidRDefault="008F3B02" w:rsidP="008F3B02">
      <w:pPr>
        <w:pStyle w:val="Body-Content"/>
        <w:rPr>
          <w:lang w:val="en-GB"/>
        </w:rPr>
      </w:pPr>
    </w:p>
    <w:p w14:paraId="28AD0669" w14:textId="77777777" w:rsidR="008F3B02" w:rsidRDefault="008F3B02" w:rsidP="008F3B02">
      <w:pPr>
        <w:pStyle w:val="Body-Content"/>
        <w:rPr>
          <w:lang w:val="en-GB"/>
        </w:rPr>
      </w:pPr>
    </w:p>
    <w:p w14:paraId="10DBB05B" w14:textId="77777777" w:rsidR="008F3B02" w:rsidRPr="003907BE" w:rsidRDefault="008F3B02" w:rsidP="008F3B02">
      <w:pPr>
        <w:pStyle w:val="Body-Content"/>
        <w:rPr>
          <w:lang w:val="en-GB"/>
        </w:rPr>
      </w:pPr>
      <w:bookmarkStart w:id="3" w:name="_GoBack"/>
      <w:bookmarkEnd w:id="3"/>
      <w:permEnd w:id="1695488153"/>
    </w:p>
    <w:sectPr w:rsidR="008F3B02"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034F0" w14:textId="77777777" w:rsidR="0039517C" w:rsidRDefault="0039517C" w:rsidP="000037FE">
      <w:r>
        <w:separator/>
      </w:r>
    </w:p>
  </w:endnote>
  <w:endnote w:type="continuationSeparator" w:id="0">
    <w:p w14:paraId="3AEA6115" w14:textId="77777777" w:rsidR="0039517C" w:rsidRDefault="0039517C"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8381A" w14:textId="138D328C" w:rsidR="0033148B" w:rsidRPr="0033148B" w:rsidRDefault="00996233"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AD8DA6F" wp14:editId="688B627D">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14881159" w14:textId="77777777" w:rsidR="00996233" w:rsidRPr="00550813" w:rsidRDefault="00996233" w:rsidP="0099623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D8DA6F" id="_x0000_t202" coordsize="21600,21600" o:spt="202" path="m,l,21600r21600,l21600,xe">
              <v:stroke joinstyle="miter"/>
              <v:path gradientshapeok="t" o:connecttype="rect"/>
            </v:shapetype>
            <v:shape id="Text Box 5" o:spid="_x0000_s1026" type="#_x0000_t202" style="position:absolute;margin-left:339.1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" filled="f" stroked="f" strokeweight=".5pt">
              <v:textbox>
                <w:txbxContent>
                  <w:p w14:paraId="14881159" w14:textId="77777777" w:rsidR="00996233" w:rsidRPr="00550813" w:rsidRDefault="00996233" w:rsidP="0099623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CBE258C" wp14:editId="1638534B">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26CA6FC1" w14:textId="77777777" w:rsidR="00996233" w:rsidRPr="00550813" w:rsidRDefault="00996233" w:rsidP="0099623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BE258C" id="Text Box 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" filled="f" stroked="f" strokeweight=".5pt">
              <v:textbox>
                <w:txbxContent>
                  <w:p w14:paraId="26CA6FC1" w14:textId="77777777" w:rsidR="00996233" w:rsidRPr="00550813" w:rsidRDefault="00996233" w:rsidP="0099623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14E28E2" wp14:editId="46A649BE">
          <wp:simplePos x="0" y="0"/>
          <wp:positionH relativeFrom="column">
            <wp:posOffset>1915160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08741E85" wp14:editId="69C383E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AB7528"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CA7CF25" wp14:editId="45D5DBB6">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4FAC9"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42B8D" wp14:editId="3DF7B32A">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6F25F3FE"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62A11E4F" wp14:editId="5A14A48C">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64F9859E"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5387FAC7"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2A11E4F"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64F9859E"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5387FAC7"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B13F6" w14:textId="77777777" w:rsidR="0039517C" w:rsidRDefault="0039517C" w:rsidP="000037FE">
      <w:r>
        <w:separator/>
      </w:r>
    </w:p>
  </w:footnote>
  <w:footnote w:type="continuationSeparator" w:id="0">
    <w:p w14:paraId="2E0396C4" w14:textId="77777777" w:rsidR="0039517C" w:rsidRDefault="0039517C"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E19CA"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1E64F117" wp14:editId="2181B7C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9D5B0"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1C45E36" wp14:editId="155F2FA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BnFqXsSPp090nHsCaxtI6JJc88sMg1CaKyiaxlFcZHas2Oappm0SiA7PZWz8/X+mR1AR+BcOovDmAHeZf1Nvhg==" w:salt="+5v5HRHyB9HVaV6Stiotk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8F3B02"/>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1763"/>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9517C"/>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26DB1"/>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26E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8F3B02"/>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96233"/>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D59AC"/>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556"/>
    <w:rsid w:val="00D01BE9"/>
    <w:rsid w:val="00D04FCD"/>
    <w:rsid w:val="00D110D3"/>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37D2"/>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A74"/>
    <w:rsid w:val="00F97ED3"/>
    <w:rsid w:val="00FA160D"/>
    <w:rsid w:val="00FA2120"/>
    <w:rsid w:val="00FA22CB"/>
    <w:rsid w:val="00FA470A"/>
    <w:rsid w:val="00FA7CB9"/>
    <w:rsid w:val="00FB0C30"/>
    <w:rsid w:val="00FB143C"/>
    <w:rsid w:val="00FB3939"/>
    <w:rsid w:val="00FB7843"/>
    <w:rsid w:val="00FC462F"/>
    <w:rsid w:val="00FD0E59"/>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00389B"/>
  <w15:docId w15:val="{C723CC59-126E-4F12-B9CE-D7FEB259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24373261-2781-43E5-912B-B6C33D27BC25}"/>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22F8ACCD-45A7-46E0-8D11-DE1579F5EABD}">
  <ds:schemaRefs>
    <ds:schemaRef ds:uri="http://schemas.openxmlformats.org/officeDocument/2006/bibliography"/>
  </ds:schemaRefs>
</ds:datastoreItem>
</file>

<file path=customXml/itemProps5.xml><?xml version="1.0" encoding="utf-8"?>
<ds:datastoreItem xmlns:ds="http://schemas.openxmlformats.org/officeDocument/2006/customXml" ds:itemID="{62D15DC1-E5B7-44FD-A5E1-B484C8E44494}"/>
</file>

<file path=docProps/app.xml><?xml version="1.0" encoding="utf-8"?>
<Properties xmlns="http://schemas.openxmlformats.org/officeDocument/2006/extended-properties" xmlns:vt="http://schemas.openxmlformats.org/officeDocument/2006/docPropsVTypes">
  <Template>AIE_Class Activities Template_V070322.dotx</Template>
  <TotalTime>39</TotalTime>
  <Pages>1</Pages>
  <Words>64</Words>
  <Characters>365</Characters>
  <Application>Microsoft Office Word</Application>
  <DocSecurity>8</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2022-09-30T11:33:00Z</dcterms:created>
  <dcterms:modified xsi:type="dcterms:W3CDTF">2024-01-31T07:21:00Z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