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Shuang</w:t>
      </w:r>
      <w:r>
        <w:t xml:space="preserve"> </w:t>
      </w:r>
      <w:r>
        <w:t xml:space="preserve">Xia</w:t>
      </w:r>
    </w:p>
    <w:p>
      <w:pPr>
        <w:pStyle w:val="Date"/>
      </w:pPr>
      <w:r>
        <w:t xml:space="preserve">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17502 are larger than</w:t>
      </w:r>
      <w:r>
        <w:t xml:space="preserve"> </w:t>
      </w:r>
      <w:r>
        <w:t xml:space="preserve">1 carat.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1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Shuang Xia</dc:creator>
  <cp:keywords/>
  <dcterms:created xsi:type="dcterms:W3CDTF">2023-05-22T14:23:42Z</dcterms:created>
  <dcterms:modified xsi:type="dcterms:W3CDTF">2023-05-22T14:23:42Z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