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Titoloprincipale"/>
        <w:spacing w:before="0" w:after="0"/>
        <w:rPr>
          <w:rFonts w:ascii="Cambria" w:hAnsi="Cambria"/>
        </w:rPr>
      </w:pPr>
      <w:r>
        <w:rPr>
          <w:rFonts w:ascii="Cambria" w:hAnsi="Cambria"/>
        </w:rPr>
        <w:t>Allenarsi</w:t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bookmarkStart w:id="0" w:name="_jbob8updeyb"/>
      <w:bookmarkEnd w:id="0"/>
      <w:r>
        <w:rPr>
          <w:rFonts w:ascii="Cambria" w:hAnsi="Cambria"/>
        </w:rPr>
        <w:t>Informazioni generali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Nome caso d’uso</w:t>
      </w:r>
      <w:r>
        <w:rPr>
          <w:rFonts w:ascii="Cambria" w:hAnsi="Cambria"/>
        </w:rPr>
        <w:t>: Allenarsi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Portata: </w:t>
      </w:r>
      <w:r>
        <w:rPr>
          <w:rFonts w:ascii="Cambria" w:hAnsi="Cambria"/>
        </w:rPr>
        <w:t>caso d’uso di sistema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Livello: </w:t>
      </w:r>
      <w:r>
        <w:rPr>
          <w:rFonts w:ascii="Cambria" w:hAnsi="Cambria"/>
        </w:rPr>
        <w:t>obiettivo utente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 xml:space="preserve">Attore primario: </w:t>
      </w:r>
      <w:r>
        <w:rPr>
          <w:rFonts w:ascii="Cambria" w:hAnsi="Cambria"/>
          <w:b w:val="false"/>
          <w:bCs w:val="false"/>
        </w:rPr>
        <w:t>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Parti Interessate:</w:t>
      </w:r>
      <w:r>
        <w:rPr>
          <w:rFonts w:ascii="Cambria" w:hAnsi="Cambria"/>
        </w:rPr>
        <w:t xml:space="preserve"> Giocatore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Include:</w:t>
      </w:r>
      <w:r>
        <w:rPr>
          <w:rFonts w:ascii="Cambria" w:hAnsi="Cambria"/>
        </w:rPr>
        <w:t xml:space="preserve"> ...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Precondizioni:</w:t>
      </w:r>
      <w:r>
        <w:rPr>
          <w:rFonts w:ascii="Cambria" w:hAnsi="Cambria"/>
        </w:rPr>
        <w:t xml:space="preserve"> Nessuna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  <w:b/>
        </w:rPr>
        <w:t>Garanzie di successo o post-condizioni:</w:t>
      </w:r>
      <w:r>
        <w:rPr>
          <w:rFonts w:ascii="Cambria" w:hAnsi="Cambria"/>
        </w:rPr>
        <w:t xml:space="preserve"> …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spacing w:before="0" w:after="0"/>
        <w:rPr>
          <w:rFonts w:ascii="Cambria" w:hAnsi="Cambria"/>
        </w:rPr>
      </w:pPr>
      <w:r>
        <w:rPr>
          <w:rFonts w:ascii="Cambria" w:hAnsi="Cambria"/>
        </w:rPr>
        <w:t>Scenario principale di successo</w:t>
      </w:r>
    </w:p>
    <w:p>
      <w:pPr>
        <w:pStyle w:val="Normal"/>
        <w:spacing w:before="0" w:after="0"/>
        <w:rPr>
          <w:rFonts w:ascii="Cambria" w:hAnsi="Cambria"/>
        </w:rPr>
      </w:pPr>
      <w:r>
        <w:rPr>
          <w:rFonts w:ascii="Cambria" w:hAnsi="Cambria"/>
        </w:rPr>
      </w:r>
    </w:p>
    <w:tbl>
      <w:tblPr>
        <w:tblStyle w:val="Table1"/>
        <w:tblW w:w="10515" w:type="dxa"/>
        <w:jc w:val="left"/>
        <w:tblInd w:w="-5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10" w:type="dxa"/>
          <w:bottom w:w="100" w:type="dxa"/>
          <w:right w:w="100" w:type="dxa"/>
        </w:tblCellMar>
        <w:tblLook w:val="0600"/>
      </w:tblPr>
      <w:tblGrid>
        <w:gridCol w:w="565"/>
        <w:gridCol w:w="5115"/>
        <w:gridCol w:w="4835"/>
      </w:tblGrid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0" w:type="dxa"/>
            </w:tcMar>
          </w:tcPr>
          <w:p>
            <w:pPr>
              <w:pStyle w:val="Titolo2"/>
              <w:spacing w:lineRule="auto" w:line="240" w:before="0" w:after="0"/>
              <w:ind w:left="0" w:right="0" w:hanging="0"/>
              <w:jc w:val="left"/>
              <w:rPr>
                <w:rFonts w:ascii="Cambria" w:hAnsi="Cambria"/>
              </w:rPr>
            </w:pPr>
            <w:bookmarkStart w:id="1" w:name="_p0004dld5iri"/>
            <w:bookmarkEnd w:id="1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2" w:name="_p0004dld5iri1"/>
            <w:bookmarkEnd w:id="2"/>
            <w:r>
              <w:rPr>
                <w:rFonts w:ascii="Cambria" w:hAnsi="Cambria"/>
              </w:rPr>
              <w:t>Attore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3" w:name="_p0004dld5iri2"/>
            <w:bookmarkEnd w:id="3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bookmarkStart w:id="4" w:name="_pa0e6zrbleih"/>
            <w:bookmarkEnd w:id="4"/>
            <w:r>
              <w:rPr>
                <w:rFonts w:ascii="Cambria" w:hAnsi="Cambria"/>
              </w:rPr>
              <w:t>1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Decide di allenarsi e sceglie il robodromo.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Entra in modalità allenamento e fornisce il robodromo.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2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pacing w:val="0"/>
                <w:sz w:val="24"/>
                <w:u w:val="none"/>
                <w:effect w:val="none"/>
              </w:rPr>
              <w:t>Scrive un programma, costruito mettendo in sequenza le istruzioni base presenti sulle schede-istruzione.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Mostra al giocatore la sequenza di istruzioni.</w:t>
            </w:r>
          </w:p>
        </w:tc>
      </w:tr>
      <w:tr>
        <w:trPr>
          <w:trHeight w:val="548" w:hRule="atLeast"/>
        </w:trPr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3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Corpodeltesto"/>
              <w:spacing w:before="0" w:after="0"/>
              <w:ind w:left="0" w:right="0" w:hanging="0"/>
              <w:jc w:val="left"/>
              <w:rPr>
                <w:rFonts w:ascii="Cambria" w:hAnsi="Cambria"/>
                <w:sz w:val="24"/>
                <w:szCs w:val="24"/>
              </w:rPr>
            </w:pPr>
            <w:r>
              <w:rPr>
                <w:rFonts w:ascii="Cambria" w:hAnsi="Cambria"/>
                <w:b w:val="false"/>
                <w:i w:val="false"/>
                <w:caps w:val="false"/>
                <w:smallCaps w:val="false"/>
                <w:color w:val="000000"/>
                <w:spacing w:val="0"/>
                <w:sz w:val="24"/>
                <w:szCs w:val="24"/>
              </w:rPr>
              <w:t>Sceglie liberamente da quale posizione far partire il robot e in quale direzione deve essere inizialmente voltato.</w:t>
            </w:r>
            <w:r>
              <w:rPr>
                <w:rFonts w:ascii="Cambria" w:hAnsi="Cambria"/>
                <w:sz w:val="24"/>
                <w:szCs w:val="24"/>
              </w:rPr>
              <w:t xml:space="preserve"> 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Mostra la posizione e  la rotazione del robot.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4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rPr/>
            </w:pPr>
            <w:r>
              <w:rPr>
                <w:rFonts w:ascii="Cambria" w:hAnsi="Cambria"/>
                <w:sz w:val="24"/>
                <w:szCs w:val="24"/>
              </w:rPr>
              <w:t>Esegue il programma.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Mostra i movimenti del robot.</w:t>
            </w:r>
          </w:p>
        </w:tc>
      </w:tr>
      <w:tr>
        <w:trPr/>
        <w:tc>
          <w:tcPr>
            <w:tcW w:w="56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/>
              <w:t>5</w:t>
            </w:r>
          </w:p>
        </w:tc>
        <w:tc>
          <w:tcPr>
            <w:tcW w:w="511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jc w:val="left"/>
              <w:rPr>
                <w:rFonts w:ascii="Cambria" w:hAnsi="Cambria"/>
                <w:i w:val="false"/>
                <w:i w:val="false"/>
                <w:iCs w:val="false"/>
              </w:rPr>
            </w:pPr>
            <w:r>
              <w:rPr>
                <w:rFonts w:ascii="Cambria" w:hAnsi="Cambria"/>
                <w:i w:val="false"/>
                <w:iCs w:val="false"/>
              </w:rPr>
              <w:t>Alla fine dell’esecuzione, se vuole può tornare al passo 2 oppure uscire dalla modalità d’allenamento.</w:t>
            </w:r>
          </w:p>
        </w:tc>
        <w:tc>
          <w:tcPr>
            <w:tcW w:w="4835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/>
            </w:r>
          </w:p>
        </w:tc>
      </w:tr>
    </w:tbl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5" w:name="_dynp6famoojo"/>
      <w:bookmarkStart w:id="6" w:name="_dynp6famoojo"/>
      <w:bookmarkEnd w:id="6"/>
      <w:r>
        <w:rPr>
          <w:rFonts w:ascii="Cambria" w:hAnsi="Cambria"/>
        </w:rPr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7" w:name="_803r9o834lfi"/>
      <w:bookmarkStart w:id="8" w:name="_803r9o834lfi"/>
      <w:bookmarkEnd w:id="8"/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9" w:name="_yn4gpror1nep"/>
      <w:bookmarkEnd w:id="9"/>
      <w:r>
        <w:rPr>
          <w:rFonts w:ascii="Cambria" w:hAnsi="Cambria"/>
        </w:rPr>
        <w:t xml:space="preserve">Diagramma delle attività </w:t>
      </w:r>
    </w:p>
    <w:p>
      <w:pPr>
        <w:pStyle w:val="Normal"/>
        <w:spacing w:before="0" w:after="0"/>
        <w:jc w:val="center"/>
        <w:rPr>
          <w:rFonts w:ascii="Cambria" w:hAnsi="Cambria"/>
        </w:rPr>
      </w:pPr>
      <w:r>
        <w:rPr>
          <w:rFonts w:ascii="Cambria" w:hAnsi="Cambria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10" w:name="_n8yuzjuqzb79"/>
      <w:bookmarkStart w:id="11" w:name="_n8yuzjuqzb79"/>
      <w:bookmarkEnd w:id="11"/>
      <w:r>
        <w:rPr>
          <w:rFonts w:eastAsia="Oxygen" w:cs="Oxygen" w:ascii="Cambria" w:hAnsi="Cambria"/>
          <w:b w:val="false"/>
          <w:color w:val="000000"/>
          <w:sz w:val="24"/>
          <w:szCs w:val="24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466090</wp:posOffset>
            </wp:positionH>
            <wp:positionV relativeFrom="paragraph">
              <wp:posOffset>635</wp:posOffset>
            </wp:positionV>
            <wp:extent cx="6092825" cy="6813550"/>
            <wp:effectExtent l="0" t="0" r="0" b="0"/>
            <wp:wrapSquare wrapText="largest"/>
            <wp:docPr id="1" name="Immagin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6813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mbria" w:hAnsi="Cambria"/>
        </w:rPr>
      </w:pPr>
      <w:r>
        <w:rPr>
          <w:rFonts w:ascii="Cambria" w:hAnsi="Cambria"/>
        </w:rPr>
      </w:r>
      <w:r>
        <w:br w:type="page"/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 w:eastAsia="Oxygen" w:cs="Oxygen"/>
          <w:b w:val="false"/>
          <w:b w:val="false"/>
          <w:color w:val="000000"/>
          <w:sz w:val="24"/>
          <w:szCs w:val="24"/>
        </w:rPr>
      </w:pPr>
      <w:bookmarkStart w:id="12" w:name="_o3tyxrdzjcpt"/>
      <w:bookmarkStart w:id="13" w:name="_o3tyxrdzjcpt"/>
      <w:bookmarkEnd w:id="13"/>
      <w:r>
        <w:rPr>
          <w:rFonts w:eastAsia="Oxygen" w:cs="Oxygen" w:ascii="Cambria" w:hAnsi="Cambria"/>
          <w:b w:val="false"/>
          <w:color w:val="000000"/>
          <w:sz w:val="24"/>
          <w:szCs w:val="24"/>
        </w:rPr>
      </w:r>
    </w:p>
    <w:p>
      <w:pPr>
        <w:pStyle w:val="Titolo1"/>
        <w:keepNext/>
        <w:keepLines/>
        <w:widowControl w:val="false"/>
        <w:spacing w:lineRule="auto" w:line="276" w:before="400" w:after="300"/>
        <w:ind w:left="0" w:right="0" w:hanging="0"/>
        <w:jc w:val="both"/>
        <w:rPr>
          <w:rFonts w:ascii="Cambria" w:hAnsi="Cambria"/>
        </w:rPr>
      </w:pPr>
      <w:bookmarkStart w:id="14" w:name="_4w7pti2jqagg"/>
      <w:bookmarkEnd w:id="14"/>
      <w:r>
        <w:rPr>
          <w:rFonts w:ascii="Cambria" w:hAnsi="Cambria"/>
        </w:rPr>
        <w:t xml:space="preserve">Estensione 5a </w:t>
      </w:r>
    </w:p>
    <w:p>
      <w:pPr>
        <w:pStyle w:val="Normal"/>
        <w:spacing w:before="0" w:after="0"/>
        <w:rPr/>
      </w:pPr>
      <w:r>
        <w:rPr>
          <w:rFonts w:ascii="Cambria" w:hAnsi="Cambria"/>
          <w:b/>
        </w:rPr>
        <w:t>Passi coinvolti dello scenario principale: 5</w:t>
      </w:r>
    </w:p>
    <w:tbl>
      <w:tblPr>
        <w:tblStyle w:val="Table2"/>
        <w:tblW w:w="10487" w:type="dxa"/>
        <w:jc w:val="left"/>
        <w:tblInd w:w="-28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10" w:type="dxa"/>
          <w:bottom w:w="100" w:type="dxa"/>
          <w:right w:w="100" w:type="dxa"/>
        </w:tblCellMar>
        <w:tblLook w:val="0600"/>
      </w:tblPr>
      <w:tblGrid>
        <w:gridCol w:w="1020"/>
        <w:gridCol w:w="4646"/>
        <w:gridCol w:w="4821"/>
      </w:tblGrid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0" w:type="dxa"/>
            </w:tcMar>
          </w:tcPr>
          <w:p>
            <w:pPr>
              <w:pStyle w:val="Titolo2"/>
              <w:spacing w:lineRule="auto" w:line="240" w:before="0" w:after="0"/>
              <w:rPr>
                <w:rFonts w:ascii="Cambria" w:hAnsi="Cambria"/>
              </w:rPr>
            </w:pPr>
            <w:bookmarkStart w:id="15" w:name="_c1spi84yq2kg"/>
            <w:bookmarkEnd w:id="15"/>
            <w:r>
              <w:rPr>
                <w:rFonts w:ascii="Cambria" w:hAnsi="Cambria"/>
              </w:rPr>
              <w:t xml:space="preserve"># 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6" w:name="_ltt8uo9pou4l"/>
            <w:bookmarkEnd w:id="16"/>
            <w:r>
              <w:rPr>
                <w:rFonts w:ascii="Cambria" w:hAnsi="Cambria"/>
              </w:rPr>
              <w:t>Attore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C5F5E7"/>
            <w:tcMar>
              <w:left w:w="19" w:type="dxa"/>
            </w:tcMar>
          </w:tcPr>
          <w:p>
            <w:pPr>
              <w:pStyle w:val="Titolo2"/>
              <w:spacing w:lineRule="auto" w:line="240" w:before="0" w:after="0"/>
              <w:ind w:left="100" w:right="0" w:hanging="0"/>
              <w:jc w:val="center"/>
              <w:rPr>
                <w:rFonts w:ascii="Cambria" w:hAnsi="Cambria"/>
              </w:rPr>
            </w:pPr>
            <w:bookmarkStart w:id="17" w:name="_xacqr114gae"/>
            <w:bookmarkEnd w:id="17"/>
            <w:r>
              <w:rPr>
                <w:rFonts w:ascii="Cambria" w:hAnsi="Cambria"/>
              </w:rPr>
              <w:t>Sistema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</w:rPr>
              <w:t>5a.1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  <w:b w:val="false"/>
                <w:bCs w:val="false"/>
              </w:rPr>
              <w:t>Mette in pausa l’esecuzione.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Ferma il movimento del robot.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/>
            </w:pPr>
            <w:r>
              <w:rPr>
                <w:rFonts w:ascii="Cambria" w:hAnsi="Cambria"/>
                <w:position w:val="0"/>
                <w:sz w:val="24"/>
                <w:sz w:val="24"/>
                <w:vertAlign w:val="baseline"/>
              </w:rPr>
              <w:t>5a</w:t>
            </w:r>
            <w:r>
              <w:rPr>
                <w:rFonts w:ascii="Cambria" w:hAnsi="Cambria"/>
              </w:rPr>
              <w:t>.2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 xml:space="preserve">Torna a un punto precedente dell’esecuzione </w:t>
            </w:r>
          </w:p>
          <w:p>
            <w:pPr>
              <w:pStyle w:val="Normal"/>
              <w:spacing w:before="0" w:after="0"/>
              <w:ind w:left="0" w:right="0" w:hanging="0"/>
              <w:jc w:val="left"/>
              <w:rPr/>
            </w:pPr>
            <w:r>
              <w:rPr>
                <w:rFonts w:ascii="Cambria" w:hAnsi="Cambria"/>
              </w:rPr>
              <w:t>e quindi torna al punto 4.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Riporta il robot allo stato precedente.</w:t>
            </w:r>
          </w:p>
        </w:tc>
      </w:tr>
      <w:tr>
        <w:trPr/>
        <w:tc>
          <w:tcPr>
            <w:tcW w:w="10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0" w:type="dxa"/>
            </w:tcMar>
          </w:tcPr>
          <w:p>
            <w:pPr>
              <w:pStyle w:val="Titolo3"/>
              <w:spacing w:lineRule="auto" w:line="240" w:before="0" w:after="0"/>
              <w:ind w:left="0" w:right="-6" w:hanging="0"/>
              <w:jc w:val="left"/>
              <w:rPr>
                <w:rFonts w:ascii="Cambria" w:hAnsi="Cambria"/>
                <w:b/>
                <w:b/>
                <w:bCs/>
              </w:rPr>
            </w:pPr>
            <w:r>
              <w:rPr>
                <w:rFonts w:ascii="Cambria" w:hAnsi="Cambria"/>
                <w:b/>
                <w:bCs/>
              </w:rPr>
              <w:t>5</w:t>
            </w:r>
            <w:r>
              <w:rPr>
                <w:rFonts w:ascii="Cambria" w:hAnsi="Cambria"/>
                <w:b/>
                <w:bCs/>
                <w:position w:val="0"/>
                <w:sz w:val="24"/>
                <w:sz w:val="24"/>
                <w:vertAlign w:val="baseline"/>
              </w:rPr>
              <w:t>a</w:t>
            </w:r>
            <w:r>
              <w:rPr>
                <w:rFonts w:ascii="Cambria" w:hAnsi="Cambria"/>
                <w:b/>
                <w:bCs/>
              </w:rPr>
              <w:t>.2a.1</w:t>
            </w:r>
          </w:p>
        </w:tc>
        <w:tc>
          <w:tcPr>
            <w:tcW w:w="4646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Interrompe l’esecuzione e torna al punto 2</w:t>
            </w:r>
          </w:p>
        </w:tc>
        <w:tc>
          <w:tcPr>
            <w:tcW w:w="4821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19" w:type="dxa"/>
            </w:tcMar>
          </w:tcPr>
          <w:p>
            <w:pPr>
              <w:pStyle w:val="Normal"/>
              <w:spacing w:before="0" w:after="0"/>
              <w:ind w:left="0" w:right="0" w:hanging="0"/>
              <w:jc w:val="left"/>
              <w:rPr>
                <w:rFonts w:ascii="Cambria" w:hAnsi="Cambria"/>
              </w:rPr>
            </w:pPr>
            <w:r>
              <w:rPr>
                <w:rFonts w:ascii="Cambria" w:hAnsi="Cambria"/>
              </w:rPr>
              <w:t>Riporta il robot al punto di partenza.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sectPr>
      <w:type w:val="nextPage"/>
      <w:pgSz w:w="11906" w:h="16838"/>
      <w:pgMar w:left="566" w:right="566" w:header="0" w:top="566" w:footer="0" w:bottom="566" w:gutter="0"/>
      <w:pgNumType w:start="1"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xygen">
    <w:charset w:val="00"/>
    <w:family w:val="roman"/>
    <w:pitch w:val="variable"/>
  </w:font>
  <w:font w:name="Bitter">
    <w:charset w:val="00"/>
    <w:family w:val="swiss"/>
    <w:pitch w:val="variable"/>
  </w:font>
  <w:font w:name="Trebuchet MS">
    <w:charset w:val="00"/>
    <w:family w:val="swiss"/>
    <w:pitch w:val="variable"/>
  </w:font>
  <w:font w:name="Liberation Sans">
    <w:altName w:val="Arial"/>
    <w:charset w:val="00"/>
    <w:family w:val="roman"/>
    <w:pitch w:val="variable"/>
  </w:font>
  <w:font w:name="Audiowide">
    <w:charset w:val="00"/>
    <w:family w:val="roman"/>
    <w:pitch w:val="variable"/>
  </w:font>
  <w:font w:name="Trebuchet MS">
    <w:charset w:val="00"/>
    <w:family w:val="roman"/>
    <w:pitch w:val="variable"/>
  </w:font>
  <w:font w:name="Cambria">
    <w:charset w:val="00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xygen" w:hAnsi="Oxygen" w:eastAsia="Oxygen" w:cs="Oxygen"/>
        <w:color w:val="000000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 w:val="false"/>
      <w:bidi w:val="0"/>
      <w:spacing w:lineRule="auto" w:line="276" w:before="0" w:after="0"/>
      <w:ind w:left="0" w:right="0" w:hanging="0"/>
      <w:jc w:val="both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1">
    <w:name w:val="Heading 1"/>
    <w:basedOn w:val="Titolo"/>
    <w:next w:val="Normal"/>
    <w:qFormat/>
    <w:pPr>
      <w:keepNext/>
      <w:keepLines/>
      <w:widowControl w:val="false"/>
      <w:bidi w:val="0"/>
      <w:spacing w:lineRule="auto" w:line="240" w:before="400" w:after="300"/>
      <w:contextualSpacing/>
      <w:jc w:val="left"/>
    </w:pPr>
    <w:rPr>
      <w:rFonts w:ascii="Bitter" w:hAnsi="Bitter" w:eastAsia="Bitter" w:cs="Bitter"/>
      <w:b/>
      <w:color w:val="00615E"/>
      <w:sz w:val="36"/>
      <w:szCs w:val="36"/>
      <w:lang w:val="it-IT" w:eastAsia="zh-CN" w:bidi="hi-IN"/>
    </w:rPr>
  </w:style>
  <w:style w:type="paragraph" w:styleId="Titolo2">
    <w:name w:val="Heading 2"/>
    <w:basedOn w:val="Titolo"/>
    <w:next w:val="Normal"/>
    <w:qFormat/>
    <w:pPr>
      <w:keepNext/>
      <w:keepLines/>
      <w:widowControl w:val="false"/>
      <w:bidi w:val="0"/>
      <w:spacing w:lineRule="auto" w:line="240" w:before="200" w:after="200"/>
      <w:contextualSpacing/>
      <w:jc w:val="left"/>
    </w:pPr>
    <w:rPr>
      <w:rFonts w:ascii="Bitter" w:hAnsi="Bitter" w:eastAsia="Bitter" w:cs="Bitter"/>
      <w:b/>
      <w:color w:val="354D51"/>
      <w:sz w:val="28"/>
      <w:szCs w:val="28"/>
      <w:lang w:val="it-IT" w:eastAsia="zh-CN" w:bidi="hi-IN"/>
    </w:rPr>
  </w:style>
  <w:style w:type="paragraph" w:styleId="Titolo3">
    <w:name w:val="Heading 3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Bitter" w:hAnsi="Bitter" w:eastAsia="Bitter" w:cs="Bitter"/>
      <w:b/>
      <w:color w:val="0C3635"/>
      <w:sz w:val="24"/>
      <w:szCs w:val="24"/>
      <w:lang w:val="it-IT" w:eastAsia="zh-CN" w:bidi="hi-IN"/>
    </w:rPr>
  </w:style>
  <w:style w:type="paragraph" w:styleId="Titolo4">
    <w:name w:val="Heading 4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u w:val="single"/>
      <w:lang w:val="it-IT" w:eastAsia="zh-CN" w:bidi="hi-IN"/>
    </w:rPr>
  </w:style>
  <w:style w:type="paragraph" w:styleId="Titolo5">
    <w:name w:val="Heading 5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color w:val="666666"/>
      <w:sz w:val="22"/>
      <w:szCs w:val="22"/>
      <w:lang w:val="it-IT" w:eastAsia="zh-CN" w:bidi="hi-IN"/>
    </w:rPr>
  </w:style>
  <w:style w:type="paragraph" w:styleId="Titolo6">
    <w:name w:val="Heading 6"/>
    <w:basedOn w:val="Titolo"/>
    <w:next w:val="Normal"/>
    <w:qFormat/>
    <w:pPr>
      <w:keepNext/>
      <w:keepLines/>
      <w:widowControl w:val="false"/>
      <w:bidi w:val="0"/>
      <w:spacing w:lineRule="auto" w:line="240" w:before="160" w:after="0"/>
      <w:contextualSpacing/>
      <w:jc w:val="left"/>
    </w:pPr>
    <w:rPr>
      <w:rFonts w:ascii="Trebuchet MS" w:hAnsi="Trebuchet MS" w:eastAsia="Trebuchet MS" w:cs="Trebuchet MS"/>
      <w:i/>
      <w:color w:val="666666"/>
      <w:sz w:val="22"/>
      <w:szCs w:val="22"/>
      <w:lang w:val="it-IT" w:eastAsia="zh-CN" w:bidi="hi-IN"/>
    </w:rPr>
  </w:style>
  <w:style w:type="paragraph" w:styleId="Titolo">
    <w:name w:val="Titolo"/>
    <w:basedOn w:val="Normal"/>
    <w:next w:val="Corpodeltesto"/>
    <w:qFormat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Corpodeltesto">
    <w:name w:val="Body Text"/>
    <w:basedOn w:val="Normal"/>
    <w:pPr>
      <w:spacing w:lineRule="auto" w:line="288" w:before="0" w:after="140"/>
    </w:pPr>
    <w:rPr/>
  </w:style>
  <w:style w:type="paragraph" w:styleId="Elenco">
    <w:name w:val="List"/>
    <w:basedOn w:val="Corpodeltesto"/>
    <w:pPr/>
    <w:rPr>
      <w:rFonts w:cs="Arial"/>
    </w:rPr>
  </w:style>
  <w:style w:type="paragraph" w:styleId="Didascalia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Indice">
    <w:name w:val="Indice"/>
    <w:basedOn w:val="Normal"/>
    <w:qFormat/>
    <w:pPr>
      <w:suppressLineNumbers/>
    </w:pPr>
    <w:rPr>
      <w:rFonts w:cs="Arial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Oxygen" w:hAnsi="Oxygen" w:eastAsia="Oxygen" w:cs="Oxygen"/>
      <w:b w:val="false"/>
      <w:i w:val="false"/>
      <w:caps w:val="false"/>
      <w:smallCaps w:val="false"/>
      <w:strike w:val="false"/>
      <w:dstrike w:val="false"/>
      <w:color w:val="000000"/>
      <w:position w:val="0"/>
      <w:sz w:val="24"/>
      <w:sz w:val="24"/>
      <w:szCs w:val="24"/>
      <w:u w:val="none"/>
      <w:vertAlign w:val="baseline"/>
      <w:lang w:val="it-IT" w:eastAsia="zh-CN" w:bidi="hi-IN"/>
    </w:rPr>
  </w:style>
  <w:style w:type="paragraph" w:styleId="Titoloprincipale">
    <w:name w:val="Title"/>
    <w:basedOn w:val="LOnormal"/>
    <w:next w:val="Normal"/>
    <w:qFormat/>
    <w:pPr>
      <w:keepNext/>
      <w:keepLines/>
      <w:spacing w:lineRule="auto" w:line="240" w:before="0" w:after="600"/>
      <w:contextualSpacing/>
      <w:jc w:val="center"/>
    </w:pPr>
    <w:rPr>
      <w:rFonts w:ascii="Audiowide" w:hAnsi="Audiowide" w:eastAsia="Audiowide" w:cs="Audiowide"/>
      <w:color w:val="009A96"/>
      <w:sz w:val="72"/>
      <w:szCs w:val="72"/>
    </w:rPr>
  </w:style>
  <w:style w:type="paragraph" w:styleId="Sottotitolo">
    <w:name w:val="Subtitle"/>
    <w:basedOn w:val="LOnormal"/>
    <w:next w:val="Normal"/>
    <w:qFormat/>
    <w:pPr>
      <w:keepNext/>
      <w:keepLines/>
      <w:spacing w:lineRule="auto" w:line="240" w:before="0" w:after="200"/>
      <w:contextualSpacing/>
    </w:pPr>
    <w:rPr>
      <w:rFonts w:ascii="Trebuchet MS" w:hAnsi="Trebuchet MS" w:eastAsia="Trebuchet MS" w:cs="Trebuchet MS"/>
      <w:i/>
      <w:color w:val="666666"/>
      <w:sz w:val="26"/>
      <w:szCs w:val="26"/>
    </w:rPr>
  </w:style>
  <w:style w:type="paragraph" w:styleId="Contenutotabella">
    <w:name w:val="Contenuto tabella"/>
    <w:basedOn w:val="Normal"/>
    <w:qFormat/>
    <w:pPr/>
    <w:rPr/>
  </w:style>
  <w:style w:type="paragraph" w:styleId="Titolotabella">
    <w:name w:val="Titolo tabella"/>
    <w:basedOn w:val="Contenutotabella"/>
    <w:qFormat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167</TotalTime>
  <Application>LibreOffice/5.2.3.3$Windows_x86 LibreOffice_project/d54a8868f08a7b39642414cf2c8ef2f228f780cf</Application>
  <Pages>3</Pages>
  <Words>184</Words>
  <Characters>1062</Characters>
  <CharactersWithSpaces>1209</CharactersWithSpaces>
  <Paragraphs>44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it-IT</dc:language>
  <cp:lastModifiedBy/>
  <dcterms:modified xsi:type="dcterms:W3CDTF">2017-04-11T11:38:52Z</dcterms:modified>
  <cp:revision>21</cp:revision>
  <dc:subject/>
  <dc:title/>
</cp:coreProperties>
</file>