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color w:val="004c7f"/>
          <w:sz w:val="60"/>
          <w:szCs w:val="60"/>
          <w:u w:val="single" w:color="004c7f"/>
        </w:rPr>
      </w:pPr>
      <w:r>
        <w:rPr>
          <w:b w:val="1"/>
          <w:bCs w:val="1"/>
          <w:color w:val="004c7f"/>
          <w:sz w:val="60"/>
          <w:szCs w:val="60"/>
          <w:u w:val="single" w:color="004c7f"/>
          <w:rtl w:val="0"/>
          <w:lang w:val="en-US"/>
        </w:rPr>
        <w:t>URL OF TEST PAGE</w:t>
      </w:r>
      <w:r>
        <w:rPr>
          <w:b w:val="1"/>
          <w:bCs w:val="1"/>
          <w:color w:val="004c7f"/>
          <w:sz w:val="60"/>
          <w:szCs w:val="60"/>
          <w:u w:val="single" w:color="004c7f"/>
          <w:rtl w:val="0"/>
          <w:lang w:val="ru-RU"/>
        </w:rPr>
        <w:t>:</w:t>
      </w:r>
    </w:p>
    <w:p>
      <w:pPr>
        <w:pStyle w:val="Body A"/>
      </w:pPr>
    </w:p>
    <w:p>
      <w:pPr>
        <w:pStyle w:val="Body A"/>
      </w:pPr>
      <w:r>
        <w:rPr>
          <w:color w:val="b41700"/>
          <w:u w:color="b41700"/>
          <w:rtl w:val="0"/>
          <w:lang w:val="en-US"/>
        </w:rPr>
        <w:t>https://www.macys.com/shop/product/apple-watch-series-3-gps-cellular-42mm-space-gray-aluminum-case-with-black</w:t>
      </w:r>
    </w:p>
    <w:tbl>
      <w:tblPr>
        <w:tblW w:w="1040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30"/>
        <w:gridCol w:w="1930"/>
        <w:gridCol w:w="3266"/>
        <w:gridCol w:w="4577"/>
      </w:tblGrid>
      <w:tr>
        <w:tblPrEx>
          <w:shd w:val="clear" w:color="auto" w:fill="00a2ff"/>
        </w:tblPrEx>
        <w:trPr>
          <w:trHeight w:val="393" w:hRule="atLeast"/>
          <w:tblHeader/>
        </w:trPr>
        <w:tc>
          <w:tcPr>
            <w:tcW w:type="dxa" w:w="10403"/>
            <w:gridSpan w:val="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05</w:t>
            </w:r>
          </w:p>
        </w:tc>
      </w:tr>
      <w:tr>
        <w:tblPrEx>
          <w:shd w:val="clear" w:color="auto" w:fill="00a2ff"/>
        </w:tblPrEx>
        <w:trPr>
          <w:trHeight w:val="393" w:hRule="atLeast"/>
          <w:tblHeader/>
        </w:trPr>
        <w:tc>
          <w:tcPr>
            <w:tcW w:type="dxa" w:w="10403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32"/>
                <w:szCs w:val="32"/>
                <w:u w:val="none" w:color="00b050"/>
                <w:vertAlign w:val="baseline"/>
                <w:rtl w:val="0"/>
                <w:lang w:val="en-US"/>
              </w:rPr>
              <w:t xml:space="preserve">Create list of all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70bf"/>
                <w:spacing w:val="0"/>
                <w:kern w:val="0"/>
                <w:position w:val="0"/>
                <w:sz w:val="32"/>
                <w:szCs w:val="32"/>
                <w:u w:val="none" w:color="0070bf"/>
                <w:vertAlign w:val="baseline"/>
                <w:rtl w:val="0"/>
                <w:lang w:val="fr-FR"/>
              </w:rPr>
              <w:t>visible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32"/>
                <w:szCs w:val="32"/>
                <w:u w:val="none" w:color="00b050"/>
                <w:vertAlign w:val="baseline"/>
                <w:rtl w:val="0"/>
                <w:lang w:val="en-US"/>
              </w:rPr>
              <w:t xml:space="preserve"> html elements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833b0b"/>
                <w:spacing w:val="0"/>
                <w:kern w:val="0"/>
                <w:position w:val="0"/>
                <w:sz w:val="32"/>
                <w:szCs w:val="32"/>
                <w:u w:val="none" w:color="833b0b"/>
                <w:vertAlign w:val="baseline"/>
                <w:rtl w:val="0"/>
                <w:lang w:val="en-US"/>
              </w:rPr>
              <w:t xml:space="preserve">(name,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bf0000"/>
                <w:spacing w:val="0"/>
                <w:kern w:val="0"/>
                <w:position w:val="0"/>
                <w:sz w:val="32"/>
                <w:szCs w:val="32"/>
                <w:u w:val="none" w:color="bf0000"/>
                <w:vertAlign w:val="baseline"/>
                <w:rtl w:val="0"/>
                <w:lang w:val="en-US"/>
              </w:rPr>
              <w:t>id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833b0b"/>
                <w:spacing w:val="0"/>
                <w:kern w:val="0"/>
                <w:position w:val="0"/>
                <w:sz w:val="32"/>
                <w:szCs w:val="32"/>
                <w:u w:val="none" w:color="833b0b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32"/>
                <w:szCs w:val="32"/>
                <w:u w:val="none" w:color="7f7f7f"/>
                <w:vertAlign w:val="baseline"/>
                <w:rtl w:val="0"/>
                <w:lang w:val="en-US"/>
              </w:rPr>
              <w:t xml:space="preserve">[if exist]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833b0b"/>
                <w:spacing w:val="0"/>
                <w:kern w:val="0"/>
                <w:position w:val="0"/>
                <w:sz w:val="32"/>
                <w:szCs w:val="32"/>
                <w:u w:val="none" w:color="833b0b"/>
                <w:vertAlign w:val="baseline"/>
                <w:rtl w:val="0"/>
                <w:lang w:val="en-US"/>
              </w:rPr>
              <w:t xml:space="preserve">or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bf0000"/>
                <w:spacing w:val="0"/>
                <w:kern w:val="0"/>
                <w:position w:val="0"/>
                <w:sz w:val="32"/>
                <w:szCs w:val="32"/>
                <w:u w:val="none" w:color="bf0000"/>
                <w:vertAlign w:val="baseline"/>
                <w:rtl w:val="0"/>
                <w:lang w:val="en-US"/>
              </w:rPr>
              <w:t>xpath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833b0b"/>
                <w:spacing w:val="0"/>
                <w:kern w:val="0"/>
                <w:position w:val="0"/>
                <w:sz w:val="32"/>
                <w:szCs w:val="32"/>
                <w:u w:val="none" w:color="833b0b"/>
                <w:vertAlign w:val="baseline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6" w:space="0" w:shadow="0" w:frame="0"/>
            </w:tcBorders>
            <w:shd w:val="clear" w:color="auto" w:fill="007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0"/>
            <w:tcBorders>
              <w:top w:val="single" w:color="d8d8d8" w:sz="8" w:space="0" w:shadow="0" w:frame="0"/>
              <w:left w:val="single" w:color="000000" w:sz="6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007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7"/>
                <w:szCs w:val="27"/>
                <w:u w:val="none" w:color="ffffff"/>
                <w:vertAlign w:val="baseline"/>
                <w:rtl w:val="0"/>
              </w:rPr>
              <w:t>name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007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7"/>
                <w:szCs w:val="27"/>
                <w:u w:val="none" w:color="ffffff"/>
                <w:vertAlign w:val="baseline"/>
                <w:rtl w:val="0"/>
              </w:rPr>
              <w:t>id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007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7"/>
                <w:szCs w:val="27"/>
                <w:u w:val="none" w:color="ffffff"/>
                <w:vertAlign w:val="baseline"/>
                <w:rtl w:val="0"/>
                <w:lang w:val="en-US"/>
              </w:rPr>
              <w:t>xpath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Logo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Layer_1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//*[@id="Layer_1"]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Search field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globalSearchInputField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globalSearchInputField"]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Product media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productMedia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//*[@id="productMedia"]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Main image of the product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n/a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//*[@id="productMedia"]/div/div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Preview product media section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n/a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//*[@id="productMedia"]/div/aside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1-st preview media file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n/a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//*[@id="altImages"]/div[2]/div[2]/ul/li[1]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2-nd preview media file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n/a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//*[@id="altImages"]/div[2]/div[2]/ul/li[2]</w:t>
            </w:r>
          </w:p>
        </w:tc>
      </w:tr>
      <w:tr>
        <w:tblPrEx>
          <w:shd w:val="clear" w:color="auto" w:fill="cadfff"/>
        </w:tblPrEx>
        <w:trPr>
          <w:trHeight w:val="59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3-rd preview media file (icon-video)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n/a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//*[@id="productMedia"]/div/aside/div[2]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Main content section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n/a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//*[@id="productSidebar"]/div/div[1]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Product Header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productHeader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//*[@id="productHeader"]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11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Product Header Box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productHeaderBox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//*[@id="productHeaderBox"]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Product title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n/a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//*[@id="productHeaderBox"]/div[1]/div/div/div/div/a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13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Product Name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n/a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//*[@id="productHeaderBox"]/div[1]</w:t>
            </w:r>
          </w:p>
        </w:tc>
      </w:tr>
      <w:tr>
        <w:tblPrEx>
          <w:shd w:val="clear" w:color="auto" w:fill="cadfff"/>
        </w:tblPrEx>
        <w:trPr>
          <w:trHeight w:val="35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14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Reviews Summary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reviewsSummary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//*[@id="reviewsSummary"]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Rating Summary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BVRRRatingSummaryLinkWriteFirstID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//*[@id="BVRRRatingSummaryLinkWriteFirstID"]</w:t>
            </w:r>
          </w:p>
        </w:tc>
      </w:tr>
    </w:tbl>
    <w:p>
      <w:pPr>
        <w:pStyle w:val="Body A"/>
      </w:pPr>
      <w:r>
        <w:rPr>
          <w:color w:val="b41700"/>
          <w:u w:color="b41700"/>
          <w:rtl w:val="0"/>
          <w:lang w:val="en-US"/>
        </w:rPr>
        <w:t>-sport-band?ID=5302654&amp;CategoryID=101043&amp;selectedSize=#fn=sp%3D1%26spc%3D73%26ruleId%3D105|BS%26slotId%3D1%26kws%3Dapple%20watch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b41700"/>
          <w:u w:color="b41700"/>
        </w:rPr>
        <w:br w:type="page"/>
      </w:r>
    </w:p>
    <w:p>
      <w:pPr>
        <w:pStyle w:val="Body A"/>
      </w:pPr>
    </w:p>
    <w:tbl>
      <w:tblPr>
        <w:tblW w:w="108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528"/>
        <w:gridCol w:w="1822"/>
        <w:gridCol w:w="8548"/>
      </w:tblGrid>
      <w:tr>
        <w:tblPrEx>
          <w:shd w:val="clear" w:color="auto" w:fill="00a2ff"/>
        </w:tblPrEx>
        <w:trPr>
          <w:trHeight w:val="393" w:hRule="atLeast"/>
          <w:tblHeader/>
        </w:trPr>
        <w:tc>
          <w:tcPr>
            <w:tcW w:type="dxa" w:w="10898"/>
            <w:gridSpan w:val="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06-1</w:t>
            </w:r>
          </w:p>
        </w:tc>
      </w:tr>
      <w:tr>
        <w:tblPrEx>
          <w:shd w:val="clear" w:color="auto" w:fill="00a2ff"/>
        </w:tblPrEx>
        <w:trPr>
          <w:trHeight w:val="393" w:hRule="atLeast"/>
          <w:tblHeader/>
        </w:trPr>
        <w:tc>
          <w:tcPr>
            <w:tcW w:type="dxa" w:w="1089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32"/>
                <w:szCs w:val="32"/>
                <w:u w:val="none" w:color="00b050"/>
                <w:vertAlign w:val="baseline"/>
                <w:rtl w:val="0"/>
                <w:lang w:val="es-ES_tradnl"/>
              </w:rPr>
              <w:t xml:space="preserve">Validate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70bf"/>
                <w:spacing w:val="0"/>
                <w:kern w:val="0"/>
                <w:position w:val="0"/>
                <w:sz w:val="32"/>
                <w:szCs w:val="32"/>
                <w:u w:val="none" w:color="0070bf"/>
                <w:vertAlign w:val="baseline"/>
                <w:rtl w:val="0"/>
                <w:lang w:val="da-DK"/>
              </w:rPr>
              <w:t>ids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32"/>
                <w:szCs w:val="32"/>
                <w:u w:val="none" w:color="00b050"/>
                <w:vertAlign w:val="baseline"/>
                <w:rtl w:val="0"/>
                <w:lang w:val="en-US"/>
              </w:rPr>
              <w:t xml:space="preserve"> and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70bf"/>
                <w:spacing w:val="0"/>
                <w:kern w:val="0"/>
                <w:position w:val="0"/>
                <w:sz w:val="32"/>
                <w:szCs w:val="32"/>
                <w:u w:val="none" w:color="0070bf"/>
                <w:vertAlign w:val="baseline"/>
                <w:rtl w:val="0"/>
                <w:lang w:val="en-US"/>
              </w:rPr>
              <w:t>xpaths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32"/>
                <w:szCs w:val="32"/>
                <w:u w:val="none" w:color="00b050"/>
                <w:vertAlign w:val="baseline"/>
                <w:rtl w:val="0"/>
                <w:lang w:val="en-US"/>
              </w:rPr>
              <w:t xml:space="preserve"> of all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70bf"/>
                <w:spacing w:val="0"/>
                <w:kern w:val="0"/>
                <w:position w:val="0"/>
                <w:sz w:val="32"/>
                <w:szCs w:val="32"/>
                <w:u w:val="none" w:color="0070bf"/>
                <w:vertAlign w:val="baseline"/>
                <w:rtl w:val="0"/>
                <w:lang w:val="fr-FR"/>
              </w:rPr>
              <w:t>visible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32"/>
                <w:szCs w:val="32"/>
                <w:u w:val="none" w:color="00b050"/>
                <w:vertAlign w:val="baseline"/>
                <w:rtl w:val="0"/>
                <w:lang w:val="en-US"/>
              </w:rPr>
              <w:t xml:space="preserve"> elements and provide the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70bf"/>
                <w:spacing w:val="0"/>
                <w:kern w:val="0"/>
                <w:position w:val="0"/>
                <w:sz w:val="32"/>
                <w:szCs w:val="32"/>
                <w:u w:val="none" w:color="0070bf"/>
                <w:vertAlign w:val="baseline"/>
                <w:rtl w:val="0"/>
                <w:lang w:val="en-US"/>
              </w:rPr>
              <w:t>snapshots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32"/>
                <w:szCs w:val="32"/>
                <w:u w:val="none" w:color="00b05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6" w:space="0" w:shadow="0" w:frame="0"/>
            </w:tcBorders>
            <w:shd w:val="clear" w:color="auto" w:fill="007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22"/>
            <w:tcBorders>
              <w:top w:val="single" w:color="d8d8d8" w:sz="8" w:space="0" w:shadow="0" w:frame="0"/>
              <w:left w:val="single" w:color="000000" w:sz="6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007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7"/>
                <w:szCs w:val="27"/>
                <w:u w:val="none" w:color="ffffff"/>
                <w:vertAlign w:val="baseline"/>
                <w:rtl w:val="0"/>
              </w:rPr>
              <w:t>name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007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7"/>
                <w:szCs w:val="27"/>
                <w:u w:val="none" w:color="ffffff"/>
                <w:vertAlign w:val="baseline"/>
                <w:rtl w:val="0"/>
                <w:lang w:val="en-US"/>
              </w:rPr>
              <w:t>Snapshot</w:t>
            </w:r>
          </w:p>
        </w:tc>
      </w:tr>
      <w:tr>
        <w:tblPrEx>
          <w:shd w:val="clear" w:color="auto" w:fill="cadfff"/>
        </w:tblPrEx>
        <w:trPr>
          <w:trHeight w:val="1892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Logo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3708400" cy="11557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0" cy="1155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992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Search field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5308600" cy="5842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584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6111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Product media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3408984" cy="3828121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984" cy="38281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 A"/>
        <w:sectPr>
          <w:headerReference w:type="default" r:id="rId7"/>
          <w:footerReference w:type="default" r:id="rId8"/>
          <w:pgSz w:w="12240" w:h="15840" w:orient="portrait"/>
          <w:pgMar w:top="360" w:right="360" w:bottom="360" w:left="360" w:header="720" w:footer="864"/>
          <w:bidi w:val="0"/>
        </w:sectPr>
      </w:pPr>
    </w:p>
    <w:p>
      <w:pPr>
        <w:pStyle w:val="Body A"/>
      </w:pPr>
    </w:p>
    <w:tbl>
      <w:tblPr>
        <w:tblW w:w="108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528"/>
        <w:gridCol w:w="1822"/>
        <w:gridCol w:w="8548"/>
      </w:tblGrid>
      <w:tr>
        <w:tblPrEx>
          <w:shd w:val="clear" w:color="auto" w:fill="00a2ff"/>
        </w:tblPrEx>
        <w:trPr>
          <w:trHeight w:val="393" w:hRule="atLeast"/>
          <w:tblHeader/>
        </w:trPr>
        <w:tc>
          <w:tcPr>
            <w:tcW w:type="dxa" w:w="10898"/>
            <w:gridSpan w:val="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06-2</w:t>
            </w:r>
          </w:p>
        </w:tc>
      </w:tr>
      <w:tr>
        <w:tblPrEx>
          <w:shd w:val="clear" w:color="auto" w:fill="cadfff"/>
        </w:tblPrEx>
        <w:trPr>
          <w:trHeight w:val="5824" w:hRule="atLeast"/>
        </w:trPr>
        <w:tc>
          <w:tcPr>
            <w:tcW w:type="dxa" w:w="528"/>
            <w:tcBorders>
              <w:top w:val="single" w:color="000000" w:sz="2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822"/>
            <w:tcBorders>
              <w:top w:val="single" w:color="000000" w:sz="2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Main image of the product</w:t>
            </w:r>
          </w:p>
        </w:tc>
        <w:tc>
          <w:tcPr>
            <w:tcW w:type="dxa" w:w="8548"/>
            <w:tcBorders>
              <w:top w:val="single" w:color="000000" w:sz="2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2836197" cy="3657199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197" cy="36571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6300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Preview product media section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1257675" cy="3955056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675" cy="39550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tbl>
      <w:tblPr>
        <w:tblW w:w="108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528"/>
        <w:gridCol w:w="1822"/>
        <w:gridCol w:w="8548"/>
      </w:tblGrid>
      <w:tr>
        <w:tblPrEx>
          <w:shd w:val="clear" w:color="auto" w:fill="00a2ff"/>
        </w:tblPrEx>
        <w:trPr>
          <w:trHeight w:val="393" w:hRule="atLeast"/>
          <w:tblHeader/>
        </w:trPr>
        <w:tc>
          <w:tcPr>
            <w:tcW w:type="dxa" w:w="10898"/>
            <w:gridSpan w:val="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12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adfff"/>
        </w:tblPrEx>
        <w:trPr>
          <w:trHeight w:val="1844" w:hRule="atLeast"/>
        </w:trPr>
        <w:tc>
          <w:tcPr>
            <w:tcW w:type="dxa" w:w="528"/>
            <w:tcBorders>
              <w:top w:val="single" w:color="000000" w:sz="2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822"/>
            <w:tcBorders>
              <w:top w:val="single" w:color="000000" w:sz="2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1-st preview media file</w:t>
            </w:r>
          </w:p>
        </w:tc>
        <w:tc>
          <w:tcPr>
            <w:tcW w:type="dxa" w:w="8548"/>
            <w:tcBorders>
              <w:top w:val="single" w:color="000000" w:sz="2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952500" cy="1130300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0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1952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2-nd preview media file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952500" cy="1193800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93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1332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3-rd preview media file (icon-video)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698500" cy="800100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800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6121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Main content section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2376653" cy="3841056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653" cy="38410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</w:pPr>
    </w:p>
    <w:tbl>
      <w:tblPr>
        <w:tblW w:w="108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528"/>
        <w:gridCol w:w="1822"/>
        <w:gridCol w:w="8548"/>
      </w:tblGrid>
      <w:tr>
        <w:tblPrEx>
          <w:shd w:val="clear" w:color="auto" w:fill="00a2ff"/>
        </w:tblPrEx>
        <w:trPr>
          <w:trHeight w:val="393" w:hRule="atLeast"/>
          <w:tblHeader/>
        </w:trPr>
        <w:tc>
          <w:tcPr>
            <w:tcW w:type="dxa" w:w="10898"/>
            <w:gridSpan w:val="3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120"/>
              <w:jc w:val="center"/>
            </w:pPr>
            <w:r>
              <w:rPr>
                <w:sz w:val="24"/>
                <w:szCs w:val="24"/>
                <w:rtl w:val="0"/>
              </w:rPr>
              <w:t>06-</w:t>
            </w:r>
            <w:r>
              <w:rPr>
                <w:sz w:val="24"/>
                <w:szCs w:val="24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00a2ff"/>
        </w:tblPrEx>
        <w:trPr>
          <w:trHeight w:val="3327" w:hRule="atLeast"/>
          <w:tblHeader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Product Header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4408912" cy="2066677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912" cy="20666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3056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11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Product Header Box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4265445" cy="1894674"/>
                  <wp:effectExtent l="0" t="0" r="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445" cy="189467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812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Product title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2527300" cy="469900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469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1229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13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Product Name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5427981" cy="750810"/>
                  <wp:effectExtent l="0" t="0" r="0" b="0"/>
                  <wp:docPr id="107374183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981" cy="7508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892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14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Reviews Summary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08300" cy="520700"/>
                  <wp:effectExtent l="0" t="0" r="0" b="0"/>
                  <wp:docPr id="107374183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520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1372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Rating Summary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3632200" cy="825500"/>
                  <wp:effectExtent l="0" t="0" r="0" b="0"/>
                  <wp:docPr id="107374183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00" cy="825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</w:pPr>
    </w:p>
    <w:sectPr>
      <w:pgSz w:w="12240" w:h="15840" w:orient="portrait"/>
      <w:pgMar w:top="360" w:right="360" w:bottom="360" w:left="36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