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5B2BB" w14:textId="77777777" w:rsidR="00F34A29" w:rsidRPr="002229E4" w:rsidRDefault="00F34A29" w:rsidP="00F34A29">
      <w:pPr>
        <w:jc w:val="both"/>
        <w:rPr>
          <w:rFonts w:cs="Times New Roman"/>
        </w:rPr>
      </w:pPr>
      <w:r w:rsidRPr="007C6D8E">
        <w:rPr>
          <w:rFonts w:cs="Times New Roman"/>
          <w:noProof/>
        </w:rPr>
        <w:drawing>
          <wp:anchor distT="0" distB="0" distL="114300" distR="114300" simplePos="0" relativeHeight="251659264" behindDoc="1" locked="0" layoutInCell="1" allowOverlap="1" wp14:anchorId="7354AB5E" wp14:editId="123F36C7">
            <wp:simplePos x="0" y="0"/>
            <wp:positionH relativeFrom="margin">
              <wp:posOffset>4839970</wp:posOffset>
            </wp:positionH>
            <wp:positionV relativeFrom="paragraph">
              <wp:posOffset>-195580</wp:posOffset>
            </wp:positionV>
            <wp:extent cx="1098550" cy="907508"/>
            <wp:effectExtent l="0" t="0" r="6350" b="6985"/>
            <wp:wrapNone/>
            <wp:docPr id="1479313030" name="Image 33" descr="Une image contenant texte, capture d’écran, logiciel, Page web&#10;&#10;Description générée automatiquemen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rcRect l="75230" t="19140" r="1839" b="39615"/>
                    <a:stretch>
                      <a:fillRect/>
                    </a:stretch>
                  </pic:blipFill>
                  <pic:spPr>
                    <a:xfrm>
                      <a:off x="0" y="0"/>
                      <a:ext cx="1099420" cy="908227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C6D8E">
        <w:rPr>
          <w:rFonts w:cs="Times New Roman"/>
          <w:noProof/>
        </w:rPr>
        <w:drawing>
          <wp:anchor distT="0" distB="0" distL="114300" distR="114300" simplePos="0" relativeHeight="251662336" behindDoc="1" locked="0" layoutInCell="1" allowOverlap="1" wp14:anchorId="1E252D10" wp14:editId="2E4866DB">
            <wp:simplePos x="0" y="0"/>
            <wp:positionH relativeFrom="column">
              <wp:posOffset>-60404</wp:posOffset>
            </wp:positionH>
            <wp:positionV relativeFrom="paragraph">
              <wp:posOffset>-290830</wp:posOffset>
            </wp:positionV>
            <wp:extent cx="1130379" cy="996315"/>
            <wp:effectExtent l="0" t="0" r="0" b="0"/>
            <wp:wrapNone/>
            <wp:docPr id="695097504" name="Image 1" descr="Une image contenant drapeau, logo, symbole, Drapeau des États-Unis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297747" name="Image 1" descr="Une image contenant drapeau, logo, symbole, Drapeau des États-Unis&#10;&#10;Description générée automatiquement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119" r="-1405" b="1"/>
                    <a:stretch/>
                  </pic:blipFill>
                  <pic:spPr bwMode="auto">
                    <a:xfrm>
                      <a:off x="0" y="0"/>
                      <a:ext cx="1132280" cy="9979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4165FE3" w14:textId="526717A3" w:rsidR="00F34A29" w:rsidRPr="002229E4" w:rsidRDefault="00F34A29" w:rsidP="00F34A29">
      <w:pPr>
        <w:jc w:val="both"/>
        <w:rPr>
          <w:rFonts w:cs="Times New Roman"/>
        </w:rPr>
      </w:pPr>
    </w:p>
    <w:p w14:paraId="79696AE4" w14:textId="5802BB88" w:rsidR="00F34A29" w:rsidRPr="002229E4" w:rsidRDefault="00D54365" w:rsidP="00F34A29">
      <w:pPr>
        <w:jc w:val="both"/>
        <w:rPr>
          <w:rFonts w:cs="Times New Roman"/>
        </w:rPr>
      </w:pPr>
      <w:r w:rsidRPr="007C6D8E">
        <w:rPr>
          <w:rFonts w:cs="Times New Roman"/>
          <w:bCs/>
          <w:noProof/>
          <w:color w:val="1F3864"/>
          <w:sz w:val="4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F7C5DFE" wp14:editId="7BE1243F">
                <wp:simplePos x="0" y="0"/>
                <wp:positionH relativeFrom="margin">
                  <wp:align>center</wp:align>
                </wp:positionH>
                <wp:positionV relativeFrom="paragraph">
                  <wp:posOffset>247465</wp:posOffset>
                </wp:positionV>
                <wp:extent cx="6400800" cy="6986"/>
                <wp:effectExtent l="19050" t="38100" r="38100" b="50165"/>
                <wp:wrapNone/>
                <wp:docPr id="584206899" name="Connecteur droi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00800" cy="6986"/>
                        </a:xfrm>
                        <a:prstGeom prst="straightConnector1">
                          <a:avLst/>
                        </a:prstGeom>
                        <a:noFill/>
                        <a:ln w="76196" cap="flat">
                          <a:solidFill>
                            <a:srgbClr val="2F5597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A907442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2" o:spid="_x0000_s1026" type="#_x0000_t32" style="position:absolute;margin-left:0;margin-top:19.5pt;width:7in;height:.55pt;flip:y;z-index:25166028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" strokecolor="#2f5597" strokeweight="2.11656mm">
                <v:stroke joinstyle="miter"/>
                <w10:wrap anchorx="margin"/>
              </v:shape>
            </w:pict>
          </mc:Fallback>
        </mc:AlternateContent>
      </w:r>
    </w:p>
    <w:tbl>
      <w:tblPr>
        <w:tblW w:w="9819" w:type="dxa"/>
        <w:tblInd w:w="-2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19"/>
      </w:tblGrid>
      <w:tr w:rsidR="00F34A29" w:rsidRPr="002229E4" w14:paraId="521E66A5" w14:textId="77777777" w:rsidTr="00047B8B">
        <w:trPr>
          <w:trHeight w:val="2396"/>
        </w:trPr>
        <w:tc>
          <w:tcPr>
            <w:tcW w:w="981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36AE74" w14:textId="77777777" w:rsidR="00F34A29" w:rsidRPr="00E93673" w:rsidRDefault="00F34A29" w:rsidP="00D54365">
            <w:pPr>
              <w:jc w:val="center"/>
              <w:rPr>
                <w:rFonts w:cs="Times New Roman"/>
                <w:sz w:val="40"/>
                <w:szCs w:val="40"/>
              </w:rPr>
            </w:pPr>
            <w:r w:rsidRPr="00E93673">
              <w:rPr>
                <w:rFonts w:cs="Times New Roman"/>
                <w:b/>
                <w:caps/>
                <w:sz w:val="40"/>
                <w:szCs w:val="40"/>
              </w:rPr>
              <w:t>REPUBLIQUE du Bénin</w:t>
            </w:r>
          </w:p>
          <w:p w14:paraId="38CF7B46" w14:textId="77777777" w:rsidR="00F34A29" w:rsidRPr="00E93673" w:rsidRDefault="00F34A29" w:rsidP="00D54365">
            <w:pPr>
              <w:spacing w:after="0"/>
              <w:jc w:val="center"/>
              <w:rPr>
                <w:rFonts w:cs="Times New Roman"/>
                <w:b/>
                <w:caps/>
                <w:sz w:val="40"/>
                <w:szCs w:val="40"/>
              </w:rPr>
            </w:pPr>
            <w:r w:rsidRPr="00E93673">
              <w:rPr>
                <w:rFonts w:cs="Times New Roman"/>
                <w:b/>
                <w:caps/>
                <w:sz w:val="40"/>
                <w:szCs w:val="40"/>
              </w:rPr>
              <w:t>Millennium Challenge Corporation</w:t>
            </w:r>
          </w:p>
          <w:p w14:paraId="0AB8EBD3" w14:textId="77777777" w:rsidR="00F34A29" w:rsidRPr="00E93673" w:rsidRDefault="00F34A29" w:rsidP="00D54365">
            <w:pPr>
              <w:jc w:val="center"/>
              <w:rPr>
                <w:rFonts w:cs="Times New Roman"/>
                <w:b/>
                <w:caps/>
                <w:sz w:val="40"/>
                <w:szCs w:val="40"/>
                <w:lang w:val="en-US"/>
              </w:rPr>
            </w:pPr>
            <w:r w:rsidRPr="00E93673">
              <w:rPr>
                <w:rFonts w:cs="Times New Roman"/>
                <w:b/>
                <w:caps/>
                <w:sz w:val="40"/>
                <w:szCs w:val="40"/>
                <w:lang w:val="en-US"/>
              </w:rPr>
              <w:t>Millennium Challenge Account – Bénin Régional</w:t>
            </w:r>
          </w:p>
          <w:p w14:paraId="733BA463" w14:textId="77777777" w:rsidR="00F34A29" w:rsidRPr="002229E4" w:rsidRDefault="00F34A29" w:rsidP="00D54365">
            <w:pPr>
              <w:jc w:val="center"/>
              <w:rPr>
                <w:rFonts w:cs="Times New Roman"/>
                <w:lang w:val="en-US"/>
              </w:rPr>
            </w:pPr>
            <w:r w:rsidRPr="007C6D8E">
              <w:rPr>
                <w:rFonts w:cs="Times New Roman"/>
                <w:bCs/>
                <w:noProof/>
                <w:color w:val="1F3864"/>
                <w:sz w:val="48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7131749" wp14:editId="36E71272">
                      <wp:simplePos x="0" y="0"/>
                      <wp:positionH relativeFrom="margin">
                        <wp:posOffset>-383396</wp:posOffset>
                      </wp:positionH>
                      <wp:positionV relativeFrom="paragraph">
                        <wp:posOffset>152400</wp:posOffset>
                      </wp:positionV>
                      <wp:extent cx="6400168" cy="6986"/>
                      <wp:effectExtent l="19050" t="38100" r="38732" b="50164"/>
                      <wp:wrapNone/>
                      <wp:docPr id="488456712" name="Connecteur droit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400168" cy="6986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76196" cap="flat">
                                <a:solidFill>
                                  <a:srgbClr val="2F5597"/>
                                </a:solidFill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7E52B09" id="Connecteur droit 2" o:spid="_x0000_s1026" type="#_x0000_t32" style="position:absolute;margin-left:-30.2pt;margin-top:12pt;width:503.95pt;height:.55pt;flip:y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" strokecolor="#2f5597" strokeweight="2.11656mm">
                      <v:stroke joinstyle="miter"/>
                      <w10:wrap anchorx="margin"/>
                    </v:shape>
                  </w:pict>
                </mc:Fallback>
              </mc:AlternateContent>
            </w:r>
          </w:p>
        </w:tc>
      </w:tr>
    </w:tbl>
    <w:p w14:paraId="14192F15" w14:textId="77777777" w:rsidR="00A90532" w:rsidRDefault="00A90532" w:rsidP="00F34A29">
      <w:pPr>
        <w:jc w:val="both"/>
        <w:rPr>
          <w:color w:val="0070C0"/>
          <w:sz w:val="48"/>
          <w:szCs w:val="48"/>
          <w:lang w:eastAsia="fr-FR"/>
        </w:rPr>
      </w:pPr>
    </w:p>
    <w:p w14:paraId="6214BAB6" w14:textId="77777777" w:rsidR="00A90532" w:rsidRDefault="00A90532" w:rsidP="00F34A29">
      <w:pPr>
        <w:jc w:val="both"/>
        <w:rPr>
          <w:color w:val="0070C0"/>
          <w:sz w:val="48"/>
          <w:szCs w:val="48"/>
          <w:lang w:eastAsia="fr-FR"/>
        </w:rPr>
      </w:pPr>
    </w:p>
    <w:p w14:paraId="1162A030" w14:textId="77777777" w:rsidR="00A90532" w:rsidRDefault="00A90532" w:rsidP="00F34A29">
      <w:pPr>
        <w:jc w:val="both"/>
        <w:rPr>
          <w:color w:val="0070C0"/>
          <w:sz w:val="48"/>
          <w:szCs w:val="48"/>
          <w:lang w:eastAsia="fr-FR"/>
        </w:rPr>
      </w:pPr>
    </w:p>
    <w:p w14:paraId="1867E37C" w14:textId="329AB850" w:rsidR="000850E0" w:rsidRPr="00A90532" w:rsidRDefault="000850E0" w:rsidP="00D54365">
      <w:pPr>
        <w:jc w:val="center"/>
        <w:rPr>
          <w:b/>
          <w:bCs/>
          <w:color w:val="0070C0"/>
          <w:sz w:val="48"/>
          <w:szCs w:val="48"/>
          <w:lang w:eastAsia="fr-FR"/>
        </w:rPr>
      </w:pPr>
      <w:r w:rsidRPr="00A90532">
        <w:rPr>
          <w:b/>
          <w:bCs/>
          <w:color w:val="0070C0"/>
          <w:sz w:val="48"/>
          <w:szCs w:val="48"/>
          <w:lang w:eastAsia="fr-FR"/>
        </w:rPr>
        <w:t>NOTE TECHNIQUE</w:t>
      </w:r>
    </w:p>
    <w:p w14:paraId="66171012" w14:textId="77777777" w:rsidR="00A90532" w:rsidRDefault="00A90532" w:rsidP="00F34A29">
      <w:pPr>
        <w:jc w:val="both"/>
        <w:rPr>
          <w:color w:val="0070C0"/>
          <w:sz w:val="48"/>
          <w:szCs w:val="48"/>
          <w:lang w:eastAsia="fr-FR"/>
        </w:rPr>
      </w:pPr>
    </w:p>
    <w:p w14:paraId="62824CB6" w14:textId="77777777" w:rsidR="00A90532" w:rsidRDefault="00A90532" w:rsidP="00F34A29">
      <w:pPr>
        <w:jc w:val="both"/>
        <w:rPr>
          <w:color w:val="0070C0"/>
          <w:sz w:val="32"/>
          <w:szCs w:val="32"/>
          <w:lang w:eastAsia="fr-FR"/>
        </w:rPr>
      </w:pPr>
    </w:p>
    <w:p w14:paraId="6000BEBC" w14:textId="77777777" w:rsidR="00882A1A" w:rsidRPr="00A90532" w:rsidRDefault="00882A1A" w:rsidP="00F34A29">
      <w:pPr>
        <w:jc w:val="both"/>
        <w:rPr>
          <w:color w:val="0070C0"/>
          <w:sz w:val="32"/>
          <w:szCs w:val="32"/>
          <w:lang w:eastAsia="fr-FR"/>
        </w:rPr>
      </w:pPr>
    </w:p>
    <w:p w14:paraId="08616E14" w14:textId="77777777" w:rsidR="00F34A29" w:rsidRDefault="00A90532" w:rsidP="00F34A29">
      <w:pPr>
        <w:shd w:val="clear" w:color="auto" w:fill="D9E2F3" w:themeFill="accent1" w:themeFillTint="33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fr-FR"/>
          <w14:ligatures w14:val="none"/>
        </w:rPr>
      </w:pPr>
      <w:r w:rsidRPr="00A9053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fr-FR"/>
          <w14:ligatures w14:val="none"/>
        </w:rPr>
        <w:t xml:space="preserve">          </w:t>
      </w:r>
    </w:p>
    <w:p w14:paraId="57C220EC" w14:textId="77777777" w:rsidR="00F34A29" w:rsidRDefault="00A90532" w:rsidP="00D54365">
      <w:pPr>
        <w:shd w:val="clear" w:color="auto" w:fill="D9E2F3" w:themeFill="accent1" w:themeFillTint="33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fr-FR"/>
          <w14:ligatures w14:val="none"/>
        </w:rPr>
      </w:pPr>
      <w:r w:rsidRPr="00F34A29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fr-FR"/>
          <w14:ligatures w14:val="none"/>
        </w:rPr>
        <w:t>MODULE DE</w:t>
      </w:r>
      <w:r w:rsidR="000850E0" w:rsidRPr="00F34A29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fr-FR"/>
          <w14:ligatures w14:val="none"/>
        </w:rPr>
        <w:t xml:space="preserve"> GESTION DES INCIDENTS</w:t>
      </w:r>
    </w:p>
    <w:p w14:paraId="107D510A" w14:textId="77777777" w:rsidR="00F34A29" w:rsidRDefault="00F34A29" w:rsidP="00F34A29">
      <w:pPr>
        <w:shd w:val="clear" w:color="auto" w:fill="D9E2F3" w:themeFill="accent1" w:themeFillTint="33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fr-FR"/>
          <w14:ligatures w14:val="none"/>
        </w:rPr>
      </w:pPr>
    </w:p>
    <w:p w14:paraId="0435C303" w14:textId="77777777" w:rsidR="00A90532" w:rsidRDefault="00A90532" w:rsidP="00F34A2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</w:p>
    <w:p w14:paraId="5F6CAD54" w14:textId="77777777" w:rsidR="00A90532" w:rsidRDefault="00A90532" w:rsidP="00F34A2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</w:p>
    <w:p w14:paraId="76E7E400" w14:textId="77777777" w:rsidR="00A90532" w:rsidRDefault="00A90532" w:rsidP="00F34A2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</w:p>
    <w:p w14:paraId="07DD6485" w14:textId="77777777" w:rsidR="00A90532" w:rsidRDefault="00A90532" w:rsidP="00F34A2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</w:p>
    <w:p w14:paraId="0BD5046D" w14:textId="33E4DA55" w:rsidR="00A90532" w:rsidRPr="00F34A29" w:rsidRDefault="00F34A29" w:rsidP="00D54365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</w:pPr>
      <w:bookmarkStart w:id="0" w:name="_Hlk221782999"/>
      <w:r w:rsidRPr="00F34A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Février 2026</w:t>
      </w:r>
    </w:p>
    <w:bookmarkEnd w:id="0"/>
    <w:p w14:paraId="3D8822C8" w14:textId="5D29939D" w:rsidR="00F34A29" w:rsidRPr="00F34A29" w:rsidRDefault="000850E0" w:rsidP="00F34A29">
      <w:pPr>
        <w:pStyle w:val="Titre1"/>
        <w:jc w:val="both"/>
        <w:rPr>
          <w:rFonts w:asciiTheme="minorHAnsi" w:eastAsiaTheme="minorHAnsi" w:hAnsiTheme="minorHAnsi" w:cstheme="minorBidi"/>
          <w:b/>
          <w:bCs/>
          <w:color w:val="0070C0"/>
          <w:sz w:val="36"/>
          <w:szCs w:val="36"/>
          <w:lang w:eastAsia="fr-FR"/>
        </w:rPr>
      </w:pPr>
      <w:r w:rsidRPr="00F34A29">
        <w:rPr>
          <w:rFonts w:asciiTheme="minorHAnsi" w:eastAsiaTheme="minorHAnsi" w:hAnsiTheme="minorHAnsi" w:cstheme="minorBidi"/>
          <w:b/>
          <w:bCs/>
          <w:color w:val="0070C0"/>
          <w:sz w:val="36"/>
          <w:szCs w:val="36"/>
          <w:lang w:eastAsia="fr-FR"/>
        </w:rPr>
        <w:lastRenderedPageBreak/>
        <w:t xml:space="preserve">1. </w:t>
      </w:r>
      <w:r w:rsidR="00F34A29" w:rsidRPr="00F34A29">
        <w:rPr>
          <w:rFonts w:asciiTheme="minorHAnsi" w:eastAsiaTheme="minorHAnsi" w:hAnsiTheme="minorHAnsi" w:cstheme="minorBidi"/>
          <w:b/>
          <w:bCs/>
          <w:color w:val="0070C0"/>
          <w:sz w:val="36"/>
          <w:szCs w:val="36"/>
          <w:lang w:eastAsia="fr-FR"/>
        </w:rPr>
        <w:t>Contexte et justification</w:t>
      </w:r>
    </w:p>
    <w:p w14:paraId="2AAB2082" w14:textId="4001D609" w:rsidR="00F34A29" w:rsidRPr="00D42148" w:rsidRDefault="00F34A29" w:rsidP="00F34A2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4214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Dans le cadre de la mise en œuvre du Système de Gestion Environnementale, Sociale, de Santé et Sécurité (SGESSS) du Compact Régional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de MCA Bénin</w:t>
      </w:r>
      <w:r w:rsidRPr="00D4214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, il est nécessaire de disposer d’un module structuré et harmonisé permettant la </w:t>
      </w:r>
      <w:r w:rsidRPr="00D42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déclaration</w:t>
      </w:r>
      <w:r w:rsidRPr="00D4214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, le </w:t>
      </w:r>
      <w:r w:rsidRPr="00D42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suivi</w:t>
      </w:r>
      <w:r w:rsidRPr="00D4214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et le </w:t>
      </w:r>
      <w:r w:rsidRPr="00D42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traitement</w:t>
      </w:r>
      <w:r w:rsidRPr="00D4214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des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in</w:t>
      </w:r>
      <w:r w:rsidRPr="00D4214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cidents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14:paraId="020AEA81" w14:textId="77777777" w:rsidR="00F34A29" w:rsidRPr="00D42148" w:rsidRDefault="00F34A29" w:rsidP="00F34A2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4214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Ce module répond aux exigences réglementaires nationales (Code de la Sécurité Sociale du Bénin) ainsi qu’aux normes internationales, notamment les </w:t>
      </w:r>
      <w:r w:rsidRPr="00D42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Normes de Performance de la SFI</w:t>
      </w:r>
      <w:r w:rsidRPr="00D4214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et les </w:t>
      </w:r>
      <w:r w:rsidRPr="00D42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Directives Environnementales, Sanitaires et Sécuritaires (EHS)</w:t>
      </w:r>
      <w:r w:rsidRPr="00D4214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14:paraId="5D9BD2F1" w14:textId="1E64E6D9" w:rsidR="000850E0" w:rsidRPr="00A90532" w:rsidRDefault="00F34A29" w:rsidP="00F34A29">
      <w:pPr>
        <w:jc w:val="both"/>
        <w:rPr>
          <w:b/>
          <w:bCs/>
          <w:color w:val="0070C0"/>
          <w:sz w:val="36"/>
          <w:szCs w:val="36"/>
          <w:lang w:eastAsia="fr-FR"/>
        </w:rPr>
      </w:pPr>
      <w:r>
        <w:rPr>
          <w:b/>
          <w:bCs/>
          <w:color w:val="0070C0"/>
          <w:sz w:val="36"/>
          <w:szCs w:val="36"/>
          <w:lang w:eastAsia="fr-FR"/>
        </w:rPr>
        <w:t xml:space="preserve">2. </w:t>
      </w:r>
      <w:r w:rsidR="000850E0" w:rsidRPr="00A90532">
        <w:rPr>
          <w:b/>
          <w:bCs/>
          <w:color w:val="0070C0"/>
          <w:sz w:val="36"/>
          <w:szCs w:val="36"/>
          <w:lang w:eastAsia="fr-FR"/>
        </w:rPr>
        <w:t>Objet de la note</w:t>
      </w:r>
    </w:p>
    <w:p w14:paraId="3DF855C5" w14:textId="77777777" w:rsidR="000850E0" w:rsidRPr="000850E0" w:rsidRDefault="000850E0" w:rsidP="00F34A2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850E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La présente note technique a pour objectif de définir les modalités de </w:t>
      </w:r>
      <w:r w:rsidRPr="000850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déclaration, d’enregistrement, de traitement et de clôture des incidents</w:t>
      </w:r>
      <w:r w:rsidRPr="000850E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sur la plateforme </w:t>
      </w:r>
      <w:r w:rsidRPr="000850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SGESSS</w:t>
      </w:r>
      <w:r w:rsidRPr="000850E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, afin de :</w:t>
      </w:r>
    </w:p>
    <w:p w14:paraId="7AFF47D2" w14:textId="51723674" w:rsidR="000850E0" w:rsidRPr="000850E0" w:rsidRDefault="000850E0" w:rsidP="005C6A0E">
      <w:pPr>
        <w:numPr>
          <w:ilvl w:val="0"/>
          <w:numId w:val="1"/>
        </w:numPr>
        <w:spacing w:before="80" w:after="80" w:line="240" w:lineRule="auto"/>
        <w:ind w:left="714" w:hanging="357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850E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Prévenir les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incidents</w:t>
      </w:r>
      <w:r w:rsidRPr="000850E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futurs</w:t>
      </w:r>
      <w:r w:rsidR="00F34A2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 ;</w:t>
      </w:r>
    </w:p>
    <w:p w14:paraId="2E733AA7" w14:textId="7F638766" w:rsidR="000850E0" w:rsidRPr="000850E0" w:rsidRDefault="000850E0" w:rsidP="005C6A0E">
      <w:pPr>
        <w:numPr>
          <w:ilvl w:val="0"/>
          <w:numId w:val="1"/>
        </w:numPr>
        <w:spacing w:before="80" w:after="80" w:line="240" w:lineRule="auto"/>
        <w:ind w:left="714" w:hanging="357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850E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Améliorer la performance Environnementale, Sociale, Santé et Sécurité (ESSS)</w:t>
      </w:r>
      <w:r w:rsidR="00F34A2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 ;</w:t>
      </w:r>
    </w:p>
    <w:p w14:paraId="159DD9C9" w14:textId="61002E57" w:rsidR="000850E0" w:rsidRPr="000850E0" w:rsidRDefault="000850E0" w:rsidP="005C6A0E">
      <w:pPr>
        <w:numPr>
          <w:ilvl w:val="0"/>
          <w:numId w:val="1"/>
        </w:numPr>
        <w:spacing w:before="80" w:after="80" w:line="240" w:lineRule="auto"/>
        <w:ind w:left="714" w:hanging="357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850E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Assurer la traçabilité et le suivi des incidents</w:t>
      </w:r>
      <w:r w:rsidR="00F34A2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 ;</w:t>
      </w:r>
    </w:p>
    <w:p w14:paraId="63B8A193" w14:textId="2170F3FE" w:rsidR="000850E0" w:rsidRPr="000850E0" w:rsidRDefault="000850E0" w:rsidP="005C6A0E">
      <w:pPr>
        <w:numPr>
          <w:ilvl w:val="0"/>
          <w:numId w:val="1"/>
        </w:numPr>
        <w:spacing w:before="80" w:after="240" w:line="240" w:lineRule="auto"/>
        <w:ind w:left="714" w:hanging="357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850E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Produire des statistiques fiables pour la prise de décision</w:t>
      </w:r>
      <w:r w:rsidR="005C6A0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14:paraId="607F253A" w14:textId="77777777" w:rsidR="000850E0" w:rsidRPr="00A90532" w:rsidRDefault="000850E0" w:rsidP="00F34A29">
      <w:pPr>
        <w:jc w:val="both"/>
        <w:rPr>
          <w:b/>
          <w:bCs/>
          <w:color w:val="0070C0"/>
          <w:sz w:val="36"/>
          <w:szCs w:val="36"/>
          <w:lang w:eastAsia="fr-FR"/>
        </w:rPr>
      </w:pPr>
      <w:r w:rsidRPr="00A90532">
        <w:rPr>
          <w:b/>
          <w:bCs/>
          <w:color w:val="0070C0"/>
          <w:sz w:val="36"/>
          <w:szCs w:val="36"/>
          <w:lang w:eastAsia="fr-FR"/>
        </w:rPr>
        <w:t>2. Domaine d’application</w:t>
      </w:r>
    </w:p>
    <w:p w14:paraId="08C3F911" w14:textId="77777777" w:rsidR="000850E0" w:rsidRPr="000850E0" w:rsidRDefault="000850E0" w:rsidP="00F34A2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850E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Cette procédure s’applique à tous les </w:t>
      </w:r>
      <w:r w:rsidRPr="000850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organismes impliqués dans le Compact MCA Bénin Régional</w:t>
      </w:r>
      <w:r w:rsidRPr="000850E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, notamment :</w:t>
      </w:r>
    </w:p>
    <w:p w14:paraId="6136B03B" w14:textId="77777777" w:rsidR="000850E0" w:rsidRPr="000850E0" w:rsidRDefault="000850E0" w:rsidP="005C6A0E">
      <w:pPr>
        <w:numPr>
          <w:ilvl w:val="0"/>
          <w:numId w:val="1"/>
        </w:numPr>
        <w:spacing w:before="80" w:after="80" w:line="240" w:lineRule="auto"/>
        <w:ind w:left="714" w:hanging="357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850E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MCA Bénin Régional</w:t>
      </w:r>
    </w:p>
    <w:p w14:paraId="0A13A3F9" w14:textId="77777777" w:rsidR="000850E0" w:rsidRPr="000850E0" w:rsidRDefault="000850E0" w:rsidP="005C6A0E">
      <w:pPr>
        <w:numPr>
          <w:ilvl w:val="0"/>
          <w:numId w:val="1"/>
        </w:numPr>
        <w:spacing w:before="80" w:after="80" w:line="240" w:lineRule="auto"/>
        <w:ind w:left="714" w:hanging="357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850E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MCC</w:t>
      </w:r>
    </w:p>
    <w:p w14:paraId="2E864772" w14:textId="77777777" w:rsidR="000850E0" w:rsidRPr="000850E0" w:rsidRDefault="000850E0" w:rsidP="005C6A0E">
      <w:pPr>
        <w:numPr>
          <w:ilvl w:val="0"/>
          <w:numId w:val="1"/>
        </w:numPr>
        <w:spacing w:before="80" w:after="80" w:line="240" w:lineRule="auto"/>
        <w:ind w:left="714" w:hanging="357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850E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MOSES</w:t>
      </w:r>
    </w:p>
    <w:p w14:paraId="706FBEE5" w14:textId="77777777" w:rsidR="000850E0" w:rsidRPr="000850E0" w:rsidRDefault="000850E0" w:rsidP="005C6A0E">
      <w:pPr>
        <w:numPr>
          <w:ilvl w:val="0"/>
          <w:numId w:val="1"/>
        </w:numPr>
        <w:spacing w:before="80" w:after="80" w:line="240" w:lineRule="auto"/>
        <w:ind w:left="714" w:hanging="357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850E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Ingénieurs</w:t>
      </w:r>
    </w:p>
    <w:p w14:paraId="09FB5945" w14:textId="512893AB" w:rsidR="000850E0" w:rsidRDefault="000850E0" w:rsidP="005C6A0E">
      <w:pPr>
        <w:numPr>
          <w:ilvl w:val="0"/>
          <w:numId w:val="1"/>
        </w:numPr>
        <w:spacing w:before="80" w:after="80" w:line="240" w:lineRule="auto"/>
        <w:ind w:left="714" w:hanging="357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850E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Entrepreneurs</w:t>
      </w:r>
      <w:r w:rsidR="00935BC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(y compris sous-traitants)</w:t>
      </w:r>
    </w:p>
    <w:p w14:paraId="485F6A47" w14:textId="1AB980AA" w:rsidR="000850E0" w:rsidRDefault="000850E0" w:rsidP="005C6A0E">
      <w:pPr>
        <w:numPr>
          <w:ilvl w:val="0"/>
          <w:numId w:val="1"/>
        </w:numPr>
        <w:spacing w:before="80" w:after="80" w:line="240" w:lineRule="auto"/>
        <w:ind w:left="714" w:hanging="357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MSA</w:t>
      </w:r>
      <w:r w:rsidR="005C6A0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14:paraId="0A9C6C22" w14:textId="77777777" w:rsidR="000850E0" w:rsidRPr="000850E0" w:rsidRDefault="000850E0" w:rsidP="005C6A0E">
      <w:pPr>
        <w:spacing w:before="100" w:beforeAutospacing="1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850E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Elle concerne toute personne habilitée à déclarer un incident sur la plateforme SGESSS.</w:t>
      </w:r>
    </w:p>
    <w:p w14:paraId="7B0FADA4" w14:textId="77777777" w:rsidR="000850E0" w:rsidRPr="00A90532" w:rsidRDefault="000850E0" w:rsidP="00F34A29">
      <w:pPr>
        <w:jc w:val="both"/>
        <w:rPr>
          <w:b/>
          <w:bCs/>
          <w:color w:val="0070C0"/>
          <w:sz w:val="36"/>
          <w:szCs w:val="36"/>
          <w:lang w:eastAsia="fr-FR"/>
        </w:rPr>
      </w:pPr>
      <w:r w:rsidRPr="00A90532">
        <w:rPr>
          <w:b/>
          <w:bCs/>
          <w:color w:val="0070C0"/>
          <w:sz w:val="36"/>
          <w:szCs w:val="36"/>
          <w:lang w:eastAsia="fr-FR"/>
        </w:rPr>
        <w:t>3. Définition d’un incident</w:t>
      </w:r>
    </w:p>
    <w:p w14:paraId="4CDC922B" w14:textId="19A21531" w:rsidR="000850E0" w:rsidRPr="000850E0" w:rsidRDefault="000850E0" w:rsidP="006372B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850E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Selon l’</w:t>
      </w:r>
      <w:r w:rsidRPr="000850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INRS</w:t>
      </w:r>
      <w:r w:rsidRPr="000850E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, un incident est :</w:t>
      </w:r>
      <w:r w:rsidR="006372B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r w:rsidRPr="00935BC8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eastAsia="fr-FR"/>
          <w14:ligatures w14:val="none"/>
        </w:rPr>
        <w:t>Un événement indésirable qui n’a pas entraîné de dommages corporels, mais qui aurait pu en causer</w:t>
      </w:r>
      <w:r w:rsidRPr="000850E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fr-FR"/>
          <w14:ligatures w14:val="none"/>
        </w:rPr>
        <w:t>.</w:t>
      </w:r>
    </w:p>
    <w:p w14:paraId="44E064F8" w14:textId="0997392C" w:rsidR="000850E0" w:rsidRPr="000850E0" w:rsidRDefault="000850E0" w:rsidP="00F34A2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850E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Dans le cadre du projet, un incident peut avoir </w:t>
      </w:r>
      <w:r w:rsidR="000B3C6C" w:rsidRPr="000850E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des impacts sur</w:t>
      </w:r>
      <w:r w:rsidRPr="000850E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:</w:t>
      </w:r>
    </w:p>
    <w:p w14:paraId="6F8E66C4" w14:textId="77777777" w:rsidR="000850E0" w:rsidRPr="000850E0" w:rsidRDefault="000850E0" w:rsidP="005C6A0E">
      <w:pPr>
        <w:numPr>
          <w:ilvl w:val="0"/>
          <w:numId w:val="1"/>
        </w:numPr>
        <w:spacing w:before="80" w:after="80" w:line="240" w:lineRule="auto"/>
        <w:ind w:left="714" w:hanging="357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850E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Le matériel</w:t>
      </w:r>
    </w:p>
    <w:p w14:paraId="450963E4" w14:textId="77777777" w:rsidR="000850E0" w:rsidRPr="000850E0" w:rsidRDefault="000850E0" w:rsidP="005C6A0E">
      <w:pPr>
        <w:numPr>
          <w:ilvl w:val="0"/>
          <w:numId w:val="1"/>
        </w:numPr>
        <w:spacing w:before="80" w:after="80" w:line="240" w:lineRule="auto"/>
        <w:ind w:left="714" w:hanging="357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850E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L’environnement</w:t>
      </w:r>
    </w:p>
    <w:p w14:paraId="1449F0E1" w14:textId="77777777" w:rsidR="000850E0" w:rsidRPr="000850E0" w:rsidRDefault="000850E0" w:rsidP="005C6A0E">
      <w:pPr>
        <w:numPr>
          <w:ilvl w:val="0"/>
          <w:numId w:val="1"/>
        </w:numPr>
        <w:spacing w:before="80" w:after="80" w:line="240" w:lineRule="auto"/>
        <w:ind w:left="714" w:hanging="357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850E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L’organisation du travail</w:t>
      </w:r>
    </w:p>
    <w:p w14:paraId="73AAB36A" w14:textId="61A2D7E1" w:rsidR="000850E0" w:rsidRPr="000850E0" w:rsidRDefault="000850E0" w:rsidP="005C6A0E">
      <w:pPr>
        <w:numPr>
          <w:ilvl w:val="0"/>
          <w:numId w:val="1"/>
        </w:numPr>
        <w:spacing w:before="80" w:after="240" w:line="240" w:lineRule="auto"/>
        <w:ind w:left="714" w:hanging="357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850E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lastRenderedPageBreak/>
        <w:t>La sécurité des personnes</w:t>
      </w:r>
      <w:r w:rsidR="005C6A0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14:paraId="1F40A0D2" w14:textId="77777777" w:rsidR="000850E0" w:rsidRPr="00A90532" w:rsidRDefault="000850E0" w:rsidP="00F34A29">
      <w:pPr>
        <w:jc w:val="both"/>
        <w:rPr>
          <w:b/>
          <w:bCs/>
          <w:color w:val="0070C0"/>
          <w:sz w:val="36"/>
          <w:szCs w:val="36"/>
          <w:lang w:eastAsia="fr-FR"/>
        </w:rPr>
      </w:pPr>
      <w:r w:rsidRPr="00A90532">
        <w:rPr>
          <w:b/>
          <w:bCs/>
          <w:color w:val="0070C0"/>
          <w:sz w:val="36"/>
          <w:szCs w:val="36"/>
          <w:lang w:eastAsia="fr-FR"/>
        </w:rPr>
        <w:t>4. Objectifs spécifiques</w:t>
      </w:r>
    </w:p>
    <w:p w14:paraId="0D664D1E" w14:textId="462B6113" w:rsidR="000850E0" w:rsidRPr="000850E0" w:rsidRDefault="000850E0" w:rsidP="005C6A0E">
      <w:pPr>
        <w:numPr>
          <w:ilvl w:val="0"/>
          <w:numId w:val="1"/>
        </w:numPr>
        <w:spacing w:before="80" w:after="80" w:line="240" w:lineRule="auto"/>
        <w:ind w:left="714" w:hanging="357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850E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Identifier rapidement les situations dangereuses</w:t>
      </w:r>
      <w:r w:rsidR="00081AB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 ;</w:t>
      </w:r>
    </w:p>
    <w:p w14:paraId="28A92D8D" w14:textId="42DB1359" w:rsidR="000850E0" w:rsidRPr="000850E0" w:rsidRDefault="000850E0" w:rsidP="005C6A0E">
      <w:pPr>
        <w:numPr>
          <w:ilvl w:val="0"/>
          <w:numId w:val="1"/>
        </w:numPr>
        <w:spacing w:before="80" w:after="80" w:line="240" w:lineRule="auto"/>
        <w:ind w:left="714" w:hanging="357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850E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Mettre en place des actions correctives et préventives</w:t>
      </w:r>
      <w:r w:rsidR="00081AB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 ;</w:t>
      </w:r>
    </w:p>
    <w:p w14:paraId="7D452FCB" w14:textId="41046A88" w:rsidR="000850E0" w:rsidRPr="000850E0" w:rsidRDefault="000850E0" w:rsidP="005C6A0E">
      <w:pPr>
        <w:numPr>
          <w:ilvl w:val="0"/>
          <w:numId w:val="1"/>
        </w:numPr>
        <w:spacing w:before="80" w:after="80" w:line="240" w:lineRule="auto"/>
        <w:ind w:left="714" w:hanging="357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</w:t>
      </w:r>
      <w:r w:rsidRPr="000850E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viter la répétition des événements</w:t>
      </w:r>
      <w:r w:rsidR="00081AB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 ;</w:t>
      </w:r>
    </w:p>
    <w:p w14:paraId="62477A14" w14:textId="4B4D586B" w:rsidR="000850E0" w:rsidRPr="000850E0" w:rsidRDefault="000850E0" w:rsidP="005C6A0E">
      <w:pPr>
        <w:numPr>
          <w:ilvl w:val="0"/>
          <w:numId w:val="1"/>
        </w:numPr>
        <w:spacing w:before="80" w:after="80" w:line="240" w:lineRule="auto"/>
        <w:ind w:left="714" w:hanging="357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850E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Renforcer la culture sécurité</w:t>
      </w:r>
      <w:r w:rsidR="00081AB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 ;</w:t>
      </w:r>
    </w:p>
    <w:p w14:paraId="6B232A81" w14:textId="7145DE27" w:rsidR="000850E0" w:rsidRPr="000850E0" w:rsidRDefault="000850E0" w:rsidP="005C6A0E">
      <w:pPr>
        <w:numPr>
          <w:ilvl w:val="0"/>
          <w:numId w:val="1"/>
        </w:numPr>
        <w:spacing w:before="80" w:after="240" w:line="240" w:lineRule="auto"/>
        <w:ind w:left="714" w:hanging="357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850E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Respecter les exigences réglementaires et celles de la SFI</w:t>
      </w:r>
      <w:r w:rsidR="00081AB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14:paraId="29360519" w14:textId="77777777" w:rsidR="000850E0" w:rsidRPr="00A90532" w:rsidRDefault="000850E0" w:rsidP="00F34A29">
      <w:pPr>
        <w:jc w:val="both"/>
        <w:rPr>
          <w:b/>
          <w:bCs/>
          <w:color w:val="0070C0"/>
          <w:sz w:val="36"/>
          <w:szCs w:val="36"/>
          <w:lang w:eastAsia="fr-FR"/>
        </w:rPr>
      </w:pPr>
      <w:r w:rsidRPr="00A90532">
        <w:rPr>
          <w:b/>
          <w:bCs/>
          <w:color w:val="0070C0"/>
          <w:sz w:val="36"/>
          <w:szCs w:val="36"/>
          <w:lang w:eastAsia="fr-FR"/>
        </w:rPr>
        <w:t>5. Procédure de déclaration des incidents</w:t>
      </w:r>
    </w:p>
    <w:p w14:paraId="186E6940" w14:textId="77777777" w:rsidR="000850E0" w:rsidRPr="00081ABD" w:rsidRDefault="000850E0" w:rsidP="00F34A29">
      <w:pPr>
        <w:jc w:val="both"/>
        <w:rPr>
          <w:b/>
          <w:bCs/>
          <w:color w:val="0070C0"/>
          <w:sz w:val="28"/>
          <w:szCs w:val="28"/>
          <w:lang w:eastAsia="fr-FR"/>
        </w:rPr>
      </w:pPr>
      <w:r w:rsidRPr="00081ABD">
        <w:rPr>
          <w:b/>
          <w:bCs/>
          <w:color w:val="0070C0"/>
          <w:sz w:val="28"/>
          <w:szCs w:val="28"/>
          <w:lang w:eastAsia="fr-FR"/>
        </w:rPr>
        <w:t>5.1 Accès au module</w:t>
      </w:r>
    </w:p>
    <w:p w14:paraId="5EC87592" w14:textId="4F91512F" w:rsidR="000850E0" w:rsidRPr="000850E0" w:rsidRDefault="000850E0" w:rsidP="005C6A0E">
      <w:pPr>
        <w:numPr>
          <w:ilvl w:val="0"/>
          <w:numId w:val="5"/>
        </w:numPr>
        <w:spacing w:before="80" w:after="80" w:line="240" w:lineRule="auto"/>
        <w:ind w:left="714" w:hanging="357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850E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L’utilisateur doit disposer d’un </w:t>
      </w:r>
      <w:r w:rsidRPr="000850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profil SGESSS actif</w:t>
      </w:r>
      <w:r w:rsidR="00081A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 ;</w:t>
      </w:r>
    </w:p>
    <w:p w14:paraId="4B533A28" w14:textId="1999C7FB" w:rsidR="000850E0" w:rsidRPr="000850E0" w:rsidRDefault="000850E0" w:rsidP="005C6A0E">
      <w:pPr>
        <w:numPr>
          <w:ilvl w:val="0"/>
          <w:numId w:val="5"/>
        </w:numPr>
        <w:spacing w:before="80" w:after="80" w:line="240" w:lineRule="auto"/>
        <w:ind w:left="714" w:hanging="357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850E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Accès via identifiant et mot de passe</w:t>
      </w:r>
      <w:r w:rsidR="00081AB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 ;</w:t>
      </w:r>
    </w:p>
    <w:p w14:paraId="52EADB62" w14:textId="0F03D36C" w:rsidR="000850E0" w:rsidRPr="000850E0" w:rsidRDefault="000850E0" w:rsidP="005C6A0E">
      <w:pPr>
        <w:numPr>
          <w:ilvl w:val="0"/>
          <w:numId w:val="5"/>
        </w:numPr>
        <w:spacing w:before="80" w:after="80" w:line="240" w:lineRule="auto"/>
        <w:ind w:left="714" w:hanging="357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850E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Changement du mot de passe obligatoire à la première connexion</w:t>
      </w:r>
      <w:r w:rsidR="00081AB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 ;</w:t>
      </w:r>
    </w:p>
    <w:p w14:paraId="16EF2A0D" w14:textId="25C9E5C5" w:rsidR="000850E0" w:rsidRPr="000850E0" w:rsidRDefault="000850E0" w:rsidP="005C6A0E">
      <w:pPr>
        <w:numPr>
          <w:ilvl w:val="0"/>
          <w:numId w:val="5"/>
        </w:numPr>
        <w:spacing w:before="80" w:after="240" w:line="240" w:lineRule="auto"/>
        <w:ind w:left="714" w:hanging="357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850E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Accéder au module </w:t>
      </w:r>
      <w:r w:rsidR="00A905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de gestion des </w:t>
      </w:r>
      <w:r w:rsidR="00D543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inc</w:t>
      </w:r>
      <w:r w:rsidR="00A905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idents</w:t>
      </w:r>
      <w:r w:rsidR="00081A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.</w:t>
      </w:r>
      <w:r w:rsidR="00A905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</w:t>
      </w:r>
    </w:p>
    <w:p w14:paraId="088C5EE8" w14:textId="6D14889F" w:rsidR="000850E0" w:rsidRPr="00D54365" w:rsidRDefault="000850E0" w:rsidP="00F34A29">
      <w:pPr>
        <w:jc w:val="both"/>
        <w:rPr>
          <w:b/>
          <w:bCs/>
          <w:color w:val="0070C0"/>
          <w:sz w:val="28"/>
          <w:szCs w:val="28"/>
          <w:lang w:eastAsia="fr-FR"/>
        </w:rPr>
      </w:pPr>
      <w:r w:rsidRPr="00D54365">
        <w:rPr>
          <w:b/>
          <w:bCs/>
          <w:color w:val="0070C0"/>
          <w:sz w:val="28"/>
          <w:szCs w:val="28"/>
          <w:lang w:eastAsia="fr-FR"/>
        </w:rPr>
        <w:t>5.2 Etapes de déclaration d’un incident</w:t>
      </w:r>
    </w:p>
    <w:p w14:paraId="0C219D76" w14:textId="31ADE409" w:rsidR="000850E0" w:rsidRPr="00D54365" w:rsidRDefault="000850E0" w:rsidP="00F34A29">
      <w:pPr>
        <w:jc w:val="both"/>
        <w:rPr>
          <w:rFonts w:ascii="Times New Roman" w:hAnsi="Times New Roman" w:cs="Times New Roman"/>
          <w:sz w:val="24"/>
          <w:szCs w:val="24"/>
          <w:lang w:eastAsia="fr-FR"/>
        </w:rPr>
      </w:pPr>
      <w:r w:rsidRPr="00D54365">
        <w:rPr>
          <w:rFonts w:ascii="Times New Roman" w:hAnsi="Times New Roman" w:cs="Times New Roman"/>
          <w:sz w:val="24"/>
          <w:szCs w:val="24"/>
          <w:lang w:eastAsia="fr-FR"/>
        </w:rPr>
        <w:t>Etape 1 : Informations générales</w:t>
      </w:r>
    </w:p>
    <w:p w14:paraId="00A26DAB" w14:textId="77777777" w:rsidR="000850E0" w:rsidRPr="000850E0" w:rsidRDefault="000850E0" w:rsidP="005C6A0E">
      <w:pPr>
        <w:numPr>
          <w:ilvl w:val="0"/>
          <w:numId w:val="6"/>
        </w:numPr>
        <w:spacing w:before="80" w:after="80" w:line="240" w:lineRule="auto"/>
        <w:ind w:left="714" w:hanging="357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850E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Organisme du déclarant</w:t>
      </w:r>
    </w:p>
    <w:p w14:paraId="7255FCA1" w14:textId="77777777" w:rsidR="000850E0" w:rsidRPr="000850E0" w:rsidRDefault="000850E0" w:rsidP="005C6A0E">
      <w:pPr>
        <w:numPr>
          <w:ilvl w:val="0"/>
          <w:numId w:val="6"/>
        </w:numPr>
        <w:spacing w:before="80" w:after="80" w:line="240" w:lineRule="auto"/>
        <w:ind w:left="714" w:hanging="357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850E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Nom et prénoms du déclarant</w:t>
      </w:r>
    </w:p>
    <w:p w14:paraId="67C99F94" w14:textId="77777777" w:rsidR="000850E0" w:rsidRPr="000850E0" w:rsidRDefault="000850E0" w:rsidP="005C6A0E">
      <w:pPr>
        <w:numPr>
          <w:ilvl w:val="0"/>
          <w:numId w:val="6"/>
        </w:numPr>
        <w:spacing w:before="80" w:after="80" w:line="240" w:lineRule="auto"/>
        <w:ind w:left="714" w:hanging="357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850E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Date de la déclaration (calendrier)</w:t>
      </w:r>
    </w:p>
    <w:p w14:paraId="3CFBD625" w14:textId="0342D8CE" w:rsidR="000850E0" w:rsidRPr="000850E0" w:rsidRDefault="000850E0" w:rsidP="005C6A0E">
      <w:pPr>
        <w:numPr>
          <w:ilvl w:val="0"/>
          <w:numId w:val="6"/>
        </w:numPr>
        <w:spacing w:before="80" w:after="240" w:line="240" w:lineRule="auto"/>
        <w:ind w:left="714" w:hanging="357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850E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Heure de la déclaration (horloge)</w:t>
      </w:r>
      <w:r w:rsidR="005C6A0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14:paraId="231BC2BD" w14:textId="061857D8" w:rsidR="000850E0" w:rsidRPr="00D54365" w:rsidRDefault="000850E0" w:rsidP="00F34A29">
      <w:pPr>
        <w:jc w:val="both"/>
        <w:rPr>
          <w:rFonts w:ascii="Times New Roman" w:hAnsi="Times New Roman" w:cs="Times New Roman"/>
          <w:sz w:val="24"/>
          <w:szCs w:val="24"/>
          <w:lang w:eastAsia="fr-FR"/>
        </w:rPr>
      </w:pPr>
      <w:r w:rsidRPr="00D54365">
        <w:rPr>
          <w:rFonts w:ascii="Times New Roman" w:hAnsi="Times New Roman" w:cs="Times New Roman"/>
          <w:sz w:val="24"/>
          <w:szCs w:val="24"/>
          <w:lang w:eastAsia="fr-FR"/>
        </w:rPr>
        <w:t>Etape 2 : Informations spécifiques à l’incident</w:t>
      </w:r>
    </w:p>
    <w:p w14:paraId="7B0A87DA" w14:textId="77777777" w:rsidR="000850E0" w:rsidRPr="000850E0" w:rsidRDefault="000850E0" w:rsidP="005C6A0E">
      <w:pPr>
        <w:numPr>
          <w:ilvl w:val="0"/>
          <w:numId w:val="6"/>
        </w:numPr>
        <w:spacing w:before="80" w:after="80" w:line="240" w:lineRule="auto"/>
        <w:ind w:left="714" w:hanging="357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850E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Lieu exact de l’incident</w:t>
      </w:r>
    </w:p>
    <w:p w14:paraId="5E0AA311" w14:textId="77777777" w:rsidR="000850E0" w:rsidRPr="000850E0" w:rsidRDefault="000850E0" w:rsidP="005C6A0E">
      <w:pPr>
        <w:numPr>
          <w:ilvl w:val="0"/>
          <w:numId w:val="6"/>
        </w:numPr>
        <w:spacing w:before="80" w:after="80" w:line="240" w:lineRule="auto"/>
        <w:ind w:left="714" w:hanging="357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850E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Date de survenue</w:t>
      </w:r>
    </w:p>
    <w:p w14:paraId="591E9A2B" w14:textId="77777777" w:rsidR="000850E0" w:rsidRPr="000850E0" w:rsidRDefault="000850E0" w:rsidP="005C6A0E">
      <w:pPr>
        <w:numPr>
          <w:ilvl w:val="0"/>
          <w:numId w:val="6"/>
        </w:numPr>
        <w:spacing w:before="80" w:after="80" w:line="240" w:lineRule="auto"/>
        <w:ind w:left="714" w:hanging="357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850E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Heure de survenue</w:t>
      </w:r>
    </w:p>
    <w:p w14:paraId="060D390B" w14:textId="77777777" w:rsidR="000850E0" w:rsidRPr="000850E0" w:rsidRDefault="000850E0" w:rsidP="005C6A0E">
      <w:pPr>
        <w:numPr>
          <w:ilvl w:val="0"/>
          <w:numId w:val="6"/>
        </w:numPr>
        <w:spacing w:before="80" w:after="80" w:line="240" w:lineRule="auto"/>
        <w:ind w:left="714" w:hanging="357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850E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Description claire et précise des circonstances</w:t>
      </w:r>
    </w:p>
    <w:p w14:paraId="4452112B" w14:textId="77777777" w:rsidR="000850E0" w:rsidRPr="000850E0" w:rsidRDefault="000850E0" w:rsidP="005C6A0E">
      <w:pPr>
        <w:numPr>
          <w:ilvl w:val="0"/>
          <w:numId w:val="6"/>
        </w:numPr>
        <w:spacing w:before="80" w:after="80" w:line="240" w:lineRule="auto"/>
        <w:ind w:left="714" w:hanging="357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850E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Causes probables de l’incident</w:t>
      </w:r>
    </w:p>
    <w:p w14:paraId="1B6984FA" w14:textId="77777777" w:rsidR="000850E0" w:rsidRPr="000850E0" w:rsidRDefault="000850E0" w:rsidP="005C6A0E">
      <w:pPr>
        <w:numPr>
          <w:ilvl w:val="0"/>
          <w:numId w:val="6"/>
        </w:numPr>
        <w:spacing w:before="80" w:after="80" w:line="240" w:lineRule="auto"/>
        <w:ind w:left="714" w:hanging="357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850E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NP SFI concernée (liste déroulante)</w:t>
      </w:r>
    </w:p>
    <w:p w14:paraId="3A1F22F1" w14:textId="77777777" w:rsidR="000850E0" w:rsidRPr="000850E0" w:rsidRDefault="000850E0" w:rsidP="005C6A0E">
      <w:pPr>
        <w:numPr>
          <w:ilvl w:val="0"/>
          <w:numId w:val="6"/>
        </w:numPr>
        <w:spacing w:before="80" w:after="80" w:line="240" w:lineRule="auto"/>
        <w:ind w:left="714" w:hanging="357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850E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Actions prises immédiatement</w:t>
      </w:r>
    </w:p>
    <w:p w14:paraId="578C5343" w14:textId="23E519A1" w:rsidR="000850E0" w:rsidRPr="000850E0" w:rsidRDefault="000850E0" w:rsidP="005C6A0E">
      <w:pPr>
        <w:numPr>
          <w:ilvl w:val="0"/>
          <w:numId w:val="6"/>
        </w:numPr>
        <w:spacing w:before="80" w:after="240" w:line="240" w:lineRule="auto"/>
        <w:ind w:left="714" w:hanging="357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850E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Recommandations proposées</w:t>
      </w:r>
      <w:r w:rsidR="005C6A0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14:paraId="1D939FA9" w14:textId="1594053A" w:rsidR="000850E0" w:rsidRPr="00D54365" w:rsidRDefault="001E7704" w:rsidP="00F34A29">
      <w:pPr>
        <w:jc w:val="both"/>
        <w:rPr>
          <w:rFonts w:ascii="Times New Roman" w:hAnsi="Times New Roman" w:cs="Times New Roman"/>
          <w:sz w:val="24"/>
          <w:szCs w:val="24"/>
          <w:lang w:eastAsia="fr-FR"/>
        </w:rPr>
      </w:pPr>
      <w:r w:rsidRPr="00D54365">
        <w:rPr>
          <w:rFonts w:ascii="Times New Roman" w:hAnsi="Times New Roman" w:cs="Times New Roman"/>
          <w:sz w:val="24"/>
          <w:szCs w:val="24"/>
          <w:lang w:eastAsia="fr-FR"/>
        </w:rPr>
        <w:t>E</w:t>
      </w:r>
      <w:r w:rsidR="000850E0" w:rsidRPr="00D54365">
        <w:rPr>
          <w:rFonts w:ascii="Times New Roman" w:hAnsi="Times New Roman" w:cs="Times New Roman"/>
          <w:sz w:val="24"/>
          <w:szCs w:val="24"/>
          <w:lang w:eastAsia="fr-FR"/>
        </w:rPr>
        <w:t>tape 3 : Pièces jointes</w:t>
      </w:r>
    </w:p>
    <w:p w14:paraId="4360C79F" w14:textId="77777777" w:rsidR="000850E0" w:rsidRPr="000850E0" w:rsidRDefault="000850E0" w:rsidP="005C6A0E">
      <w:pPr>
        <w:numPr>
          <w:ilvl w:val="0"/>
          <w:numId w:val="6"/>
        </w:numPr>
        <w:spacing w:before="80" w:after="80" w:line="240" w:lineRule="auto"/>
        <w:ind w:left="714" w:hanging="357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850E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Photos</w:t>
      </w:r>
    </w:p>
    <w:p w14:paraId="72D70590" w14:textId="77777777" w:rsidR="000850E0" w:rsidRPr="000850E0" w:rsidRDefault="000850E0" w:rsidP="005C6A0E">
      <w:pPr>
        <w:numPr>
          <w:ilvl w:val="0"/>
          <w:numId w:val="6"/>
        </w:numPr>
        <w:spacing w:before="80" w:after="80" w:line="240" w:lineRule="auto"/>
        <w:ind w:left="714" w:hanging="357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850E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Rapports</w:t>
      </w:r>
    </w:p>
    <w:p w14:paraId="3DFD473F" w14:textId="4DD91DB1" w:rsidR="000850E0" w:rsidRPr="000850E0" w:rsidRDefault="000850E0" w:rsidP="005C6A0E">
      <w:pPr>
        <w:numPr>
          <w:ilvl w:val="0"/>
          <w:numId w:val="6"/>
        </w:numPr>
        <w:spacing w:before="80" w:after="240" w:line="240" w:lineRule="auto"/>
        <w:ind w:left="714" w:hanging="357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850E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Tout document utile à la compréhension de l’incident</w:t>
      </w:r>
      <w:r w:rsidR="005C6A0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14:paraId="601B798E" w14:textId="673E41D9" w:rsidR="000850E0" w:rsidRPr="00D54365" w:rsidRDefault="001E7704" w:rsidP="00F34A29">
      <w:pPr>
        <w:jc w:val="both"/>
        <w:rPr>
          <w:rFonts w:ascii="Times New Roman" w:hAnsi="Times New Roman" w:cs="Times New Roman"/>
          <w:sz w:val="24"/>
          <w:szCs w:val="24"/>
          <w:lang w:eastAsia="fr-FR"/>
        </w:rPr>
      </w:pPr>
      <w:r w:rsidRPr="00D54365">
        <w:rPr>
          <w:rFonts w:ascii="Times New Roman" w:hAnsi="Times New Roman" w:cs="Times New Roman"/>
          <w:sz w:val="24"/>
          <w:szCs w:val="24"/>
          <w:lang w:eastAsia="fr-FR"/>
        </w:rPr>
        <w:t>E</w:t>
      </w:r>
      <w:r w:rsidR="000850E0" w:rsidRPr="00D54365">
        <w:rPr>
          <w:rFonts w:ascii="Times New Roman" w:hAnsi="Times New Roman" w:cs="Times New Roman"/>
          <w:sz w:val="24"/>
          <w:szCs w:val="24"/>
          <w:lang w:eastAsia="fr-FR"/>
        </w:rPr>
        <w:t>tape 4 : Enregistrement</w:t>
      </w:r>
    </w:p>
    <w:p w14:paraId="1004BA98" w14:textId="77777777" w:rsidR="000850E0" w:rsidRPr="000850E0" w:rsidRDefault="000850E0" w:rsidP="005C6A0E">
      <w:pPr>
        <w:numPr>
          <w:ilvl w:val="0"/>
          <w:numId w:val="9"/>
        </w:numPr>
        <w:spacing w:before="80" w:after="80" w:line="240" w:lineRule="auto"/>
        <w:ind w:left="714" w:hanging="357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850E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lastRenderedPageBreak/>
        <w:t>Validation de la déclaration</w:t>
      </w:r>
    </w:p>
    <w:p w14:paraId="20772160" w14:textId="77777777" w:rsidR="000850E0" w:rsidRPr="000850E0" w:rsidRDefault="000850E0" w:rsidP="005C6A0E">
      <w:pPr>
        <w:numPr>
          <w:ilvl w:val="0"/>
          <w:numId w:val="9"/>
        </w:numPr>
        <w:spacing w:before="80" w:after="80" w:line="240" w:lineRule="auto"/>
        <w:ind w:left="714" w:hanging="357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850E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Enregistrement automatique dans le </w:t>
      </w:r>
      <w:r w:rsidRPr="000850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registre des incidents</w:t>
      </w:r>
    </w:p>
    <w:p w14:paraId="154836A5" w14:textId="448896C8" w:rsidR="000850E0" w:rsidRPr="000850E0" w:rsidRDefault="000850E0" w:rsidP="005C6A0E">
      <w:pPr>
        <w:numPr>
          <w:ilvl w:val="0"/>
          <w:numId w:val="9"/>
        </w:numPr>
        <w:spacing w:before="80" w:after="240" w:line="240" w:lineRule="auto"/>
        <w:ind w:left="714" w:hanging="357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850E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Notification automatique par courriel aux responsables concernés</w:t>
      </w:r>
      <w:r w:rsidR="005C6A0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14:paraId="5768030A" w14:textId="77777777" w:rsidR="000850E0" w:rsidRPr="00A90532" w:rsidRDefault="000850E0" w:rsidP="00F34A29">
      <w:pPr>
        <w:jc w:val="both"/>
        <w:rPr>
          <w:b/>
          <w:bCs/>
          <w:color w:val="0070C0"/>
          <w:sz w:val="36"/>
          <w:szCs w:val="36"/>
          <w:lang w:eastAsia="fr-FR"/>
        </w:rPr>
      </w:pPr>
      <w:r w:rsidRPr="00A90532">
        <w:rPr>
          <w:b/>
          <w:bCs/>
          <w:color w:val="0070C0"/>
          <w:sz w:val="36"/>
          <w:szCs w:val="36"/>
          <w:lang w:eastAsia="fr-FR"/>
        </w:rPr>
        <w:t>6. Traitement des incidents</w:t>
      </w:r>
    </w:p>
    <w:p w14:paraId="4C497BDC" w14:textId="7B9E8988" w:rsidR="000850E0" w:rsidRPr="00081ABD" w:rsidRDefault="000850E0" w:rsidP="00F34A29">
      <w:pPr>
        <w:jc w:val="both"/>
        <w:rPr>
          <w:b/>
          <w:bCs/>
          <w:color w:val="0070C0"/>
          <w:sz w:val="28"/>
          <w:szCs w:val="28"/>
          <w:lang w:eastAsia="fr-FR"/>
        </w:rPr>
      </w:pPr>
      <w:r w:rsidRPr="00081ABD">
        <w:rPr>
          <w:b/>
          <w:bCs/>
          <w:color w:val="0070C0"/>
          <w:sz w:val="28"/>
          <w:szCs w:val="28"/>
          <w:lang w:eastAsia="fr-FR"/>
        </w:rPr>
        <w:t>6.1 Traitement par l’Ingénieur</w:t>
      </w:r>
      <w:r w:rsidR="002C5059">
        <w:rPr>
          <w:b/>
          <w:bCs/>
          <w:color w:val="0070C0"/>
          <w:sz w:val="28"/>
          <w:szCs w:val="28"/>
          <w:lang w:eastAsia="fr-FR"/>
        </w:rPr>
        <w:t xml:space="preserve"> si déclaration faite par l’entreprise </w:t>
      </w:r>
    </w:p>
    <w:p w14:paraId="3A218FF9" w14:textId="10EB8874" w:rsidR="000850E0" w:rsidRPr="000850E0" w:rsidRDefault="000850E0" w:rsidP="005C6A0E">
      <w:pPr>
        <w:numPr>
          <w:ilvl w:val="0"/>
          <w:numId w:val="10"/>
        </w:numPr>
        <w:spacing w:before="80" w:after="80" w:line="240" w:lineRule="auto"/>
        <w:ind w:left="714" w:hanging="357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850E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Investigation </w:t>
      </w:r>
      <w:r w:rsidR="00D5436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sur</w:t>
      </w:r>
      <w:r w:rsidRPr="000850E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l’incident</w:t>
      </w:r>
    </w:p>
    <w:p w14:paraId="349D1042" w14:textId="77777777" w:rsidR="000850E0" w:rsidRPr="000850E0" w:rsidRDefault="000850E0" w:rsidP="005C6A0E">
      <w:pPr>
        <w:numPr>
          <w:ilvl w:val="0"/>
          <w:numId w:val="10"/>
        </w:numPr>
        <w:spacing w:before="80" w:after="80" w:line="240" w:lineRule="auto"/>
        <w:ind w:left="714" w:hanging="357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850E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Organisation de réunions si nécessaire</w:t>
      </w:r>
    </w:p>
    <w:p w14:paraId="088594CA" w14:textId="77777777" w:rsidR="000850E0" w:rsidRPr="000850E0" w:rsidRDefault="000850E0" w:rsidP="005C6A0E">
      <w:pPr>
        <w:numPr>
          <w:ilvl w:val="0"/>
          <w:numId w:val="10"/>
        </w:numPr>
        <w:spacing w:before="80" w:after="80" w:line="240" w:lineRule="auto"/>
        <w:ind w:left="714" w:hanging="357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850E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Vérification de la déclaration</w:t>
      </w:r>
    </w:p>
    <w:p w14:paraId="0B809112" w14:textId="0F1E4D4F" w:rsidR="000850E0" w:rsidRDefault="000850E0" w:rsidP="005C6A0E">
      <w:pPr>
        <w:numPr>
          <w:ilvl w:val="0"/>
          <w:numId w:val="10"/>
        </w:numPr>
        <w:spacing w:before="80" w:after="80" w:line="240" w:lineRule="auto"/>
        <w:ind w:left="714" w:hanging="357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850E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Validation ou demande de mise à jour avec preuves</w:t>
      </w:r>
      <w:r w:rsidR="005C6A0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14:paraId="769F5982" w14:textId="15CB5A31" w:rsidR="000850E0" w:rsidRDefault="000850E0" w:rsidP="00F34A29">
      <w:p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850E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MCA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, </w:t>
      </w:r>
      <w:r w:rsidR="001E7704" w:rsidRPr="000850E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MCC </w:t>
      </w:r>
      <w:r w:rsidR="001E770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ou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MOSES </w:t>
      </w:r>
      <w:r w:rsidRPr="000850E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peuvent laisser des commentaires pour prise en compte par l’Ingénieur</w:t>
      </w:r>
      <w:r w:rsidR="00E25B4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14:paraId="50C96B32" w14:textId="299C2648" w:rsidR="00E25B4E" w:rsidRDefault="00E25B4E" w:rsidP="00F34A29">
      <w:p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76FB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Dans le cadre du suivi, des alertes seront émises toutes les 24 h vers les parties concernées (MCA, MOSES et Ingénieur) pour rappeler le délai de réaction</w:t>
      </w:r>
      <w:r w:rsidR="00C76FB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et les commentaires</w:t>
      </w:r>
      <w:r w:rsidRPr="00C76FB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14:paraId="39906B8A" w14:textId="3F195872" w:rsidR="000850E0" w:rsidRPr="00081ABD" w:rsidRDefault="00081ABD" w:rsidP="00F34A29">
      <w:pPr>
        <w:jc w:val="both"/>
        <w:rPr>
          <w:b/>
          <w:bCs/>
          <w:color w:val="0070C0"/>
          <w:sz w:val="28"/>
          <w:szCs w:val="28"/>
          <w:lang w:eastAsia="fr-FR"/>
        </w:rPr>
      </w:pPr>
      <w:r w:rsidRPr="00081ABD">
        <w:rPr>
          <w:b/>
          <w:bCs/>
          <w:color w:val="0070C0"/>
          <w:sz w:val="28"/>
          <w:szCs w:val="28"/>
          <w:lang w:eastAsia="fr-FR"/>
        </w:rPr>
        <w:t>6.</w:t>
      </w:r>
      <w:r w:rsidR="000850E0" w:rsidRPr="00081ABD">
        <w:rPr>
          <w:b/>
          <w:bCs/>
          <w:color w:val="0070C0"/>
          <w:sz w:val="28"/>
          <w:szCs w:val="28"/>
          <w:lang w:eastAsia="fr-FR"/>
        </w:rPr>
        <w:t>2 Traitement par MOSES</w:t>
      </w:r>
    </w:p>
    <w:p w14:paraId="747A6AA4" w14:textId="77777777" w:rsidR="000850E0" w:rsidRPr="000850E0" w:rsidRDefault="000850E0" w:rsidP="005C6A0E">
      <w:pPr>
        <w:numPr>
          <w:ilvl w:val="0"/>
          <w:numId w:val="11"/>
        </w:numPr>
        <w:spacing w:before="80" w:after="80" w:line="240" w:lineRule="auto"/>
        <w:ind w:left="714" w:hanging="357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850E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Vérification finale des informations</w:t>
      </w:r>
    </w:p>
    <w:p w14:paraId="175A09CB" w14:textId="725672FE" w:rsidR="000850E0" w:rsidRPr="000850E0" w:rsidRDefault="000850E0" w:rsidP="005C6A0E">
      <w:pPr>
        <w:numPr>
          <w:ilvl w:val="0"/>
          <w:numId w:val="11"/>
        </w:numPr>
        <w:spacing w:before="80" w:after="80" w:line="240" w:lineRule="auto"/>
        <w:ind w:left="714" w:hanging="357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850E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Clôture de l’incident après validation de l’Ingénieur</w:t>
      </w:r>
      <w:r w:rsidR="0054134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ou MCA selon le cas. </w:t>
      </w:r>
    </w:p>
    <w:p w14:paraId="55ACCEBD" w14:textId="2C1149C9" w:rsidR="000850E0" w:rsidRDefault="000850E0" w:rsidP="005C6A0E">
      <w:pPr>
        <w:numPr>
          <w:ilvl w:val="0"/>
          <w:numId w:val="11"/>
        </w:numPr>
        <w:spacing w:before="80" w:after="80" w:line="240" w:lineRule="auto"/>
        <w:ind w:left="714" w:hanging="357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850E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Archivage dans le registre des incidents</w:t>
      </w:r>
      <w:r w:rsidR="005C6A0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14:paraId="484FEBD3" w14:textId="46510D37" w:rsidR="002C5059" w:rsidRPr="00C76FBB" w:rsidRDefault="002C5059" w:rsidP="002C5059">
      <w:pPr>
        <w:spacing w:before="100" w:beforeAutospacing="1" w:after="100" w:afterAutospacing="1" w:line="240" w:lineRule="auto"/>
        <w:jc w:val="both"/>
        <w:rPr>
          <w:rFonts w:eastAsia="Times New Roman" w:cstheme="minorHAnsi"/>
          <w:b/>
          <w:bCs/>
          <w:color w:val="0070C0"/>
          <w:kern w:val="0"/>
          <w:sz w:val="28"/>
          <w:szCs w:val="28"/>
          <w:lang w:eastAsia="fr-FR"/>
          <w14:ligatures w14:val="none"/>
        </w:rPr>
      </w:pPr>
      <w:r w:rsidRPr="00C76FBB">
        <w:rPr>
          <w:rFonts w:eastAsia="Times New Roman" w:cstheme="minorHAnsi"/>
          <w:b/>
          <w:bCs/>
          <w:color w:val="0070C0"/>
          <w:kern w:val="0"/>
          <w:sz w:val="28"/>
          <w:szCs w:val="28"/>
          <w:lang w:eastAsia="fr-FR"/>
          <w14:ligatures w14:val="none"/>
        </w:rPr>
        <w:t xml:space="preserve">6.3 Autre traitement </w:t>
      </w:r>
    </w:p>
    <w:p w14:paraId="6057D9D2" w14:textId="77777777" w:rsidR="00C76FBB" w:rsidRDefault="00C76FBB" w:rsidP="00C76FB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Si déclaration faite par l’Ingénieur, MOSES jouera le rôle de l’Ingénieur en matière de traitement. </w:t>
      </w:r>
    </w:p>
    <w:p w14:paraId="5098EFB0" w14:textId="3FC05688" w:rsidR="002C5059" w:rsidRDefault="002C5059" w:rsidP="002C50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Si déclaration faite par MOSES, MCA jouera le rôle de l’Ingénieur en matière de traitement. </w:t>
      </w:r>
    </w:p>
    <w:p w14:paraId="373E2FD6" w14:textId="254C3418" w:rsidR="002C5059" w:rsidRDefault="002C5059" w:rsidP="002C50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Si déclaration faite par MCA, MCC jouera le </w:t>
      </w:r>
      <w:r w:rsidR="0054134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rôle de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l’Ingénieur en matière de traitement. </w:t>
      </w:r>
    </w:p>
    <w:p w14:paraId="1A78B8A2" w14:textId="244FE6EF" w:rsidR="00541343" w:rsidRDefault="002C5059" w:rsidP="002C50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Si déclaration faite par MCC, MC</w:t>
      </w:r>
      <w:r w:rsidR="00FD0B6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jouera le même rôle que l’Ingénieur en matière de tra</w:t>
      </w:r>
      <w:r w:rsidR="00FD0B6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tement.</w:t>
      </w:r>
    </w:p>
    <w:p w14:paraId="5E60321A" w14:textId="77777777" w:rsidR="000850E0" w:rsidRPr="00A90532" w:rsidRDefault="000850E0" w:rsidP="00F34A29">
      <w:pPr>
        <w:jc w:val="both"/>
        <w:rPr>
          <w:b/>
          <w:bCs/>
          <w:color w:val="0070C0"/>
          <w:sz w:val="36"/>
          <w:szCs w:val="36"/>
          <w:lang w:eastAsia="fr-FR"/>
        </w:rPr>
      </w:pPr>
      <w:r w:rsidRPr="00A90532">
        <w:rPr>
          <w:b/>
          <w:bCs/>
          <w:color w:val="0070C0"/>
          <w:sz w:val="36"/>
          <w:szCs w:val="36"/>
          <w:lang w:eastAsia="fr-FR"/>
        </w:rPr>
        <w:t>7. Indicateurs de performance</w:t>
      </w:r>
    </w:p>
    <w:p w14:paraId="2B6F03E3" w14:textId="7AFDCE76" w:rsidR="000850E0" w:rsidRPr="000850E0" w:rsidRDefault="000850E0" w:rsidP="00F34A2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850E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Les indicateurs suivants seront générés automatiquement </w:t>
      </w:r>
      <w:r w:rsidR="004235D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selon les informations demandées  dans certains champs stratégiques. </w:t>
      </w:r>
    </w:p>
    <w:p w14:paraId="5CF4D947" w14:textId="3A95D05D" w:rsidR="000850E0" w:rsidRDefault="000850E0" w:rsidP="0071158A">
      <w:pPr>
        <w:numPr>
          <w:ilvl w:val="0"/>
          <w:numId w:val="12"/>
        </w:numPr>
        <w:spacing w:before="80" w:after="80" w:line="240" w:lineRule="auto"/>
        <w:ind w:left="714" w:hanging="357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850E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Nombre total d’incidents déclarés</w:t>
      </w:r>
      <w:r w:rsidR="004235D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Par projet</w:t>
      </w:r>
      <w:r w:rsidR="00D5436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 ;</w:t>
      </w:r>
    </w:p>
    <w:p w14:paraId="316382A0" w14:textId="5F9C848E" w:rsidR="004235DA" w:rsidRDefault="004235DA" w:rsidP="0071158A">
      <w:pPr>
        <w:numPr>
          <w:ilvl w:val="0"/>
          <w:numId w:val="12"/>
        </w:numPr>
        <w:spacing w:before="80" w:after="80" w:line="240" w:lineRule="auto"/>
        <w:ind w:left="714" w:hanging="357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Nombre total d’incident par lot</w:t>
      </w:r>
      <w:r w:rsidR="00163BE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, Tronçon, PK, Commune</w:t>
      </w:r>
      <w:r w:rsidR="00D5436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 ;</w:t>
      </w:r>
    </w:p>
    <w:p w14:paraId="28FA60F8" w14:textId="2F4AA8BA" w:rsidR="004235DA" w:rsidRPr="000850E0" w:rsidRDefault="004235DA" w:rsidP="0071158A">
      <w:pPr>
        <w:numPr>
          <w:ilvl w:val="0"/>
          <w:numId w:val="12"/>
        </w:numPr>
        <w:spacing w:before="80" w:after="80" w:line="240" w:lineRule="auto"/>
        <w:ind w:left="714" w:hanging="357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Cumul des incidents pour le compact</w:t>
      </w:r>
      <w:r w:rsidR="00D5436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 ;</w:t>
      </w:r>
    </w:p>
    <w:p w14:paraId="38407360" w14:textId="3DA6CF3F" w:rsidR="000850E0" w:rsidRPr="000850E0" w:rsidRDefault="000850E0" w:rsidP="0071158A">
      <w:pPr>
        <w:numPr>
          <w:ilvl w:val="0"/>
          <w:numId w:val="12"/>
        </w:numPr>
        <w:spacing w:before="80" w:after="80" w:line="240" w:lineRule="auto"/>
        <w:ind w:left="714" w:hanging="357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850E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Nombre d’incidents par NP </w:t>
      </w:r>
      <w:r w:rsidR="00FD0B6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de la </w:t>
      </w:r>
      <w:r w:rsidRPr="000850E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SFI (NP1, NP2, etc.)</w:t>
      </w:r>
      <w:r w:rsidR="00D5436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 ;</w:t>
      </w:r>
    </w:p>
    <w:p w14:paraId="1B970A03" w14:textId="79A32DF8" w:rsidR="000850E0" w:rsidRDefault="004235DA" w:rsidP="0071158A">
      <w:pPr>
        <w:numPr>
          <w:ilvl w:val="0"/>
          <w:numId w:val="12"/>
        </w:numPr>
        <w:spacing w:before="80" w:after="80" w:line="240" w:lineRule="auto"/>
        <w:ind w:left="714" w:hanging="357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lastRenderedPageBreak/>
        <w:t>Nombre d’incidents par organisme</w:t>
      </w:r>
      <w:r w:rsidR="00D5436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 ;</w:t>
      </w:r>
    </w:p>
    <w:p w14:paraId="33B731DF" w14:textId="16E8B477" w:rsidR="00C76FBB" w:rsidRDefault="00C76FBB" w:rsidP="0071158A">
      <w:pPr>
        <w:numPr>
          <w:ilvl w:val="0"/>
          <w:numId w:val="12"/>
        </w:numPr>
        <w:spacing w:before="80" w:after="80" w:line="240" w:lineRule="auto"/>
        <w:ind w:left="714" w:hanging="357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Nombre d’incidents par domaine ;</w:t>
      </w:r>
    </w:p>
    <w:p w14:paraId="3EAD7567" w14:textId="7B8121BA" w:rsidR="00FD0B65" w:rsidRDefault="00FD0B65" w:rsidP="0071158A">
      <w:pPr>
        <w:numPr>
          <w:ilvl w:val="0"/>
          <w:numId w:val="12"/>
        </w:numPr>
        <w:spacing w:before="80" w:after="80" w:line="240" w:lineRule="auto"/>
        <w:ind w:left="714" w:hanging="357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Nombre d’incidents environnementaux</w:t>
      </w:r>
      <w:r w:rsidR="00A77D7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 ;</w:t>
      </w:r>
    </w:p>
    <w:p w14:paraId="62030E15" w14:textId="1B07EB2F" w:rsidR="00FD0B65" w:rsidRDefault="00FD0B65" w:rsidP="0071158A">
      <w:pPr>
        <w:numPr>
          <w:ilvl w:val="0"/>
          <w:numId w:val="12"/>
        </w:numPr>
        <w:spacing w:before="80" w:after="80" w:line="240" w:lineRule="auto"/>
        <w:ind w:left="714" w:hanging="357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Nombre d’incidents santé et sécurité</w:t>
      </w:r>
      <w:r w:rsidR="00A77D7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 ;</w:t>
      </w:r>
    </w:p>
    <w:p w14:paraId="24813021" w14:textId="19D628A4" w:rsidR="00CA7F43" w:rsidRDefault="00CA7F43" w:rsidP="0071158A">
      <w:pPr>
        <w:numPr>
          <w:ilvl w:val="0"/>
          <w:numId w:val="12"/>
        </w:numPr>
        <w:spacing w:before="80" w:after="240" w:line="240" w:lineRule="auto"/>
        <w:ind w:left="714" w:hanging="357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Nombre d’incidents Sureté</w:t>
      </w:r>
      <w:r w:rsidR="00A77D7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 </w:t>
      </w:r>
    </w:p>
    <w:p w14:paraId="13E69736" w14:textId="77777777" w:rsidR="000850E0" w:rsidRPr="00A90532" w:rsidRDefault="000850E0" w:rsidP="00F34A29">
      <w:pPr>
        <w:jc w:val="both"/>
        <w:rPr>
          <w:b/>
          <w:bCs/>
          <w:color w:val="0070C0"/>
          <w:sz w:val="36"/>
          <w:szCs w:val="36"/>
          <w:lang w:eastAsia="fr-FR"/>
        </w:rPr>
      </w:pPr>
      <w:r w:rsidRPr="00A90532">
        <w:rPr>
          <w:b/>
          <w:bCs/>
          <w:color w:val="0070C0"/>
          <w:sz w:val="36"/>
          <w:szCs w:val="36"/>
          <w:lang w:eastAsia="fr-FR"/>
        </w:rPr>
        <w:t>8. Responsabilités</w:t>
      </w:r>
    </w:p>
    <w:p w14:paraId="1043A319" w14:textId="5869132E" w:rsidR="000850E0" w:rsidRPr="000850E0" w:rsidRDefault="000850E0" w:rsidP="0071158A">
      <w:pPr>
        <w:numPr>
          <w:ilvl w:val="0"/>
          <w:numId w:val="13"/>
        </w:numPr>
        <w:spacing w:before="80" w:after="80" w:line="240" w:lineRule="auto"/>
        <w:ind w:left="714" w:hanging="357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850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Déclarant</w:t>
      </w:r>
      <w:r w:rsidRPr="000850E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: déclarer tout incident sans délai</w:t>
      </w:r>
      <w:r w:rsidR="00FD0B6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14:paraId="0DD4BD91" w14:textId="57D37C1C" w:rsidR="000850E0" w:rsidRPr="000850E0" w:rsidRDefault="000850E0" w:rsidP="0071158A">
      <w:pPr>
        <w:numPr>
          <w:ilvl w:val="0"/>
          <w:numId w:val="13"/>
        </w:numPr>
        <w:spacing w:before="80" w:after="80" w:line="240" w:lineRule="auto"/>
        <w:ind w:left="714" w:hanging="357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850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Ingénieur</w:t>
      </w:r>
      <w:r w:rsidRPr="000850E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: analyser et valider </w:t>
      </w:r>
      <w:r w:rsidR="00FD0B65" w:rsidRPr="000850E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techniquement</w:t>
      </w:r>
      <w:r w:rsidR="00FD0B6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les déclarations de l’entreprise. </w:t>
      </w:r>
    </w:p>
    <w:p w14:paraId="35792218" w14:textId="44312412" w:rsidR="000850E0" w:rsidRDefault="000850E0" w:rsidP="0071158A">
      <w:pPr>
        <w:numPr>
          <w:ilvl w:val="0"/>
          <w:numId w:val="13"/>
        </w:numPr>
        <w:spacing w:before="80" w:after="80" w:line="240" w:lineRule="auto"/>
        <w:ind w:left="714" w:hanging="357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850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MOSES</w:t>
      </w:r>
      <w:r w:rsidRPr="000850E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: contrôler,</w:t>
      </w:r>
      <w:r w:rsidR="00E04473" w:rsidRPr="000850E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assurer le suivi ESSS</w:t>
      </w:r>
      <w:r w:rsidRPr="000850E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r w:rsidR="00E044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et </w:t>
      </w:r>
      <w:r w:rsidRPr="000850E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clôturer </w:t>
      </w:r>
      <w:r w:rsidR="00FD0B6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toute</w:t>
      </w:r>
      <w:r w:rsidR="00E044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r w:rsidR="00FD0B6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déclaration. </w:t>
      </w:r>
    </w:p>
    <w:p w14:paraId="1301CBCB" w14:textId="0B7B1E8B" w:rsidR="005E5FDD" w:rsidRPr="00E04473" w:rsidRDefault="005E5FDD" w:rsidP="0071158A">
      <w:pPr>
        <w:numPr>
          <w:ilvl w:val="0"/>
          <w:numId w:val="13"/>
        </w:numPr>
        <w:spacing w:before="80" w:after="80" w:line="240" w:lineRule="auto"/>
        <w:ind w:left="714" w:hanging="357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E044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Si déclaration faite par Ingénieur, MOSES </w:t>
      </w:r>
      <w:r w:rsidR="00E04473" w:rsidRPr="00E044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va analyser et valider techniquement les déclarations </w:t>
      </w:r>
      <w:r w:rsidRPr="00E044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et</w:t>
      </w:r>
      <w:r w:rsidR="00E04473" w:rsidRPr="00E044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faire</w:t>
      </w:r>
      <w:r w:rsidRPr="00E044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la clôture avec avis de MCA</w:t>
      </w:r>
      <w:r w:rsidR="00E04473" w:rsidRPr="00E044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/MCC</w:t>
      </w:r>
      <w:r w:rsidRPr="00E044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au besoin dans l’espace commentaire. </w:t>
      </w:r>
    </w:p>
    <w:p w14:paraId="7A92FD25" w14:textId="22D01D12" w:rsidR="00163BE8" w:rsidRPr="00E04473" w:rsidRDefault="00163BE8" w:rsidP="0071158A">
      <w:pPr>
        <w:numPr>
          <w:ilvl w:val="0"/>
          <w:numId w:val="13"/>
        </w:numPr>
        <w:spacing w:before="80" w:after="80" w:line="240" w:lineRule="auto"/>
        <w:ind w:left="714" w:hanging="357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E044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Si déclaration faite par MOSES, le suivi </w:t>
      </w:r>
      <w:r w:rsidR="005E5FDD" w:rsidRPr="00E044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et </w:t>
      </w:r>
      <w:r w:rsidR="00D54365" w:rsidRPr="00E044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la </w:t>
      </w:r>
      <w:r w:rsidR="005E5FDD" w:rsidRPr="00E044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clôture </w:t>
      </w:r>
      <w:r w:rsidRPr="00E044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ser</w:t>
      </w:r>
      <w:r w:rsidR="00D54365" w:rsidRPr="00E044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ont </w:t>
      </w:r>
      <w:r w:rsidRPr="00E044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fait</w:t>
      </w:r>
      <w:r w:rsidR="005E5FDD" w:rsidRPr="00E044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</w:t>
      </w:r>
      <w:r w:rsidRPr="00E044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par MCA</w:t>
      </w:r>
      <w:r w:rsidR="00FD0B65" w:rsidRPr="00E044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avec avis de MCC. </w:t>
      </w:r>
    </w:p>
    <w:p w14:paraId="37E24BC8" w14:textId="1DF84B1E" w:rsidR="00163BE8" w:rsidRDefault="00163BE8" w:rsidP="0071158A">
      <w:pPr>
        <w:numPr>
          <w:ilvl w:val="0"/>
          <w:numId w:val="13"/>
        </w:numPr>
        <w:spacing w:before="80" w:after="80" w:line="240" w:lineRule="auto"/>
        <w:ind w:left="714" w:hanging="357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E044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Si déclaration faite par MC</w:t>
      </w:r>
      <w:r w:rsidR="005E5FDD" w:rsidRPr="00E044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A, </w:t>
      </w:r>
      <w:r w:rsidR="00FD0B65" w:rsidRPr="00E044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MOSES </w:t>
      </w:r>
      <w:r w:rsidR="00E04473" w:rsidRPr="00E044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analysera et validera techniquement les déclarations, il procèdera au suivi </w:t>
      </w:r>
      <w:r w:rsidR="005E5FDD" w:rsidRPr="00E044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et la clôture</w:t>
      </w:r>
      <w:r w:rsidR="00E044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14:paraId="4A491F59" w14:textId="4C34621F" w:rsidR="00E04473" w:rsidRPr="0021443D" w:rsidRDefault="00E04473" w:rsidP="0071158A">
      <w:pPr>
        <w:numPr>
          <w:ilvl w:val="0"/>
          <w:numId w:val="13"/>
        </w:numPr>
        <w:spacing w:before="80" w:after="240" w:line="240" w:lineRule="auto"/>
        <w:ind w:left="714" w:hanging="357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Si déclaration faite par MCC, </w:t>
      </w:r>
      <w:r w:rsidRPr="00E044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M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CA</w:t>
      </w:r>
      <w:r w:rsidRPr="00E044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analysera et validera techniquement les déclarations,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MOSES </w:t>
      </w:r>
      <w:r w:rsidRPr="00E044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procèdera au suivi et la clôture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14:paraId="2540E989" w14:textId="77777777" w:rsidR="000850E0" w:rsidRPr="00A90532" w:rsidRDefault="000850E0" w:rsidP="00F34A29">
      <w:pPr>
        <w:jc w:val="both"/>
        <w:rPr>
          <w:b/>
          <w:bCs/>
          <w:color w:val="0070C0"/>
          <w:sz w:val="36"/>
          <w:szCs w:val="36"/>
          <w:lang w:eastAsia="fr-FR"/>
        </w:rPr>
      </w:pPr>
      <w:r w:rsidRPr="00A90532">
        <w:rPr>
          <w:b/>
          <w:bCs/>
          <w:color w:val="0070C0"/>
          <w:sz w:val="36"/>
          <w:szCs w:val="36"/>
          <w:lang w:eastAsia="fr-FR"/>
        </w:rPr>
        <w:t>9. Conclusion</w:t>
      </w:r>
    </w:p>
    <w:p w14:paraId="464BE4F8" w14:textId="77777777" w:rsidR="000850E0" w:rsidRPr="000850E0" w:rsidRDefault="000850E0" w:rsidP="0071158A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850E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La déclaration et le traitement efficaces des incidents constituent un </w:t>
      </w:r>
      <w:r w:rsidRPr="000850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outil essentiel de prévention</w:t>
      </w:r>
      <w:r w:rsidRPr="000850E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 Le respect strict de cette procédure permet d’améliorer la sécurité, de réduire les risques et d’assurer la conformité aux exigences nationales et internationales.</w:t>
      </w:r>
    </w:p>
    <w:p w14:paraId="7FEBF8B7" w14:textId="77777777" w:rsidR="00F1185E" w:rsidRDefault="00F1185E" w:rsidP="00F34A29">
      <w:pPr>
        <w:jc w:val="both"/>
      </w:pPr>
    </w:p>
    <w:sectPr w:rsidR="00F118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F0AF1"/>
    <w:multiLevelType w:val="multilevel"/>
    <w:tmpl w:val="ECCC1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F959ED"/>
    <w:multiLevelType w:val="multilevel"/>
    <w:tmpl w:val="51523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414A25"/>
    <w:multiLevelType w:val="multilevel"/>
    <w:tmpl w:val="62B2C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133477"/>
    <w:multiLevelType w:val="multilevel"/>
    <w:tmpl w:val="D7BA9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FE3D85"/>
    <w:multiLevelType w:val="multilevel"/>
    <w:tmpl w:val="A684A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3D51A3"/>
    <w:multiLevelType w:val="multilevel"/>
    <w:tmpl w:val="4A7A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A94718"/>
    <w:multiLevelType w:val="multilevel"/>
    <w:tmpl w:val="6F14D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6C05D3"/>
    <w:multiLevelType w:val="multilevel"/>
    <w:tmpl w:val="298A1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F9210D"/>
    <w:multiLevelType w:val="multilevel"/>
    <w:tmpl w:val="3A264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127A73"/>
    <w:multiLevelType w:val="multilevel"/>
    <w:tmpl w:val="BAB2A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EA3DD5"/>
    <w:multiLevelType w:val="multilevel"/>
    <w:tmpl w:val="BB146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8227AD"/>
    <w:multiLevelType w:val="multilevel"/>
    <w:tmpl w:val="BD389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9D6AA4"/>
    <w:multiLevelType w:val="multilevel"/>
    <w:tmpl w:val="C94E3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3579255">
    <w:abstractNumId w:val="7"/>
  </w:num>
  <w:num w:numId="2" w16cid:durableId="678822466">
    <w:abstractNumId w:val="8"/>
  </w:num>
  <w:num w:numId="3" w16cid:durableId="208999269">
    <w:abstractNumId w:val="3"/>
  </w:num>
  <w:num w:numId="4" w16cid:durableId="1221749863">
    <w:abstractNumId w:val="5"/>
  </w:num>
  <w:num w:numId="5" w16cid:durableId="227617801">
    <w:abstractNumId w:val="12"/>
  </w:num>
  <w:num w:numId="6" w16cid:durableId="1111785318">
    <w:abstractNumId w:val="2"/>
  </w:num>
  <w:num w:numId="7" w16cid:durableId="1459912505">
    <w:abstractNumId w:val="6"/>
  </w:num>
  <w:num w:numId="8" w16cid:durableId="708260327">
    <w:abstractNumId w:val="0"/>
  </w:num>
  <w:num w:numId="9" w16cid:durableId="171140679">
    <w:abstractNumId w:val="4"/>
  </w:num>
  <w:num w:numId="10" w16cid:durableId="224030832">
    <w:abstractNumId w:val="1"/>
  </w:num>
  <w:num w:numId="11" w16cid:durableId="1760323826">
    <w:abstractNumId w:val="9"/>
  </w:num>
  <w:num w:numId="12" w16cid:durableId="495607202">
    <w:abstractNumId w:val="11"/>
  </w:num>
  <w:num w:numId="13" w16cid:durableId="114192638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7FF"/>
    <w:rsid w:val="00030CF3"/>
    <w:rsid w:val="00081140"/>
    <w:rsid w:val="00081ABD"/>
    <w:rsid w:val="000850E0"/>
    <w:rsid w:val="00097FA3"/>
    <w:rsid w:val="000B3C6C"/>
    <w:rsid w:val="00163BE8"/>
    <w:rsid w:val="001E7704"/>
    <w:rsid w:val="0021443D"/>
    <w:rsid w:val="00254FBB"/>
    <w:rsid w:val="002779E2"/>
    <w:rsid w:val="002C5059"/>
    <w:rsid w:val="004235DA"/>
    <w:rsid w:val="00486BEF"/>
    <w:rsid w:val="004C5DA1"/>
    <w:rsid w:val="00503553"/>
    <w:rsid w:val="00541343"/>
    <w:rsid w:val="005C6A0E"/>
    <w:rsid w:val="005E5FDD"/>
    <w:rsid w:val="00635C7A"/>
    <w:rsid w:val="006372BE"/>
    <w:rsid w:val="0071158A"/>
    <w:rsid w:val="00767182"/>
    <w:rsid w:val="00861047"/>
    <w:rsid w:val="00882A1A"/>
    <w:rsid w:val="00935BC8"/>
    <w:rsid w:val="009C0ACF"/>
    <w:rsid w:val="00A16823"/>
    <w:rsid w:val="00A77D7B"/>
    <w:rsid w:val="00A90532"/>
    <w:rsid w:val="00B127FF"/>
    <w:rsid w:val="00C051FE"/>
    <w:rsid w:val="00C76FBB"/>
    <w:rsid w:val="00C86DD2"/>
    <w:rsid w:val="00CA7F43"/>
    <w:rsid w:val="00CD1845"/>
    <w:rsid w:val="00D37048"/>
    <w:rsid w:val="00D54365"/>
    <w:rsid w:val="00E04473"/>
    <w:rsid w:val="00E25B4E"/>
    <w:rsid w:val="00F1185E"/>
    <w:rsid w:val="00F34A29"/>
    <w:rsid w:val="00F93C36"/>
    <w:rsid w:val="00FD0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4B0525"/>
  <w15:chartTrackingRefBased/>
  <w15:docId w15:val="{07326C0D-E15A-4368-861D-BC5BA5C4F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34A2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81ABD"/>
    <w:pPr>
      <w:keepNext/>
      <w:keepLines/>
      <w:spacing w:before="40" w:after="0"/>
      <w:outlineLvl w:val="1"/>
    </w:pPr>
    <w:rPr>
      <w:rFonts w:ascii="Arial Narrow" w:eastAsiaTheme="majorEastAsia" w:hAnsi="Arial Narrow" w:cstheme="majorBidi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34A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081ABD"/>
    <w:rPr>
      <w:rFonts w:ascii="Arial Narrow" w:eastAsiaTheme="majorEastAsia" w:hAnsi="Arial Narrow" w:cstheme="majorBidi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732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8924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customXml" Target="../customXml/item3.xml"/><Relationship Id="rId5" Type="http://schemas.openxmlformats.org/officeDocument/2006/relationships/image" Target="media/image1.png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3C13D87EE4424A828A7B59EC48785C" ma:contentTypeVersion="10" ma:contentTypeDescription="Crée un document." ma:contentTypeScope="" ma:versionID="ddbf83aaac80009316ed1af03fbfa581">
  <xsd:schema xmlns:xsd="http://www.w3.org/2001/XMLSchema" xmlns:xs="http://www.w3.org/2001/XMLSchema" xmlns:p="http://schemas.microsoft.com/office/2006/metadata/properties" xmlns:ns2="379438da-3a7c-4412-add2-511f01145008" xmlns:ns3="8c13a58b-a77b-4019-b962-90e0d03e5cd7" targetNamespace="http://schemas.microsoft.com/office/2006/metadata/properties" ma:root="true" ma:fieldsID="d409dd2ddc05c50d10d240c22431caab" ns2:_="" ns3:_="">
    <xsd:import namespace="379438da-3a7c-4412-add2-511f01145008"/>
    <xsd:import namespace="8c13a58b-a77b-4019-b962-90e0d03e5cd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9438da-3a7c-4412-add2-511f0114500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fc34fd1b-657a-47f3-b930-81be91017f7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13a58b-a77b-4019-b962-90e0d03e5cd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ce04889-8119-4ae7-a59f-7b4fb807d1a3}" ma:internalName="TaxCatchAll" ma:showField="CatchAllData" ma:web="8c13a58b-a77b-4019-b962-90e0d03e5cd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c13a58b-a77b-4019-b962-90e0d03e5cd7" xsi:nil="true"/>
    <lcf76f155ced4ddcb4097134ff3c332f xmlns="379438da-3a7c-4412-add2-511f0114500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0422DBE-5E4D-468C-BCE5-8D59ACD1E511}"/>
</file>

<file path=customXml/itemProps2.xml><?xml version="1.0" encoding="utf-8"?>
<ds:datastoreItem xmlns:ds="http://schemas.openxmlformats.org/officeDocument/2006/customXml" ds:itemID="{BAB3F44A-4F50-4F32-8F6E-9DC599A544A0}"/>
</file>

<file path=customXml/itemProps3.xml><?xml version="1.0" encoding="utf-8"?>
<ds:datastoreItem xmlns:ds="http://schemas.openxmlformats.org/officeDocument/2006/customXml" ds:itemID="{35982BC9-1701-4153-A45D-25B8A7A6547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852</Words>
  <Characters>4857</Characters>
  <Application>Microsoft Office Word</Application>
  <DocSecurity>0</DocSecurity>
  <Lines>40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Nina ACCROMBESSY</dc:creator>
  <cp:keywords/>
  <dc:description/>
  <cp:lastModifiedBy>Abdoul-Karim Konaté</cp:lastModifiedBy>
  <cp:revision>35</cp:revision>
  <dcterms:created xsi:type="dcterms:W3CDTF">2026-02-11T03:03:00Z</dcterms:created>
  <dcterms:modified xsi:type="dcterms:W3CDTF">2026-02-12T14:19:00Z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0x010100973C13D87EE4424A828A7B59EC48785C</vt:lpwstr>
  </property>
</Properties>
</file>