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4761BE" w:rsidRDefault="00F03D56">
      <w:pPr>
        <w:rPr>
          <w:rFonts w:ascii="Arial" w:hAnsi="Arial" w:cs="Arial"/>
          <w:sz w:val="24"/>
          <w:szCs w:val="24"/>
          <w:lang w:val="es-ES"/>
        </w:rPr>
      </w:pPr>
      <w:r w:rsidRPr="004761BE">
        <w:rPr>
          <w:rFonts w:ascii="Arial" w:hAnsi="Arial" w:cs="Arial"/>
          <w:sz w:val="24"/>
          <w:szCs w:val="24"/>
          <w:lang w:val="es-ES"/>
        </w:rPr>
        <w:t>Jhon Stiven Arboleda, Juan Sebastián Barrera, Alejandro García</w:t>
      </w:r>
    </w:p>
    <w:p w:rsidR="00B947C7" w:rsidRPr="004761BE" w:rsidRDefault="00B947C7">
      <w:pPr>
        <w:rPr>
          <w:rFonts w:ascii="Arial" w:hAnsi="Arial" w:cs="Arial"/>
          <w:sz w:val="24"/>
          <w:szCs w:val="24"/>
          <w:lang w:val="es-ES"/>
        </w:rPr>
      </w:pPr>
    </w:p>
    <w:p w:rsidR="00B947C7" w:rsidRPr="004761BE" w:rsidRDefault="00B947C7">
      <w:pPr>
        <w:rPr>
          <w:rFonts w:ascii="Arial" w:hAnsi="Arial" w:cs="Arial"/>
          <w:sz w:val="24"/>
          <w:szCs w:val="24"/>
          <w:lang w:val="es-ES"/>
        </w:rPr>
      </w:pPr>
    </w:p>
    <w:p w:rsidR="00F03D56" w:rsidRPr="00B947C7" w:rsidRDefault="00AC35CA" w:rsidP="007E53C5">
      <w:pPr>
        <w:rPr>
          <w:rFonts w:ascii="Arial" w:hAnsi="Arial" w:cs="Arial"/>
          <w:b/>
        </w:rPr>
      </w:pPr>
      <w:r>
        <w:rPr>
          <w:rFonts w:ascii="Arial" w:hAnsi="Arial" w:cs="Arial"/>
          <w:b/>
          <w:sz w:val="32"/>
        </w:rPr>
        <w:t>PHASE</w:t>
      </w:r>
      <w:r w:rsidR="00404ECE" w:rsidRPr="00B947C7">
        <w:rPr>
          <w:rFonts w:ascii="Arial" w:hAnsi="Arial" w:cs="Arial"/>
          <w:b/>
          <w:sz w:val="32"/>
        </w:rPr>
        <w:t xml:space="preserve"> 1:</w:t>
      </w:r>
      <w:r w:rsidR="007E53C5" w:rsidRPr="00B947C7">
        <w:rPr>
          <w:rFonts w:ascii="Arial" w:hAnsi="Arial" w:cs="Arial"/>
          <w:b/>
        </w:rPr>
        <w:t xml:space="preserve"> </w:t>
      </w:r>
    </w:p>
    <w:p w:rsidR="00404ECE" w:rsidRPr="00404ECE" w:rsidRDefault="00404ECE" w:rsidP="007E53C5">
      <w:pPr>
        <w:rPr>
          <w:rFonts w:ascii="Arial" w:hAnsi="Arial" w:cs="Arial"/>
        </w:rPr>
      </w:pPr>
    </w:p>
    <w:p w:rsidR="00F03D56" w:rsidRPr="00AA59AC" w:rsidRDefault="00F03D56" w:rsidP="00F03D56">
      <w:pPr>
        <w:pStyle w:val="Prrafodelista"/>
        <w:numPr>
          <w:ilvl w:val="0"/>
          <w:numId w:val="1"/>
        </w:numPr>
        <w:rPr>
          <w:rFonts w:ascii="Arial" w:hAnsi="Arial" w:cs="Arial"/>
          <w:b/>
          <w:sz w:val="24"/>
          <w:szCs w:val="24"/>
        </w:rPr>
      </w:pPr>
      <w:r w:rsidRPr="00AA59AC">
        <w:rPr>
          <w:rFonts w:ascii="Arial" w:hAnsi="Arial" w:cs="Arial"/>
          <w:b/>
          <w:sz w:val="24"/>
          <w:szCs w:val="24"/>
        </w:rPr>
        <w:t>Identification of the problem</w:t>
      </w:r>
    </w:p>
    <w:p w:rsidR="00F03D56" w:rsidRPr="00AA59AC" w:rsidRDefault="00F03D56" w:rsidP="00F03D56">
      <w:pPr>
        <w:pStyle w:val="Prrafodelista"/>
        <w:rPr>
          <w:rFonts w:ascii="Arial" w:hAnsi="Arial" w:cs="Arial"/>
          <w:sz w:val="24"/>
          <w:szCs w:val="24"/>
        </w:rPr>
      </w:pPr>
    </w:p>
    <w:p w:rsidR="00AA59AC" w:rsidRDefault="007214F5" w:rsidP="00AA59AC">
      <w:pPr>
        <w:pStyle w:val="Prrafodelista"/>
        <w:rPr>
          <w:rFonts w:ascii="Arial" w:hAnsi="Arial" w:cs="Arial"/>
          <w:sz w:val="24"/>
          <w:szCs w:val="24"/>
        </w:rPr>
      </w:pPr>
      <w:r w:rsidRPr="007214F5">
        <w:rPr>
          <w:rFonts w:ascii="Arial" w:hAnsi="Arial" w:cs="Arial"/>
          <w:sz w:val="24"/>
          <w:szCs w:val="24"/>
        </w:rPr>
        <w:t>We want to develop a software prototype that allows you to manage CRUD operations in a database on the American continent.</w:t>
      </w:r>
    </w:p>
    <w:p w:rsidR="007214F5" w:rsidRPr="00AA59AC" w:rsidRDefault="007214F5" w:rsidP="00AA59AC">
      <w:pPr>
        <w:pStyle w:val="Prrafodelista"/>
        <w:rPr>
          <w:rFonts w:ascii="Arial" w:hAnsi="Arial" w:cs="Arial"/>
          <w:sz w:val="24"/>
          <w:szCs w:val="24"/>
        </w:rPr>
      </w:pPr>
    </w:p>
    <w:p w:rsidR="00AA59AC" w:rsidRPr="00AA59AC" w:rsidRDefault="00AA59AC" w:rsidP="00AA59AC">
      <w:pPr>
        <w:pStyle w:val="Prrafodelista"/>
        <w:rPr>
          <w:rFonts w:ascii="Arial" w:hAnsi="Arial" w:cs="Arial"/>
          <w:b/>
          <w:sz w:val="24"/>
          <w:szCs w:val="24"/>
        </w:rPr>
      </w:pPr>
      <w:r w:rsidRPr="00AA59AC">
        <w:rPr>
          <w:rFonts w:ascii="Arial" w:hAnsi="Arial" w:cs="Arial"/>
          <w:b/>
          <w:sz w:val="24"/>
          <w:szCs w:val="24"/>
        </w:rPr>
        <w:t>Needed:</w:t>
      </w:r>
    </w:p>
    <w:p w:rsidR="00AA59AC" w:rsidRDefault="00AA59AC" w:rsidP="00AA59AC">
      <w:pPr>
        <w:pStyle w:val="Prrafodelista"/>
        <w:numPr>
          <w:ilvl w:val="0"/>
          <w:numId w:val="2"/>
        </w:numPr>
        <w:rPr>
          <w:rFonts w:ascii="Arial" w:hAnsi="Arial" w:cs="Arial"/>
          <w:sz w:val="24"/>
          <w:szCs w:val="24"/>
        </w:rPr>
      </w:pPr>
      <w:r w:rsidRPr="00AA59AC">
        <w:rPr>
          <w:rFonts w:ascii="Arial" w:hAnsi="Arial" w:cs="Arial"/>
          <w:sz w:val="24"/>
          <w:szCs w:val="24"/>
        </w:rPr>
        <w:t>The simulation of creating a close number of records of the population of the American continent for 2020 (around one billion people).</w:t>
      </w:r>
    </w:p>
    <w:p w:rsidR="00F03D56" w:rsidRDefault="00AA59AC" w:rsidP="00F50648">
      <w:pPr>
        <w:ind w:left="720"/>
        <w:rPr>
          <w:rFonts w:ascii="Arial" w:hAnsi="Arial" w:cs="Arial"/>
          <w:sz w:val="24"/>
          <w:szCs w:val="24"/>
        </w:rPr>
      </w:pPr>
      <w:r w:rsidRPr="00AA59AC">
        <w:rPr>
          <w:rFonts w:ascii="Arial" w:hAnsi="Arial" w:cs="Arial"/>
          <w:b/>
          <w:sz w:val="24"/>
          <w:szCs w:val="24"/>
        </w:rPr>
        <w:t>Problem:</w:t>
      </w:r>
      <w:r w:rsidRPr="00AA59AC">
        <w:rPr>
          <w:rFonts w:ascii="Arial" w:hAnsi="Arial" w:cs="Arial"/>
          <w:sz w:val="24"/>
          <w:szCs w:val="24"/>
        </w:rPr>
        <w:t xml:space="preserve">  Efficient database storage, each record must be editable and removable.</w:t>
      </w:r>
    </w:p>
    <w:p w:rsidR="00543783" w:rsidRDefault="00F50648" w:rsidP="00F50648">
      <w:pPr>
        <w:pStyle w:val="Prrafodelista"/>
        <w:numPr>
          <w:ilvl w:val="0"/>
          <w:numId w:val="1"/>
        </w:numPr>
        <w:rPr>
          <w:rFonts w:ascii="Arial" w:hAnsi="Arial" w:cs="Arial"/>
          <w:sz w:val="24"/>
          <w:szCs w:val="24"/>
        </w:rPr>
      </w:pPr>
      <w:r>
        <w:rPr>
          <w:rFonts w:ascii="Arial" w:hAnsi="Arial" w:cs="Arial"/>
          <w:sz w:val="24"/>
          <w:szCs w:val="24"/>
        </w:rPr>
        <w:t>Research</w:t>
      </w:r>
    </w:p>
    <w:p w:rsidR="00F50648" w:rsidRDefault="00F50648" w:rsidP="00F50648">
      <w:pPr>
        <w:ind w:left="360"/>
        <w:rPr>
          <w:rFonts w:ascii="Arial" w:hAnsi="Arial" w:cs="Arial"/>
          <w:sz w:val="24"/>
          <w:szCs w:val="24"/>
        </w:rPr>
      </w:pPr>
    </w:p>
    <w:p w:rsidR="00F50648" w:rsidRPr="00C40504" w:rsidRDefault="00F50648" w:rsidP="00C40504">
      <w:pPr>
        <w:ind w:left="360"/>
        <w:rPr>
          <w:rFonts w:ascii="Arial" w:hAnsi="Arial" w:cs="Arial"/>
          <w:sz w:val="24"/>
          <w:szCs w:val="24"/>
        </w:rPr>
      </w:pPr>
      <w:r>
        <w:rPr>
          <w:rFonts w:ascii="Arial" w:hAnsi="Arial" w:cs="Arial"/>
          <w:sz w:val="24"/>
          <w:szCs w:val="24"/>
        </w:rPr>
        <w:t>Functional require</w:t>
      </w:r>
      <w:r w:rsidR="00C40504">
        <w:rPr>
          <w:rFonts w:ascii="Arial" w:hAnsi="Arial" w:cs="Arial"/>
          <w:sz w:val="24"/>
          <w:szCs w:val="24"/>
        </w:rPr>
        <w:t>ments:</w:t>
      </w:r>
    </w:p>
    <w:p w:rsidR="00F50648" w:rsidRPr="00905CB1"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Add a new user to the database. The following data must be taken into account: code, name, surname, sex, date of birth, height, nationality and photograph.</w:t>
      </w:r>
    </w:p>
    <w:p w:rsidR="00F50648"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Update a person's record in the database. All user information must be editable, except for the code that is automatically generated</w:t>
      </w:r>
      <w:r>
        <w:rPr>
          <w:rFonts w:ascii="Arial" w:hAnsi="Arial" w:cs="Arial"/>
          <w:sz w:val="24"/>
          <w:szCs w:val="24"/>
        </w:rPr>
        <w:t>.</w:t>
      </w:r>
    </w:p>
    <w:p w:rsidR="000D1EEC" w:rsidRPr="000D1EEC" w:rsidRDefault="000D1EEC" w:rsidP="000D1EEC">
      <w:pPr>
        <w:pStyle w:val="Prrafodelista"/>
        <w:numPr>
          <w:ilvl w:val="0"/>
          <w:numId w:val="5"/>
        </w:numPr>
        <w:rPr>
          <w:rFonts w:ascii="Arial" w:hAnsi="Arial" w:cs="Arial"/>
          <w:sz w:val="24"/>
          <w:szCs w:val="24"/>
        </w:rPr>
      </w:pPr>
      <w:r w:rsidRPr="000D1EEC">
        <w:rPr>
          <w:rFonts w:ascii="Arial" w:hAnsi="Arial" w:cs="Arial"/>
          <w:sz w:val="24"/>
          <w:szCs w:val="24"/>
        </w:rPr>
        <w:t>Delete a person's record from the database.</w:t>
      </w:r>
    </w:p>
    <w:p w:rsidR="00F50648" w:rsidRDefault="000D1EEC" w:rsidP="00F50648">
      <w:pPr>
        <w:pStyle w:val="Prrafodelista"/>
        <w:numPr>
          <w:ilvl w:val="0"/>
          <w:numId w:val="5"/>
        </w:numPr>
        <w:rPr>
          <w:rFonts w:ascii="Arial" w:hAnsi="Arial" w:cs="Arial"/>
          <w:sz w:val="24"/>
          <w:szCs w:val="24"/>
        </w:rPr>
      </w:pPr>
      <w:r w:rsidRPr="000D1EEC">
        <w:rPr>
          <w:rFonts w:ascii="Arial" w:hAnsi="Arial" w:cs="Arial"/>
          <w:sz w:val="24"/>
          <w:szCs w:val="24"/>
        </w:rPr>
        <w:t>Search for a person in the database by any criteria name, surname, full name (name + surname) and code</w:t>
      </w:r>
      <w:r>
        <w:rPr>
          <w:rFonts w:ascii="Arial" w:hAnsi="Arial" w:cs="Arial"/>
          <w:sz w:val="24"/>
          <w:szCs w:val="24"/>
        </w:rPr>
        <w:t>.</w:t>
      </w:r>
    </w:p>
    <w:p w:rsidR="005366B0" w:rsidRDefault="005366B0"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Pr="006D3015" w:rsidRDefault="006D3015" w:rsidP="006D3015">
      <w:pPr>
        <w:rPr>
          <w:rFonts w:ascii="Arial" w:hAnsi="Arial" w:cs="Arial"/>
          <w:sz w:val="24"/>
          <w:szCs w:val="24"/>
        </w:rPr>
      </w:pPr>
      <w:r w:rsidRPr="006D3015">
        <w:rPr>
          <w:rFonts w:ascii="Arial" w:hAnsi="Arial" w:cs="Arial"/>
          <w:b/>
          <w:sz w:val="24"/>
          <w:szCs w:val="24"/>
          <w:u w:val="single"/>
        </w:rPr>
        <w:lastRenderedPageBreak/>
        <w:t>BST:</w:t>
      </w:r>
      <w:r>
        <w:rPr>
          <w:rFonts w:ascii="Arial" w:hAnsi="Arial" w:cs="Arial"/>
          <w:sz w:val="24"/>
          <w:szCs w:val="24"/>
        </w:rPr>
        <w:t xml:space="preserve"> </w:t>
      </w:r>
      <w:r w:rsidRPr="006D3015">
        <w:rPr>
          <w:rFonts w:ascii="Arial" w:hAnsi="Arial" w:cs="Arial"/>
          <w:sz w:val="24"/>
          <w:szCs w:val="24"/>
        </w:rPr>
        <w:t>A binary search tree satisfies the condition that the left subtree of any node (if it is not empty) contains smaller values ​​than the one that contains that node, and the right subtree (if it is not empty) contains larger values.</w:t>
      </w:r>
    </w:p>
    <w:p w:rsidR="006D3015" w:rsidRPr="006D3015" w:rsidRDefault="006D3015" w:rsidP="006D3015">
      <w:pPr>
        <w:rPr>
          <w:rFonts w:ascii="Arial" w:hAnsi="Arial" w:cs="Arial"/>
          <w:sz w:val="24"/>
          <w:szCs w:val="24"/>
        </w:rPr>
      </w:pPr>
    </w:p>
    <w:p w:rsidR="005366B0" w:rsidRDefault="006D3015" w:rsidP="006D3015">
      <w:pPr>
        <w:rPr>
          <w:rFonts w:ascii="Arial" w:hAnsi="Arial" w:cs="Arial"/>
          <w:sz w:val="24"/>
          <w:szCs w:val="24"/>
        </w:rPr>
      </w:pPr>
      <w:r w:rsidRPr="006D3015">
        <w:rPr>
          <w:rFonts w:ascii="Arial" w:hAnsi="Arial" w:cs="Arial"/>
          <w:sz w:val="24"/>
          <w:szCs w:val="24"/>
        </w:rPr>
        <w:t>For these definitions, it is considered that there is an established order relationship between the elements of the nodes. Whether a certain relationship is defined or not depends on each programming language. From this it follows that there can be different binary search trees for the same set of elements.</w:t>
      </w:r>
    </w:p>
    <w:p w:rsidR="005366B0" w:rsidRPr="005366B0" w:rsidRDefault="005366B0" w:rsidP="005366B0">
      <w:pPr>
        <w:rPr>
          <w:rFonts w:ascii="Arial" w:hAnsi="Arial" w:cs="Arial"/>
          <w:sz w:val="24"/>
          <w:szCs w:val="24"/>
        </w:rPr>
      </w:pPr>
    </w:p>
    <w:p w:rsidR="005366B0" w:rsidRDefault="005366B0" w:rsidP="005366B0">
      <w:pPr>
        <w:rPr>
          <w:rFonts w:ascii="Arial" w:hAnsi="Arial" w:cs="Arial"/>
          <w:sz w:val="24"/>
          <w:szCs w:val="24"/>
        </w:rPr>
      </w:pPr>
      <w:r w:rsidRPr="005366B0">
        <w:rPr>
          <w:rFonts w:ascii="Arial" w:hAnsi="Arial" w:cs="Arial"/>
          <w:sz w:val="24"/>
          <w:szCs w:val="24"/>
        </w:rPr>
        <w:t xml:space="preserve">The figure shows 2 </w:t>
      </w:r>
      <w:r>
        <w:rPr>
          <w:rFonts w:ascii="Arial" w:hAnsi="Arial" w:cs="Arial"/>
          <w:sz w:val="24"/>
          <w:szCs w:val="24"/>
        </w:rPr>
        <w:t xml:space="preserve">BSTs </w:t>
      </w:r>
      <w:r w:rsidRPr="005366B0">
        <w:rPr>
          <w:rFonts w:ascii="Arial" w:hAnsi="Arial" w:cs="Arial"/>
          <w:sz w:val="24"/>
          <w:szCs w:val="24"/>
        </w:rPr>
        <w:t>built on the same set of integers:</w:t>
      </w:r>
    </w:p>
    <w:p w:rsidR="005366B0" w:rsidRDefault="005366B0" w:rsidP="005366B0">
      <w:pPr>
        <w:rPr>
          <w:rFonts w:ascii="Arial" w:hAnsi="Arial" w:cs="Arial"/>
          <w:sz w:val="24"/>
          <w:szCs w:val="24"/>
        </w:rPr>
      </w:pPr>
      <w:r w:rsidRPr="005366B0">
        <w:rPr>
          <w:rFonts w:ascii="Arial" w:hAnsi="Arial" w:cs="Arial"/>
          <w:noProof/>
          <w:sz w:val="24"/>
          <w:szCs w:val="24"/>
        </w:rPr>
        <w:drawing>
          <wp:anchor distT="0" distB="0" distL="114300" distR="114300" simplePos="0" relativeHeight="251659264" behindDoc="0" locked="0" layoutInCell="1" allowOverlap="1" wp14:anchorId="2A8B4D25" wp14:editId="3D1B40AF">
            <wp:simplePos x="0" y="0"/>
            <wp:positionH relativeFrom="column">
              <wp:posOffset>1777365</wp:posOffset>
            </wp:positionH>
            <wp:positionV relativeFrom="paragraph">
              <wp:posOffset>127635</wp:posOffset>
            </wp:positionV>
            <wp:extent cx="4145280" cy="2399665"/>
            <wp:effectExtent l="0" t="0" r="762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707" r="6427"/>
                    <a:stretch/>
                  </pic:blipFill>
                  <pic:spPr bwMode="auto">
                    <a:xfrm>
                      <a:off x="0" y="0"/>
                      <a:ext cx="4145280" cy="239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66B0" w:rsidRPr="005366B0" w:rsidRDefault="005366B0" w:rsidP="005366B0">
      <w:pPr>
        <w:rPr>
          <w:rFonts w:ascii="Arial" w:hAnsi="Arial" w:cs="Arial"/>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Pr="005366B0" w:rsidRDefault="005366B0" w:rsidP="0088139A">
      <w:pPr>
        <w:ind w:left="720"/>
        <w:rPr>
          <w:rFonts w:ascii="Arial" w:hAnsi="Arial" w:cs="Arial"/>
          <w:b/>
          <w:sz w:val="24"/>
          <w:szCs w:val="24"/>
          <w:u w:val="single"/>
        </w:rPr>
      </w:pPr>
      <w:r>
        <w:rPr>
          <w:rFonts w:ascii="Arial" w:hAnsi="Arial" w:cs="Arial"/>
          <w:b/>
          <w:sz w:val="24"/>
          <w:szCs w:val="24"/>
          <w:u w:val="single"/>
        </w:rPr>
        <w:t>BST example:</w:t>
      </w: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88139A" w:rsidRPr="0088139A" w:rsidRDefault="00F50648" w:rsidP="006D3015">
      <w:pPr>
        <w:rPr>
          <w:rFonts w:ascii="Arial" w:hAnsi="Arial" w:cs="Arial"/>
          <w:sz w:val="24"/>
          <w:szCs w:val="24"/>
        </w:rPr>
      </w:pPr>
      <w:r w:rsidRPr="006D3015">
        <w:rPr>
          <w:rFonts w:ascii="Arial" w:hAnsi="Arial" w:cs="Arial"/>
          <w:b/>
          <w:sz w:val="24"/>
          <w:szCs w:val="24"/>
          <w:u w:val="single"/>
        </w:rPr>
        <w:t>AVL:</w:t>
      </w:r>
      <w:r w:rsidR="0088139A">
        <w:rPr>
          <w:rFonts w:ascii="Arial" w:hAnsi="Arial" w:cs="Arial"/>
          <w:b/>
          <w:sz w:val="24"/>
          <w:szCs w:val="24"/>
        </w:rPr>
        <w:t xml:space="preserve"> </w:t>
      </w:r>
      <w:r w:rsidR="0088139A" w:rsidRPr="0088139A">
        <w:rPr>
          <w:rFonts w:ascii="Arial" w:hAnsi="Arial" w:cs="Arial"/>
          <w:sz w:val="24"/>
          <w:szCs w:val="24"/>
        </w:rPr>
        <w:t>The AVL tree takes its name from the initials of the surnames of its inventors, Georgii Adelson-Velskii and Yevgeniy Landis. They made it known in the publication of an article in 1962, "An algorithm for the organization of information" ("An algorithm for the</w:t>
      </w:r>
      <w:r w:rsidR="0088139A">
        <w:rPr>
          <w:rFonts w:ascii="Arial" w:hAnsi="Arial" w:cs="Arial"/>
          <w:sz w:val="24"/>
          <w:szCs w:val="24"/>
        </w:rPr>
        <w:t xml:space="preserve"> organization of information").</w:t>
      </w:r>
    </w:p>
    <w:p w:rsidR="0088139A" w:rsidRDefault="0088139A" w:rsidP="006D3015">
      <w:pPr>
        <w:rPr>
          <w:rFonts w:ascii="Arial" w:hAnsi="Arial" w:cs="Arial"/>
          <w:sz w:val="24"/>
          <w:szCs w:val="24"/>
        </w:rPr>
      </w:pPr>
      <w:r w:rsidRPr="0088139A">
        <w:rPr>
          <w:rFonts w:ascii="Arial" w:hAnsi="Arial" w:cs="Arial"/>
          <w:sz w:val="24"/>
          <w:szCs w:val="24"/>
        </w:rPr>
        <w:t>AVL trees are always balanced in such a way that for all nodes, the height of the left branch does not differ by more than one unit from the height of the right branch or vice versa. Thanks to this form of balance (or balancing), the complexity of a search in one of these trees is always kept in order of complexity O (log n). The balance factor can be stored directly at each node or computed from the heights of the subtrees.</w:t>
      </w:r>
    </w:p>
    <w:p w:rsidR="006D3015" w:rsidRDefault="006D3015" w:rsidP="006D3015">
      <w:pPr>
        <w:rPr>
          <w:rFonts w:ascii="Arial" w:hAnsi="Arial" w:cs="Arial"/>
          <w:sz w:val="24"/>
          <w:szCs w:val="24"/>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4427220" cy="2468245"/>
            <wp:effectExtent l="0" t="0" r="0" b="8255"/>
            <wp:wrapSquare wrapText="bothSides"/>
            <wp:docPr id="3" name="Imagen 3" descr="AVL Trees. An AVL Tree is a self balancing binary… | by randerson112358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Trees. An AVL Tree is a self balancing binary… | by randerson112358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l="10592" r="10515"/>
                    <a:stretch/>
                  </pic:blipFill>
                  <pic:spPr bwMode="auto">
                    <a:xfrm>
                      <a:off x="0" y="0"/>
                      <a:ext cx="4427220" cy="2468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3015" w:rsidRDefault="006D3015" w:rsidP="006D3015">
      <w:pPr>
        <w:rPr>
          <w:rFonts w:ascii="Arial" w:hAnsi="Arial" w:cs="Arial"/>
          <w:sz w:val="24"/>
          <w:szCs w:val="24"/>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r>
        <w:rPr>
          <w:rFonts w:ascii="Arial" w:hAnsi="Arial" w:cs="Arial"/>
          <w:b/>
          <w:sz w:val="24"/>
          <w:szCs w:val="24"/>
          <w:u w:val="single"/>
        </w:rPr>
        <w:t>AVL example:</w:t>
      </w: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3C06A8" w:rsidRDefault="004761BE" w:rsidP="006D3015">
      <w:pPr>
        <w:rPr>
          <w:rFonts w:ascii="Arial" w:hAnsi="Arial" w:cs="Arial"/>
          <w:sz w:val="24"/>
          <w:szCs w:val="24"/>
        </w:rPr>
      </w:pPr>
      <w:r w:rsidRPr="006D3015">
        <w:rPr>
          <w:rFonts w:ascii="Arial" w:hAnsi="Arial" w:cs="Arial"/>
          <w:b/>
          <w:sz w:val="24"/>
          <w:szCs w:val="24"/>
          <w:u w:val="single"/>
        </w:rPr>
        <w:t>Trie:</w:t>
      </w:r>
      <w:r w:rsidR="003C06A8" w:rsidRPr="003C06A8">
        <w:rPr>
          <w:rFonts w:ascii="Arial" w:hAnsi="Arial" w:cs="Arial"/>
          <w:b/>
          <w:sz w:val="24"/>
          <w:szCs w:val="24"/>
        </w:rPr>
        <w:t xml:space="preserve"> </w:t>
      </w:r>
      <w:r w:rsidR="003C06A8" w:rsidRPr="003C06A8">
        <w:rPr>
          <w:rFonts w:ascii="Arial" w:hAnsi="Arial" w:cs="Arial"/>
          <w:sz w:val="24"/>
          <w:szCs w:val="24"/>
        </w:rPr>
        <w:t xml:space="preserve">A "trie" is a tree-like data structure that allows the retrieval of information (hence its name from reTRIEval). The information stored in a trie is a set of keys, where a key is a sequence of symbols belonging to an alphabet. The keys are stored in the leaves of the tree and the internal nodes are gateways to guide the search. The tree is structured in such a way that each letter of the key is placed in a node so that the children of a node represent the different possibilities of different symbols that can continue to the symbol represented by the parent node. </w:t>
      </w:r>
    </w:p>
    <w:p w:rsidR="003C06A8" w:rsidRDefault="003C06A8" w:rsidP="00E742E8">
      <w:pPr>
        <w:ind w:left="1440"/>
        <w:rPr>
          <w:rFonts w:ascii="Arial" w:hAnsi="Arial" w:cs="Arial"/>
          <w:sz w:val="24"/>
          <w:szCs w:val="24"/>
        </w:rPr>
      </w:pPr>
      <w:r>
        <w:rPr>
          <w:rFonts w:ascii="Arial" w:hAnsi="Arial" w:cs="Arial"/>
          <w:b/>
          <w:sz w:val="24"/>
          <w:szCs w:val="24"/>
        </w:rPr>
        <w:t>Search</w:t>
      </w:r>
      <w:r w:rsidR="00FA7026">
        <w:rPr>
          <w:rFonts w:ascii="Arial" w:hAnsi="Arial" w:cs="Arial"/>
          <w:b/>
          <w:sz w:val="24"/>
          <w:szCs w:val="24"/>
        </w:rPr>
        <w:t xml:space="preserve"> in the Trie</w:t>
      </w:r>
      <w:bookmarkStart w:id="0" w:name="_GoBack"/>
      <w:bookmarkEnd w:id="0"/>
      <w:r>
        <w:rPr>
          <w:rFonts w:ascii="Arial" w:hAnsi="Arial" w:cs="Arial"/>
          <w:b/>
          <w:sz w:val="24"/>
          <w:szCs w:val="24"/>
        </w:rPr>
        <w:t>:</w:t>
      </w:r>
      <w:r>
        <w:rPr>
          <w:rFonts w:ascii="Arial" w:hAnsi="Arial" w:cs="Arial"/>
          <w:sz w:val="24"/>
          <w:szCs w:val="24"/>
        </w:rPr>
        <w:t xml:space="preserve"> </w:t>
      </w:r>
      <w:r w:rsidRPr="003C06A8">
        <w:rPr>
          <w:rFonts w:ascii="Arial" w:hAnsi="Arial" w:cs="Arial"/>
          <w:sz w:val="24"/>
          <w:szCs w:val="24"/>
        </w:rPr>
        <w:t>It begins at the root of the tree. If the symbol, we are looking for is A then the search continues in the subtree associated with the symbol A hanging from the root. It continues in the same way until reaching the leaf node. Then the string associated with the leaf node is compared and if it matches the search string then the search has ended in success, if not then the element is not found in the tree.</w:t>
      </w:r>
    </w:p>
    <w:p w:rsidR="003C06A8" w:rsidRDefault="003C06A8" w:rsidP="003C06A8">
      <w:pPr>
        <w:ind w:left="1440"/>
        <w:rPr>
          <w:rFonts w:ascii="Arial" w:hAnsi="Arial" w:cs="Arial"/>
          <w:sz w:val="24"/>
          <w:szCs w:val="24"/>
        </w:rPr>
      </w:pPr>
      <w:r>
        <w:rPr>
          <w:noProof/>
        </w:rPr>
        <w:drawing>
          <wp:anchor distT="0" distB="0" distL="114300" distR="114300" simplePos="0" relativeHeight="251658240" behindDoc="0" locked="0" layoutInCell="1" allowOverlap="1" wp14:anchorId="57D13BE2" wp14:editId="10F33EC5">
            <wp:simplePos x="0" y="0"/>
            <wp:positionH relativeFrom="column">
              <wp:posOffset>2226945</wp:posOffset>
            </wp:positionH>
            <wp:positionV relativeFrom="paragraph">
              <wp:posOffset>8255</wp:posOffset>
            </wp:positionV>
            <wp:extent cx="2214880" cy="2415540"/>
            <wp:effectExtent l="0" t="0" r="0" b="3810"/>
            <wp:wrapSquare wrapText="bothSides"/>
            <wp:docPr id="1" name="Imagen 1" descr="Kuba James on Twitter: &quot;as per wiki: A trie for keys &quot;A&quot;,&quot;to&quot;, &quot;tea&quot;, &quot;ted&quot;,  &quot;ten&quot;, &quot;i&quot;, &quot;in&quot;, and &quot;inn&quot;. In computer science, a trie, also called  digital tree and sometimes radi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a James on Twitter: &quot;as per wiki: A trie for keys &quot;A&quot;,&quot;to&quot;, &quot;tea&quot;, &quot;ted&quot;,  &quot;ten&quot;, &quot;i&quot;, &quot;in&quot;, and &quot;inn&quot;. In computer science, a trie, also called  digital tree and sometimes radix tree"/>
                    <pic:cNvPicPr>
                      <a:picLocks noChangeAspect="1" noChangeArrowheads="1"/>
                    </pic:cNvPicPr>
                  </pic:nvPicPr>
                  <pic:blipFill rotWithShape="1">
                    <a:blip r:embed="rId7">
                      <a:extLst>
                        <a:ext uri="{28A0092B-C50C-407E-A947-70E740481C1C}">
                          <a14:useLocalDpi xmlns:a14="http://schemas.microsoft.com/office/drawing/2010/main" val="0"/>
                        </a:ext>
                      </a:extLst>
                    </a:blip>
                    <a:srcRect l="2471" t="2528" r="1851" b="2528"/>
                    <a:stretch/>
                  </pic:blipFill>
                  <pic:spPr bwMode="auto">
                    <a:xfrm>
                      <a:off x="0" y="0"/>
                      <a:ext cx="2214880" cy="2415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06A8" w:rsidRDefault="003C06A8" w:rsidP="003C06A8">
      <w:pPr>
        <w:ind w:left="1440"/>
        <w:rPr>
          <w:rFonts w:ascii="Arial" w:hAnsi="Arial" w:cs="Arial"/>
          <w:sz w:val="24"/>
          <w:szCs w:val="24"/>
        </w:rPr>
      </w:pPr>
    </w:p>
    <w:p w:rsidR="003C06A8" w:rsidRDefault="003C06A8" w:rsidP="003C06A8">
      <w:pPr>
        <w:ind w:left="1440"/>
        <w:rPr>
          <w:rFonts w:ascii="Arial" w:hAnsi="Arial" w:cs="Arial"/>
          <w:b/>
          <w:sz w:val="24"/>
          <w:szCs w:val="24"/>
          <w:u w:val="single"/>
        </w:rPr>
      </w:pPr>
    </w:p>
    <w:p w:rsidR="003C06A8" w:rsidRPr="003C06A8" w:rsidRDefault="003C06A8" w:rsidP="003C06A8">
      <w:pPr>
        <w:ind w:left="1440"/>
        <w:rPr>
          <w:rFonts w:ascii="Arial" w:hAnsi="Arial" w:cs="Arial"/>
          <w:b/>
          <w:sz w:val="24"/>
          <w:szCs w:val="24"/>
          <w:u w:val="single"/>
        </w:rPr>
      </w:pPr>
      <w:r>
        <w:rPr>
          <w:rFonts w:ascii="Arial" w:hAnsi="Arial" w:cs="Arial"/>
          <w:b/>
          <w:sz w:val="24"/>
          <w:szCs w:val="24"/>
          <w:u w:val="single"/>
        </w:rPr>
        <w:t>Trie e</w:t>
      </w:r>
      <w:r w:rsidRPr="003C06A8">
        <w:rPr>
          <w:rFonts w:ascii="Arial" w:hAnsi="Arial" w:cs="Arial"/>
          <w:b/>
          <w:sz w:val="24"/>
          <w:szCs w:val="24"/>
          <w:u w:val="single"/>
        </w:rPr>
        <w:t>xample:</w:t>
      </w:r>
    </w:p>
    <w:p w:rsidR="000017BF" w:rsidRPr="003C06A8" w:rsidRDefault="000017BF" w:rsidP="0088139A">
      <w:pPr>
        <w:ind w:left="720"/>
        <w:rPr>
          <w:rFonts w:ascii="Arial" w:hAnsi="Arial" w:cs="Arial"/>
          <w:sz w:val="24"/>
          <w:szCs w:val="24"/>
        </w:rPr>
      </w:pPr>
    </w:p>
    <w:p w:rsidR="0088139A" w:rsidRDefault="0088139A" w:rsidP="0088139A">
      <w:pPr>
        <w:ind w:left="720"/>
        <w:rPr>
          <w:rFonts w:ascii="Arial" w:hAnsi="Arial" w:cs="Arial"/>
          <w:sz w:val="24"/>
          <w:szCs w:val="24"/>
        </w:rPr>
      </w:pPr>
    </w:p>
    <w:p w:rsidR="003C06A8" w:rsidRDefault="003C06A8" w:rsidP="0088139A">
      <w:pPr>
        <w:ind w:left="720"/>
        <w:rPr>
          <w:rFonts w:ascii="Arial" w:hAnsi="Arial" w:cs="Arial"/>
          <w:sz w:val="24"/>
          <w:szCs w:val="24"/>
        </w:rPr>
      </w:pPr>
    </w:p>
    <w:p w:rsidR="003C06A8" w:rsidRDefault="003C06A8" w:rsidP="00E742E8">
      <w:pPr>
        <w:rPr>
          <w:rFonts w:ascii="Arial" w:hAnsi="Arial" w:cs="Arial"/>
          <w:sz w:val="24"/>
          <w:szCs w:val="24"/>
        </w:rPr>
      </w:pPr>
    </w:p>
    <w:p w:rsidR="00E742E8" w:rsidRDefault="00E742E8" w:rsidP="00E742E8">
      <w:pPr>
        <w:rPr>
          <w:rFonts w:ascii="Arial" w:hAnsi="Arial" w:cs="Arial"/>
          <w:sz w:val="24"/>
          <w:szCs w:val="24"/>
        </w:rPr>
      </w:pPr>
    </w:p>
    <w:p w:rsidR="0088139A" w:rsidRPr="00436E06" w:rsidRDefault="00436E06" w:rsidP="00C40504">
      <w:pPr>
        <w:ind w:left="720"/>
        <w:rPr>
          <w:rFonts w:ascii="Arial" w:hAnsi="Arial" w:cs="Arial"/>
          <w:b/>
          <w:sz w:val="24"/>
          <w:szCs w:val="24"/>
          <w:u w:val="single"/>
        </w:rPr>
      </w:pPr>
      <w:r w:rsidRPr="00436E06">
        <w:rPr>
          <w:rFonts w:ascii="Arial" w:hAnsi="Arial" w:cs="Arial"/>
          <w:b/>
          <w:sz w:val="24"/>
          <w:szCs w:val="24"/>
          <w:u w:val="single"/>
        </w:rPr>
        <w:t>REFERENCES:</w:t>
      </w:r>
    </w:p>
    <w:p w:rsidR="006D3015" w:rsidRPr="00436E06" w:rsidRDefault="006D3015" w:rsidP="0088139A">
      <w:pPr>
        <w:ind w:left="720"/>
        <w:rPr>
          <w:rFonts w:ascii="Arial" w:hAnsi="Arial" w:cs="Arial"/>
          <w:b/>
          <w:szCs w:val="24"/>
        </w:rPr>
      </w:pPr>
      <w:r w:rsidRPr="00436E06">
        <w:rPr>
          <w:rFonts w:ascii="Arial" w:hAnsi="Arial" w:cs="Arial"/>
          <w:b/>
          <w:szCs w:val="24"/>
        </w:rPr>
        <w:t xml:space="preserve">BST definition: </w:t>
      </w:r>
    </w:p>
    <w:p w:rsidR="006D3015" w:rsidRDefault="00FA7026" w:rsidP="0088139A">
      <w:pPr>
        <w:ind w:left="720"/>
        <w:rPr>
          <w:rFonts w:ascii="Arial" w:hAnsi="Arial" w:cs="Arial"/>
          <w:sz w:val="24"/>
          <w:szCs w:val="24"/>
        </w:rPr>
      </w:pPr>
      <w:hyperlink r:id="rId8" w:history="1">
        <w:r w:rsidR="006D3015" w:rsidRPr="00D8213F">
          <w:rPr>
            <w:rStyle w:val="Hipervnculo"/>
            <w:rFonts w:ascii="Arial" w:hAnsi="Arial" w:cs="Arial"/>
            <w:sz w:val="24"/>
            <w:szCs w:val="24"/>
          </w:rPr>
          <w:t>https://es.wikipedia.org/wiki/Árbol_binario_de_búsqueda</w:t>
        </w:r>
      </w:hyperlink>
    </w:p>
    <w:p w:rsidR="0088139A" w:rsidRPr="00436E06" w:rsidRDefault="0088139A" w:rsidP="0088139A">
      <w:pPr>
        <w:ind w:left="720"/>
        <w:rPr>
          <w:rFonts w:ascii="Arial" w:hAnsi="Arial" w:cs="Arial"/>
          <w:b/>
          <w:szCs w:val="24"/>
        </w:rPr>
      </w:pPr>
      <w:r w:rsidRPr="00436E06">
        <w:rPr>
          <w:rFonts w:ascii="Arial" w:hAnsi="Arial" w:cs="Arial"/>
          <w:b/>
          <w:szCs w:val="24"/>
        </w:rPr>
        <w:t>Tree AVL definition.</w:t>
      </w:r>
    </w:p>
    <w:p w:rsidR="006D3015" w:rsidRPr="00436E06" w:rsidRDefault="00FA7026" w:rsidP="00436E06">
      <w:pPr>
        <w:ind w:left="720"/>
        <w:rPr>
          <w:rFonts w:ascii="Arial" w:hAnsi="Arial" w:cs="Arial"/>
          <w:color w:val="0563C1" w:themeColor="hyperlink"/>
          <w:sz w:val="24"/>
          <w:szCs w:val="24"/>
          <w:u w:val="single"/>
        </w:rPr>
      </w:pPr>
      <w:hyperlink r:id="rId9" w:history="1">
        <w:r w:rsidR="00FD4613" w:rsidRPr="00DF04CC">
          <w:rPr>
            <w:rStyle w:val="Hipervnculo"/>
            <w:rFonts w:ascii="Arial" w:hAnsi="Arial" w:cs="Arial"/>
            <w:sz w:val="24"/>
            <w:szCs w:val="24"/>
          </w:rPr>
          <w:t>https://sites.google.com/a/espe.edu.ec/programacion-ii/home/arboles/arboles-avl</w:t>
        </w:r>
      </w:hyperlink>
    </w:p>
    <w:p w:rsidR="00436E06" w:rsidRPr="00436E06" w:rsidRDefault="00436E06" w:rsidP="0088139A">
      <w:pPr>
        <w:ind w:left="720"/>
        <w:rPr>
          <w:rFonts w:ascii="Arial" w:hAnsi="Arial" w:cs="Arial"/>
          <w:b/>
          <w:szCs w:val="24"/>
        </w:rPr>
      </w:pPr>
      <w:r w:rsidRPr="00436E06">
        <w:rPr>
          <w:rFonts w:ascii="Arial" w:hAnsi="Arial" w:cs="Arial"/>
          <w:b/>
          <w:szCs w:val="24"/>
        </w:rPr>
        <w:t>Trie definition.</w:t>
      </w:r>
    </w:p>
    <w:p w:rsidR="00436E06" w:rsidRDefault="00FA7026" w:rsidP="0088139A">
      <w:pPr>
        <w:ind w:left="720"/>
        <w:rPr>
          <w:rFonts w:ascii="Arial" w:hAnsi="Arial" w:cs="Arial"/>
          <w:sz w:val="24"/>
          <w:szCs w:val="24"/>
        </w:rPr>
      </w:pPr>
      <w:hyperlink r:id="rId10" w:history="1">
        <w:r w:rsidR="00436E06" w:rsidRPr="00D8213F">
          <w:rPr>
            <w:rStyle w:val="Hipervnculo"/>
            <w:rFonts w:ascii="Arial" w:hAnsi="Arial" w:cs="Arial"/>
            <w:sz w:val="24"/>
            <w:szCs w:val="24"/>
          </w:rPr>
          <w:t>https://es.wikipedia.org/wiki/Trie</w:t>
        </w:r>
      </w:hyperlink>
    </w:p>
    <w:p w:rsidR="00FD4613" w:rsidRPr="003B7C9B" w:rsidRDefault="00FD4613" w:rsidP="0088139A">
      <w:pPr>
        <w:ind w:left="720"/>
        <w:rPr>
          <w:rFonts w:ascii="Arial" w:hAnsi="Arial" w:cs="Arial"/>
          <w:sz w:val="24"/>
          <w:szCs w:val="24"/>
        </w:rPr>
      </w:pPr>
    </w:p>
    <w:p w:rsidR="00FD4613" w:rsidRPr="003C06A8" w:rsidRDefault="00AC35CA" w:rsidP="00AC35CA">
      <w:pPr>
        <w:ind w:left="720" w:hanging="720"/>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2:</w:t>
      </w:r>
    </w:p>
    <w:p w:rsidR="00FD4613" w:rsidRPr="003C06A8" w:rsidRDefault="00FD4613" w:rsidP="0088139A">
      <w:pPr>
        <w:ind w:left="720"/>
        <w:rPr>
          <w:rFonts w:ascii="Arial" w:hAnsi="Arial" w:cs="Arial"/>
          <w:sz w:val="24"/>
          <w:szCs w:val="24"/>
        </w:rPr>
      </w:pPr>
      <w:r w:rsidRPr="003C06A8">
        <w:rPr>
          <w:rFonts w:ascii="Arial" w:hAnsi="Arial" w:cs="Arial"/>
          <w:sz w:val="24"/>
          <w:szCs w:val="24"/>
        </w:rPr>
        <w:t>theoretical framework: TODO</w:t>
      </w:r>
    </w:p>
    <w:p w:rsidR="00F50648" w:rsidRPr="003C06A8" w:rsidRDefault="00AC35CA" w:rsidP="007214F5">
      <w:pPr>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3</w:t>
      </w:r>
      <w:r w:rsidR="007214F5" w:rsidRPr="003C06A8">
        <w:rPr>
          <w:rFonts w:ascii="Arial" w:hAnsi="Arial" w:cs="Arial"/>
          <w:b/>
          <w:sz w:val="32"/>
        </w:rPr>
        <w:t>:</w:t>
      </w:r>
    </w:p>
    <w:p w:rsidR="00FD4613" w:rsidRPr="003C06A8" w:rsidRDefault="00FD4613" w:rsidP="007214F5">
      <w:pPr>
        <w:rPr>
          <w:rFonts w:ascii="Arial" w:hAnsi="Arial" w:cs="Arial"/>
          <w:b/>
          <w:sz w:val="24"/>
        </w:rPr>
      </w:pPr>
      <w:r w:rsidRPr="003C06A8">
        <w:rPr>
          <w:rFonts w:ascii="Arial" w:hAnsi="Arial" w:cs="Arial"/>
          <w:b/>
          <w:sz w:val="24"/>
        </w:rPr>
        <w:t>Brainstorming:</w:t>
      </w:r>
    </w:p>
    <w:p w:rsidR="00FD4613" w:rsidRPr="003C06A8" w:rsidRDefault="00FD4613" w:rsidP="007214F5">
      <w:pPr>
        <w:rPr>
          <w:rFonts w:ascii="Arial" w:hAnsi="Arial" w:cs="Arial"/>
          <w:b/>
          <w:sz w:val="24"/>
        </w:rPr>
      </w:pPr>
      <w:r w:rsidRPr="003C06A8">
        <w:rPr>
          <w:rFonts w:ascii="Arial" w:hAnsi="Arial" w:cs="Arial"/>
          <w:b/>
          <w:sz w:val="24"/>
        </w:rPr>
        <w:t>TODO</w:t>
      </w:r>
    </w:p>
    <w:p w:rsidR="00FD4613" w:rsidRPr="003C06A8" w:rsidRDefault="00FD4613" w:rsidP="007214F5">
      <w:pPr>
        <w:rPr>
          <w:rFonts w:ascii="Arial" w:hAnsi="Arial" w:cs="Arial"/>
          <w:sz w:val="24"/>
          <w:u w:val="single"/>
        </w:rPr>
      </w:pPr>
      <w:r w:rsidRPr="003C06A8">
        <w:rPr>
          <w:rFonts w:ascii="Arial" w:hAnsi="Arial" w:cs="Arial"/>
          <w:sz w:val="24"/>
          <w:u w:val="single"/>
        </w:rPr>
        <w:t xml:space="preserve">Alternative 1: </w:t>
      </w:r>
    </w:p>
    <w:p w:rsidR="00FD4613" w:rsidRPr="003C06A8" w:rsidRDefault="00FD4613" w:rsidP="007214F5">
      <w:pPr>
        <w:rPr>
          <w:rFonts w:ascii="Arial" w:hAnsi="Arial" w:cs="Arial"/>
          <w:sz w:val="24"/>
          <w:u w:val="single"/>
        </w:rPr>
      </w:pPr>
      <w:r w:rsidRPr="003C06A8">
        <w:rPr>
          <w:rFonts w:ascii="Arial" w:hAnsi="Arial" w:cs="Arial"/>
          <w:sz w:val="24"/>
          <w:u w:val="single"/>
        </w:rPr>
        <w:t>Alternative 2:</w:t>
      </w:r>
    </w:p>
    <w:p w:rsidR="00FD4613" w:rsidRPr="003C06A8" w:rsidRDefault="00FD4613" w:rsidP="007214F5">
      <w:pPr>
        <w:rPr>
          <w:rFonts w:ascii="Arial" w:hAnsi="Arial" w:cs="Arial"/>
          <w:sz w:val="24"/>
          <w:u w:val="single"/>
        </w:rPr>
      </w:pPr>
      <w:r w:rsidRPr="003C06A8">
        <w:rPr>
          <w:rFonts w:ascii="Arial" w:hAnsi="Arial" w:cs="Arial"/>
          <w:sz w:val="24"/>
          <w:u w:val="single"/>
        </w:rPr>
        <w:t>Alternative 3:</w:t>
      </w:r>
    </w:p>
    <w:p w:rsidR="00FD4613" w:rsidRPr="003C06A8" w:rsidRDefault="00FD4613" w:rsidP="007214F5">
      <w:pPr>
        <w:rPr>
          <w:rFonts w:ascii="Arial" w:hAnsi="Arial" w:cs="Arial"/>
          <w:sz w:val="24"/>
          <w:u w:val="single"/>
        </w:rPr>
      </w:pPr>
      <w:r w:rsidRPr="003C06A8">
        <w:rPr>
          <w:rFonts w:ascii="Arial" w:hAnsi="Arial" w:cs="Arial"/>
          <w:sz w:val="24"/>
          <w:u w:val="single"/>
        </w:rPr>
        <w:t>Alternative 4:</w:t>
      </w:r>
    </w:p>
    <w:p w:rsidR="00FD4613" w:rsidRPr="003C06A8" w:rsidRDefault="00FD4613" w:rsidP="007214F5">
      <w:pPr>
        <w:rPr>
          <w:rFonts w:ascii="Arial" w:hAnsi="Arial" w:cs="Arial"/>
          <w:sz w:val="24"/>
          <w:u w:val="single"/>
        </w:rPr>
      </w:pPr>
      <w:r w:rsidRPr="003C06A8">
        <w:rPr>
          <w:rFonts w:ascii="Arial" w:hAnsi="Arial" w:cs="Arial"/>
          <w:sz w:val="24"/>
          <w:u w:val="single"/>
        </w:rPr>
        <w:t>Alternative 5:</w:t>
      </w:r>
    </w:p>
    <w:p w:rsidR="00FD4613" w:rsidRPr="003C06A8" w:rsidRDefault="00FD4613" w:rsidP="007214F5">
      <w:pPr>
        <w:rPr>
          <w:rFonts w:ascii="Arial" w:hAnsi="Arial" w:cs="Arial"/>
          <w:sz w:val="24"/>
          <w:u w:val="single"/>
        </w:rPr>
      </w:pPr>
      <w:r w:rsidRPr="003C06A8">
        <w:rPr>
          <w:rFonts w:ascii="Arial" w:hAnsi="Arial" w:cs="Arial"/>
          <w:sz w:val="24"/>
          <w:u w:val="single"/>
        </w:rPr>
        <w:t xml:space="preserve">Alternative 6:    </w:t>
      </w:r>
    </w:p>
    <w:p w:rsidR="0004447A" w:rsidRPr="003C06A8" w:rsidRDefault="0004447A" w:rsidP="007214F5">
      <w:pPr>
        <w:rPr>
          <w:rFonts w:ascii="Arial" w:hAnsi="Arial" w:cs="Arial"/>
          <w:b/>
          <w:sz w:val="24"/>
        </w:rPr>
      </w:pPr>
    </w:p>
    <w:p w:rsidR="0004447A" w:rsidRPr="003C06A8" w:rsidRDefault="00AC35CA" w:rsidP="007214F5">
      <w:pPr>
        <w:rPr>
          <w:rFonts w:ascii="Arial" w:hAnsi="Arial" w:cs="Arial"/>
          <w:sz w:val="32"/>
        </w:rPr>
      </w:pPr>
      <w:r w:rsidRPr="003C06A8">
        <w:rPr>
          <w:rFonts w:ascii="Arial" w:hAnsi="Arial" w:cs="Arial"/>
          <w:b/>
          <w:sz w:val="32"/>
        </w:rPr>
        <w:t>PHASE</w:t>
      </w:r>
      <w:r w:rsidR="00FD4613" w:rsidRPr="003C06A8">
        <w:rPr>
          <w:rFonts w:ascii="Arial" w:hAnsi="Arial" w:cs="Arial"/>
          <w:b/>
          <w:sz w:val="32"/>
        </w:rPr>
        <w:t xml:space="preserve"> 4: </w:t>
      </w:r>
      <w:r w:rsidR="00830F92" w:rsidRPr="003C06A8">
        <w:rPr>
          <w:rFonts w:ascii="Arial" w:hAnsi="Arial" w:cs="Arial"/>
          <w:sz w:val="28"/>
        </w:rPr>
        <w:t>DESCARTAR IDEAS. DEJAR 3. AGREGAR INFO.</w:t>
      </w:r>
    </w:p>
    <w:p w:rsidR="00830F92" w:rsidRPr="003C06A8" w:rsidRDefault="00830F92" w:rsidP="00830F92">
      <w:pPr>
        <w:rPr>
          <w:rFonts w:ascii="Arial" w:hAnsi="Arial" w:cs="Arial"/>
          <w:b/>
          <w:sz w:val="24"/>
        </w:rPr>
      </w:pPr>
      <w:r w:rsidRPr="003C06A8">
        <w:rPr>
          <w:rFonts w:ascii="Arial" w:hAnsi="Arial" w:cs="Arial"/>
          <w:b/>
          <w:sz w:val="24"/>
        </w:rPr>
        <w:t>TODO</w:t>
      </w:r>
    </w:p>
    <w:p w:rsidR="00FD4613" w:rsidRPr="003C06A8" w:rsidRDefault="00FD4613" w:rsidP="007214F5">
      <w:pPr>
        <w:rPr>
          <w:rFonts w:ascii="Arial" w:hAnsi="Arial" w:cs="Arial"/>
          <w:b/>
          <w:sz w:val="32"/>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AC35CA" w:rsidP="007214F5">
      <w:pPr>
        <w:rPr>
          <w:rFonts w:ascii="Arial" w:hAnsi="Arial" w:cs="Arial"/>
          <w:b/>
          <w:sz w:val="32"/>
        </w:rPr>
      </w:pPr>
      <w:r w:rsidRPr="003C06A8">
        <w:rPr>
          <w:rFonts w:ascii="Arial" w:hAnsi="Arial" w:cs="Arial"/>
          <w:b/>
          <w:sz w:val="32"/>
        </w:rPr>
        <w:t>PHASE</w:t>
      </w:r>
      <w:r w:rsidR="00830F92" w:rsidRPr="003C06A8">
        <w:rPr>
          <w:rFonts w:ascii="Arial" w:hAnsi="Arial" w:cs="Arial"/>
          <w:b/>
          <w:sz w:val="32"/>
        </w:rPr>
        <w:t xml:space="preserve"> 5:</w:t>
      </w:r>
    </w:p>
    <w:p w:rsidR="00AC35CA" w:rsidRPr="003C06A8" w:rsidRDefault="00AC35CA" w:rsidP="00AC35CA">
      <w:pPr>
        <w:rPr>
          <w:rFonts w:ascii="Arial" w:hAnsi="Arial" w:cs="Arial"/>
          <w:b/>
          <w:sz w:val="28"/>
        </w:rPr>
      </w:pPr>
      <w:r w:rsidRPr="003C06A8">
        <w:rPr>
          <w:rFonts w:ascii="Arial" w:hAnsi="Arial" w:cs="Arial"/>
          <w:b/>
          <w:sz w:val="28"/>
        </w:rPr>
        <w:t>Evaluation and selection of the best solution</w:t>
      </w:r>
    </w:p>
    <w:p w:rsidR="00AC35CA" w:rsidRPr="003C06A8" w:rsidRDefault="00AC35CA" w:rsidP="007214F5">
      <w:pPr>
        <w:rPr>
          <w:rFonts w:ascii="Arial" w:hAnsi="Arial" w:cs="Arial"/>
          <w:b/>
          <w:sz w:val="32"/>
        </w:rPr>
      </w:pPr>
    </w:p>
    <w:p w:rsidR="00830F92" w:rsidRPr="003C06A8" w:rsidRDefault="00830F92" w:rsidP="007214F5">
      <w:pPr>
        <w:rPr>
          <w:rFonts w:ascii="Arial" w:hAnsi="Arial" w:cs="Arial"/>
          <w:b/>
          <w:sz w:val="32"/>
        </w:rPr>
      </w:pPr>
      <w:r w:rsidRPr="003C06A8">
        <w:rPr>
          <w:rFonts w:ascii="Arial" w:hAnsi="Arial" w:cs="Arial"/>
          <w:b/>
          <w:sz w:val="32"/>
        </w:rPr>
        <w:t>TODO</w:t>
      </w:r>
    </w:p>
    <w:p w:rsidR="0004447A" w:rsidRPr="003C06A8" w:rsidRDefault="0004447A" w:rsidP="007214F5">
      <w:pPr>
        <w:rPr>
          <w:rFonts w:ascii="Arial" w:hAnsi="Arial" w:cs="Arial"/>
          <w:sz w:val="24"/>
        </w:rPr>
      </w:pPr>
      <w:r w:rsidRPr="003C06A8">
        <w:rPr>
          <w:rFonts w:ascii="Arial" w:hAnsi="Arial" w:cs="Arial"/>
          <w:b/>
          <w:sz w:val="24"/>
          <w:u w:val="single"/>
        </w:rPr>
        <w:t>Criterion A:</w:t>
      </w:r>
      <w:r w:rsidR="00AC35CA" w:rsidRPr="003C06A8">
        <w:rPr>
          <w:rFonts w:ascii="Arial" w:hAnsi="Arial" w:cs="Arial"/>
          <w:b/>
          <w:sz w:val="24"/>
          <w:u w:val="single"/>
        </w:rPr>
        <w:t xml:space="preserve">  </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r w:rsidR="00AC35CA" w:rsidRPr="003C06A8">
        <w:rPr>
          <w:rFonts w:ascii="Arial" w:hAnsi="Arial" w:cs="Arial"/>
          <w:b/>
          <w:sz w:val="24"/>
          <w:u w:val="single"/>
        </w:rPr>
        <w:t xml:space="preserve"> </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p w:rsidR="0004447A" w:rsidRPr="003C06A8" w:rsidRDefault="0004447A" w:rsidP="007214F5">
      <w:pPr>
        <w:rPr>
          <w:rFonts w:ascii="Arial" w:hAnsi="Arial" w:cs="Arial"/>
          <w:b/>
          <w:sz w:val="24"/>
          <w:u w:val="single"/>
        </w:rPr>
      </w:pPr>
    </w:p>
    <w:p w:rsidR="0004447A" w:rsidRPr="003C06A8" w:rsidRDefault="0004447A" w:rsidP="0004447A">
      <w:pPr>
        <w:rPr>
          <w:rFonts w:ascii="Arial" w:hAnsi="Arial" w:cs="Arial"/>
          <w:b/>
          <w:sz w:val="24"/>
          <w:u w:val="single"/>
        </w:rPr>
      </w:pPr>
      <w:r w:rsidRPr="003C06A8">
        <w:rPr>
          <w:rFonts w:ascii="Arial" w:hAnsi="Arial" w:cs="Arial"/>
          <w:b/>
          <w:sz w:val="24"/>
          <w:u w:val="single"/>
        </w:rPr>
        <w:t>Criterion B:</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p w:rsidR="0004447A" w:rsidRPr="003C06A8" w:rsidRDefault="0004447A" w:rsidP="007214F5">
      <w:pPr>
        <w:rPr>
          <w:rFonts w:ascii="Arial" w:hAnsi="Arial" w:cs="Arial"/>
          <w:b/>
          <w:sz w:val="24"/>
          <w:u w:val="single"/>
        </w:rPr>
      </w:pPr>
    </w:p>
    <w:p w:rsidR="0004447A" w:rsidRPr="003C06A8" w:rsidRDefault="0004447A" w:rsidP="0004447A">
      <w:pPr>
        <w:rPr>
          <w:rFonts w:ascii="Arial" w:hAnsi="Arial" w:cs="Arial"/>
          <w:b/>
          <w:sz w:val="24"/>
          <w:u w:val="single"/>
        </w:rPr>
      </w:pPr>
      <w:r w:rsidRPr="003C06A8">
        <w:rPr>
          <w:rFonts w:ascii="Arial" w:hAnsi="Arial" w:cs="Arial"/>
          <w:b/>
          <w:sz w:val="24"/>
          <w:u w:val="single"/>
        </w:rPr>
        <w:t>Criterion C:</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tbl>
      <w:tblPr>
        <w:tblStyle w:val="Tablaconcuadrcula"/>
        <w:tblW w:w="0" w:type="auto"/>
        <w:tblLook w:val="04A0" w:firstRow="1" w:lastRow="0" w:firstColumn="1" w:lastColumn="0" w:noHBand="0" w:noVBand="1"/>
      </w:tblPr>
      <w:tblGrid>
        <w:gridCol w:w="1765"/>
        <w:gridCol w:w="1765"/>
        <w:gridCol w:w="1766"/>
        <w:gridCol w:w="1766"/>
        <w:gridCol w:w="1766"/>
      </w:tblGrid>
      <w:tr w:rsidR="0004447A" w:rsidRPr="003C06A8" w:rsidTr="0004447A">
        <w:tc>
          <w:tcPr>
            <w:tcW w:w="1765" w:type="dxa"/>
          </w:tcPr>
          <w:p w:rsidR="0004447A" w:rsidRPr="003C06A8" w:rsidRDefault="0004447A" w:rsidP="007214F5">
            <w:pPr>
              <w:rPr>
                <w:rFonts w:ascii="Arial" w:hAnsi="Arial" w:cs="Arial"/>
                <w:b/>
              </w:rPr>
            </w:pPr>
            <w:r w:rsidRPr="003C06A8">
              <w:rPr>
                <w:rFonts w:ascii="Arial" w:hAnsi="Arial" w:cs="Arial"/>
                <w:b/>
              </w:rPr>
              <w:t>SOLUTION</w:t>
            </w:r>
          </w:p>
        </w:tc>
        <w:tc>
          <w:tcPr>
            <w:tcW w:w="1765" w:type="dxa"/>
          </w:tcPr>
          <w:p w:rsidR="0004447A" w:rsidRPr="003C06A8" w:rsidRDefault="0004447A" w:rsidP="007214F5">
            <w:pPr>
              <w:rPr>
                <w:rFonts w:ascii="Arial" w:hAnsi="Arial" w:cs="Arial"/>
                <w:b/>
              </w:rPr>
            </w:pPr>
            <w:r w:rsidRPr="003C06A8">
              <w:rPr>
                <w:rFonts w:ascii="Arial" w:hAnsi="Arial" w:cs="Arial"/>
                <w:b/>
              </w:rPr>
              <w:t>Criterion A</w:t>
            </w:r>
          </w:p>
        </w:tc>
        <w:tc>
          <w:tcPr>
            <w:tcW w:w="1766" w:type="dxa"/>
          </w:tcPr>
          <w:p w:rsidR="0004447A" w:rsidRPr="003C06A8" w:rsidRDefault="0004447A" w:rsidP="007214F5">
            <w:pPr>
              <w:rPr>
                <w:rFonts w:ascii="Arial" w:hAnsi="Arial" w:cs="Arial"/>
                <w:b/>
              </w:rPr>
            </w:pPr>
            <w:r w:rsidRPr="003C06A8">
              <w:rPr>
                <w:rFonts w:ascii="Arial" w:hAnsi="Arial" w:cs="Arial"/>
                <w:b/>
              </w:rPr>
              <w:t>Criterion B</w:t>
            </w:r>
          </w:p>
        </w:tc>
        <w:tc>
          <w:tcPr>
            <w:tcW w:w="1766" w:type="dxa"/>
          </w:tcPr>
          <w:p w:rsidR="0004447A" w:rsidRPr="003C06A8" w:rsidRDefault="0004447A" w:rsidP="007214F5">
            <w:pPr>
              <w:rPr>
                <w:rFonts w:ascii="Arial" w:hAnsi="Arial" w:cs="Arial"/>
                <w:b/>
              </w:rPr>
            </w:pPr>
            <w:r w:rsidRPr="003C06A8">
              <w:rPr>
                <w:rFonts w:ascii="Arial" w:hAnsi="Arial" w:cs="Arial"/>
                <w:b/>
              </w:rPr>
              <w:t>Criterion C</w:t>
            </w:r>
          </w:p>
        </w:tc>
        <w:tc>
          <w:tcPr>
            <w:tcW w:w="1766" w:type="dxa"/>
          </w:tcPr>
          <w:p w:rsidR="0004447A" w:rsidRPr="003C06A8" w:rsidRDefault="0004447A" w:rsidP="007214F5">
            <w:pPr>
              <w:rPr>
                <w:rFonts w:ascii="Arial" w:hAnsi="Arial" w:cs="Arial"/>
                <w:b/>
              </w:rPr>
            </w:pPr>
            <w:r w:rsidRPr="003C06A8">
              <w:rPr>
                <w:rFonts w:ascii="Arial" w:hAnsi="Arial" w:cs="Arial"/>
                <w:b/>
              </w:rPr>
              <w:t>Total points</w:t>
            </w:r>
          </w:p>
        </w:tc>
      </w:tr>
      <w:tr w:rsidR="0004447A" w:rsidRPr="003C06A8" w:rsidTr="0004447A">
        <w:tc>
          <w:tcPr>
            <w:tcW w:w="1765" w:type="dxa"/>
          </w:tcPr>
          <w:p w:rsidR="0004447A" w:rsidRPr="003C06A8" w:rsidRDefault="0004447A" w:rsidP="007214F5">
            <w:pPr>
              <w:rPr>
                <w:rFonts w:ascii="Arial" w:hAnsi="Arial" w:cs="Arial"/>
                <w:sz w:val="24"/>
              </w:rPr>
            </w:pPr>
            <w:r w:rsidRPr="003C06A8">
              <w:rPr>
                <w:rFonts w:ascii="Arial" w:hAnsi="Arial" w:cs="Arial"/>
                <w:sz w:val="24"/>
              </w:rPr>
              <w:t xml:space="preserve">Alternative 1 </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rPr>
            </w:pPr>
          </w:p>
        </w:tc>
      </w:tr>
      <w:tr w:rsidR="0004447A" w:rsidRPr="003C06A8" w:rsidTr="0004447A">
        <w:tc>
          <w:tcPr>
            <w:tcW w:w="1765" w:type="dxa"/>
          </w:tcPr>
          <w:p w:rsidR="0004447A" w:rsidRPr="003C06A8" w:rsidRDefault="0004447A" w:rsidP="007214F5">
            <w:pPr>
              <w:rPr>
                <w:rFonts w:ascii="Arial" w:hAnsi="Arial" w:cs="Arial"/>
                <w:b/>
                <w:sz w:val="24"/>
                <w:u w:val="single"/>
              </w:rPr>
            </w:pPr>
            <w:r w:rsidRPr="003C06A8">
              <w:rPr>
                <w:rFonts w:ascii="Arial" w:hAnsi="Arial" w:cs="Arial"/>
                <w:sz w:val="24"/>
              </w:rPr>
              <w:t>Alternative 2</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r>
      <w:tr w:rsidR="0004447A" w:rsidRPr="003C06A8" w:rsidTr="0004447A">
        <w:tc>
          <w:tcPr>
            <w:tcW w:w="1765" w:type="dxa"/>
          </w:tcPr>
          <w:p w:rsidR="0004447A" w:rsidRPr="003C06A8" w:rsidRDefault="0004447A" w:rsidP="007214F5">
            <w:pPr>
              <w:rPr>
                <w:rFonts w:ascii="Arial" w:hAnsi="Arial" w:cs="Arial"/>
                <w:b/>
                <w:sz w:val="24"/>
                <w:u w:val="single"/>
              </w:rPr>
            </w:pPr>
            <w:r w:rsidRPr="003C06A8">
              <w:rPr>
                <w:rFonts w:ascii="Arial" w:hAnsi="Arial" w:cs="Arial"/>
                <w:sz w:val="24"/>
              </w:rPr>
              <w:t>Alternative 3</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r>
    </w:tbl>
    <w:p w:rsidR="0004447A" w:rsidRPr="003C06A8" w:rsidRDefault="0004447A" w:rsidP="007214F5">
      <w:pPr>
        <w:rPr>
          <w:rFonts w:ascii="Arial" w:hAnsi="Arial" w:cs="Arial"/>
          <w:b/>
          <w:sz w:val="24"/>
          <w:u w:val="single"/>
        </w:rPr>
      </w:pPr>
    </w:p>
    <w:sectPr w:rsidR="0004447A" w:rsidRPr="003C0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D6061"/>
    <w:multiLevelType w:val="hybridMultilevel"/>
    <w:tmpl w:val="97A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D1041"/>
    <w:multiLevelType w:val="hybridMultilevel"/>
    <w:tmpl w:val="FAF081B8"/>
    <w:lvl w:ilvl="0" w:tplc="AC9E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35519"/>
    <w:multiLevelType w:val="hybridMultilevel"/>
    <w:tmpl w:val="CB7C0374"/>
    <w:lvl w:ilvl="0" w:tplc="40FA4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5E0FBD"/>
    <w:multiLevelType w:val="hybridMultilevel"/>
    <w:tmpl w:val="EB3C1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171A00"/>
    <w:multiLevelType w:val="hybridMultilevel"/>
    <w:tmpl w:val="A62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56"/>
    <w:rsid w:val="000017BF"/>
    <w:rsid w:val="0004447A"/>
    <w:rsid w:val="000D1EEC"/>
    <w:rsid w:val="003B7C9B"/>
    <w:rsid w:val="003C06A8"/>
    <w:rsid w:val="00404ECE"/>
    <w:rsid w:val="00436E06"/>
    <w:rsid w:val="004761BE"/>
    <w:rsid w:val="005366B0"/>
    <w:rsid w:val="00543783"/>
    <w:rsid w:val="006D3015"/>
    <w:rsid w:val="007214F5"/>
    <w:rsid w:val="00750C52"/>
    <w:rsid w:val="007E53C5"/>
    <w:rsid w:val="00830F92"/>
    <w:rsid w:val="0088139A"/>
    <w:rsid w:val="00905CB1"/>
    <w:rsid w:val="00A36E8C"/>
    <w:rsid w:val="00AA59AC"/>
    <w:rsid w:val="00AC35CA"/>
    <w:rsid w:val="00B947C7"/>
    <w:rsid w:val="00C40504"/>
    <w:rsid w:val="00D8213F"/>
    <w:rsid w:val="00E742E8"/>
    <w:rsid w:val="00EF5A1D"/>
    <w:rsid w:val="00F03D56"/>
    <w:rsid w:val="00F50648"/>
    <w:rsid w:val="00FA7026"/>
    <w:rsid w:val="00FD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97E8"/>
  <w15:chartTrackingRefBased/>
  <w15:docId w15:val="{304F51D6-9242-4EAC-BE4B-B0638FC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5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D56"/>
    <w:pPr>
      <w:ind w:left="720"/>
      <w:contextualSpacing/>
    </w:pPr>
  </w:style>
  <w:style w:type="paragraph" w:styleId="Ttulo">
    <w:name w:val="Title"/>
    <w:basedOn w:val="Normal"/>
    <w:next w:val="Normal"/>
    <w:link w:val="TtuloCar"/>
    <w:uiPriority w:val="10"/>
    <w:qFormat/>
    <w:rsid w:val="007E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3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53C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7E53C5"/>
    <w:pPr>
      <w:spacing w:after="0" w:line="240" w:lineRule="auto"/>
    </w:pPr>
  </w:style>
  <w:style w:type="table" w:styleId="Tablaconcuadrcula">
    <w:name w:val="Table Grid"/>
    <w:basedOn w:val="Tablanormal"/>
    <w:uiPriority w:val="39"/>
    <w:rsid w:val="0004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4613"/>
    <w:rPr>
      <w:color w:val="0563C1" w:themeColor="hyperlink"/>
      <w:u w:val="single"/>
    </w:rPr>
  </w:style>
  <w:style w:type="character" w:styleId="Hipervnculovisitado">
    <w:name w:val="FollowedHyperlink"/>
    <w:basedOn w:val="Fuentedeprrafopredeter"/>
    <w:uiPriority w:val="99"/>
    <w:semiHidden/>
    <w:unhideWhenUsed/>
    <w:rsid w:val="00D82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518">
      <w:bodyDiv w:val="1"/>
      <w:marLeft w:val="0"/>
      <w:marRight w:val="0"/>
      <w:marTop w:val="0"/>
      <w:marBottom w:val="0"/>
      <w:divBdr>
        <w:top w:val="none" w:sz="0" w:space="0" w:color="auto"/>
        <w:left w:val="none" w:sz="0" w:space="0" w:color="auto"/>
        <w:bottom w:val="none" w:sz="0" w:space="0" w:color="auto"/>
        <w:right w:val="none" w:sz="0" w:space="0" w:color="auto"/>
      </w:divBdr>
      <w:divsChild>
        <w:div w:id="1935626188">
          <w:marLeft w:val="0"/>
          <w:marRight w:val="0"/>
          <w:marTop w:val="0"/>
          <w:marBottom w:val="0"/>
          <w:divBdr>
            <w:top w:val="none" w:sz="0" w:space="0" w:color="auto"/>
            <w:left w:val="none" w:sz="0" w:space="0" w:color="auto"/>
            <w:bottom w:val="none" w:sz="0" w:space="0" w:color="auto"/>
            <w:right w:val="none" w:sz="0" w:space="0" w:color="auto"/>
          </w:divBdr>
        </w:div>
      </w:divsChild>
    </w:div>
    <w:div w:id="102849461">
      <w:bodyDiv w:val="1"/>
      <w:marLeft w:val="0"/>
      <w:marRight w:val="0"/>
      <w:marTop w:val="0"/>
      <w:marBottom w:val="0"/>
      <w:divBdr>
        <w:top w:val="none" w:sz="0" w:space="0" w:color="auto"/>
        <w:left w:val="none" w:sz="0" w:space="0" w:color="auto"/>
        <w:bottom w:val="none" w:sz="0" w:space="0" w:color="auto"/>
        <w:right w:val="none" w:sz="0" w:space="0" w:color="auto"/>
      </w:divBdr>
    </w:div>
    <w:div w:id="114255404">
      <w:bodyDiv w:val="1"/>
      <w:marLeft w:val="0"/>
      <w:marRight w:val="0"/>
      <w:marTop w:val="0"/>
      <w:marBottom w:val="0"/>
      <w:divBdr>
        <w:top w:val="none" w:sz="0" w:space="0" w:color="auto"/>
        <w:left w:val="none" w:sz="0" w:space="0" w:color="auto"/>
        <w:bottom w:val="none" w:sz="0" w:space="0" w:color="auto"/>
        <w:right w:val="none" w:sz="0" w:space="0" w:color="auto"/>
      </w:divBdr>
    </w:div>
    <w:div w:id="176239128">
      <w:bodyDiv w:val="1"/>
      <w:marLeft w:val="0"/>
      <w:marRight w:val="0"/>
      <w:marTop w:val="0"/>
      <w:marBottom w:val="0"/>
      <w:divBdr>
        <w:top w:val="none" w:sz="0" w:space="0" w:color="auto"/>
        <w:left w:val="none" w:sz="0" w:space="0" w:color="auto"/>
        <w:bottom w:val="none" w:sz="0" w:space="0" w:color="auto"/>
        <w:right w:val="none" w:sz="0" w:space="0" w:color="auto"/>
      </w:divBdr>
    </w:div>
    <w:div w:id="326981034">
      <w:bodyDiv w:val="1"/>
      <w:marLeft w:val="0"/>
      <w:marRight w:val="0"/>
      <w:marTop w:val="0"/>
      <w:marBottom w:val="0"/>
      <w:divBdr>
        <w:top w:val="none" w:sz="0" w:space="0" w:color="auto"/>
        <w:left w:val="none" w:sz="0" w:space="0" w:color="auto"/>
        <w:bottom w:val="none" w:sz="0" w:space="0" w:color="auto"/>
        <w:right w:val="none" w:sz="0" w:space="0" w:color="auto"/>
      </w:divBdr>
    </w:div>
    <w:div w:id="1121875057">
      <w:bodyDiv w:val="1"/>
      <w:marLeft w:val="0"/>
      <w:marRight w:val="0"/>
      <w:marTop w:val="0"/>
      <w:marBottom w:val="0"/>
      <w:divBdr>
        <w:top w:val="none" w:sz="0" w:space="0" w:color="auto"/>
        <w:left w:val="none" w:sz="0" w:space="0" w:color="auto"/>
        <w:bottom w:val="none" w:sz="0" w:space="0" w:color="auto"/>
        <w:right w:val="none" w:sz="0" w:space="0" w:color="auto"/>
      </w:divBdr>
    </w:div>
    <w:div w:id="1237663414">
      <w:bodyDiv w:val="1"/>
      <w:marLeft w:val="0"/>
      <w:marRight w:val="0"/>
      <w:marTop w:val="0"/>
      <w:marBottom w:val="0"/>
      <w:divBdr>
        <w:top w:val="none" w:sz="0" w:space="0" w:color="auto"/>
        <w:left w:val="none" w:sz="0" w:space="0" w:color="auto"/>
        <w:bottom w:val="none" w:sz="0" w:space="0" w:color="auto"/>
        <w:right w:val="none" w:sz="0" w:space="0" w:color="auto"/>
      </w:divBdr>
    </w:div>
    <w:div w:id="1391267083">
      <w:bodyDiv w:val="1"/>
      <w:marLeft w:val="0"/>
      <w:marRight w:val="0"/>
      <w:marTop w:val="0"/>
      <w:marBottom w:val="0"/>
      <w:divBdr>
        <w:top w:val="none" w:sz="0" w:space="0" w:color="auto"/>
        <w:left w:val="none" w:sz="0" w:space="0" w:color="auto"/>
        <w:bottom w:val="none" w:sz="0" w:space="0" w:color="auto"/>
        <w:right w:val="none" w:sz="0" w:space="0" w:color="auto"/>
      </w:divBdr>
    </w:div>
    <w:div w:id="1445928441">
      <w:bodyDiv w:val="1"/>
      <w:marLeft w:val="0"/>
      <w:marRight w:val="0"/>
      <w:marTop w:val="0"/>
      <w:marBottom w:val="0"/>
      <w:divBdr>
        <w:top w:val="none" w:sz="0" w:space="0" w:color="auto"/>
        <w:left w:val="none" w:sz="0" w:space="0" w:color="auto"/>
        <w:bottom w:val="none" w:sz="0" w:space="0" w:color="auto"/>
        <w:right w:val="none" w:sz="0" w:space="0" w:color="auto"/>
      </w:divBdr>
    </w:div>
    <w:div w:id="1626500996">
      <w:bodyDiv w:val="1"/>
      <w:marLeft w:val="0"/>
      <w:marRight w:val="0"/>
      <w:marTop w:val="0"/>
      <w:marBottom w:val="0"/>
      <w:divBdr>
        <w:top w:val="none" w:sz="0" w:space="0" w:color="auto"/>
        <w:left w:val="none" w:sz="0" w:space="0" w:color="auto"/>
        <w:bottom w:val="none" w:sz="0" w:space="0" w:color="auto"/>
        <w:right w:val="none" w:sz="0" w:space="0" w:color="auto"/>
      </w:divBdr>
    </w:div>
    <w:div w:id="172355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193;rbol_binario_de_b&#250;squed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s.wikipedia.org/wiki/Trie" TargetMode="External"/><Relationship Id="rId4" Type="http://schemas.openxmlformats.org/officeDocument/2006/relationships/webSettings" Target="webSettings.xml"/><Relationship Id="rId9" Type="http://schemas.openxmlformats.org/officeDocument/2006/relationships/hyperlink" Target="https://sites.google.com/a/espe.edu.ec/programacion-ii/home/arboles/arboles-av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5</Pages>
  <Words>647</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Jonh Stiven Arboleda Gallego</cp:lastModifiedBy>
  <cp:revision>25</cp:revision>
  <dcterms:created xsi:type="dcterms:W3CDTF">2020-11-01T16:53:00Z</dcterms:created>
  <dcterms:modified xsi:type="dcterms:W3CDTF">2020-11-02T22:58:00Z</dcterms:modified>
</cp:coreProperties>
</file>