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000CE" w:rsidP="722A982A" w:rsidRDefault="00184AA9" w14:paraId="489E3D07" w14:textId="783CAADF">
      <w:pPr>
        <w:pStyle w:val="Heading1"/>
        <w:jc w:val="center"/>
        <w:rPr>
          <w:sz w:val="72"/>
          <w:szCs w:val="72"/>
        </w:rPr>
      </w:pPr>
      <w:r w:rsidRPr="722A982A" w:rsidR="56FB28CE">
        <w:rPr>
          <w:sz w:val="72"/>
          <w:szCs w:val="72"/>
        </w:rPr>
        <w:t xml:space="preserve">&lt;SYDNEY STAYZ&gt; </w:t>
      </w:r>
      <w:r>
        <w:br/>
      </w:r>
      <w:r w:rsidRPr="722A982A" w:rsidR="56FB28CE">
        <w:rPr>
          <w:sz w:val="72"/>
          <w:szCs w:val="72"/>
        </w:rPr>
        <w:t>Executive Summary</w:t>
      </w:r>
    </w:p>
    <w:p w:rsidR="009000CE" w:rsidP="722A982A" w:rsidRDefault="00184AA9" w14:paraId="247CE48E" w14:textId="448FB82D">
      <w:pPr>
        <w:pStyle w:val="Normal"/>
        <w:ind w:left="0"/>
      </w:pPr>
    </w:p>
    <w:p w:rsidR="009000CE" w:rsidP="722A982A" w:rsidRDefault="00184AA9" w14:paraId="1D535C5C" w14:textId="1DAB71A2">
      <w:pPr>
        <w:pStyle w:val="Normal"/>
      </w:pPr>
    </w:p>
    <w:p w:rsidR="009000CE" w:rsidP="722A982A" w:rsidRDefault="00184AA9" w14:paraId="78331BFB" w14:textId="56DA9B3F">
      <w:pPr>
        <w:pStyle w:val="Normal"/>
      </w:pPr>
    </w:p>
    <w:p w:rsidR="009000CE" w:rsidP="722A982A" w:rsidRDefault="00184AA9" w14:paraId="5CD08B52" w14:textId="07FD835A">
      <w:pPr>
        <w:pStyle w:val="Normal"/>
      </w:pPr>
    </w:p>
    <w:p w:rsidR="009000CE" w:rsidP="722A982A" w:rsidRDefault="00184AA9" w14:paraId="59EB7B3D" w14:textId="28B3D0AB">
      <w:pPr>
        <w:pStyle w:val="Normal"/>
      </w:pPr>
    </w:p>
    <w:p w:rsidR="009000CE" w:rsidP="722A982A" w:rsidRDefault="00184AA9" w14:paraId="4CF21642" w14:textId="204CD4B8">
      <w:pPr>
        <w:pStyle w:val="Normal"/>
      </w:pPr>
    </w:p>
    <w:p w:rsidR="009000CE" w:rsidP="722A982A" w:rsidRDefault="00184AA9" w14:paraId="41B36391" w14:textId="53D10707">
      <w:pPr>
        <w:pStyle w:val="Normal"/>
      </w:pPr>
    </w:p>
    <w:p w:rsidR="009000CE" w:rsidP="722A982A" w:rsidRDefault="00184AA9" w14:paraId="362FD982" w14:textId="62E077AD">
      <w:pPr>
        <w:pStyle w:val="Normal"/>
      </w:pPr>
    </w:p>
    <w:p w:rsidR="009000CE" w:rsidP="722A982A" w:rsidRDefault="00184AA9" w14:paraId="6EDE543A" w14:textId="45C60322">
      <w:pPr>
        <w:pStyle w:val="Normal"/>
      </w:pPr>
    </w:p>
    <w:p w:rsidR="009000CE" w:rsidP="722A982A" w:rsidRDefault="00184AA9" w14:paraId="7B68B132" w14:textId="3E5198A7">
      <w:pPr>
        <w:pStyle w:val="Normal"/>
      </w:pPr>
    </w:p>
    <w:p w:rsidR="009000CE" w:rsidP="722A982A" w:rsidRDefault="00184AA9" w14:paraId="4D9CAC01" w14:textId="24398CB4">
      <w:pPr>
        <w:pStyle w:val="Normal"/>
      </w:pPr>
    </w:p>
    <w:p w:rsidR="009000CE" w:rsidP="722A982A" w:rsidRDefault="00184AA9" w14:paraId="24017090" w14:textId="433217E2">
      <w:pPr>
        <w:pStyle w:val="Normal"/>
      </w:pPr>
    </w:p>
    <w:p w:rsidR="009000CE" w:rsidP="722A982A" w:rsidRDefault="00184AA9" w14:paraId="644CB473" w14:textId="7DFC98E7">
      <w:pPr>
        <w:pStyle w:val="Normal"/>
      </w:pPr>
    </w:p>
    <w:p w:rsidR="009000CE" w:rsidP="722A982A" w:rsidRDefault="00184AA9" w14:paraId="171F072D" w14:textId="5A1651AD">
      <w:pPr>
        <w:pStyle w:val="Normal"/>
      </w:pPr>
    </w:p>
    <w:p w:rsidR="009000CE" w:rsidP="722A982A" w:rsidRDefault="00184AA9" w14:paraId="33A64DAB" w14:textId="0A2ACE40">
      <w:pPr>
        <w:pStyle w:val="Normal"/>
      </w:pPr>
    </w:p>
    <w:p w:rsidR="009000CE" w:rsidP="722A982A" w:rsidRDefault="00184AA9" w14:paraId="0EA9721B" w14:textId="18555BF8">
      <w:pPr>
        <w:pStyle w:val="Normal"/>
      </w:pPr>
    </w:p>
    <w:p w:rsidR="009000CE" w:rsidP="722A982A" w:rsidRDefault="00184AA9" w14:paraId="3B0E3A9C" w14:textId="65D20055">
      <w:pPr>
        <w:pStyle w:val="Heading3"/>
        <w:ind w:left="0"/>
      </w:pPr>
      <w:r>
        <w:br w:type="page"/>
      </w:r>
      <w:sdt>
        <w:sdtPr>
          <w:id w:val="719236285"/>
          <w:text/>
          <w:alias w:val="Your Name"/>
          <w:placeholder>
            <w:docPart w:val="A18DEC0687044EE589B3BF2C1A2713C0"/>
          </w:placeholder>
        </w:sdtPr>
        <w:sdtContent>
          <w:r w:rsidR="4593FB3D">
            <w:rPr/>
            <w:t>Group Member Names</w:t>
          </w:r>
        </w:sdtContent>
      </w:sdt>
    </w:p>
    <w:p w:rsidR="009000CE" w:rsidP="722A982A" w:rsidRDefault="00184AA9" w14:paraId="608E468E" w14:textId="4508AD42">
      <w:pPr>
        <w:pStyle w:val="Normal"/>
        <w:spacing w:after="0" w:afterAutospacing="off"/>
        <w:ind w:left="0" w:right="720"/>
        <w:jc w:val="right"/>
      </w:pPr>
      <w:r w:rsidR="4593FB3D">
        <w:rPr/>
        <w:t>Joel Rosin, Danie Soulavy, Rahul Gupta</w:t>
      </w:r>
    </w:p>
    <w:p w:rsidR="009000CE" w:rsidP="722A982A" w:rsidRDefault="00184AA9" w14:paraId="2285365E" w14:textId="33DAAA3F">
      <w:pPr>
        <w:pStyle w:val="Normal"/>
        <w:spacing w:after="0" w:afterAutospacing="off"/>
        <w:ind w:right="720"/>
        <w:jc w:val="right"/>
      </w:pPr>
    </w:p>
    <w:p w:rsidR="009000CE" w:rsidP="722A982A" w:rsidRDefault="00184AA9" w14:paraId="4D1705F7" w14:textId="17DD83D2">
      <w:pPr>
        <w:pStyle w:val="Heading3"/>
      </w:pPr>
      <w:r w:rsidR="4593FB3D">
        <w:rPr/>
        <w:t>2810ICT Software Technologies</w:t>
      </w:r>
    </w:p>
    <w:p w:rsidR="009000CE" w:rsidP="722A982A" w:rsidRDefault="00184AA9" w14:textId="77777777" w14:paraId="750210F7">
      <w:pPr>
        <w:pStyle w:val="Heading3"/>
      </w:pPr>
      <w:sdt>
        <w:sdtPr>
          <w:id w:val="1677201067"/>
          <w:placeholder>
            <w:docPart w:val="CCAB335EBB7D49D09A6FD43A25F22038"/>
          </w:placeholder>
        </w:sdtPr>
        <w:sdtContent>
          <w:r w:rsidR="4593FB3D">
            <w:rPr/>
            <w:t>Date</w:t>
          </w:r>
        </w:sdtContent>
      </w:sdt>
    </w:p>
    <w:p w:rsidR="009000CE" w:rsidP="722A982A" w:rsidRDefault="00184AA9" w14:paraId="2770CD8A" w14:textId="7848C780">
      <w:pPr/>
      <w:r>
        <w:br w:type="page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2E5586B">
        <w:rPr/>
        <w:t xml:space="preserve">       October 8</w:t>
      </w:r>
      <w:r w:rsidRPr="722A982A" w:rsidR="72E5586B">
        <w:rPr>
          <w:vertAlign w:val="superscript"/>
        </w:rPr>
        <w:t>th</w:t>
      </w:r>
      <w:r w:rsidR="72E5586B">
        <w:rPr/>
        <w:t xml:space="preserve">  </w:t>
      </w:r>
    </w:p>
    <w:p w:rsidR="009000CE" w:rsidP="722A982A" w:rsidRDefault="00184AA9" w14:paraId="315F3B45" w14:textId="52C9D1C5">
      <w:pPr>
        <w:pStyle w:val="Heading3"/>
      </w:pPr>
    </w:p>
    <w:sdt>
      <w:sdtPr>
        <w:id w:val="-1860497024"/>
        <w:placeholder>
          <w:docPart w:val="8C09BC55A5FB455B83B3DD7146A24890"/>
        </w:placeholder>
        <w:temporary/>
        <w:showingPlcHdr/>
        <w15:appearance w15:val="hidden"/>
      </w:sdtPr>
      <w:sdtEndPr/>
      <w:sdtContent>
        <w:p w:rsidR="009000CE" w:rsidRDefault="00184AA9" w14:paraId="0C919BED" w14:textId="5F0FA489">
          <w:pPr>
            <w:pStyle w:val="Heading1"/>
          </w:pPr>
          <w:r w:rsidR="1CE4C53A">
            <w:rPr/>
            <w:t>Abstract</w:t>
          </w:r>
        </w:p>
      </w:sdtContent>
    </w:sdt>
    <w:p w:rsidR="29640EC8" w:rsidP="577CD095" w:rsidRDefault="29640EC8" w14:paraId="768D873A" w14:textId="05B7CE5C">
      <w:pPr>
        <w:pStyle w:val="Normal"/>
        <w:bidi w:val="0"/>
        <w:spacing w:before="0" w:beforeAutospacing="off" w:after="200" w:afterAutospacing="off" w:line="360" w:lineRule="auto"/>
        <w:ind w:left="720" w:right="0"/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577CD095" w:rsidR="29640EC8">
        <w:rPr>
          <w:rFonts w:ascii="Calibri" w:hAnsi="Calibri" w:eastAsia="Calibri" w:cs="Calibri" w:asciiTheme="majorAscii" w:hAnsiTheme="majorAscii" w:eastAsiaTheme="majorAscii" w:cstheme="majorAscii"/>
        </w:rPr>
        <w:t xml:space="preserve">The Sydney </w:t>
      </w:r>
      <w:r w:rsidRPr="577CD095" w:rsidR="29640EC8">
        <w:rPr>
          <w:rFonts w:ascii="Calibri" w:hAnsi="Calibri" w:eastAsia="Calibri" w:cs="Calibri" w:asciiTheme="majorAscii" w:hAnsiTheme="majorAscii" w:eastAsiaTheme="majorAscii" w:cstheme="majorAscii"/>
        </w:rPr>
        <w:t>Stayz</w:t>
      </w:r>
      <w:r w:rsidRPr="577CD095" w:rsidR="29640EC8">
        <w:rPr>
          <w:rFonts w:ascii="Calibri" w:hAnsi="Calibri" w:eastAsia="Calibri" w:cs="Calibri" w:asciiTheme="majorAscii" w:hAnsiTheme="majorAscii" w:eastAsiaTheme="majorAscii" w:cstheme="majorAscii"/>
        </w:rPr>
        <w:t xml:space="preserve"> Application was a collaborative effort by </w:t>
      </w:r>
      <w:r w:rsidRPr="577CD095" w:rsidR="304A999A">
        <w:rPr>
          <w:rFonts w:ascii="Calibri" w:hAnsi="Calibri" w:eastAsia="Calibri" w:cs="Calibri" w:asciiTheme="majorAscii" w:hAnsiTheme="majorAscii" w:eastAsiaTheme="majorAscii" w:cstheme="majorAscii"/>
        </w:rPr>
        <w:t xml:space="preserve">Daniel </w:t>
      </w:r>
      <w:r w:rsidRPr="577CD095" w:rsidR="304A999A">
        <w:rPr>
          <w:rFonts w:ascii="Calibri" w:hAnsi="Calibri" w:eastAsia="Calibri" w:cs="Calibri" w:asciiTheme="majorAscii" w:hAnsiTheme="majorAscii" w:eastAsiaTheme="majorAscii" w:cstheme="majorAscii"/>
        </w:rPr>
        <w:t>Soulavy</w:t>
      </w:r>
      <w:r w:rsidRPr="577CD095" w:rsidR="304A999A">
        <w:rPr>
          <w:rFonts w:ascii="Calibri" w:hAnsi="Calibri" w:eastAsia="Calibri" w:cs="Calibri" w:asciiTheme="majorAscii" w:hAnsiTheme="majorAscii" w:eastAsiaTheme="majorAscii" w:cstheme="majorAscii"/>
        </w:rPr>
        <w:t xml:space="preserve"> and Joel Rosin. It has </w:t>
      </w:r>
      <w:r w:rsidRPr="577CD095" w:rsidR="08A65ED6">
        <w:rPr>
          <w:rFonts w:ascii="Calibri" w:hAnsi="Calibri" w:eastAsia="Calibri" w:cs="Calibri" w:asciiTheme="majorAscii" w:hAnsiTheme="majorAscii" w:eastAsiaTheme="majorAscii" w:cstheme="majorAscii"/>
        </w:rPr>
        <w:t>yielded</w:t>
      </w:r>
      <w:r w:rsidRPr="577CD095" w:rsidR="304A999A">
        <w:rPr>
          <w:rFonts w:ascii="Calibri" w:hAnsi="Calibri" w:eastAsia="Calibri" w:cs="Calibri" w:asciiTheme="majorAscii" w:hAnsiTheme="majorAscii" w:eastAsiaTheme="majorAscii" w:cstheme="majorAscii"/>
        </w:rPr>
        <w:t xml:space="preserve"> valuable insights into the short-term Airbnb rental market</w:t>
      </w:r>
      <w:r w:rsidRPr="577CD095" w:rsidR="42FA2AA4">
        <w:rPr>
          <w:rFonts w:ascii="Calibri" w:hAnsi="Calibri" w:eastAsia="Calibri" w:cs="Calibri" w:asciiTheme="majorAscii" w:hAnsiTheme="majorAscii" w:eastAsiaTheme="majorAscii" w:cstheme="majorAscii"/>
        </w:rPr>
        <w:t xml:space="preserve"> allowing for better property management and property pricing optimisation. Over a </w:t>
      </w:r>
      <w:r w:rsidRPr="577CD095" w:rsidR="4377540A">
        <w:rPr>
          <w:rFonts w:ascii="Calibri" w:hAnsi="Calibri" w:eastAsia="Calibri" w:cs="Calibri" w:asciiTheme="majorAscii" w:hAnsiTheme="majorAscii" w:eastAsiaTheme="majorAscii" w:cstheme="majorAscii"/>
        </w:rPr>
        <w:t>12-month</w:t>
      </w:r>
      <w:r w:rsidRPr="577CD095" w:rsidR="42FA2AA4">
        <w:rPr>
          <w:rFonts w:ascii="Calibri" w:hAnsi="Calibri" w:eastAsia="Calibri" w:cs="Calibri" w:asciiTheme="majorAscii" w:hAnsiTheme="majorAscii" w:eastAsiaTheme="majorAscii" w:cstheme="majorAscii"/>
        </w:rPr>
        <w:t xml:space="preserve"> period, the </w:t>
      </w:r>
      <w:r w:rsidRPr="577CD095" w:rsidR="4601C7EA">
        <w:rPr>
          <w:rFonts w:ascii="Calibri" w:hAnsi="Calibri" w:eastAsia="Calibri" w:cs="Calibri" w:asciiTheme="majorAscii" w:hAnsiTheme="majorAscii" w:eastAsiaTheme="majorAscii" w:cstheme="majorAscii"/>
        </w:rPr>
        <w:t xml:space="preserve">team </w:t>
      </w:r>
      <w:r w:rsidRPr="577CD095" w:rsidR="42FA2AA4">
        <w:rPr>
          <w:rFonts w:ascii="Calibri" w:hAnsi="Calibri" w:eastAsia="Calibri" w:cs="Calibri" w:asciiTheme="majorAscii" w:hAnsiTheme="majorAscii" w:eastAsiaTheme="majorAscii" w:cstheme="majorAscii"/>
        </w:rPr>
        <w:t xml:space="preserve">has </w:t>
      </w:r>
      <w:r w:rsidRPr="577CD095" w:rsidR="778F4908">
        <w:rPr>
          <w:rFonts w:ascii="Calibri" w:hAnsi="Calibri" w:eastAsia="Calibri" w:cs="Calibri" w:asciiTheme="majorAscii" w:hAnsiTheme="majorAscii" w:eastAsiaTheme="majorAscii" w:cstheme="majorAscii"/>
        </w:rPr>
        <w:t xml:space="preserve">developed </w:t>
      </w:r>
      <w:r w:rsidRPr="577CD095" w:rsidR="42FA2AA4">
        <w:rPr>
          <w:rFonts w:ascii="Calibri" w:hAnsi="Calibri" w:eastAsia="Calibri" w:cs="Calibri" w:asciiTheme="majorAscii" w:hAnsiTheme="majorAscii" w:eastAsiaTheme="majorAscii" w:cstheme="majorAscii"/>
        </w:rPr>
        <w:t xml:space="preserve">a series of </w:t>
      </w:r>
      <w:r w:rsidRPr="577CD095" w:rsidR="5BA89E23">
        <w:rPr>
          <w:rFonts w:ascii="Calibri" w:hAnsi="Calibri" w:eastAsia="Calibri" w:cs="Calibri" w:asciiTheme="majorAscii" w:hAnsiTheme="majorAscii" w:eastAsiaTheme="majorAscii" w:cstheme="majorAscii"/>
        </w:rPr>
        <w:t>data-</w:t>
      </w:r>
      <w:r w:rsidRPr="577CD095" w:rsidR="7E5DBB0E">
        <w:rPr>
          <w:rFonts w:ascii="Calibri" w:hAnsi="Calibri" w:eastAsia="Calibri" w:cs="Calibri" w:asciiTheme="majorAscii" w:hAnsiTheme="majorAscii" w:eastAsiaTheme="majorAscii" w:cstheme="majorAscii"/>
        </w:rPr>
        <w:t xml:space="preserve">driven analysis tools to empower property owners and </w:t>
      </w:r>
      <w:r w:rsidRPr="577CD095" w:rsidR="1680CBFD">
        <w:rPr>
          <w:rFonts w:ascii="Calibri" w:hAnsi="Calibri" w:eastAsia="Calibri" w:cs="Calibri" w:asciiTheme="majorAscii" w:hAnsiTheme="majorAscii" w:eastAsiaTheme="majorAscii" w:cstheme="majorAscii"/>
        </w:rPr>
        <w:t>rent</w:t>
      </w:r>
      <w:r w:rsidRPr="577CD095" w:rsidR="7E5DBB0E">
        <w:rPr>
          <w:rFonts w:ascii="Calibri" w:hAnsi="Calibri" w:eastAsia="Calibri" w:cs="Calibri" w:asciiTheme="majorAscii" w:hAnsiTheme="majorAscii" w:eastAsiaTheme="majorAscii" w:cstheme="majorAscii"/>
        </w:rPr>
        <w:t>ers with access to actionable information.</w:t>
      </w:r>
    </w:p>
    <w:p w:rsidR="7E5DBB0E" w:rsidP="577CD095" w:rsidRDefault="7E5DBB0E" w14:paraId="4E20539E" w14:textId="6B0FB05F">
      <w:pPr>
        <w:pStyle w:val="Normal"/>
        <w:bidi w:val="0"/>
        <w:spacing w:before="0" w:beforeAutospacing="off" w:after="200" w:afterAutospacing="off" w:line="360" w:lineRule="auto"/>
        <w:ind w:left="720" w:right="0"/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577CD095" w:rsidR="7E5DBB0E">
        <w:rPr>
          <w:rFonts w:ascii="Calibri" w:hAnsi="Calibri" w:eastAsia="Calibri" w:cs="Calibri" w:asciiTheme="majorAscii" w:hAnsiTheme="majorAscii" w:eastAsiaTheme="majorAscii" w:cstheme="majorAscii"/>
        </w:rPr>
        <w:t xml:space="preserve">Key analysis tools include property listing analysis, guest cleanliness review analysis, top-rated property analysis, price distribution data </w:t>
      </w:r>
      <w:r w:rsidRPr="577CD095" w:rsidR="1586A0D3">
        <w:rPr>
          <w:rFonts w:ascii="Calibri" w:hAnsi="Calibri" w:eastAsia="Calibri" w:cs="Calibri" w:asciiTheme="majorAscii" w:hAnsiTheme="majorAscii" w:eastAsiaTheme="majorAscii" w:cstheme="majorAscii"/>
        </w:rPr>
        <w:t>visualisation charts and a keyword filtering tool. These analysis tools use data from</w:t>
      </w:r>
      <w:r w:rsidRPr="577CD095" w:rsidR="607480AA">
        <w:rPr>
          <w:rFonts w:ascii="Calibri" w:hAnsi="Calibri" w:eastAsia="Calibri" w:cs="Calibri" w:asciiTheme="majorAscii" w:hAnsiTheme="majorAscii" w:eastAsiaTheme="majorAscii" w:cstheme="majorAscii"/>
        </w:rPr>
        <w:t xml:space="preserve"> various databases, enabling us to produce tailored information.</w:t>
      </w:r>
    </w:p>
    <w:p w:rsidR="4EBF1ACA" w:rsidP="577CD095" w:rsidRDefault="4EBF1ACA" w14:paraId="0E11CF99" w14:textId="1CAF4D9D">
      <w:pPr>
        <w:pStyle w:val="Normal"/>
        <w:bidi w:val="0"/>
        <w:spacing w:before="0" w:beforeAutospacing="off" w:after="200" w:afterAutospacing="off" w:line="360" w:lineRule="auto"/>
        <w:ind w:left="720" w:right="0"/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577CD095" w:rsidR="4EBF1ACA">
        <w:rPr>
          <w:rFonts w:ascii="Calibri" w:hAnsi="Calibri" w:eastAsia="Calibri" w:cs="Calibri" w:asciiTheme="majorAscii" w:hAnsiTheme="majorAscii" w:eastAsiaTheme="majorAscii" w:cstheme="majorAscii"/>
        </w:rPr>
        <w:t>W</w:t>
      </w:r>
      <w:r w:rsidRPr="577CD095" w:rsidR="607480AA">
        <w:rPr>
          <w:rFonts w:ascii="Calibri" w:hAnsi="Calibri" w:eastAsia="Calibri" w:cs="Calibri" w:asciiTheme="majorAscii" w:hAnsiTheme="majorAscii" w:eastAsiaTheme="majorAscii" w:cstheme="majorAscii"/>
        </w:rPr>
        <w:t xml:space="preserve">e have been able to </w:t>
      </w:r>
      <w:r w:rsidRPr="577CD095" w:rsidR="607480AA">
        <w:rPr>
          <w:rFonts w:ascii="Calibri" w:hAnsi="Calibri" w:eastAsia="Calibri" w:cs="Calibri" w:asciiTheme="majorAscii" w:hAnsiTheme="majorAscii" w:eastAsiaTheme="majorAscii" w:cstheme="majorAscii"/>
        </w:rPr>
        <w:t>demonstrate</w:t>
      </w:r>
      <w:r w:rsidRPr="577CD095" w:rsidR="607480AA">
        <w:rPr>
          <w:rFonts w:ascii="Calibri" w:hAnsi="Calibri" w:eastAsia="Calibri" w:cs="Calibri" w:asciiTheme="majorAscii" w:hAnsiTheme="majorAscii" w:eastAsiaTheme="majorAscii" w:cstheme="majorAscii"/>
        </w:rPr>
        <w:t xml:space="preserve"> the potential data-driven insights have on the vacation rental market. </w:t>
      </w:r>
      <w:r w:rsidRPr="577CD095" w:rsidR="2B626082">
        <w:rPr>
          <w:rFonts w:ascii="Calibri" w:hAnsi="Calibri" w:eastAsia="Calibri" w:cs="Calibri" w:asciiTheme="majorAscii" w:hAnsiTheme="majorAscii" w:eastAsiaTheme="majorAscii" w:cstheme="majorAscii"/>
        </w:rPr>
        <w:t xml:space="preserve">Property owners can now optimise their pricing and availability to enhance revenue, </w:t>
      </w:r>
      <w:r w:rsidRPr="577CD095" w:rsidR="3C4E0AB5">
        <w:rPr>
          <w:rFonts w:ascii="Calibri" w:hAnsi="Calibri" w:eastAsia="Calibri" w:cs="Calibri" w:asciiTheme="majorAscii" w:hAnsiTheme="majorAscii" w:eastAsiaTheme="majorAscii" w:cstheme="majorAscii"/>
        </w:rPr>
        <w:t xml:space="preserve">to </w:t>
      </w:r>
      <w:r w:rsidRPr="577CD095" w:rsidR="2B626082">
        <w:rPr>
          <w:rFonts w:ascii="Calibri" w:hAnsi="Calibri" w:eastAsia="Calibri" w:cs="Calibri" w:asciiTheme="majorAscii" w:hAnsiTheme="majorAscii" w:eastAsiaTheme="majorAscii" w:cstheme="majorAscii"/>
        </w:rPr>
        <w:t xml:space="preserve">deliver </w:t>
      </w:r>
      <w:r w:rsidRPr="577CD095" w:rsidR="5525B12E">
        <w:rPr>
          <w:rFonts w:ascii="Calibri" w:hAnsi="Calibri" w:eastAsia="Calibri" w:cs="Calibri" w:asciiTheme="majorAscii" w:hAnsiTheme="majorAscii" w:eastAsiaTheme="majorAscii" w:cstheme="majorAscii"/>
        </w:rPr>
        <w:t xml:space="preserve">better </w:t>
      </w:r>
      <w:r w:rsidRPr="577CD095" w:rsidR="2B626082">
        <w:rPr>
          <w:rFonts w:ascii="Calibri" w:hAnsi="Calibri" w:eastAsia="Calibri" w:cs="Calibri" w:asciiTheme="majorAscii" w:hAnsiTheme="majorAscii" w:eastAsiaTheme="majorAscii" w:cstheme="majorAscii"/>
        </w:rPr>
        <w:t>guest experiences</w:t>
      </w:r>
      <w:r w:rsidRPr="577CD095" w:rsidR="51755067">
        <w:rPr>
          <w:rFonts w:ascii="Calibri" w:hAnsi="Calibri" w:eastAsia="Calibri" w:cs="Calibri" w:asciiTheme="majorAscii" w:hAnsiTheme="majorAscii" w:eastAsiaTheme="majorAscii" w:cstheme="majorAscii"/>
        </w:rPr>
        <w:t xml:space="preserve"> in the Sydney area. Our findings highlight the power data analysis has on improving decision making for own</w:t>
      </w:r>
      <w:r w:rsidRPr="577CD095" w:rsidR="57DBE6CB">
        <w:rPr>
          <w:rFonts w:ascii="Calibri" w:hAnsi="Calibri" w:eastAsia="Calibri" w:cs="Calibri" w:asciiTheme="majorAscii" w:hAnsiTheme="majorAscii" w:eastAsiaTheme="majorAscii" w:cstheme="majorAscii"/>
        </w:rPr>
        <w:t>ers and renters.</w:t>
      </w:r>
    </w:p>
    <w:p w:rsidR="009000CE" w:rsidP="00184AA9" w:rsidRDefault="00184AA9" w14:paraId="2602CD8B" w14:textId="5650D13F">
      <w:pPr>
        <w:ind w:left="0"/>
      </w:pPr>
      <w:r>
        <w:br w:type="page"/>
      </w:r>
    </w:p>
    <w:sdt>
      <w:sdtPr>
        <w:id w:val="-1979136580"/>
        <w:placeholder>
          <w:docPart w:val="559836C371A8476EB4033E4A51528256"/>
        </w:placeholder>
        <w:temporary/>
        <w:showingPlcHdr/>
        <w15:appearance w15:val="hidden"/>
      </w:sdtPr>
      <w:sdtEndPr/>
      <w:sdtContent>
        <w:p w:rsidR="009000CE" w:rsidRDefault="00184AA9" w14:paraId="54940EC2" w14:textId="77777777">
          <w:pPr>
            <w:pStyle w:val="Heading1"/>
          </w:pPr>
          <w:r w:rsidR="54E729F8">
            <w:rPr/>
            <w:t>Introduction</w:t>
          </w:r>
        </w:p>
      </w:sdtContent>
    </w:sdt>
    <w:p w:rsidR="002D4235" w:rsidP="577CD095" w:rsidRDefault="002D4235" w14:paraId="2E9E7FA4" w14:textId="53A236AC">
      <w:pPr>
        <w:pStyle w:val="Normal"/>
        <w:spacing w:after="0" w:afterAutospacing="off" w:line="360" w:lineRule="auto"/>
        <w:jc w:val="both"/>
        <w:rPr>
          <w:rStyle w:val="Heading1Char"/>
          <w:b w:val="0"/>
          <w:bCs w:val="0"/>
          <w:color w:val="auto"/>
          <w:sz w:val="22"/>
          <w:szCs w:val="22"/>
        </w:rPr>
      </w:pPr>
      <w:r w:rsidRPr="577CD095" w:rsidR="2A85A1F1">
        <w:rPr>
          <w:rStyle w:val="Heading1Char"/>
          <w:b w:val="0"/>
          <w:bCs w:val="0"/>
          <w:color w:val="auto"/>
          <w:sz w:val="22"/>
          <w:szCs w:val="22"/>
        </w:rPr>
        <w:t xml:space="preserve">This report </w:t>
      </w:r>
      <w:r w:rsidRPr="577CD095" w:rsidR="2A85A1F1">
        <w:rPr>
          <w:rStyle w:val="Heading1Char"/>
          <w:b w:val="0"/>
          <w:bCs w:val="0"/>
          <w:color w:val="auto"/>
          <w:sz w:val="22"/>
          <w:szCs w:val="22"/>
        </w:rPr>
        <w:t>provides</w:t>
      </w:r>
      <w:r w:rsidRPr="577CD095" w:rsidR="2A85A1F1">
        <w:rPr>
          <w:rStyle w:val="Heading1Char"/>
          <w:b w:val="0"/>
          <w:bCs w:val="0"/>
          <w:color w:val="auto"/>
          <w:sz w:val="22"/>
          <w:szCs w:val="22"/>
        </w:rPr>
        <w:t xml:space="preserve"> an overview of the data analysis and insights generated </w:t>
      </w:r>
      <w:r w:rsidRPr="577CD095" w:rsidR="642D4BB2">
        <w:rPr>
          <w:rStyle w:val="Heading1Char"/>
          <w:b w:val="0"/>
          <w:bCs w:val="0"/>
          <w:color w:val="auto"/>
          <w:sz w:val="22"/>
          <w:szCs w:val="22"/>
        </w:rPr>
        <w:t xml:space="preserve">by </w:t>
      </w:r>
      <w:r w:rsidRPr="577CD095" w:rsidR="2A85A1F1">
        <w:rPr>
          <w:rStyle w:val="Heading1Char"/>
          <w:b w:val="0"/>
          <w:bCs w:val="0"/>
          <w:color w:val="auto"/>
          <w:sz w:val="22"/>
          <w:szCs w:val="22"/>
        </w:rPr>
        <w:t xml:space="preserve">the </w:t>
      </w:r>
      <w:r w:rsidRPr="577CD095" w:rsidR="043F7289">
        <w:rPr>
          <w:rStyle w:val="Heading1Char"/>
          <w:b w:val="0"/>
          <w:bCs w:val="0"/>
          <w:color w:val="auto"/>
          <w:sz w:val="22"/>
          <w:szCs w:val="22"/>
        </w:rPr>
        <w:t xml:space="preserve">Sydney </w:t>
      </w:r>
      <w:r w:rsidRPr="577CD095" w:rsidR="043F7289">
        <w:rPr>
          <w:rStyle w:val="Heading1Char"/>
          <w:b w:val="0"/>
          <w:bCs w:val="0"/>
          <w:color w:val="auto"/>
          <w:sz w:val="22"/>
          <w:szCs w:val="22"/>
        </w:rPr>
        <w:t>Stayz</w:t>
      </w:r>
      <w:r w:rsidRPr="577CD095" w:rsidR="043F7289">
        <w:rPr>
          <w:rStyle w:val="Heading1Char"/>
          <w:b w:val="0"/>
          <w:bCs w:val="0"/>
          <w:color w:val="auto"/>
          <w:sz w:val="22"/>
          <w:szCs w:val="22"/>
        </w:rPr>
        <w:t xml:space="preserve"> Application using data from Airbnb</w:t>
      </w:r>
      <w:r w:rsidRPr="577CD095" w:rsidR="2A85A1F1">
        <w:rPr>
          <w:rStyle w:val="Heading1Char"/>
          <w:b w:val="0"/>
          <w:bCs w:val="0"/>
          <w:color w:val="auto"/>
          <w:sz w:val="22"/>
          <w:szCs w:val="22"/>
        </w:rPr>
        <w:t>. The analysis covers a</w:t>
      </w:r>
      <w:r w:rsidRPr="577CD095" w:rsidR="32FC84F7">
        <w:rPr>
          <w:rStyle w:val="Heading1Char"/>
          <w:b w:val="0"/>
          <w:bCs w:val="0"/>
          <w:color w:val="auto"/>
          <w:sz w:val="22"/>
          <w:szCs w:val="22"/>
        </w:rPr>
        <w:t xml:space="preserve"> 12-month</w:t>
      </w:r>
      <w:r w:rsidRPr="577CD095" w:rsidR="2A85A1F1">
        <w:rPr>
          <w:rStyle w:val="Heading1Char"/>
          <w:b w:val="0"/>
          <w:bCs w:val="0"/>
          <w:color w:val="auto"/>
          <w:sz w:val="22"/>
          <w:szCs w:val="22"/>
        </w:rPr>
        <w:t xml:space="preserve"> range </w:t>
      </w:r>
      <w:r w:rsidRPr="577CD095" w:rsidR="69D6E20B">
        <w:rPr>
          <w:rStyle w:val="Heading1Char"/>
          <w:b w:val="0"/>
          <w:bCs w:val="0"/>
          <w:color w:val="auto"/>
          <w:sz w:val="22"/>
          <w:szCs w:val="22"/>
        </w:rPr>
        <w:t xml:space="preserve">which </w:t>
      </w:r>
      <w:r w:rsidRPr="577CD095" w:rsidR="2A85A1F1">
        <w:rPr>
          <w:rStyle w:val="Heading1Char"/>
          <w:b w:val="0"/>
          <w:bCs w:val="0"/>
          <w:color w:val="auto"/>
          <w:sz w:val="22"/>
          <w:szCs w:val="22"/>
        </w:rPr>
        <w:t xml:space="preserve">includes various tasks </w:t>
      </w:r>
      <w:r w:rsidRPr="577CD095" w:rsidR="56202DE9">
        <w:rPr>
          <w:rStyle w:val="Heading1Char"/>
          <w:b w:val="0"/>
          <w:bCs w:val="0"/>
          <w:color w:val="auto"/>
          <w:sz w:val="22"/>
          <w:szCs w:val="22"/>
        </w:rPr>
        <w:t xml:space="preserve">that are </w:t>
      </w:r>
      <w:r w:rsidRPr="577CD095" w:rsidR="2A85A1F1">
        <w:rPr>
          <w:rStyle w:val="Heading1Char"/>
          <w:b w:val="0"/>
          <w:bCs w:val="0"/>
          <w:color w:val="auto"/>
          <w:sz w:val="22"/>
          <w:szCs w:val="22"/>
        </w:rPr>
        <w:t>aimed at improving property management, pricing optimi</w:t>
      </w:r>
      <w:r w:rsidRPr="577CD095" w:rsidR="3E6C20C2">
        <w:rPr>
          <w:rStyle w:val="Heading1Char"/>
          <w:b w:val="0"/>
          <w:bCs w:val="0"/>
          <w:color w:val="auto"/>
          <w:sz w:val="22"/>
          <w:szCs w:val="22"/>
        </w:rPr>
        <w:t>s</w:t>
      </w:r>
      <w:r w:rsidRPr="577CD095" w:rsidR="2A85A1F1">
        <w:rPr>
          <w:rStyle w:val="Heading1Char"/>
          <w:b w:val="0"/>
          <w:bCs w:val="0"/>
          <w:color w:val="auto"/>
          <w:sz w:val="22"/>
          <w:szCs w:val="22"/>
        </w:rPr>
        <w:t xml:space="preserve">ation, and overall </w:t>
      </w:r>
      <w:r w:rsidRPr="577CD095" w:rsidR="725EFC67">
        <w:rPr>
          <w:rStyle w:val="Heading1Char"/>
          <w:b w:val="0"/>
          <w:bCs w:val="0"/>
          <w:color w:val="auto"/>
          <w:sz w:val="22"/>
          <w:szCs w:val="22"/>
        </w:rPr>
        <w:t xml:space="preserve">improve </w:t>
      </w:r>
      <w:r w:rsidRPr="577CD095" w:rsidR="2A85A1F1">
        <w:rPr>
          <w:rStyle w:val="Heading1Char"/>
          <w:b w:val="0"/>
          <w:bCs w:val="0"/>
          <w:color w:val="auto"/>
          <w:sz w:val="22"/>
          <w:szCs w:val="22"/>
        </w:rPr>
        <w:t>decision-making</w:t>
      </w:r>
      <w:r w:rsidRPr="577CD095" w:rsidR="2A85A1F1">
        <w:rPr>
          <w:rStyle w:val="Heading1Char"/>
          <w:b w:val="0"/>
          <w:bCs w:val="0"/>
          <w:color w:val="auto"/>
          <w:sz w:val="22"/>
          <w:szCs w:val="22"/>
        </w:rPr>
        <w:t xml:space="preserve">.  </w:t>
      </w:r>
      <w:r w:rsidRPr="577CD095" w:rsidR="2CE82CC1">
        <w:rPr>
          <w:rStyle w:val="Heading1Char"/>
          <w:b w:val="0"/>
          <w:bCs w:val="0"/>
          <w:color w:val="auto"/>
          <w:sz w:val="22"/>
          <w:szCs w:val="22"/>
        </w:rPr>
        <w:t>T</w:t>
      </w:r>
      <w:r w:rsidRPr="577CD095" w:rsidR="2A85A1F1">
        <w:rPr>
          <w:rStyle w:val="Heading1Char"/>
          <w:b w:val="0"/>
          <w:bCs w:val="0"/>
          <w:color w:val="auto"/>
          <w:sz w:val="22"/>
          <w:szCs w:val="22"/>
        </w:rPr>
        <w:t>he</w:t>
      </w:r>
      <w:r w:rsidRPr="577CD095" w:rsidR="20FED465">
        <w:rPr>
          <w:rStyle w:val="Heading1Char"/>
          <w:b w:val="0"/>
          <w:bCs w:val="0"/>
          <w:color w:val="auto"/>
          <w:sz w:val="22"/>
          <w:szCs w:val="22"/>
        </w:rPr>
        <w:t xml:space="preserve"> </w:t>
      </w:r>
      <w:r w:rsidRPr="577CD095" w:rsidR="2A85A1F1">
        <w:rPr>
          <w:rStyle w:val="Heading1Char"/>
          <w:b w:val="0"/>
          <w:bCs w:val="0"/>
          <w:color w:val="auto"/>
          <w:sz w:val="22"/>
          <w:szCs w:val="22"/>
        </w:rPr>
        <w:t>analysis tasks performed during this period</w:t>
      </w:r>
      <w:r w:rsidRPr="577CD095" w:rsidR="52309A8E">
        <w:rPr>
          <w:rStyle w:val="Heading1Char"/>
          <w:b w:val="0"/>
          <w:bCs w:val="0"/>
          <w:color w:val="auto"/>
          <w:sz w:val="22"/>
          <w:szCs w:val="22"/>
        </w:rPr>
        <w:t xml:space="preserve"> was; Property </w:t>
      </w:r>
      <w:r w:rsidRPr="577CD095" w:rsidR="25080C01">
        <w:rPr>
          <w:rStyle w:val="Heading1Char"/>
          <w:b w:val="0"/>
          <w:bCs w:val="0"/>
          <w:color w:val="auto"/>
          <w:sz w:val="22"/>
          <w:szCs w:val="22"/>
        </w:rPr>
        <w:t>L</w:t>
      </w:r>
      <w:r w:rsidRPr="577CD095" w:rsidR="52309A8E">
        <w:rPr>
          <w:rStyle w:val="Heading1Char"/>
          <w:b w:val="0"/>
          <w:bCs w:val="0"/>
          <w:color w:val="auto"/>
          <w:sz w:val="22"/>
          <w:szCs w:val="22"/>
        </w:rPr>
        <w:t xml:space="preserve">isting analysis, Guest </w:t>
      </w:r>
      <w:r w:rsidRPr="577CD095" w:rsidR="51E132C9">
        <w:rPr>
          <w:rStyle w:val="Heading1Char"/>
          <w:b w:val="0"/>
          <w:bCs w:val="0"/>
          <w:color w:val="auto"/>
          <w:sz w:val="22"/>
          <w:szCs w:val="22"/>
        </w:rPr>
        <w:t>C</w:t>
      </w:r>
      <w:r w:rsidRPr="577CD095" w:rsidR="52309A8E">
        <w:rPr>
          <w:rStyle w:val="Heading1Char"/>
          <w:b w:val="0"/>
          <w:bCs w:val="0"/>
          <w:color w:val="auto"/>
          <w:sz w:val="22"/>
          <w:szCs w:val="22"/>
        </w:rPr>
        <w:t xml:space="preserve">leanliness </w:t>
      </w:r>
      <w:r w:rsidRPr="577CD095" w:rsidR="41F67FF5">
        <w:rPr>
          <w:rStyle w:val="Heading1Char"/>
          <w:b w:val="0"/>
          <w:bCs w:val="0"/>
          <w:color w:val="auto"/>
          <w:sz w:val="22"/>
          <w:szCs w:val="22"/>
        </w:rPr>
        <w:t>R</w:t>
      </w:r>
      <w:r w:rsidRPr="577CD095" w:rsidR="52309A8E">
        <w:rPr>
          <w:rStyle w:val="Heading1Char"/>
          <w:b w:val="0"/>
          <w:bCs w:val="0"/>
          <w:color w:val="auto"/>
          <w:sz w:val="22"/>
          <w:szCs w:val="22"/>
        </w:rPr>
        <w:t>eview</w:t>
      </w:r>
      <w:r w:rsidRPr="577CD095" w:rsidR="561F11B9">
        <w:rPr>
          <w:rStyle w:val="Heading1Char"/>
          <w:b w:val="0"/>
          <w:bCs w:val="0"/>
          <w:color w:val="auto"/>
          <w:sz w:val="22"/>
          <w:szCs w:val="22"/>
        </w:rPr>
        <w:t xml:space="preserve"> analyser</w:t>
      </w:r>
      <w:r w:rsidRPr="577CD095" w:rsidR="52309A8E">
        <w:rPr>
          <w:rStyle w:val="Heading1Char"/>
          <w:b w:val="0"/>
          <w:bCs w:val="0"/>
          <w:color w:val="auto"/>
          <w:sz w:val="22"/>
          <w:szCs w:val="22"/>
        </w:rPr>
        <w:t xml:space="preserve">, </w:t>
      </w:r>
      <w:r w:rsidRPr="577CD095" w:rsidR="280F0458">
        <w:rPr>
          <w:rStyle w:val="Heading1Char"/>
          <w:b w:val="0"/>
          <w:bCs w:val="0"/>
          <w:color w:val="auto"/>
          <w:sz w:val="22"/>
          <w:szCs w:val="22"/>
        </w:rPr>
        <w:t>T</w:t>
      </w:r>
      <w:r w:rsidRPr="577CD095" w:rsidR="0EF0CF68">
        <w:rPr>
          <w:rStyle w:val="Heading1Char"/>
          <w:b w:val="0"/>
          <w:bCs w:val="0"/>
          <w:color w:val="auto"/>
          <w:sz w:val="22"/>
          <w:szCs w:val="22"/>
        </w:rPr>
        <w:t xml:space="preserve">op </w:t>
      </w:r>
      <w:r w:rsidRPr="577CD095" w:rsidR="65DCF41B">
        <w:rPr>
          <w:rStyle w:val="Heading1Char"/>
          <w:b w:val="0"/>
          <w:bCs w:val="0"/>
          <w:color w:val="auto"/>
          <w:sz w:val="22"/>
          <w:szCs w:val="22"/>
        </w:rPr>
        <w:t>R</w:t>
      </w:r>
      <w:r w:rsidRPr="577CD095" w:rsidR="0EF0CF68">
        <w:rPr>
          <w:rStyle w:val="Heading1Char"/>
          <w:b w:val="0"/>
          <w:bCs w:val="0"/>
          <w:color w:val="auto"/>
          <w:sz w:val="22"/>
          <w:szCs w:val="22"/>
        </w:rPr>
        <w:t>ated property analysis</w:t>
      </w:r>
      <w:r w:rsidRPr="577CD095" w:rsidR="52309A8E">
        <w:rPr>
          <w:rStyle w:val="Heading1Char"/>
          <w:b w:val="0"/>
          <w:bCs w:val="0"/>
          <w:color w:val="auto"/>
          <w:sz w:val="22"/>
          <w:szCs w:val="22"/>
        </w:rPr>
        <w:t xml:space="preserve">, </w:t>
      </w:r>
      <w:r w:rsidRPr="577CD095" w:rsidR="292889AC">
        <w:rPr>
          <w:rStyle w:val="Heading1Char"/>
          <w:b w:val="0"/>
          <w:bCs w:val="0"/>
          <w:color w:val="auto"/>
          <w:sz w:val="22"/>
          <w:szCs w:val="22"/>
        </w:rPr>
        <w:t xml:space="preserve">Price </w:t>
      </w:r>
      <w:r w:rsidRPr="577CD095" w:rsidR="42B5B183">
        <w:rPr>
          <w:rStyle w:val="Heading1Char"/>
          <w:b w:val="0"/>
          <w:bCs w:val="0"/>
          <w:color w:val="auto"/>
          <w:sz w:val="22"/>
          <w:szCs w:val="22"/>
        </w:rPr>
        <w:t>D</w:t>
      </w:r>
      <w:r w:rsidRPr="577CD095" w:rsidR="292889AC">
        <w:rPr>
          <w:rStyle w:val="Heading1Char"/>
          <w:b w:val="0"/>
          <w:bCs w:val="0"/>
          <w:color w:val="auto"/>
          <w:sz w:val="22"/>
          <w:szCs w:val="22"/>
        </w:rPr>
        <w:t xml:space="preserve">istribution </w:t>
      </w:r>
      <w:r w:rsidRPr="577CD095" w:rsidR="52309A8E">
        <w:rPr>
          <w:rStyle w:val="Heading1Char"/>
          <w:b w:val="0"/>
          <w:bCs w:val="0"/>
          <w:color w:val="auto"/>
          <w:sz w:val="22"/>
          <w:szCs w:val="22"/>
        </w:rPr>
        <w:t xml:space="preserve">data visualisation, and </w:t>
      </w:r>
      <w:r w:rsidRPr="577CD095" w:rsidR="0B3AA4E2">
        <w:rPr>
          <w:rStyle w:val="Heading1Char"/>
          <w:b w:val="0"/>
          <w:bCs w:val="0"/>
          <w:color w:val="auto"/>
          <w:sz w:val="22"/>
          <w:szCs w:val="22"/>
        </w:rPr>
        <w:t>a keyword filter tool.</w:t>
      </w:r>
    </w:p>
    <w:p w:rsidR="26E5B583" w:rsidP="577CD095" w:rsidRDefault="26E5B583" w14:paraId="6CF970E3" w14:textId="637E4BD2">
      <w:pPr>
        <w:pStyle w:val="Normal"/>
        <w:spacing w:after="0" w:afterAutospacing="off" w:line="360" w:lineRule="auto"/>
        <w:jc w:val="both"/>
        <w:rPr>
          <w:rStyle w:val="Heading1Char"/>
          <w:b w:val="0"/>
          <w:bCs w:val="0"/>
          <w:color w:val="auto"/>
          <w:sz w:val="22"/>
          <w:szCs w:val="22"/>
        </w:rPr>
      </w:pPr>
    </w:p>
    <w:p w:rsidR="59CF7280" w:rsidP="577CD095" w:rsidRDefault="59CF7280" w14:paraId="059DB5DD" w14:textId="6B81C9FA">
      <w:pPr>
        <w:pStyle w:val="Normal"/>
        <w:spacing w:after="0" w:afterAutospacing="off" w:line="360" w:lineRule="auto"/>
        <w:jc w:val="both"/>
        <w:rPr>
          <w:rStyle w:val="Heading1Char"/>
          <w:b w:val="0"/>
          <w:bCs w:val="0"/>
          <w:color w:val="auto"/>
          <w:sz w:val="22"/>
          <w:szCs w:val="22"/>
        </w:rPr>
      </w:pPr>
      <w:r w:rsidRPr="577CD095" w:rsidR="59CF7280">
        <w:rPr>
          <w:rStyle w:val="Heading1Char"/>
          <w:b w:val="0"/>
          <w:bCs w:val="0"/>
          <w:color w:val="auto"/>
          <w:sz w:val="22"/>
          <w:szCs w:val="22"/>
        </w:rPr>
        <w:t xml:space="preserve">This report </w:t>
      </w:r>
      <w:r w:rsidRPr="577CD095" w:rsidR="59CF7280">
        <w:rPr>
          <w:rStyle w:val="Heading1Char"/>
          <w:b w:val="0"/>
          <w:bCs w:val="0"/>
          <w:color w:val="auto"/>
          <w:sz w:val="22"/>
          <w:szCs w:val="22"/>
        </w:rPr>
        <w:t>provides</w:t>
      </w:r>
      <w:r w:rsidRPr="577CD095" w:rsidR="59CF7280">
        <w:rPr>
          <w:rStyle w:val="Heading1Char"/>
          <w:b w:val="0"/>
          <w:bCs w:val="0"/>
          <w:color w:val="auto"/>
          <w:sz w:val="22"/>
          <w:szCs w:val="22"/>
        </w:rPr>
        <w:t xml:space="preserve"> summaries of the key findings and insights from each analysis task, improving property management, and delivering an exceptional guest experience. The data-driven approach adopted during this period will enable property owners and managers to </w:t>
      </w:r>
      <w:r w:rsidRPr="577CD095" w:rsidR="59CF7280">
        <w:rPr>
          <w:rStyle w:val="Heading1Char"/>
          <w:b w:val="0"/>
          <w:bCs w:val="0"/>
          <w:color w:val="auto"/>
          <w:sz w:val="22"/>
          <w:szCs w:val="22"/>
        </w:rPr>
        <w:t>optimize</w:t>
      </w:r>
      <w:r w:rsidRPr="577CD095" w:rsidR="59CF7280">
        <w:rPr>
          <w:rStyle w:val="Heading1Char"/>
          <w:b w:val="0"/>
          <w:bCs w:val="0"/>
          <w:color w:val="auto"/>
          <w:sz w:val="22"/>
          <w:szCs w:val="22"/>
        </w:rPr>
        <w:t xml:space="preserve"> their vacation rental operations and achieve better results.</w:t>
      </w:r>
    </w:p>
    <w:p w:rsidR="26E5B583" w:rsidP="26E5B583" w:rsidRDefault="26E5B583" w14:paraId="4DA1340D" w14:textId="41C05DC5">
      <w:pPr>
        <w:pStyle w:val="Normal"/>
        <w:spacing w:after="0" w:afterAutospacing="off"/>
        <w:rPr>
          <w:rStyle w:val="Heading1Char"/>
          <w:b w:val="0"/>
          <w:bCs w:val="0"/>
          <w:sz w:val="22"/>
          <w:szCs w:val="22"/>
        </w:rPr>
      </w:pPr>
    </w:p>
    <w:p w:rsidR="26E5B583" w:rsidP="26E5B583" w:rsidRDefault="26E5B583" w14:paraId="4018C0B3" w14:textId="7DF5D55F">
      <w:pPr>
        <w:pStyle w:val="Normal"/>
        <w:spacing w:after="0" w:afterAutospacing="off"/>
        <w:rPr>
          <w:rStyle w:val="Heading1Char"/>
          <w:b w:val="0"/>
          <w:bCs w:val="0"/>
          <w:sz w:val="22"/>
          <w:szCs w:val="22"/>
        </w:rPr>
      </w:pPr>
    </w:p>
    <w:p w:rsidR="26E5B583" w:rsidP="26E5B583" w:rsidRDefault="26E5B583" w14:paraId="78582EC8" w14:textId="7409CF7F">
      <w:pPr>
        <w:pStyle w:val="Normal"/>
        <w:spacing w:after="0" w:afterAutospacing="off"/>
        <w:rPr>
          <w:rStyle w:val="Heading1Char"/>
          <w:b w:val="0"/>
          <w:bCs w:val="0"/>
          <w:sz w:val="22"/>
          <w:szCs w:val="22"/>
        </w:rPr>
      </w:pPr>
    </w:p>
    <w:p w:rsidR="26E5B583" w:rsidP="26E5B583" w:rsidRDefault="26E5B583" w14:paraId="35744CB5" w14:textId="2D2CC6E8">
      <w:pPr>
        <w:pStyle w:val="Normal"/>
        <w:spacing w:after="0" w:afterAutospacing="off"/>
        <w:rPr>
          <w:rStyle w:val="Heading1Char"/>
          <w:b w:val="0"/>
          <w:bCs w:val="0"/>
          <w:sz w:val="22"/>
          <w:szCs w:val="22"/>
        </w:rPr>
      </w:pPr>
    </w:p>
    <w:p w:rsidR="26E5B583" w:rsidP="26E5B583" w:rsidRDefault="26E5B583" w14:paraId="3DD9C069" w14:textId="52EDCD83">
      <w:pPr>
        <w:pStyle w:val="Normal"/>
        <w:spacing w:after="0" w:afterAutospacing="off"/>
        <w:rPr>
          <w:rStyle w:val="Heading1Char"/>
          <w:b w:val="0"/>
          <w:bCs w:val="0"/>
          <w:sz w:val="22"/>
          <w:szCs w:val="22"/>
        </w:rPr>
      </w:pPr>
    </w:p>
    <w:p w:rsidR="26E5B583" w:rsidP="26E5B583" w:rsidRDefault="26E5B583" w14:paraId="2AA6C4DA" w14:textId="7674945A">
      <w:pPr>
        <w:pStyle w:val="Normal"/>
        <w:spacing w:after="0" w:afterAutospacing="off"/>
        <w:rPr>
          <w:rStyle w:val="Heading1Char"/>
          <w:b w:val="0"/>
          <w:bCs w:val="0"/>
          <w:sz w:val="22"/>
          <w:szCs w:val="22"/>
        </w:rPr>
      </w:pPr>
    </w:p>
    <w:p w:rsidR="26E5B583" w:rsidP="26E5B583" w:rsidRDefault="26E5B583" w14:paraId="5F51516A" w14:textId="566C2DE0">
      <w:pPr>
        <w:pStyle w:val="Normal"/>
        <w:spacing w:after="0" w:afterAutospacing="off"/>
        <w:rPr>
          <w:rStyle w:val="Heading1Char"/>
          <w:b w:val="0"/>
          <w:bCs w:val="0"/>
          <w:sz w:val="22"/>
          <w:szCs w:val="22"/>
        </w:rPr>
      </w:pPr>
    </w:p>
    <w:p w:rsidR="26E5B583" w:rsidP="26E5B583" w:rsidRDefault="26E5B583" w14:paraId="5EB05948" w14:textId="56421CDD">
      <w:pPr>
        <w:pStyle w:val="Normal"/>
        <w:spacing w:after="0" w:afterAutospacing="off"/>
        <w:rPr>
          <w:rStyle w:val="Heading1Char"/>
          <w:b w:val="0"/>
          <w:bCs w:val="0"/>
          <w:sz w:val="22"/>
          <w:szCs w:val="22"/>
        </w:rPr>
      </w:pPr>
    </w:p>
    <w:p w:rsidR="21200F6B" w:rsidP="598F05C5" w:rsidRDefault="21200F6B" w14:paraId="5F97C12D" w14:textId="27105907">
      <w:pPr>
        <w:pStyle w:val="Normal"/>
        <w:spacing w:after="0" w:afterAutospacing="off"/>
        <w:rPr>
          <w:rStyle w:val="Heading1Char"/>
          <w:b w:val="0"/>
          <w:bCs w:val="0"/>
          <w:sz w:val="22"/>
          <w:szCs w:val="22"/>
        </w:rPr>
      </w:pPr>
    </w:p>
    <w:p w:rsidR="21200F6B" w:rsidP="598F05C5" w:rsidRDefault="21200F6B" w14:paraId="43112A3A" w14:textId="104D9CA2">
      <w:pPr>
        <w:pStyle w:val="Normal"/>
        <w:spacing w:after="0" w:afterAutospacing="off"/>
        <w:rPr>
          <w:rStyle w:val="Heading1Char"/>
          <w:b w:val="0"/>
          <w:bCs w:val="0"/>
          <w:sz w:val="22"/>
          <w:szCs w:val="22"/>
        </w:rPr>
      </w:pPr>
    </w:p>
    <w:p w:rsidR="21200F6B" w:rsidP="598F05C5" w:rsidRDefault="21200F6B" w14:paraId="54AEF6A0" w14:textId="3D39290B">
      <w:pPr>
        <w:pStyle w:val="Normal"/>
        <w:spacing w:after="0" w:afterAutospacing="off"/>
        <w:rPr>
          <w:rStyle w:val="Heading1Char"/>
          <w:b w:val="0"/>
          <w:bCs w:val="0"/>
          <w:sz w:val="22"/>
          <w:szCs w:val="22"/>
        </w:rPr>
      </w:pPr>
    </w:p>
    <w:p w:rsidR="21200F6B" w:rsidP="598F05C5" w:rsidRDefault="21200F6B" w14:paraId="14401467" w14:textId="27E18D30">
      <w:pPr>
        <w:pStyle w:val="Normal"/>
        <w:spacing w:after="0" w:afterAutospacing="off"/>
        <w:rPr>
          <w:rStyle w:val="Heading1Char"/>
          <w:b w:val="0"/>
          <w:bCs w:val="0"/>
          <w:sz w:val="22"/>
          <w:szCs w:val="22"/>
        </w:rPr>
      </w:pPr>
    </w:p>
    <w:p w:rsidR="21200F6B" w:rsidP="598F05C5" w:rsidRDefault="21200F6B" w14:paraId="62C34EBB" w14:textId="384627C7">
      <w:pPr>
        <w:pStyle w:val="Normal"/>
        <w:spacing w:after="0" w:afterAutospacing="off"/>
        <w:rPr>
          <w:rStyle w:val="Heading1Char"/>
          <w:b w:val="0"/>
          <w:bCs w:val="0"/>
          <w:sz w:val="22"/>
          <w:szCs w:val="22"/>
        </w:rPr>
      </w:pPr>
    </w:p>
    <w:p w:rsidR="21200F6B" w:rsidP="598F05C5" w:rsidRDefault="21200F6B" w14:paraId="5D42D3C1" w14:textId="15E4037E">
      <w:pPr>
        <w:pStyle w:val="Normal"/>
        <w:spacing w:after="0" w:afterAutospacing="off"/>
        <w:rPr>
          <w:rStyle w:val="Heading1Char"/>
          <w:b w:val="0"/>
          <w:bCs w:val="0"/>
          <w:sz w:val="22"/>
          <w:szCs w:val="22"/>
        </w:rPr>
      </w:pPr>
    </w:p>
    <w:p w:rsidR="21200F6B" w:rsidP="598F05C5" w:rsidRDefault="21200F6B" w14:paraId="2341AA7F" w14:textId="16BEDC77">
      <w:pPr>
        <w:pStyle w:val="Normal"/>
        <w:spacing w:after="0" w:afterAutospacing="off"/>
        <w:rPr>
          <w:rStyle w:val="Heading1Char"/>
          <w:b w:val="0"/>
          <w:bCs w:val="0"/>
          <w:sz w:val="22"/>
          <w:szCs w:val="22"/>
        </w:rPr>
      </w:pPr>
    </w:p>
    <w:p w:rsidR="21200F6B" w:rsidP="598F05C5" w:rsidRDefault="21200F6B" w14:paraId="601627D2" w14:textId="3E9D956B">
      <w:pPr>
        <w:pStyle w:val="Normal"/>
        <w:spacing w:after="0" w:afterAutospacing="off"/>
        <w:rPr>
          <w:rStyle w:val="Heading1Char"/>
          <w:b w:val="0"/>
          <w:bCs w:val="0"/>
          <w:sz w:val="22"/>
          <w:szCs w:val="22"/>
        </w:rPr>
      </w:pPr>
    </w:p>
    <w:p w:rsidR="21200F6B" w:rsidP="598F05C5" w:rsidRDefault="21200F6B" w14:paraId="006D9022" w14:textId="2831CADA">
      <w:pPr>
        <w:pStyle w:val="Normal"/>
        <w:spacing w:after="0" w:afterAutospacing="off"/>
        <w:rPr>
          <w:rStyle w:val="Heading1Char"/>
          <w:b w:val="0"/>
          <w:bCs w:val="0"/>
          <w:sz w:val="22"/>
          <w:szCs w:val="22"/>
        </w:rPr>
      </w:pPr>
    </w:p>
    <w:p w:rsidR="21200F6B" w:rsidP="598F05C5" w:rsidRDefault="21200F6B" w14:paraId="030835AC" w14:textId="4EB28840">
      <w:pPr>
        <w:pStyle w:val="Normal"/>
        <w:spacing w:after="0" w:afterAutospacing="off"/>
        <w:rPr>
          <w:rStyle w:val="Heading1Char"/>
          <w:b w:val="0"/>
          <w:bCs w:val="0"/>
          <w:sz w:val="22"/>
          <w:szCs w:val="22"/>
        </w:rPr>
      </w:pPr>
    </w:p>
    <w:p w:rsidR="21200F6B" w:rsidP="598F05C5" w:rsidRDefault="21200F6B" w14:paraId="53CDD0A4" w14:textId="4A51E0F9">
      <w:pPr>
        <w:pStyle w:val="Normal"/>
        <w:spacing w:after="0" w:afterAutospacing="off"/>
        <w:rPr>
          <w:rStyle w:val="Heading1Char"/>
          <w:b w:val="0"/>
          <w:bCs w:val="0"/>
          <w:sz w:val="22"/>
          <w:szCs w:val="22"/>
        </w:rPr>
      </w:pPr>
    </w:p>
    <w:p w:rsidR="21200F6B" w:rsidP="598F05C5" w:rsidRDefault="21200F6B" w14:paraId="56FA4382" w14:textId="191D82DA">
      <w:pPr>
        <w:pStyle w:val="Normal"/>
        <w:spacing w:after="0" w:afterAutospacing="off"/>
        <w:rPr>
          <w:rStyle w:val="Heading1Char"/>
          <w:b w:val="0"/>
          <w:bCs w:val="0"/>
          <w:sz w:val="22"/>
          <w:szCs w:val="22"/>
        </w:rPr>
      </w:pPr>
    </w:p>
    <w:p w:rsidR="21200F6B" w:rsidP="598F05C5" w:rsidRDefault="21200F6B" w14:paraId="584675E8" w14:textId="73D94F34">
      <w:pPr>
        <w:pStyle w:val="Normal"/>
        <w:spacing w:after="0" w:afterAutospacing="off"/>
        <w:rPr>
          <w:rStyle w:val="Heading1Char"/>
          <w:b w:val="0"/>
          <w:bCs w:val="0"/>
          <w:sz w:val="22"/>
          <w:szCs w:val="22"/>
        </w:rPr>
      </w:pPr>
    </w:p>
    <w:p w:rsidR="21200F6B" w:rsidP="598F05C5" w:rsidRDefault="21200F6B" w14:paraId="36B305F0" w14:textId="4AD61B88">
      <w:pPr>
        <w:pStyle w:val="Normal"/>
        <w:spacing w:after="0" w:afterAutospacing="off"/>
        <w:rPr>
          <w:rStyle w:val="Heading1Char"/>
          <w:b w:val="0"/>
          <w:bCs w:val="0"/>
          <w:sz w:val="22"/>
          <w:szCs w:val="22"/>
        </w:rPr>
      </w:pPr>
    </w:p>
    <w:p w:rsidR="21200F6B" w:rsidP="598F05C5" w:rsidRDefault="21200F6B" w14:paraId="1AD73326" w14:textId="0B4AFE68">
      <w:pPr>
        <w:pStyle w:val="Normal"/>
        <w:spacing w:after="0" w:afterAutospacing="off"/>
        <w:rPr>
          <w:rStyle w:val="Heading1Char"/>
          <w:b w:val="0"/>
          <w:bCs w:val="0"/>
          <w:sz w:val="22"/>
          <w:szCs w:val="22"/>
        </w:rPr>
      </w:pPr>
    </w:p>
    <w:p w:rsidR="21200F6B" w:rsidP="598F05C5" w:rsidRDefault="21200F6B" w14:paraId="72B0E3D9" w14:textId="5DA63153">
      <w:pPr>
        <w:pStyle w:val="Normal"/>
        <w:spacing w:after="0" w:afterAutospacing="off"/>
        <w:rPr>
          <w:rStyle w:val="Heading1Char"/>
          <w:b w:val="0"/>
          <w:bCs w:val="0"/>
          <w:sz w:val="22"/>
          <w:szCs w:val="22"/>
        </w:rPr>
      </w:pPr>
    </w:p>
    <w:p w:rsidR="21200F6B" w:rsidP="598F05C5" w:rsidRDefault="21200F6B" w14:paraId="38CC30B6" w14:textId="7ED6EC9A">
      <w:pPr>
        <w:pStyle w:val="Normal"/>
        <w:spacing w:after="0" w:afterAutospacing="off"/>
        <w:rPr>
          <w:rStyle w:val="Heading1Char"/>
          <w:b w:val="0"/>
          <w:bCs w:val="0"/>
          <w:sz w:val="22"/>
          <w:szCs w:val="22"/>
        </w:rPr>
      </w:pPr>
    </w:p>
    <w:p w:rsidR="21200F6B" w:rsidP="598F05C5" w:rsidRDefault="21200F6B" w14:paraId="2F5F870D" w14:textId="601BD64F">
      <w:pPr>
        <w:pStyle w:val="Heading1"/>
        <w:rPr>
          <w:rStyle w:val="Heading1Char"/>
          <w:b w:val="1"/>
          <w:bCs w:val="1"/>
        </w:rPr>
      </w:pPr>
      <w:r w:rsidRPr="598F05C5" w:rsidR="4345A1D0">
        <w:rPr>
          <w:rStyle w:val="Heading1Char"/>
          <w:b w:val="1"/>
          <w:bCs w:val="1"/>
        </w:rPr>
        <w:t>Analysis 1 &lt;Listings&gt;</w:t>
      </w:r>
    </w:p>
    <w:p w:rsidR="21200F6B" w:rsidP="598F05C5" w:rsidRDefault="21200F6B" w14:paraId="71688860" w14:textId="28C267B2">
      <w:pPr>
        <w:pStyle w:val="Normal"/>
        <w:spacing w:after="0" w:afterAutospacing="off"/>
        <w:rPr>
          <w:rStyle w:val="Heading1Char"/>
          <w:b w:val="0"/>
          <w:bCs w:val="0"/>
          <w:sz w:val="22"/>
          <w:szCs w:val="22"/>
        </w:rPr>
      </w:pPr>
    </w:p>
    <w:p w:rsidR="21200F6B" w:rsidP="598F05C5" w:rsidRDefault="21200F6B" w14:paraId="3E42D505" w14:textId="7CE63D8E">
      <w:pPr>
        <w:pStyle w:val="Normal"/>
        <w:spacing w:after="0" w:afterAutospacing="off"/>
        <w:rPr>
          <w:rStyle w:val="Heading1Char"/>
          <w:b w:val="1"/>
          <w:bCs w:val="1"/>
          <w:color w:val="auto"/>
          <w:sz w:val="24"/>
          <w:szCs w:val="24"/>
        </w:rPr>
      </w:pPr>
      <w:r w:rsidRPr="598F05C5" w:rsidR="4345A1D0">
        <w:rPr>
          <w:rStyle w:val="Heading1Char"/>
          <w:b w:val="1"/>
          <w:bCs w:val="1"/>
          <w:color w:val="auto"/>
          <w:sz w:val="24"/>
          <w:szCs w:val="24"/>
        </w:rPr>
        <w:t>Listings Page</w:t>
      </w:r>
    </w:p>
    <w:p w:rsidR="21200F6B" w:rsidP="598F05C5" w:rsidRDefault="21200F6B" w14:paraId="45ECE7A5" w14:textId="4B66AF44">
      <w:pPr>
        <w:pStyle w:val="Normal"/>
      </w:pPr>
    </w:p>
    <w:p w:rsidR="21200F6B" w:rsidP="577CD095" w:rsidRDefault="21200F6B" w14:paraId="042C2C50" w14:textId="2A4DA377">
      <w:pPr>
        <w:pStyle w:val="Normal"/>
        <w:spacing w:line="360" w:lineRule="auto"/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577CD095" w:rsidR="4345A1D0">
        <w:rPr>
          <w:rFonts w:ascii="Calibri" w:hAnsi="Calibri" w:eastAsia="Calibri" w:cs="Calibri" w:asciiTheme="majorAscii" w:hAnsiTheme="majorAscii" w:eastAsiaTheme="majorAscii" w:cstheme="majorAscii"/>
        </w:rPr>
        <w:t xml:space="preserve">The Listings page consists of a table </w:t>
      </w:r>
      <w:r w:rsidRPr="577CD095" w:rsidR="40A2B6D1">
        <w:rPr>
          <w:rFonts w:ascii="Calibri" w:hAnsi="Calibri" w:eastAsia="Calibri" w:cs="Calibri" w:asciiTheme="majorAscii" w:hAnsiTheme="majorAscii" w:eastAsiaTheme="majorAscii" w:cstheme="majorAscii"/>
        </w:rPr>
        <w:t>which has a Neighbourhood selector which uses the “</w:t>
      </w:r>
      <w:r w:rsidRPr="577CD095" w:rsidR="40A2B6D1">
        <w:rPr>
          <w:rFonts w:ascii="Calibri" w:hAnsi="Calibri" w:eastAsia="Calibri" w:cs="Calibri" w:asciiTheme="majorAscii" w:hAnsiTheme="majorAscii" w:eastAsiaTheme="majorAscii" w:cstheme="majorAscii"/>
        </w:rPr>
        <w:t>neighboourhood_cleansed</w:t>
      </w:r>
      <w:r w:rsidRPr="577CD095" w:rsidR="40A2B6D1">
        <w:rPr>
          <w:rFonts w:ascii="Calibri" w:hAnsi="Calibri" w:eastAsia="Calibri" w:cs="Calibri" w:asciiTheme="majorAscii" w:hAnsiTheme="majorAscii" w:eastAsiaTheme="majorAscii" w:cstheme="majorAscii"/>
        </w:rPr>
        <w:t>”</w:t>
      </w:r>
      <w:r w:rsidRPr="577CD095" w:rsidR="72FEA15C">
        <w:rPr>
          <w:rFonts w:ascii="Calibri" w:hAnsi="Calibri" w:eastAsia="Calibri" w:cs="Calibri" w:asciiTheme="majorAscii" w:hAnsiTheme="majorAscii" w:eastAsiaTheme="majorAscii" w:cstheme="majorAscii"/>
        </w:rPr>
        <w:t>,</w:t>
      </w:r>
      <w:r w:rsidRPr="577CD095" w:rsidR="72FEA15C">
        <w:rPr>
          <w:rFonts w:ascii="Calibri" w:hAnsi="Calibri" w:eastAsia="Calibri" w:cs="Calibri" w:asciiTheme="majorAscii" w:hAnsiTheme="majorAscii" w:eastAsiaTheme="majorAscii" w:cstheme="majorAscii"/>
        </w:rPr>
        <w:t xml:space="preserve"> also a property type selector which uses the “</w:t>
      </w:r>
      <w:r w:rsidRPr="577CD095" w:rsidR="72FEA15C">
        <w:rPr>
          <w:rFonts w:ascii="Calibri" w:hAnsi="Calibri" w:eastAsia="Calibri" w:cs="Calibri" w:asciiTheme="majorAscii" w:hAnsiTheme="majorAscii" w:eastAsiaTheme="majorAscii" w:cstheme="majorAscii"/>
        </w:rPr>
        <w:t>property_type</w:t>
      </w:r>
      <w:r w:rsidRPr="577CD095" w:rsidR="72FEA15C">
        <w:rPr>
          <w:rFonts w:ascii="Calibri" w:hAnsi="Calibri" w:eastAsia="Calibri" w:cs="Calibri" w:asciiTheme="majorAscii" w:hAnsiTheme="majorAscii" w:eastAsiaTheme="majorAscii" w:cstheme="majorAscii"/>
        </w:rPr>
        <w:t xml:space="preserve">”  </w:t>
      </w:r>
      <w:r w:rsidRPr="577CD095" w:rsidR="40A2B6D1">
        <w:rPr>
          <w:rFonts w:ascii="Calibri" w:hAnsi="Calibri" w:eastAsia="Calibri" w:cs="Calibri" w:asciiTheme="majorAscii" w:hAnsiTheme="majorAscii" w:eastAsiaTheme="majorAscii" w:cstheme="majorAscii"/>
        </w:rPr>
        <w:t xml:space="preserve"> field in the listings_dec18.csv file.</w:t>
      </w:r>
      <w:r w:rsidRPr="577CD095" w:rsidR="2F6A52B5">
        <w:rPr>
          <w:rFonts w:ascii="Calibri" w:hAnsi="Calibri" w:eastAsia="Calibri" w:cs="Calibri" w:asciiTheme="majorAscii" w:hAnsiTheme="majorAscii" w:eastAsiaTheme="majorAscii" w:cstheme="majorAscii"/>
        </w:rPr>
        <w:t xml:space="preserve"> Additionally, a date range widget which is used to filter listings between a specified date range.</w:t>
      </w:r>
      <w:r w:rsidRPr="577CD095" w:rsidR="2C715145">
        <w:rPr>
          <w:rFonts w:ascii="Calibri" w:hAnsi="Calibri" w:eastAsia="Calibri" w:cs="Calibri" w:asciiTheme="majorAscii" w:hAnsiTheme="majorAscii" w:eastAsiaTheme="majorAscii" w:cstheme="majorAscii"/>
        </w:rPr>
        <w:t xml:space="preserve"> The data used in the date range widget comes from the calendar_dec18.csv file and uses the “</w:t>
      </w:r>
      <w:r w:rsidRPr="577CD095" w:rsidR="2C715145">
        <w:rPr>
          <w:rFonts w:ascii="Calibri" w:hAnsi="Calibri" w:eastAsia="Calibri" w:cs="Calibri" w:asciiTheme="majorAscii" w:hAnsiTheme="majorAscii" w:eastAsiaTheme="majorAscii" w:cstheme="majorAscii"/>
        </w:rPr>
        <w:t>listing_id</w:t>
      </w:r>
      <w:r w:rsidRPr="577CD095" w:rsidR="2C715145">
        <w:rPr>
          <w:rFonts w:ascii="Calibri" w:hAnsi="Calibri" w:eastAsia="Calibri" w:cs="Calibri" w:asciiTheme="majorAscii" w:hAnsiTheme="majorAscii" w:eastAsiaTheme="majorAscii" w:cstheme="majorAscii"/>
        </w:rPr>
        <w:t>” and “date” fields within the f</w:t>
      </w:r>
      <w:r w:rsidRPr="577CD095" w:rsidR="0BC3C3DE">
        <w:rPr>
          <w:rFonts w:ascii="Calibri" w:hAnsi="Calibri" w:eastAsia="Calibri" w:cs="Calibri" w:asciiTheme="majorAscii" w:hAnsiTheme="majorAscii" w:eastAsiaTheme="majorAscii" w:cstheme="majorAscii"/>
        </w:rPr>
        <w:t>ile.</w:t>
      </w:r>
      <w:r w:rsidRPr="577CD095" w:rsidR="2F6A52B5">
        <w:rPr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577CD095" w:rsidR="3604164E">
        <w:rPr>
          <w:rFonts w:ascii="Calibri" w:hAnsi="Calibri" w:eastAsia="Calibri" w:cs="Calibri" w:asciiTheme="majorAscii" w:hAnsiTheme="majorAscii" w:eastAsiaTheme="majorAscii" w:cstheme="majorAscii"/>
        </w:rPr>
        <w:t>The table also has</w:t>
      </w:r>
      <w:r w:rsidRPr="577CD095" w:rsidR="2F6A52B5">
        <w:rPr>
          <w:rFonts w:ascii="Calibri" w:hAnsi="Calibri" w:eastAsia="Calibri" w:cs="Calibri" w:asciiTheme="majorAscii" w:hAnsiTheme="majorAscii" w:eastAsiaTheme="majorAscii" w:cstheme="majorAscii"/>
        </w:rPr>
        <w:t xml:space="preserve"> two buttons: the</w:t>
      </w:r>
      <w:r w:rsidRPr="577CD095" w:rsidR="7C916665">
        <w:rPr>
          <w:rFonts w:ascii="Calibri" w:hAnsi="Calibri" w:eastAsia="Calibri" w:cs="Calibri" w:asciiTheme="majorAscii" w:hAnsiTheme="majorAscii" w:eastAsiaTheme="majorAscii" w:cstheme="majorAscii"/>
        </w:rPr>
        <w:t xml:space="preserve"> “Update Table” button which grabs the filtered data from “</w:t>
      </w:r>
      <w:r w:rsidRPr="577CD095" w:rsidR="7C916665">
        <w:rPr>
          <w:rFonts w:ascii="Calibri" w:hAnsi="Calibri" w:eastAsia="Calibri" w:cs="Calibri" w:asciiTheme="majorAscii" w:hAnsiTheme="majorAscii" w:eastAsiaTheme="majorAscii" w:cstheme="majorAscii"/>
        </w:rPr>
        <w:t>neighbourhood_cleansed</w:t>
      </w:r>
      <w:r w:rsidRPr="577CD095" w:rsidR="7C916665">
        <w:rPr>
          <w:rFonts w:ascii="Calibri" w:hAnsi="Calibri" w:eastAsia="Calibri" w:cs="Calibri" w:asciiTheme="majorAscii" w:hAnsiTheme="majorAscii" w:eastAsiaTheme="majorAscii" w:cstheme="majorAscii"/>
        </w:rPr>
        <w:t>”,</w:t>
      </w:r>
      <w:r w:rsidRPr="577CD095" w:rsidR="7C916665">
        <w:rPr>
          <w:rFonts w:ascii="Calibri" w:hAnsi="Calibri" w:eastAsia="Calibri" w:cs="Calibri" w:asciiTheme="majorAscii" w:hAnsiTheme="majorAscii" w:eastAsiaTheme="majorAscii" w:cstheme="majorAscii"/>
        </w:rPr>
        <w:t xml:space="preserve"> “</w:t>
      </w:r>
      <w:r w:rsidRPr="577CD095" w:rsidR="7C916665">
        <w:rPr>
          <w:rFonts w:ascii="Calibri" w:hAnsi="Calibri" w:eastAsia="Calibri" w:cs="Calibri" w:asciiTheme="majorAscii" w:hAnsiTheme="majorAscii" w:eastAsiaTheme="majorAscii" w:cstheme="majorAscii"/>
        </w:rPr>
        <w:t>property_type</w:t>
      </w:r>
      <w:r w:rsidRPr="577CD095" w:rsidR="7C916665">
        <w:rPr>
          <w:rFonts w:ascii="Calibri" w:hAnsi="Calibri" w:eastAsia="Calibri" w:cs="Calibri" w:asciiTheme="majorAscii" w:hAnsiTheme="majorAscii" w:eastAsiaTheme="majorAscii" w:cstheme="majorAscii"/>
        </w:rPr>
        <w:t>” and the date range</w:t>
      </w:r>
      <w:r w:rsidRPr="577CD095" w:rsidR="6B163676">
        <w:rPr>
          <w:rFonts w:ascii="Calibri" w:hAnsi="Calibri" w:eastAsia="Calibri" w:cs="Calibri" w:asciiTheme="majorAscii" w:hAnsiTheme="majorAscii" w:eastAsiaTheme="majorAscii" w:cstheme="majorAscii"/>
        </w:rPr>
        <w:t xml:space="preserve"> (“</w:t>
      </w:r>
      <w:r w:rsidRPr="577CD095" w:rsidR="6B163676">
        <w:rPr>
          <w:rFonts w:ascii="Calibri" w:hAnsi="Calibri" w:eastAsia="Calibri" w:cs="Calibri" w:asciiTheme="majorAscii" w:hAnsiTheme="majorAscii" w:eastAsiaTheme="majorAscii" w:cstheme="majorAscii"/>
        </w:rPr>
        <w:t>listing_id</w:t>
      </w:r>
      <w:r w:rsidRPr="577CD095" w:rsidR="6B163676">
        <w:rPr>
          <w:rFonts w:ascii="Calibri" w:hAnsi="Calibri" w:eastAsia="Calibri" w:cs="Calibri" w:asciiTheme="majorAscii" w:hAnsiTheme="majorAscii" w:eastAsiaTheme="majorAscii" w:cstheme="majorAscii"/>
        </w:rPr>
        <w:t>” and “date”)</w:t>
      </w:r>
      <w:r w:rsidRPr="577CD095" w:rsidR="7C916665">
        <w:rPr>
          <w:rFonts w:ascii="Calibri" w:hAnsi="Calibri" w:eastAsia="Calibri" w:cs="Calibri" w:asciiTheme="majorAscii" w:hAnsiTheme="majorAscii" w:eastAsiaTheme="majorAscii" w:cstheme="majorAscii"/>
        </w:rPr>
        <w:t>, then populates the table with the filtered data.</w:t>
      </w:r>
      <w:r w:rsidRPr="577CD095" w:rsidR="4A68A90F">
        <w:rPr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577CD095" w:rsidR="27C91DA1">
        <w:rPr>
          <w:rFonts w:ascii="Calibri" w:hAnsi="Calibri" w:eastAsia="Calibri" w:cs="Calibri" w:asciiTheme="majorAscii" w:hAnsiTheme="majorAscii" w:eastAsiaTheme="majorAscii" w:cstheme="majorAscii"/>
        </w:rPr>
        <w:t xml:space="preserve">And finally, the “Cleanliness Analyzer” which will be dissected and discussed below in </w:t>
      </w:r>
      <w:r w:rsidRPr="577CD095" w:rsidR="74A8FB7F">
        <w:rPr>
          <w:rFonts w:ascii="Calibri" w:hAnsi="Calibri" w:eastAsia="Calibri" w:cs="Calibri" w:asciiTheme="majorAscii" w:hAnsiTheme="majorAscii" w:eastAsiaTheme="majorAscii" w:cstheme="majorAscii"/>
        </w:rPr>
        <w:t>one of the other analysis tool sections.</w:t>
      </w:r>
    </w:p>
    <w:p w:rsidR="21200F6B" w:rsidP="598F05C5" w:rsidRDefault="21200F6B" w14:paraId="6166F725" w14:textId="0F2595D7">
      <w:pPr>
        <w:pStyle w:val="Normal"/>
        <w:rPr>
          <w:rFonts w:ascii="Calibri" w:hAnsi="Calibri" w:eastAsia="Calibri" w:cs="Calibri" w:asciiTheme="majorAscii" w:hAnsiTheme="majorAscii" w:eastAsiaTheme="majorAscii" w:cstheme="majorAscii"/>
        </w:rPr>
      </w:pPr>
    </w:p>
    <w:p w:rsidR="21200F6B" w:rsidP="21200F6B" w:rsidRDefault="21200F6B" w14:paraId="53FB9916" w14:textId="594FD269">
      <w:pPr>
        <w:pStyle w:val="Normal"/>
      </w:pPr>
      <w:r w:rsidR="18C8AFD7">
        <w:drawing>
          <wp:inline wp14:editId="34B05F23" wp14:anchorId="66DD8352">
            <wp:extent cx="4572000" cy="2324100"/>
            <wp:effectExtent l="0" t="0" r="0" b="0"/>
            <wp:docPr id="1474156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2f519c8e20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200F6B" w:rsidP="21200F6B" w:rsidRDefault="21200F6B" w14:paraId="5A2E7BE2" w14:textId="3FCA763D">
      <w:pPr>
        <w:pStyle w:val="Normal"/>
      </w:pPr>
    </w:p>
    <w:p w:rsidR="21200F6B" w:rsidP="598F05C5" w:rsidRDefault="21200F6B" w14:paraId="4AAE3BFB" w14:textId="0B256880">
      <w:pPr>
        <w:pStyle w:val="Normal"/>
        <w:rPr>
          <w:b w:val="1"/>
          <w:bCs w:val="1"/>
          <w:sz w:val="24"/>
          <w:szCs w:val="24"/>
        </w:rPr>
      </w:pPr>
    </w:p>
    <w:p w:rsidR="21200F6B" w:rsidP="598F05C5" w:rsidRDefault="21200F6B" w14:paraId="1F1EC301" w14:textId="65F94DE4">
      <w:pPr>
        <w:pStyle w:val="Normal"/>
        <w:rPr>
          <w:b w:val="1"/>
          <w:bCs w:val="1"/>
          <w:sz w:val="24"/>
          <w:szCs w:val="24"/>
        </w:rPr>
      </w:pPr>
    </w:p>
    <w:p w:rsidR="21200F6B" w:rsidP="598F05C5" w:rsidRDefault="21200F6B" w14:paraId="7B23FEE8" w14:textId="411C95ED">
      <w:pPr>
        <w:pStyle w:val="Normal"/>
        <w:rPr>
          <w:b w:val="1"/>
          <w:bCs w:val="1"/>
          <w:sz w:val="24"/>
          <w:szCs w:val="24"/>
        </w:rPr>
      </w:pPr>
    </w:p>
    <w:p w:rsidR="21200F6B" w:rsidP="598F05C5" w:rsidRDefault="21200F6B" w14:paraId="1E751444" w14:textId="028A522D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598F05C5" w:rsidR="2CE74A4D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User-selected period, 12 months</w:t>
      </w:r>
    </w:p>
    <w:p w:rsidR="21200F6B" w:rsidP="577CD095" w:rsidRDefault="21200F6B" w14:paraId="6D7BFD9D" w14:textId="1344C3D7">
      <w:pPr>
        <w:pStyle w:val="Normal"/>
        <w:spacing w:line="360" w:lineRule="auto"/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577CD095" w:rsidR="4736A8BD">
        <w:rPr>
          <w:rFonts w:ascii="Calibri" w:hAnsi="Calibri" w:eastAsia="Calibri" w:cs="Calibri" w:asciiTheme="majorAscii" w:hAnsiTheme="majorAscii" w:eastAsiaTheme="majorAscii" w:cstheme="majorAscii"/>
        </w:rPr>
        <w:t>When</w:t>
      </w:r>
      <w:r w:rsidRPr="577CD095" w:rsidR="50ECD4BB">
        <w:rPr>
          <w:rFonts w:ascii="Calibri" w:hAnsi="Calibri" w:eastAsia="Calibri" w:cs="Calibri" w:asciiTheme="majorAscii" w:hAnsiTheme="majorAscii" w:eastAsiaTheme="majorAscii" w:cstheme="majorAscii"/>
        </w:rPr>
        <w:t xml:space="preserve"> the</w:t>
      </w:r>
      <w:r w:rsidRPr="577CD095" w:rsidR="4736A8BD">
        <w:rPr>
          <w:rFonts w:ascii="Calibri" w:hAnsi="Calibri" w:eastAsia="Calibri" w:cs="Calibri" w:asciiTheme="majorAscii" w:hAnsiTheme="majorAscii" w:eastAsiaTheme="majorAscii" w:cstheme="majorAscii"/>
        </w:rPr>
        <w:t xml:space="preserve"> required boxes have been filled and the Update Button is hit, the following data is populated to the table:</w:t>
      </w:r>
    </w:p>
    <w:p w:rsidR="21200F6B" w:rsidP="577CD095" w:rsidRDefault="21200F6B" w14:paraId="322372BC" w14:textId="37CDCDD9">
      <w:pPr>
        <w:pStyle w:val="Normal"/>
        <w:spacing w:line="360" w:lineRule="auto"/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577CD095" w:rsidR="4736A8BD">
        <w:rPr>
          <w:rFonts w:ascii="Calibri" w:hAnsi="Calibri" w:eastAsia="Calibri" w:cs="Calibri" w:asciiTheme="majorAscii" w:hAnsiTheme="majorAscii" w:eastAsiaTheme="majorAscii" w:cstheme="majorAscii"/>
        </w:rPr>
        <w:t>Listing ID (id)</w:t>
      </w:r>
    </w:p>
    <w:p w:rsidR="21200F6B" w:rsidP="577CD095" w:rsidRDefault="21200F6B" w14:paraId="2668B2A4" w14:textId="2AD84689">
      <w:pPr>
        <w:pStyle w:val="Normal"/>
        <w:spacing w:line="360" w:lineRule="auto"/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577CD095" w:rsidR="4736A8BD">
        <w:rPr>
          <w:rFonts w:ascii="Calibri" w:hAnsi="Calibri" w:eastAsia="Calibri" w:cs="Calibri" w:asciiTheme="majorAscii" w:hAnsiTheme="majorAscii" w:eastAsiaTheme="majorAscii" w:cstheme="majorAscii"/>
        </w:rPr>
        <w:t>Name (name)</w:t>
      </w:r>
    </w:p>
    <w:p w:rsidR="21200F6B" w:rsidP="577CD095" w:rsidRDefault="21200F6B" w14:paraId="6FAB22BC" w14:textId="67124BD5">
      <w:pPr>
        <w:pStyle w:val="Normal"/>
        <w:spacing w:line="360" w:lineRule="auto"/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577CD095" w:rsidR="18AE85EE">
        <w:rPr>
          <w:rFonts w:ascii="Calibri" w:hAnsi="Calibri" w:eastAsia="Calibri" w:cs="Calibri" w:asciiTheme="majorAscii" w:hAnsiTheme="majorAscii" w:eastAsiaTheme="majorAscii" w:cstheme="majorAscii"/>
        </w:rPr>
        <w:t>Neighbourhood (</w:t>
      </w:r>
      <w:r w:rsidRPr="577CD095" w:rsidR="18AE85EE">
        <w:rPr>
          <w:rFonts w:ascii="Calibri" w:hAnsi="Calibri" w:eastAsia="Calibri" w:cs="Calibri" w:asciiTheme="majorAscii" w:hAnsiTheme="majorAscii" w:eastAsiaTheme="majorAscii" w:cstheme="majorAscii"/>
        </w:rPr>
        <w:t>neighbourhood_cleansed</w:t>
      </w:r>
      <w:r w:rsidRPr="577CD095" w:rsidR="18AE85EE">
        <w:rPr>
          <w:rFonts w:ascii="Calibri" w:hAnsi="Calibri" w:eastAsia="Calibri" w:cs="Calibri" w:asciiTheme="majorAscii" w:hAnsiTheme="majorAscii" w:eastAsiaTheme="majorAscii" w:cstheme="majorAscii"/>
        </w:rPr>
        <w:t>)</w:t>
      </w:r>
    </w:p>
    <w:p w:rsidR="21200F6B" w:rsidP="577CD095" w:rsidRDefault="21200F6B" w14:paraId="6802A14B" w14:textId="3FCC280A">
      <w:pPr>
        <w:pStyle w:val="Normal"/>
        <w:spacing w:line="360" w:lineRule="auto"/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577CD095" w:rsidR="0987EA3C">
        <w:rPr>
          <w:rFonts w:ascii="Calibri" w:hAnsi="Calibri" w:eastAsia="Calibri" w:cs="Calibri" w:asciiTheme="majorAscii" w:hAnsiTheme="majorAscii" w:eastAsiaTheme="majorAscii" w:cstheme="majorAscii"/>
        </w:rPr>
        <w:t>Property Type (</w:t>
      </w:r>
      <w:r w:rsidRPr="577CD095" w:rsidR="0987EA3C">
        <w:rPr>
          <w:rFonts w:ascii="Calibri" w:hAnsi="Calibri" w:eastAsia="Calibri" w:cs="Calibri" w:asciiTheme="majorAscii" w:hAnsiTheme="majorAscii" w:eastAsiaTheme="majorAscii" w:cstheme="majorAscii"/>
        </w:rPr>
        <w:t>property_type</w:t>
      </w:r>
      <w:r w:rsidRPr="577CD095" w:rsidR="0987EA3C">
        <w:rPr>
          <w:rFonts w:ascii="Calibri" w:hAnsi="Calibri" w:eastAsia="Calibri" w:cs="Calibri" w:asciiTheme="majorAscii" w:hAnsiTheme="majorAscii" w:eastAsiaTheme="majorAscii" w:cstheme="majorAscii"/>
        </w:rPr>
        <w:t>)</w:t>
      </w:r>
    </w:p>
    <w:p w:rsidR="21200F6B" w:rsidP="577CD095" w:rsidRDefault="21200F6B" w14:paraId="6EE3B76E" w14:textId="1ABEBB5F">
      <w:pPr>
        <w:pStyle w:val="Normal"/>
        <w:spacing w:line="360" w:lineRule="auto"/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577CD095" w:rsidR="0987EA3C">
        <w:rPr>
          <w:rFonts w:ascii="Calibri" w:hAnsi="Calibri" w:eastAsia="Calibri" w:cs="Calibri" w:asciiTheme="majorAscii" w:hAnsiTheme="majorAscii" w:eastAsiaTheme="majorAscii" w:cstheme="majorAscii"/>
        </w:rPr>
        <w:t>Price (price)</w:t>
      </w:r>
    </w:p>
    <w:p w:rsidR="21200F6B" w:rsidP="577CD095" w:rsidRDefault="21200F6B" w14:paraId="22A93580" w14:textId="2D49475D">
      <w:pPr>
        <w:pStyle w:val="Normal"/>
        <w:spacing w:line="360" w:lineRule="auto"/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577CD095" w:rsidR="0987EA3C">
        <w:rPr>
          <w:rFonts w:ascii="Calibri" w:hAnsi="Calibri" w:eastAsia="Calibri" w:cs="Calibri" w:asciiTheme="majorAscii" w:hAnsiTheme="majorAscii" w:eastAsiaTheme="majorAscii" w:cstheme="majorAscii"/>
        </w:rPr>
        <w:t>Date (date)</w:t>
      </w:r>
    </w:p>
    <w:p w:rsidR="21200F6B" w:rsidP="577CD095" w:rsidRDefault="21200F6B" w14:paraId="2F733375" w14:textId="00F0A593">
      <w:pPr>
        <w:pStyle w:val="Normal"/>
        <w:bidi w:val="0"/>
        <w:spacing w:before="0" w:beforeAutospacing="off" w:after="200" w:afterAutospacing="off" w:line="360" w:lineRule="auto"/>
        <w:ind w:left="360" w:right="0"/>
        <w:jc w:val="both"/>
        <w:rPr>
          <w:rFonts w:ascii="Calibri" w:hAnsi="Calibri" w:eastAsia="Calibri" w:cs="Calibri" w:asciiTheme="majorAscii" w:hAnsiTheme="majorAscii" w:eastAsiaTheme="majorAscii" w:cstheme="majorAscii"/>
          <w:color w:val="auto"/>
        </w:rPr>
      </w:pPr>
      <w:r w:rsidRPr="577CD095" w:rsidR="54416663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      Listing URL </w:t>
      </w:r>
      <w:r w:rsidRPr="577CD095" w:rsidR="54416663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(</w:t>
      </w:r>
      <w:r w:rsidRPr="577CD095" w:rsidR="54416663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listing_ur</w:t>
      </w:r>
      <w:r w:rsidRPr="577CD095" w:rsidR="54416663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l</w:t>
      </w:r>
      <w:r w:rsidRPr="577CD095" w:rsidR="54416663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)</w:t>
      </w:r>
    </w:p>
    <w:p w:rsidR="21200F6B" w:rsidP="577CD095" w:rsidRDefault="21200F6B" w14:paraId="6FA80F32" w14:textId="2D49475D">
      <w:pPr>
        <w:pStyle w:val="Normal"/>
        <w:spacing w:line="360" w:lineRule="auto"/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>
        <w:br/>
      </w:r>
    </w:p>
    <w:p w:rsidR="21200F6B" w:rsidP="577CD095" w:rsidRDefault="21200F6B" w14:paraId="509D5F44" w14:textId="697C1976">
      <w:pPr>
        <w:pStyle w:val="Normal"/>
        <w:spacing w:line="360" w:lineRule="auto"/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577CD095" w:rsidR="2CE74A4D">
        <w:rPr>
          <w:rFonts w:ascii="Calibri" w:hAnsi="Calibri" w:eastAsia="Calibri" w:cs="Calibri" w:asciiTheme="majorAscii" w:hAnsiTheme="majorAscii" w:eastAsiaTheme="majorAscii" w:cstheme="majorAscii"/>
        </w:rPr>
        <w:t xml:space="preserve">Below shows listings between a 12-month period </w:t>
      </w:r>
      <w:r w:rsidRPr="577CD095" w:rsidR="72ED4723">
        <w:rPr>
          <w:rFonts w:ascii="Calibri" w:hAnsi="Calibri" w:eastAsia="Calibri" w:cs="Calibri" w:asciiTheme="majorAscii" w:hAnsiTheme="majorAscii" w:eastAsiaTheme="majorAscii" w:cstheme="majorAscii"/>
        </w:rPr>
        <w:t xml:space="preserve">with the Leichhardt suburb selected. The property type box is </w:t>
      </w:r>
      <w:r w:rsidRPr="577CD095" w:rsidR="230FFDD6">
        <w:rPr>
          <w:rFonts w:ascii="Calibri" w:hAnsi="Calibri" w:eastAsia="Calibri" w:cs="Calibri" w:asciiTheme="majorAscii" w:hAnsiTheme="majorAscii" w:eastAsiaTheme="majorAscii" w:cstheme="majorAscii"/>
        </w:rPr>
        <w:t>optional if</w:t>
      </w:r>
      <w:r w:rsidRPr="577CD095" w:rsidR="72ED4723">
        <w:rPr>
          <w:rFonts w:ascii="Calibri" w:hAnsi="Calibri" w:eastAsia="Calibri" w:cs="Calibri" w:asciiTheme="majorAscii" w:hAnsiTheme="majorAscii" w:eastAsiaTheme="majorAscii" w:cstheme="majorAscii"/>
        </w:rPr>
        <w:t xml:space="preserve"> nothing is selected</w:t>
      </w:r>
      <w:r w:rsidRPr="577CD095" w:rsidR="6F7A1087">
        <w:rPr>
          <w:rFonts w:ascii="Calibri" w:hAnsi="Calibri" w:eastAsia="Calibri" w:cs="Calibri" w:asciiTheme="majorAscii" w:hAnsiTheme="majorAscii" w:eastAsiaTheme="majorAscii" w:cstheme="majorAscii"/>
        </w:rPr>
        <w:t>, all property types will be shown on the table.</w:t>
      </w:r>
    </w:p>
    <w:p w:rsidR="21200F6B" w:rsidP="598F05C5" w:rsidRDefault="21200F6B" w14:paraId="4880F4BD" w14:textId="1B22D40F">
      <w:pPr>
        <w:pStyle w:val="Normal"/>
        <w:rPr>
          <w:b w:val="1"/>
          <w:bCs w:val="1"/>
          <w:sz w:val="24"/>
          <w:szCs w:val="24"/>
        </w:rPr>
      </w:pPr>
    </w:p>
    <w:p w:rsidR="21200F6B" w:rsidP="21200F6B" w:rsidRDefault="21200F6B" w14:paraId="32CE80B4" w14:textId="0AB8D604">
      <w:pPr>
        <w:pStyle w:val="Normal"/>
      </w:pPr>
      <w:r w:rsidR="39FA6F60">
        <w:drawing>
          <wp:inline wp14:editId="7189C63D" wp14:anchorId="42967F42">
            <wp:extent cx="4572000" cy="2324100"/>
            <wp:effectExtent l="0" t="0" r="0" b="0"/>
            <wp:docPr id="1561835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2c750e8bcf40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200F6B" w:rsidP="577CD095" w:rsidRDefault="21200F6B" w14:paraId="57B92582" w14:textId="53C1F3CA">
      <w:pPr>
        <w:pStyle w:val="Normal"/>
        <w:spacing w:line="360" w:lineRule="auto"/>
        <w:rPr>
          <w:rFonts w:ascii="Calibri" w:hAnsi="Calibri" w:eastAsia="Calibri" w:cs="Calibri" w:asciiTheme="majorAscii" w:hAnsiTheme="majorAscii" w:eastAsiaTheme="majorAscii" w:cstheme="majorAscii"/>
        </w:rPr>
      </w:pPr>
      <w:r w:rsidRPr="577CD095" w:rsidR="761975C8">
        <w:rPr>
          <w:rFonts w:ascii="Calibri" w:hAnsi="Calibri" w:eastAsia="Calibri" w:cs="Calibri" w:asciiTheme="majorAscii" w:hAnsiTheme="majorAscii" w:eastAsiaTheme="majorAscii" w:cstheme="majorAscii"/>
        </w:rPr>
        <w:t xml:space="preserve">Below is a screenshot of a print statement showing the start and end date </w:t>
      </w:r>
      <w:r w:rsidRPr="577CD095" w:rsidR="4922EDBB">
        <w:rPr>
          <w:rFonts w:ascii="Calibri" w:hAnsi="Calibri" w:eastAsia="Calibri" w:cs="Calibri" w:asciiTheme="majorAscii" w:hAnsiTheme="majorAscii" w:eastAsiaTheme="majorAscii" w:cstheme="majorAscii"/>
        </w:rPr>
        <w:t>va</w:t>
      </w:r>
      <w:r w:rsidRPr="577CD095" w:rsidR="761975C8">
        <w:rPr>
          <w:rFonts w:ascii="Calibri" w:hAnsi="Calibri" w:eastAsia="Calibri" w:cs="Calibri" w:asciiTheme="majorAscii" w:hAnsiTheme="majorAscii" w:eastAsiaTheme="majorAscii" w:cstheme="majorAscii"/>
        </w:rPr>
        <w:t>r</w:t>
      </w:r>
      <w:r w:rsidRPr="577CD095" w:rsidR="4954A309">
        <w:rPr>
          <w:rFonts w:ascii="Calibri" w:hAnsi="Calibri" w:eastAsia="Calibri" w:cs="Calibri" w:asciiTheme="majorAscii" w:hAnsiTheme="majorAscii" w:eastAsiaTheme="majorAscii" w:cstheme="majorAscii"/>
        </w:rPr>
        <w:t>iable</w:t>
      </w:r>
      <w:r w:rsidRPr="577CD095" w:rsidR="6061FE06">
        <w:rPr>
          <w:rFonts w:ascii="Calibri" w:hAnsi="Calibri" w:eastAsia="Calibri" w:cs="Calibri" w:asciiTheme="majorAscii" w:hAnsiTheme="majorAscii" w:eastAsiaTheme="majorAscii" w:cstheme="majorAscii"/>
        </w:rPr>
        <w:t xml:space="preserve"> which was selected on the tables data range widget</w:t>
      </w:r>
      <w:r w:rsidRPr="577CD095" w:rsidR="761975C8">
        <w:rPr>
          <w:rFonts w:ascii="Calibri" w:hAnsi="Calibri" w:eastAsia="Calibri" w:cs="Calibri" w:asciiTheme="majorAscii" w:hAnsiTheme="majorAscii" w:eastAsiaTheme="majorAscii" w:cstheme="majorAscii"/>
        </w:rPr>
        <w:t>.</w:t>
      </w:r>
    </w:p>
    <w:p w:rsidR="21200F6B" w:rsidP="598F05C5" w:rsidRDefault="21200F6B" w14:paraId="2591B5B8" w14:textId="79F1C768">
      <w:pPr>
        <w:pStyle w:val="Normal"/>
      </w:pPr>
      <w:r w:rsidR="27C21B30">
        <w:drawing>
          <wp:inline wp14:editId="78CF8B91" wp14:anchorId="68BF3F8E">
            <wp:extent cx="1895475" cy="1257300"/>
            <wp:effectExtent l="0" t="0" r="0" b="0"/>
            <wp:docPr id="29346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b54af743464d0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95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200F6B" w:rsidP="598F05C5" w:rsidRDefault="21200F6B" w14:paraId="10948466" w14:textId="16EC68A3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  <w:r w:rsidRPr="598F05C5" w:rsidR="1DF78A33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Updated table</w:t>
      </w:r>
    </w:p>
    <w:p w:rsidR="21200F6B" w:rsidP="577CD095" w:rsidRDefault="21200F6B" w14:paraId="5793514C" w14:textId="268ED2F9">
      <w:pPr>
        <w:pStyle w:val="Normal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</w:rPr>
      </w:pPr>
      <w:r w:rsidRPr="577CD095" w:rsidR="1DF78A33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</w:rPr>
        <w:t>The below screenshot sees a change in the table by adding a property type “Apartment</w:t>
      </w:r>
      <w:r w:rsidRPr="577CD095" w:rsidR="1B415496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</w:rPr>
        <w:t>,”</w:t>
      </w:r>
      <w:r w:rsidRPr="577CD095" w:rsidR="1DF78A33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</w:rPr>
        <w:t xml:space="preserve"> upon clicking </w:t>
      </w:r>
      <w:r w:rsidRPr="577CD095" w:rsidR="56BA0B2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</w:rPr>
        <w:t>Update Button, the logic checks the updated filters and populates it to the table.</w:t>
      </w:r>
    </w:p>
    <w:p w:rsidR="7E81B8D3" w:rsidP="42645E29" w:rsidRDefault="7E81B8D3" w14:paraId="6DB691E6" w14:textId="6D120126">
      <w:pPr>
        <w:pStyle w:val="Normal"/>
      </w:pPr>
      <w:r w:rsidR="7E81B8D3">
        <w:drawing>
          <wp:inline wp14:editId="5E1AD8AE" wp14:anchorId="4CF79285">
            <wp:extent cx="4572000" cy="2333625"/>
            <wp:effectExtent l="0" t="0" r="0" b="0"/>
            <wp:docPr id="1300888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120e32dd6b40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84AA9" w:rsidR="00ED34AE" w:rsidP="26E5B583" w:rsidRDefault="00ED34AE" w14:paraId="6A7BD116" w14:textId="440B644B">
      <w:pPr>
        <w:pStyle w:val="Normal"/>
        <w:ind w:left="0"/>
        <w:rPr>
          <w:rStyle w:val="Heading1Char"/>
          <w:b w:val="1"/>
          <w:bCs w:val="1"/>
        </w:rPr>
      </w:pPr>
      <w:r w:rsidRPr="42645E29" w:rsidR="6FF74012">
        <w:rPr>
          <w:rStyle w:val="Heading1Char"/>
          <w:b w:val="1"/>
          <w:bCs w:val="1"/>
        </w:rPr>
        <w:t>Analysis 2 &lt;</w:t>
      </w:r>
      <w:r w:rsidRPr="42645E29" w:rsidR="67CD6EDD">
        <w:rPr>
          <w:rStyle w:val="Heading1Char"/>
          <w:b w:val="1"/>
          <w:bCs w:val="1"/>
        </w:rPr>
        <w:t xml:space="preserve"> </w:t>
      </w:r>
      <w:r w:rsidRPr="42645E29" w:rsidR="01515D02">
        <w:rPr>
          <w:rStyle w:val="Heading1Char"/>
          <w:b w:val="1"/>
          <w:bCs w:val="1"/>
        </w:rPr>
        <w:t>Keyword Filter</w:t>
      </w:r>
      <w:r w:rsidRPr="42645E29" w:rsidR="67CD6EDD">
        <w:rPr>
          <w:rStyle w:val="Heading1Char"/>
          <w:b w:val="1"/>
          <w:bCs w:val="1"/>
        </w:rPr>
        <w:t>&gt;</w:t>
      </w:r>
    </w:p>
    <w:p w:rsidR="2A6D6E7F" w:rsidP="577CD095" w:rsidRDefault="2A6D6E7F" w14:paraId="2D74D294" w14:textId="372594A1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  <w:rPr>
          <w:rFonts w:ascii="Calibri" w:hAnsi="Calibri" w:eastAsia="Calibri" w:cs="Calibri" w:asciiTheme="majorAscii" w:hAnsiTheme="majorAscii" w:eastAsiaTheme="majorAscii" w:cstheme="majorAscii"/>
          <w:color w:val="auto"/>
        </w:rPr>
      </w:pPr>
      <w:r w:rsidRPr="577CD095" w:rsidR="2A6D6E7F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The “Keyword search” tool shows users based on a date range input and a keyword availability of properties in the Sydney area. </w:t>
      </w:r>
      <w:r w:rsidRPr="577CD095" w:rsidR="755B4E56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It utilises two csv files: Listings_dec18.csv and calendar_dec18.csv.</w:t>
      </w:r>
    </w:p>
    <w:p w:rsidR="40492E2E" w:rsidP="577CD095" w:rsidRDefault="40492E2E" w14:paraId="7EB9D97A" w14:textId="12EEDAC8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  <w:rPr>
          <w:rFonts w:ascii="Calibri" w:hAnsi="Calibri" w:eastAsia="Calibri" w:cs="Calibri" w:asciiTheme="majorAscii" w:hAnsiTheme="majorAscii" w:eastAsiaTheme="majorAscii" w:cstheme="majorAscii"/>
          <w:color w:val="auto"/>
        </w:rPr>
      </w:pPr>
      <w:r w:rsidRPr="577CD095" w:rsidR="40492E2E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The table that is produced </w:t>
      </w:r>
      <w:r w:rsidRPr="577CD095" w:rsidR="0C723C40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is built from 2 date input </w:t>
      </w:r>
      <w:r w:rsidRPr="577CD095" w:rsidR="0C723C40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wx</w:t>
      </w:r>
      <w:r w:rsidRPr="577CD095" w:rsidR="0C723C40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</w:t>
      </w:r>
      <w:r w:rsidRPr="577CD095" w:rsidR="0C723C40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datepicker</w:t>
      </w:r>
      <w:r w:rsidRPr="577CD095" w:rsidR="0C723C40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widgets which use the dates in the calendar_dec18.csv file to grab data only related to that date range </w:t>
      </w:r>
      <w:r w:rsidRPr="577CD095" w:rsidR="068FD7FE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selected </w:t>
      </w:r>
      <w:r w:rsidRPr="577CD095" w:rsidR="54A9E67A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and </w:t>
      </w:r>
      <w:r w:rsidRPr="577CD095" w:rsidR="427E8792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availability</w:t>
      </w:r>
      <w:r w:rsidRPr="577CD095" w:rsidR="54A9E67A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. Then the</w:t>
      </w:r>
      <w:r w:rsidRPr="577CD095" w:rsidR="068FD7FE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“</w:t>
      </w:r>
      <w:r w:rsidRPr="577CD095" w:rsidR="068FD7FE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listing_id</w:t>
      </w:r>
      <w:r w:rsidRPr="577CD095" w:rsidR="068FD7FE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”</w:t>
      </w:r>
      <w:r w:rsidRPr="577CD095" w:rsidR="3192F900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is used</w:t>
      </w:r>
      <w:r w:rsidRPr="577CD095" w:rsidR="068FD7FE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to cross reference to the listings_dec18.csv file to grab the “id” from that file</w:t>
      </w:r>
      <w:r w:rsidRPr="577CD095" w:rsidR="068FD7FE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.  </w:t>
      </w:r>
      <w:r w:rsidRPr="577CD095" w:rsidR="068FD7FE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The information grabbed from this check is the name of the property</w:t>
      </w:r>
      <w:r w:rsidRPr="577CD095" w:rsidR="6E73DBB9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, the price </w:t>
      </w:r>
      <w:r w:rsidRPr="577CD095" w:rsidR="6EF0DD7D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and ensures that the input keyword is present in the amenities list bef</w:t>
      </w:r>
      <w:r w:rsidRPr="577CD095" w:rsidR="3607463C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ore </w:t>
      </w:r>
      <w:r w:rsidRPr="577CD095" w:rsidR="6EF0DD7D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building the data table to display to the user.</w:t>
      </w:r>
    </w:p>
    <w:p w:rsidR="6CBEDA02" w:rsidP="577CD095" w:rsidRDefault="6CBEDA02" w14:paraId="1E751A74" w14:textId="6E28F898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  <w:rPr>
          <w:rFonts w:ascii="Calibri" w:hAnsi="Calibri" w:eastAsia="Calibri" w:cs="Calibri" w:asciiTheme="majorAscii" w:hAnsiTheme="majorAscii" w:eastAsiaTheme="majorAscii" w:cstheme="majorAscii"/>
          <w:color w:val="auto"/>
        </w:rPr>
      </w:pPr>
      <w:r w:rsidRPr="577CD095" w:rsidR="6CBEDA02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The following data was used from the csv file</w:t>
      </w:r>
      <w:r w:rsidRPr="577CD095" w:rsidR="40260363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s</w:t>
      </w:r>
      <w:r w:rsidRPr="577CD095" w:rsidR="6CBEDA02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:</w:t>
      </w:r>
    </w:p>
    <w:p w:rsidR="6CBEDA02" w:rsidP="577CD095" w:rsidRDefault="6CBEDA02" w14:paraId="6724466C" w14:textId="2CD6BE3C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  <w:rPr>
          <w:rFonts w:ascii="Calibri" w:hAnsi="Calibri" w:eastAsia="Calibri" w:cs="Calibri" w:asciiTheme="majorAscii" w:hAnsiTheme="majorAscii" w:eastAsiaTheme="majorAscii" w:cstheme="majorAscii"/>
          <w:color w:val="auto"/>
        </w:rPr>
      </w:pPr>
      <w:r w:rsidRPr="577CD095" w:rsidR="6CBEDA02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Property id (id)</w:t>
      </w:r>
      <w:r w:rsidRPr="577CD095" w:rsidR="1EE158C6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listings_dec18.csv</w:t>
      </w:r>
    </w:p>
    <w:p w:rsidR="6CBEDA02" w:rsidP="577CD095" w:rsidRDefault="6CBEDA02" w14:paraId="39DAD2AF" w14:textId="0CCB49C9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  <w:rPr>
          <w:rFonts w:ascii="Calibri" w:hAnsi="Calibri" w:eastAsia="Calibri" w:cs="Calibri" w:asciiTheme="majorAscii" w:hAnsiTheme="majorAscii" w:eastAsiaTheme="majorAscii" w:cstheme="majorAscii"/>
          <w:color w:val="auto"/>
        </w:rPr>
      </w:pPr>
      <w:r w:rsidRPr="577CD095" w:rsidR="6CBEDA02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Listing id (</w:t>
      </w:r>
      <w:r w:rsidRPr="577CD095" w:rsidR="6CBEDA02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listing_id</w:t>
      </w:r>
      <w:r w:rsidRPr="577CD095" w:rsidR="6CBEDA02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)</w:t>
      </w:r>
      <w:r w:rsidRPr="577CD095" w:rsidR="6FC58006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calendar_dec18.csv</w:t>
      </w:r>
    </w:p>
    <w:p w:rsidR="6CBEDA02" w:rsidP="577CD095" w:rsidRDefault="6CBEDA02" w14:paraId="67D2303C" w14:textId="0E282A7F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  <w:rPr>
          <w:rFonts w:ascii="Calibri" w:hAnsi="Calibri" w:eastAsia="Calibri" w:cs="Calibri" w:asciiTheme="majorAscii" w:hAnsiTheme="majorAscii" w:eastAsiaTheme="majorAscii" w:cstheme="majorAscii"/>
          <w:color w:val="auto"/>
        </w:rPr>
      </w:pPr>
      <w:r w:rsidRPr="577CD095" w:rsidR="6CBEDA02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Property </w:t>
      </w:r>
      <w:r w:rsidRPr="577CD095" w:rsidR="6CBEDA02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Availability</w:t>
      </w:r>
      <w:r w:rsidRPr="577CD095" w:rsidR="6CBEDA02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(available)</w:t>
      </w:r>
    </w:p>
    <w:p w:rsidR="6CBEDA02" w:rsidP="577CD095" w:rsidRDefault="6CBEDA02" w14:paraId="7ACC5F8B" w14:textId="0AE700CB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  <w:rPr>
          <w:rFonts w:ascii="Calibri" w:hAnsi="Calibri" w:eastAsia="Calibri" w:cs="Calibri" w:asciiTheme="majorAscii" w:hAnsiTheme="majorAscii" w:eastAsiaTheme="majorAscii" w:cstheme="majorAscii"/>
          <w:color w:val="auto"/>
        </w:rPr>
      </w:pPr>
      <w:r w:rsidRPr="577CD095" w:rsidR="6CBEDA02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Date (date)</w:t>
      </w:r>
      <w:r w:rsidRPr="577CD095" w:rsidR="7EC1ED66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calendar_dec18.csv</w:t>
      </w:r>
    </w:p>
    <w:p w:rsidR="6CBEDA02" w:rsidP="577CD095" w:rsidRDefault="6CBEDA02" w14:paraId="6711E50D" w14:textId="29DA4656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  <w:rPr>
          <w:rFonts w:ascii="Calibri" w:hAnsi="Calibri" w:eastAsia="Calibri" w:cs="Calibri" w:asciiTheme="majorAscii" w:hAnsiTheme="majorAscii" w:eastAsiaTheme="majorAscii" w:cstheme="majorAscii"/>
          <w:color w:val="auto"/>
        </w:rPr>
      </w:pPr>
      <w:r w:rsidRPr="577CD095" w:rsidR="6CBEDA02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Property Price (price)</w:t>
      </w:r>
      <w:r w:rsidRPr="577CD095" w:rsidR="2AC91C55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listings_dec18.csv</w:t>
      </w:r>
    </w:p>
    <w:p w:rsidR="6CBEDA02" w:rsidP="577CD095" w:rsidRDefault="6CBEDA02" w14:paraId="1AE885C2" w14:textId="479E9D2F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  <w:rPr>
          <w:rFonts w:ascii="Calibri" w:hAnsi="Calibri" w:eastAsia="Calibri" w:cs="Calibri" w:asciiTheme="majorAscii" w:hAnsiTheme="majorAscii" w:eastAsiaTheme="majorAscii" w:cstheme="majorAscii"/>
          <w:color w:val="auto"/>
        </w:rPr>
      </w:pPr>
      <w:r w:rsidRPr="577CD095" w:rsidR="6CBEDA02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Listing Name (name)</w:t>
      </w:r>
      <w:r w:rsidRPr="577CD095" w:rsidR="53D1BB24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listings_dec18.csv </w:t>
      </w:r>
    </w:p>
    <w:p w:rsidR="6CBEDA02" w:rsidP="577CD095" w:rsidRDefault="6CBEDA02" w14:paraId="4B4BF781" w14:textId="270D455C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  <w:rPr>
          <w:rFonts w:ascii="Calibri" w:hAnsi="Calibri" w:eastAsia="Calibri" w:cs="Calibri" w:asciiTheme="majorAscii" w:hAnsiTheme="majorAscii" w:eastAsiaTheme="majorAscii" w:cstheme="majorAscii"/>
          <w:color w:val="auto"/>
        </w:rPr>
      </w:pPr>
      <w:r w:rsidRPr="577CD095" w:rsidR="6CBEDA02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Property Amenities (amenities)</w:t>
      </w:r>
      <w:r w:rsidRPr="577CD095" w:rsidR="60A7F120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listings_dec18.csv</w:t>
      </w:r>
    </w:p>
    <w:p w:rsidR="2A770CFB" w:rsidP="42645E29" w:rsidRDefault="2A770CFB" w14:paraId="759BA594" w14:textId="16B26C9F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2A770CFB">
        <w:drawing>
          <wp:inline wp14:editId="5B5B20F3" wp14:anchorId="20D24054">
            <wp:extent cx="4572000" cy="2790825"/>
            <wp:effectExtent l="0" t="0" r="0" b="0"/>
            <wp:docPr id="973794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960dace28b44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645E29" w:rsidP="42645E29" w:rsidRDefault="42645E29" w14:paraId="08877721" w14:textId="41C72E26">
      <w:pPr>
        <w:pStyle w:val="Normal"/>
        <w:bidi w:val="0"/>
        <w:spacing w:before="0" w:beforeAutospacing="off" w:after="200" w:afterAutospacing="off" w:line="276" w:lineRule="auto"/>
        <w:ind w:left="720" w:right="0"/>
        <w:jc w:val="left"/>
        <w:rPr>
          <w:color w:val="auto"/>
        </w:rPr>
      </w:pPr>
    </w:p>
    <w:p w:rsidR="42645E29" w:rsidP="42645E29" w:rsidRDefault="42645E29" w14:paraId="172309FC" w14:textId="58D7E16F">
      <w:pPr>
        <w:pStyle w:val="Normal"/>
        <w:bidi w:val="0"/>
        <w:spacing w:before="0" w:beforeAutospacing="off" w:after="200" w:afterAutospacing="off" w:line="276" w:lineRule="auto"/>
        <w:ind w:left="720" w:right="0"/>
        <w:jc w:val="left"/>
        <w:rPr>
          <w:color w:val="auto"/>
        </w:rPr>
      </w:pPr>
    </w:p>
    <w:p w:rsidRPr="00184AA9" w:rsidR="00ED34AE" w:rsidP="26E5B583" w:rsidRDefault="00ED34AE" w14:paraId="2B11177A" w14:textId="46AA31FE">
      <w:pPr>
        <w:pStyle w:val="Normal"/>
        <w:ind w:left="0"/>
        <w:rPr>
          <w:rStyle w:val="Heading1Char"/>
          <w:b w:val="1"/>
          <w:bCs w:val="1"/>
        </w:rPr>
      </w:pPr>
      <w:r w:rsidRPr="42645E29" w:rsidR="6FF74012">
        <w:rPr>
          <w:rStyle w:val="Heading1Char"/>
          <w:b w:val="1"/>
          <w:bCs w:val="1"/>
        </w:rPr>
        <w:t>Analysis 3 &lt;</w:t>
      </w:r>
      <w:r w:rsidRPr="42645E29" w:rsidR="76D856B3">
        <w:rPr>
          <w:rStyle w:val="Heading1Char"/>
          <w:b w:val="1"/>
          <w:bCs w:val="1"/>
        </w:rPr>
        <w:t>Price Distribution Chart</w:t>
      </w:r>
      <w:r w:rsidRPr="42645E29" w:rsidR="6FF74012">
        <w:rPr>
          <w:rStyle w:val="Heading1Char"/>
          <w:b w:val="1"/>
          <w:bCs w:val="1"/>
        </w:rPr>
        <w:t>&gt;</w:t>
      </w:r>
    </w:p>
    <w:p w:rsidR="70A675ED" w:rsidP="577CD095" w:rsidRDefault="70A675ED" w14:paraId="7ECE9A26" w14:textId="1A01AA12">
      <w:pPr>
        <w:pStyle w:val="Normal"/>
        <w:bidi w:val="0"/>
        <w:spacing w:before="0" w:beforeAutospacing="off" w:after="200" w:afterAutospacing="off" w:line="360" w:lineRule="auto"/>
        <w:ind w:left="0" w:right="0" w:firstLine="0"/>
        <w:jc w:val="both"/>
        <w:rPr>
          <w:rFonts w:ascii="Calibri" w:hAnsi="Calibri" w:eastAsia="Calibri" w:cs="Calibri" w:asciiTheme="majorAscii" w:hAnsiTheme="majorAscii" w:eastAsiaTheme="majorAscii" w:cstheme="majorAscii"/>
          <w:color w:val="auto"/>
        </w:rPr>
      </w:pPr>
      <w:r w:rsidRPr="577CD095" w:rsidR="70A675ED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The Price Distribution Chart consists of a graph which takes quite a few inputs to finetune your desired </w:t>
      </w:r>
      <w:r w:rsidRPr="577CD095" w:rsidR="770D0C51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data </w:t>
      </w:r>
      <w:r w:rsidRPr="577CD095" w:rsidR="70A675ED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out</w:t>
      </w:r>
      <w:r w:rsidRPr="577CD095" w:rsidR="6581C23B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put</w:t>
      </w:r>
      <w:r w:rsidRPr="577CD095" w:rsidR="1A6E725F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. It uses two different csv files to achieve this, listings_dec18.csv and calendar_dec18.csv.</w:t>
      </w:r>
    </w:p>
    <w:p w:rsidR="61A745AA" w:rsidP="577CD095" w:rsidRDefault="61A745AA" w14:paraId="4923C3CD" w14:textId="0E2E6F2A">
      <w:pPr>
        <w:pStyle w:val="Normal"/>
        <w:bidi w:val="0"/>
        <w:spacing w:before="0" w:beforeAutospacing="off" w:after="200" w:afterAutospacing="off" w:line="360" w:lineRule="auto"/>
        <w:ind w:left="0" w:right="0" w:firstLine="0"/>
        <w:jc w:val="both"/>
        <w:rPr>
          <w:rFonts w:ascii="Calibri" w:hAnsi="Calibri" w:eastAsia="Calibri" w:cs="Calibri" w:asciiTheme="majorAscii" w:hAnsiTheme="majorAscii" w:eastAsiaTheme="majorAscii" w:cstheme="majorAscii"/>
          <w:color w:val="auto"/>
        </w:rPr>
      </w:pPr>
      <w:r w:rsidRPr="577CD095" w:rsidR="61A745AA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The distribution chart </w:t>
      </w:r>
      <w:r w:rsidRPr="577CD095" w:rsidR="53A9494D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requires </w:t>
      </w:r>
      <w:r w:rsidRPr="577CD095" w:rsidR="61A745AA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2 different </w:t>
      </w:r>
      <w:r w:rsidRPr="577CD095" w:rsidR="32102711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suburb data </w:t>
      </w:r>
      <w:r w:rsidRPr="577CD095" w:rsidR="61A745AA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options from the list “</w:t>
      </w:r>
      <w:r w:rsidRPr="577CD095" w:rsidR="61A745AA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neighbourhood_cleansed</w:t>
      </w:r>
      <w:r w:rsidRPr="577CD095" w:rsidR="61A745AA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”</w:t>
      </w:r>
      <w:r w:rsidRPr="577CD095" w:rsidR="5BC4E168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read in from the listings_dec18.csv file</w:t>
      </w:r>
      <w:r w:rsidRPr="577CD095" w:rsidR="657454DF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. It also takes a minimum and </w:t>
      </w:r>
      <w:r w:rsidRPr="577CD095" w:rsidR="657454DF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maximum</w:t>
      </w:r>
      <w:r w:rsidRPr="577CD095" w:rsidR="657454DF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price value to set the </w:t>
      </w:r>
      <w:r w:rsidRPr="577CD095" w:rsidR="4A8C7D4C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property</w:t>
      </w:r>
      <w:r w:rsidRPr="577CD095" w:rsidR="657454DF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price range for the graph to display, </w:t>
      </w:r>
      <w:r w:rsidRPr="577CD095" w:rsidR="77830559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the prices used</w:t>
      </w:r>
      <w:r w:rsidRPr="577CD095" w:rsidR="111FCDF3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also come from the listings_dec18.csv file. The two date widgets that data read from the calendar_dec18.csv file</w:t>
      </w:r>
      <w:r w:rsidRPr="577CD095" w:rsidR="44AA190A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using the “date” data field. </w:t>
      </w:r>
      <w:r w:rsidRPr="577CD095" w:rsidR="6C3435DD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In order to</w:t>
      </w:r>
      <w:r w:rsidRPr="577CD095" w:rsidR="6C3435DD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get the correct data shown with the dates, the </w:t>
      </w:r>
      <w:r w:rsidRPr="577CD095" w:rsidR="247284AB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“</w:t>
      </w:r>
      <w:r w:rsidRPr="577CD095" w:rsidR="6C3435DD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listing_id</w:t>
      </w:r>
      <w:r w:rsidRPr="577CD095" w:rsidR="67B9B6AC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”</w:t>
      </w:r>
      <w:r w:rsidRPr="577CD095" w:rsidR="6C3435DD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from the calendar csv file and the </w:t>
      </w:r>
      <w:r w:rsidRPr="577CD095" w:rsidR="683D9F47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“</w:t>
      </w:r>
      <w:r w:rsidRPr="577CD095" w:rsidR="6C3435DD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id</w:t>
      </w:r>
      <w:r w:rsidRPr="577CD095" w:rsidR="5213B704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”</w:t>
      </w:r>
      <w:r w:rsidRPr="577CD095" w:rsidR="6C3435DD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from the</w:t>
      </w:r>
      <w:r w:rsidRPr="577CD095" w:rsidR="6C3435DD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</w:t>
      </w:r>
      <w:r w:rsidRPr="577CD095" w:rsidR="6C3435DD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listing</w:t>
      </w:r>
      <w:r w:rsidRPr="577CD095" w:rsidR="6C3435DD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s</w:t>
      </w:r>
      <w:r w:rsidRPr="577CD095" w:rsidR="6C3435DD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csv file were used to</w:t>
      </w:r>
      <w:r w:rsidRPr="577CD095" w:rsidR="6C3435DD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</w:t>
      </w:r>
      <w:r w:rsidRPr="577CD095" w:rsidR="6A4CB0E2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cross-reference</w:t>
      </w:r>
      <w:r w:rsidRPr="577CD095" w:rsidR="6C3435DD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the data correctly.</w:t>
      </w:r>
    </w:p>
    <w:p w:rsidR="44AA190A" w:rsidP="577CD095" w:rsidRDefault="44AA190A" w14:paraId="1A4F7D0B" w14:textId="281E70A1">
      <w:pPr>
        <w:pStyle w:val="Normal"/>
        <w:bidi w:val="0"/>
        <w:spacing w:before="0" w:beforeAutospacing="off" w:after="200" w:afterAutospacing="off" w:line="360" w:lineRule="auto"/>
        <w:ind w:left="0" w:right="0" w:firstLine="0"/>
        <w:jc w:val="both"/>
        <w:rPr>
          <w:rFonts w:ascii="Calibri" w:hAnsi="Calibri" w:eastAsia="Calibri" w:cs="Calibri" w:asciiTheme="majorAscii" w:hAnsiTheme="majorAscii" w:eastAsiaTheme="majorAscii" w:cstheme="majorAscii"/>
          <w:color w:val="auto"/>
        </w:rPr>
      </w:pPr>
      <w:r w:rsidRPr="577CD095" w:rsidR="44AA190A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With these six inputs entered generates the user a customise data driven </w:t>
      </w:r>
      <w:r w:rsidRPr="577CD095" w:rsidR="44AA190A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graph</w:t>
      </w:r>
      <w:r w:rsidRPr="577CD095" w:rsidR="5C3ADA70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once</w:t>
      </w:r>
      <w:r w:rsidRPr="577CD095" w:rsidR="5C3ADA70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the generate graph button is clicked and </w:t>
      </w:r>
      <w:r w:rsidRPr="577CD095" w:rsidR="44AA190A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after a few moments o</w:t>
      </w:r>
      <w:r w:rsidRPr="577CD095" w:rsidR="0312D923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f loading.</w:t>
      </w:r>
    </w:p>
    <w:p w:rsidR="2728BA48" w:rsidP="577CD095" w:rsidRDefault="2728BA48" w14:paraId="638E0BEB" w14:textId="47A0C15B">
      <w:pPr>
        <w:pStyle w:val="Normal"/>
        <w:bidi w:val="0"/>
        <w:spacing w:before="0" w:beforeAutospacing="off" w:after="200" w:afterAutospacing="off" w:line="360" w:lineRule="auto"/>
        <w:ind w:left="360" w:right="0"/>
        <w:jc w:val="both"/>
        <w:rPr>
          <w:rFonts w:ascii="Calibri" w:hAnsi="Calibri" w:eastAsia="Calibri" w:cs="Calibri" w:asciiTheme="majorAscii" w:hAnsiTheme="majorAscii" w:eastAsiaTheme="majorAscii" w:cstheme="majorAscii"/>
          <w:color w:val="auto"/>
        </w:rPr>
      </w:pPr>
      <w:r w:rsidRPr="577CD095" w:rsidR="2728BA48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Suburb 1 / 2 (</w:t>
      </w:r>
      <w:r w:rsidRPr="577CD095" w:rsidR="2728BA48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neighboourhood_cleansed</w:t>
      </w:r>
      <w:r w:rsidRPr="577CD095" w:rsidR="2728BA48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)</w:t>
      </w:r>
      <w:r w:rsidRPr="577CD095" w:rsidR="2AD91B0F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</w:t>
      </w:r>
      <w:r w:rsidRPr="577CD095" w:rsidR="2AD91B0F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listings_dec18.csv</w:t>
      </w:r>
    </w:p>
    <w:p w:rsidR="2AD91B0F" w:rsidP="577CD095" w:rsidRDefault="2AD91B0F" w14:paraId="593192F4" w14:textId="44117DDE">
      <w:pPr>
        <w:pStyle w:val="Normal"/>
        <w:bidi w:val="0"/>
        <w:spacing w:before="0" w:beforeAutospacing="off" w:after="200" w:afterAutospacing="off" w:line="360" w:lineRule="auto"/>
        <w:ind w:left="360" w:right="0"/>
        <w:jc w:val="both"/>
        <w:rPr>
          <w:rFonts w:ascii="Calibri" w:hAnsi="Calibri" w:eastAsia="Calibri" w:cs="Calibri" w:asciiTheme="majorAscii" w:hAnsiTheme="majorAscii" w:eastAsiaTheme="majorAscii" w:cstheme="majorAscii"/>
          <w:color w:val="auto"/>
        </w:rPr>
      </w:pPr>
      <w:r w:rsidRPr="577CD095" w:rsidR="2AD91B0F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Property id (</w:t>
      </w:r>
      <w:r w:rsidRPr="577CD095" w:rsidR="2AD91B0F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listing_id</w:t>
      </w:r>
      <w:r w:rsidRPr="577CD095" w:rsidR="2AD91B0F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)</w:t>
      </w:r>
      <w:r w:rsidRPr="577CD095" w:rsidR="0A2B8DA8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calendar_dec18.csv</w:t>
      </w:r>
    </w:p>
    <w:p w:rsidR="2AD91B0F" w:rsidP="577CD095" w:rsidRDefault="2AD91B0F" w14:paraId="1B4AABDD" w14:textId="3415FA6C">
      <w:pPr>
        <w:pStyle w:val="Normal"/>
        <w:bidi w:val="0"/>
        <w:spacing w:before="0" w:beforeAutospacing="off" w:after="200" w:afterAutospacing="off" w:line="360" w:lineRule="auto"/>
        <w:ind w:left="360" w:right="0"/>
        <w:jc w:val="both"/>
        <w:rPr>
          <w:rFonts w:ascii="Calibri" w:hAnsi="Calibri" w:eastAsia="Calibri" w:cs="Calibri" w:asciiTheme="majorAscii" w:hAnsiTheme="majorAscii" w:eastAsiaTheme="majorAscii" w:cstheme="majorAscii"/>
          <w:color w:val="auto"/>
        </w:rPr>
      </w:pPr>
      <w:r w:rsidRPr="577CD095" w:rsidR="2AD91B0F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Listing id (id) listings_dec18.csv</w:t>
      </w:r>
    </w:p>
    <w:p w:rsidR="2728BA48" w:rsidP="577CD095" w:rsidRDefault="2728BA48" w14:paraId="1D79C8E1" w14:textId="799BDD89">
      <w:pPr>
        <w:pStyle w:val="Normal"/>
        <w:bidi w:val="0"/>
        <w:spacing w:before="0" w:beforeAutospacing="off" w:after="200" w:afterAutospacing="off" w:line="360" w:lineRule="auto"/>
        <w:ind w:left="360" w:right="0"/>
        <w:jc w:val="both"/>
        <w:rPr>
          <w:rFonts w:ascii="Calibri" w:hAnsi="Calibri" w:eastAsia="Calibri" w:cs="Calibri" w:asciiTheme="majorAscii" w:hAnsiTheme="majorAscii" w:eastAsiaTheme="majorAscii" w:cstheme="majorAscii"/>
          <w:color w:val="auto"/>
        </w:rPr>
      </w:pPr>
      <w:r w:rsidRPr="577CD095" w:rsidR="2728BA48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</w:t>
      </w:r>
      <w:r w:rsidRPr="577CD095" w:rsidR="2728BA48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Date (date)</w:t>
      </w:r>
      <w:r w:rsidRPr="577CD095" w:rsidR="5538749A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</w:t>
      </w:r>
      <w:r w:rsidRPr="577CD095" w:rsidR="5538749A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calendar_dec18.csv</w:t>
      </w:r>
    </w:p>
    <w:p w:rsidR="2728BA48" w:rsidP="577CD095" w:rsidRDefault="2728BA48" w14:paraId="1CEFC825" w14:textId="3CC4016C">
      <w:pPr>
        <w:pStyle w:val="Normal"/>
        <w:bidi w:val="0"/>
        <w:spacing w:before="0" w:beforeAutospacing="off" w:after="200" w:afterAutospacing="off" w:line="360" w:lineRule="auto"/>
        <w:ind w:left="0" w:right="0" w:firstLine="360"/>
        <w:jc w:val="both"/>
        <w:rPr>
          <w:rFonts w:ascii="Calibri" w:hAnsi="Calibri" w:eastAsia="Calibri" w:cs="Calibri" w:asciiTheme="majorAscii" w:hAnsiTheme="majorAscii" w:eastAsiaTheme="majorAscii" w:cstheme="majorAscii"/>
          <w:color w:val="auto"/>
        </w:rPr>
      </w:pPr>
      <w:r w:rsidRPr="577CD095" w:rsidR="2728BA48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Price (price)</w:t>
      </w:r>
      <w:r w:rsidRPr="577CD095" w:rsidR="6AB80247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listings_dec18.csv</w:t>
      </w:r>
    </w:p>
    <w:p w:rsidR="2728BA48" w:rsidP="42645E29" w:rsidRDefault="2728BA48" w14:paraId="4296FD43" w14:textId="1D49BBD2">
      <w:pPr>
        <w:pStyle w:val="Normal"/>
        <w:bidi w:val="0"/>
        <w:spacing w:before="0" w:beforeAutospacing="off" w:after="200" w:afterAutospacing="off" w:line="276" w:lineRule="auto"/>
        <w:ind w:left="0" w:right="0" w:firstLine="0"/>
        <w:jc w:val="left"/>
      </w:pPr>
      <w:r w:rsidR="2728BA48">
        <w:drawing>
          <wp:inline wp14:editId="577CD095" wp14:anchorId="22A6005D">
            <wp:extent cx="3933825" cy="3310292"/>
            <wp:effectExtent l="0" t="0" r="0" b="0"/>
            <wp:docPr id="640404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e017482a7748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8616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33825" cy="331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CD095" w:rsidP="577CD095" w:rsidRDefault="577CD095" w14:paraId="79F93E32" w14:textId="22EF894C">
      <w:pPr>
        <w:pStyle w:val="Heading1"/>
        <w:rPr>
          <w:rStyle w:val="Heading1Char"/>
          <w:b w:val="1"/>
          <w:bCs w:val="1"/>
        </w:rPr>
      </w:pPr>
    </w:p>
    <w:p w:rsidR="577CD095" w:rsidP="577CD095" w:rsidRDefault="577CD095" w14:paraId="462737B2" w14:textId="5A0614C6">
      <w:pPr>
        <w:pStyle w:val="Heading1"/>
        <w:rPr>
          <w:rStyle w:val="Heading1Char"/>
          <w:b w:val="1"/>
          <w:bCs w:val="1"/>
        </w:rPr>
      </w:pPr>
    </w:p>
    <w:p w:rsidR="00ED34AE" w:rsidP="26E5B583" w:rsidRDefault="00ED34AE" w14:paraId="49BE7F08" w14:textId="2235BA6E">
      <w:pPr>
        <w:pStyle w:val="Heading1"/>
        <w:rPr>
          <w:rStyle w:val="Heading1Char"/>
          <w:b w:val="1"/>
          <w:bCs w:val="1"/>
        </w:rPr>
      </w:pPr>
      <w:r w:rsidRPr="598F05C5" w:rsidR="6FF74012">
        <w:rPr>
          <w:rStyle w:val="Heading1Char"/>
          <w:b w:val="1"/>
          <w:bCs w:val="1"/>
        </w:rPr>
        <w:t>Analysis 4 &lt;</w:t>
      </w:r>
      <w:r w:rsidRPr="598F05C5" w:rsidR="2BF2FC01">
        <w:rPr>
          <w:rStyle w:val="Heading1Char"/>
          <w:b w:val="1"/>
          <w:bCs w:val="1"/>
        </w:rPr>
        <w:t>Top Rated</w:t>
      </w:r>
      <w:r w:rsidRPr="598F05C5" w:rsidR="6FF74012">
        <w:rPr>
          <w:rStyle w:val="Heading1Char"/>
          <w:b w:val="1"/>
          <w:bCs w:val="1"/>
        </w:rPr>
        <w:t>&gt;</w:t>
      </w:r>
    </w:p>
    <w:p w:rsidR="60EBED5C" w:rsidP="598F05C5" w:rsidRDefault="60EBED5C" w14:paraId="79943A68" w14:textId="4F0246BE">
      <w:pPr>
        <w:pStyle w:val="Normal"/>
        <w:bidi w:val="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</w:pPr>
      <w:r w:rsidRPr="598F05C5" w:rsidR="60EBED5C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auto"/>
          <w:sz w:val="24"/>
          <w:szCs w:val="24"/>
        </w:rPr>
        <w:t>Top Rated table</w:t>
      </w:r>
    </w:p>
    <w:p w:rsidR="60EBED5C" w:rsidP="577CD095" w:rsidRDefault="60EBED5C" w14:paraId="14BE932F" w14:textId="3FFD5D70">
      <w:pPr>
        <w:pStyle w:val="Normal"/>
        <w:bidi w:val="0"/>
        <w:spacing w:before="0" w:beforeAutospacing="off" w:after="200" w:afterAutospacing="off" w:line="360" w:lineRule="auto"/>
        <w:ind w:left="360" w:right="0"/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577CD095" w:rsidR="60EBED5C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The </w:t>
      </w:r>
      <w:bookmarkStart w:name="_Int_KTNGtS4x" w:id="1502226845"/>
      <w:r w:rsidRPr="577CD095" w:rsidR="60EBED5C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Top Rated</w:t>
      </w:r>
      <w:bookmarkEnd w:id="1502226845"/>
      <w:r w:rsidRPr="577CD095" w:rsidR="60EBED5C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feature consists of a table with several inputs. It combines three different csv</w:t>
      </w:r>
      <w:r w:rsidRPr="577CD095" w:rsidR="729A4A80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files</w:t>
      </w:r>
      <w:r w:rsidRPr="577CD095" w:rsidR="2AD8994E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: listings_dec18.csv, reviews_dec18.csv, calendar_dec18.csv.</w:t>
      </w:r>
    </w:p>
    <w:p w:rsidR="2AD8994E" w:rsidP="577CD095" w:rsidRDefault="2AD8994E" w14:paraId="0686CFAA" w14:textId="5A6087F4">
      <w:pPr>
        <w:pStyle w:val="Normal"/>
        <w:bidi w:val="0"/>
        <w:spacing w:before="0" w:beforeAutospacing="off" w:after="200" w:afterAutospacing="off" w:line="360" w:lineRule="auto"/>
        <w:ind w:left="360" w:right="0"/>
        <w:jc w:val="both"/>
        <w:rPr>
          <w:rFonts w:ascii="Calibri" w:hAnsi="Calibri" w:eastAsia="Calibri" w:cs="Calibri" w:asciiTheme="majorAscii" w:hAnsiTheme="majorAscii" w:eastAsiaTheme="majorAscii" w:cstheme="majorAscii"/>
          <w:color w:val="auto"/>
        </w:rPr>
      </w:pPr>
      <w:bookmarkStart w:name="_Int_Ac8v4j8k" w:id="1215290623"/>
      <w:r w:rsidRPr="577CD095" w:rsidR="2AD8994E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Similar to</w:t>
      </w:r>
      <w:bookmarkEnd w:id="1215290623"/>
      <w:r w:rsidRPr="577CD095" w:rsidR="2AD8994E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the listings table, the </w:t>
      </w:r>
      <w:r w:rsidRPr="577CD095" w:rsidR="2AD8994E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top rated</w:t>
      </w:r>
      <w:r w:rsidRPr="577CD095" w:rsidR="2AD8994E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table features a Neighbourhood and property type box which is data read in from the listin</w:t>
      </w:r>
      <w:r w:rsidRPr="577CD095" w:rsidR="7C2D0F89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g</w:t>
      </w:r>
      <w:r w:rsidRPr="577CD095" w:rsidR="2AD8994E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s_dec18.csv file</w:t>
      </w:r>
      <w:r w:rsidRPr="577CD095" w:rsidR="25797486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using the “</w:t>
      </w:r>
      <w:r w:rsidRPr="577CD095" w:rsidR="25797486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neighbourhood_cleansed</w:t>
      </w:r>
      <w:r w:rsidRPr="577CD095" w:rsidR="25797486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,” and “</w:t>
      </w:r>
      <w:r w:rsidRPr="577CD095" w:rsidR="25797486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property_type</w:t>
      </w:r>
      <w:r w:rsidRPr="577CD095" w:rsidR="25797486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” fields. Following these two inputs a date range </w:t>
      </w:r>
      <w:r w:rsidRPr="577CD095" w:rsidR="67C87CC8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widget is added to filter listings between specified dates. The dates are read in from the </w:t>
      </w:r>
      <w:r w:rsidRPr="577CD095" w:rsidR="1A246754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calendar_dec18.csv using the “date” field. Upon completion of the inputs, the Update Table button is clicked to populate the filtered data to the </w:t>
      </w:r>
      <w:r w:rsidRPr="577CD095" w:rsidR="1A246754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top rated</w:t>
      </w:r>
      <w:r w:rsidRPr="577CD095" w:rsidR="1A246754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table.</w:t>
      </w:r>
      <w:r w:rsidRPr="577CD095" w:rsidR="07304EDC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The review score ratings are filtered in the logic </w:t>
      </w:r>
      <w:r w:rsidRPr="577CD095" w:rsidR="72CBBC1A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to populate the table in ascending </w:t>
      </w:r>
      <w:r w:rsidRPr="577CD095" w:rsidR="72CBBC1A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order,</w:t>
      </w:r>
      <w:r w:rsidRPr="577CD095" w:rsidR="72CBBC1A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so the highest reviewed listings are on the top.</w:t>
      </w:r>
      <w:r w:rsidRPr="577CD095" w:rsidR="1A246754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</w:t>
      </w:r>
      <w:r w:rsidRPr="577CD095" w:rsidR="1A246754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The headings used alon</w:t>
      </w:r>
      <w:r w:rsidRPr="577CD095" w:rsidR="4619BB7B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g with their respective </w:t>
      </w:r>
      <w:r w:rsidRPr="577CD095" w:rsidR="5B714908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field variable names</w:t>
      </w:r>
      <w:r w:rsidRPr="577CD095" w:rsidR="4619BB7B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from the csv files are:</w:t>
      </w:r>
      <w:r>
        <w:br/>
      </w:r>
      <w:r w:rsidRPr="577CD095" w:rsidR="08EC0338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</w:t>
      </w:r>
    </w:p>
    <w:p w:rsidR="08EC0338" w:rsidP="577CD095" w:rsidRDefault="08EC0338" w14:paraId="19EA6A57" w14:textId="20841C4D">
      <w:pPr>
        <w:pStyle w:val="Normal"/>
        <w:bidi w:val="0"/>
        <w:spacing w:before="0" w:beforeAutospacing="off" w:after="200" w:afterAutospacing="off" w:line="360" w:lineRule="auto"/>
        <w:ind w:left="360" w:right="0"/>
        <w:jc w:val="both"/>
        <w:rPr>
          <w:rFonts w:ascii="Calibri" w:hAnsi="Calibri" w:eastAsia="Calibri" w:cs="Calibri" w:asciiTheme="majorAscii" w:hAnsiTheme="majorAscii" w:eastAsiaTheme="majorAscii" w:cstheme="majorAscii"/>
          <w:color w:val="auto"/>
        </w:rPr>
      </w:pPr>
      <w:r w:rsidRPr="577CD095" w:rsidR="08EC0338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Name (name)</w:t>
      </w:r>
    </w:p>
    <w:p w:rsidR="08EC0338" w:rsidP="577CD095" w:rsidRDefault="08EC0338" w14:paraId="71542672" w14:textId="71926ED6">
      <w:pPr>
        <w:pStyle w:val="Normal"/>
        <w:bidi w:val="0"/>
        <w:spacing w:before="0" w:beforeAutospacing="off" w:after="200" w:afterAutospacing="off" w:line="360" w:lineRule="auto"/>
        <w:ind w:left="360" w:right="0"/>
        <w:jc w:val="both"/>
        <w:rPr>
          <w:rFonts w:ascii="Calibri" w:hAnsi="Calibri" w:eastAsia="Calibri" w:cs="Calibri" w:asciiTheme="majorAscii" w:hAnsiTheme="majorAscii" w:eastAsiaTheme="majorAscii" w:cstheme="majorAscii"/>
          <w:color w:val="auto"/>
        </w:rPr>
      </w:pPr>
      <w:r w:rsidRPr="577CD095" w:rsidR="08EC0338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Neighbourhood</w:t>
      </w:r>
      <w:r w:rsidRPr="577CD095" w:rsidR="08EC0338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(</w:t>
      </w:r>
      <w:r w:rsidRPr="577CD095" w:rsidR="08EC0338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neighboourhood_cleansed</w:t>
      </w:r>
      <w:r w:rsidRPr="577CD095" w:rsidR="08EC0338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)</w:t>
      </w:r>
    </w:p>
    <w:p w:rsidR="7FD9EBF2" w:rsidP="577CD095" w:rsidRDefault="7FD9EBF2" w14:paraId="596D488A" w14:textId="189ADAAA">
      <w:pPr>
        <w:pStyle w:val="Normal"/>
        <w:bidi w:val="0"/>
        <w:spacing w:before="0" w:beforeAutospacing="off" w:after="200" w:afterAutospacing="off" w:line="360" w:lineRule="auto"/>
        <w:ind w:left="360" w:right="0"/>
        <w:jc w:val="both"/>
        <w:rPr>
          <w:rFonts w:ascii="Calibri" w:hAnsi="Calibri" w:eastAsia="Calibri" w:cs="Calibri" w:asciiTheme="majorAscii" w:hAnsiTheme="majorAscii" w:eastAsiaTheme="majorAscii" w:cstheme="majorAscii"/>
          <w:color w:val="auto"/>
        </w:rPr>
      </w:pPr>
      <w:r w:rsidRPr="577CD095" w:rsidR="7FD9EBF2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Property Type (</w:t>
      </w:r>
      <w:r w:rsidRPr="577CD095" w:rsidR="7FD9EBF2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property_type</w:t>
      </w:r>
      <w:r w:rsidRPr="577CD095" w:rsidR="7FD9EBF2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)</w:t>
      </w:r>
    </w:p>
    <w:p w:rsidR="7FD9EBF2" w:rsidP="577CD095" w:rsidRDefault="7FD9EBF2" w14:paraId="4B9AF5D3" w14:textId="1DA5D699">
      <w:pPr>
        <w:pStyle w:val="Normal"/>
        <w:bidi w:val="0"/>
        <w:spacing w:before="0" w:beforeAutospacing="off" w:after="200" w:afterAutospacing="off" w:line="360" w:lineRule="auto"/>
        <w:ind w:left="360" w:right="0"/>
        <w:jc w:val="both"/>
        <w:rPr>
          <w:rFonts w:ascii="Calibri" w:hAnsi="Calibri" w:eastAsia="Calibri" w:cs="Calibri" w:asciiTheme="majorAscii" w:hAnsiTheme="majorAscii" w:eastAsiaTheme="majorAscii" w:cstheme="majorAscii"/>
          <w:color w:val="auto"/>
        </w:rPr>
      </w:pPr>
      <w:r w:rsidRPr="577CD095" w:rsidR="7FD9EBF2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Review Scores Rating (</w:t>
      </w:r>
      <w:r w:rsidRPr="577CD095" w:rsidR="7FD9EBF2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review_scores_rating</w:t>
      </w:r>
      <w:r w:rsidRPr="577CD095" w:rsidR="7FD9EBF2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)</w:t>
      </w:r>
    </w:p>
    <w:p w:rsidR="7FD9EBF2" w:rsidP="577CD095" w:rsidRDefault="7FD9EBF2" w14:paraId="28096C1F" w14:textId="548EF7ED">
      <w:pPr>
        <w:pStyle w:val="Normal"/>
        <w:bidi w:val="0"/>
        <w:spacing w:before="0" w:beforeAutospacing="off" w:after="200" w:afterAutospacing="off" w:line="360" w:lineRule="auto"/>
        <w:ind w:left="360" w:right="0"/>
        <w:jc w:val="both"/>
        <w:rPr>
          <w:rFonts w:ascii="Calibri" w:hAnsi="Calibri" w:eastAsia="Calibri" w:cs="Calibri" w:asciiTheme="majorAscii" w:hAnsiTheme="majorAscii" w:eastAsiaTheme="majorAscii" w:cstheme="majorAscii"/>
          <w:color w:val="auto"/>
        </w:rPr>
      </w:pPr>
      <w:r w:rsidRPr="577CD095" w:rsidR="7FD9EBF2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Date (date)</w:t>
      </w:r>
    </w:p>
    <w:p w:rsidR="7FD9EBF2" w:rsidP="577CD095" w:rsidRDefault="7FD9EBF2" w14:paraId="3E235AE0" w14:textId="0D988B7A">
      <w:pPr>
        <w:pStyle w:val="Normal"/>
        <w:bidi w:val="0"/>
        <w:spacing w:before="0" w:beforeAutospacing="off" w:after="200" w:afterAutospacing="off" w:line="360" w:lineRule="auto"/>
        <w:ind w:left="360" w:right="0"/>
        <w:jc w:val="both"/>
        <w:rPr>
          <w:rFonts w:ascii="Calibri" w:hAnsi="Calibri" w:eastAsia="Calibri" w:cs="Calibri" w:asciiTheme="majorAscii" w:hAnsiTheme="majorAscii" w:eastAsiaTheme="majorAscii" w:cstheme="majorAscii"/>
          <w:color w:val="auto"/>
        </w:rPr>
      </w:pPr>
      <w:r w:rsidRPr="577CD095" w:rsidR="7FD9EBF2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Listing URL (</w:t>
      </w:r>
      <w:r w:rsidRPr="577CD095" w:rsidR="7FD9EBF2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listing_url</w:t>
      </w:r>
      <w:r w:rsidRPr="577CD095" w:rsidR="7FD9EBF2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>)</w:t>
      </w:r>
    </w:p>
    <w:p w:rsidR="7FD9EBF2" w:rsidP="42645E29" w:rsidRDefault="7FD9EBF2" w14:paraId="6ED7E5AE" w14:textId="37E693B2">
      <w:pPr>
        <w:pStyle w:val="Normal"/>
        <w:spacing w:before="0" w:beforeAutospacing="off" w:after="200" w:afterAutospacing="off" w:line="276" w:lineRule="auto"/>
        <w:ind w:left="360" w:right="0"/>
        <w:jc w:val="left"/>
      </w:pPr>
      <w:r w:rsidRPr="42645E29" w:rsidR="7FD9EBF2">
        <w:rPr>
          <w:rFonts w:ascii="Calibri" w:hAnsi="Calibri" w:eastAsia="Calibri" w:cs="Calibri" w:asciiTheme="majorAscii" w:hAnsiTheme="majorAscii" w:eastAsiaTheme="majorAscii" w:cstheme="majorAscii"/>
          <w:color w:val="auto"/>
        </w:rPr>
        <w:t xml:space="preserve"> </w:t>
      </w:r>
      <w:r w:rsidR="7FD9EBF2">
        <w:drawing>
          <wp:inline wp14:editId="16ADFC37" wp14:anchorId="400E7127">
            <wp:extent cx="4572000" cy="1514475"/>
            <wp:effectExtent l="0" t="0" r="0" b="0"/>
            <wp:docPr id="1801209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c9b04c36b745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E54DC1" w:rsidP="598F05C5" w:rsidRDefault="53E54DC1" w14:paraId="5F4CC092" w14:textId="106D0243">
      <w:pPr>
        <w:pStyle w:val="Normal"/>
        <w:ind w:left="0" w:firstLine="720"/>
      </w:pPr>
      <w:r w:rsidR="53E54DC1">
        <w:drawing>
          <wp:inline wp14:editId="2297270A" wp14:anchorId="672D96C5">
            <wp:extent cx="1990725" cy="1533525"/>
            <wp:effectExtent l="0" t="0" r="0" b="0"/>
            <wp:docPr id="1849120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914c76e81d4a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84AA9" w:rsidR="00ED34AE" w:rsidP="00ED34AE" w:rsidRDefault="00ED34AE" w14:paraId="63C58427" w14:textId="1CDD6E1F">
      <w:pPr>
        <w:pStyle w:val="Heading1"/>
      </w:pPr>
      <w:r w:rsidRPr="598F05C5" w:rsidR="6FF74012">
        <w:rPr>
          <w:rStyle w:val="Heading1Char"/>
          <w:b w:val="1"/>
          <w:bCs w:val="1"/>
        </w:rPr>
        <w:t>Analysis 5 &lt;</w:t>
      </w:r>
      <w:r w:rsidRPr="598F05C5" w:rsidR="7C6F8D55">
        <w:rPr>
          <w:rStyle w:val="Heading1Char"/>
          <w:b w:val="1"/>
          <w:bCs w:val="1"/>
        </w:rPr>
        <w:t>Cleanliness review Analyser</w:t>
      </w:r>
      <w:r w:rsidRPr="598F05C5" w:rsidR="6FF74012">
        <w:rPr>
          <w:rStyle w:val="Heading1Char"/>
          <w:b w:val="1"/>
          <w:bCs w:val="1"/>
        </w:rPr>
        <w:t>&gt;</w:t>
      </w:r>
    </w:p>
    <w:p w:rsidR="6A9EA2A2" w:rsidP="598F05C5" w:rsidRDefault="6A9EA2A2" w14:paraId="472FF861" w14:textId="48276F87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598F05C5" w:rsidR="6A9EA2A2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Cleanliness Analy</w:t>
      </w:r>
      <w:r w:rsidRPr="598F05C5" w:rsidR="79129807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s</w:t>
      </w:r>
      <w:r w:rsidRPr="598F05C5" w:rsidR="6A9EA2A2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  <w:t>er</w:t>
      </w:r>
    </w:p>
    <w:p w:rsidRPr="00ED34AE" w:rsidR="00ED34AE" w:rsidP="577CD095" w:rsidRDefault="00ED34AE" w14:paraId="2937FBD9" w14:textId="48F737E6">
      <w:pPr>
        <w:spacing w:line="360" w:lineRule="auto"/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577CD095" w:rsidR="6A9EA2A2">
        <w:rPr>
          <w:rFonts w:ascii="Calibri" w:hAnsi="Calibri" w:eastAsia="Calibri" w:cs="Calibri" w:asciiTheme="majorAscii" w:hAnsiTheme="majorAscii" w:eastAsiaTheme="majorAscii" w:cstheme="majorAscii"/>
        </w:rPr>
        <w:t>The Cleanliness Analyser is on the Listings table. The cleanliness analyser logic looks through the fi</w:t>
      </w:r>
      <w:r w:rsidRPr="577CD095" w:rsidR="67643AE3">
        <w:rPr>
          <w:rFonts w:ascii="Calibri" w:hAnsi="Calibri" w:eastAsia="Calibri" w:cs="Calibri" w:asciiTheme="majorAscii" w:hAnsiTheme="majorAscii" w:eastAsiaTheme="majorAscii" w:cstheme="majorAscii"/>
        </w:rPr>
        <w:t>ltered data that has been selected, in this case th</w:t>
      </w:r>
      <w:r w:rsidRPr="577CD095" w:rsidR="3A6DB2D6">
        <w:rPr>
          <w:rFonts w:ascii="Calibri" w:hAnsi="Calibri" w:eastAsia="Calibri" w:cs="Calibri" w:asciiTheme="majorAscii" w:hAnsiTheme="majorAscii" w:eastAsiaTheme="majorAscii" w:cstheme="majorAscii"/>
        </w:rPr>
        <w:t>e Neighbourhood is “Leichhardt</w:t>
      </w:r>
      <w:r w:rsidRPr="577CD095" w:rsidR="06F3D942">
        <w:rPr>
          <w:rFonts w:ascii="Calibri" w:hAnsi="Calibri" w:eastAsia="Calibri" w:cs="Calibri" w:asciiTheme="majorAscii" w:hAnsiTheme="majorAscii" w:eastAsiaTheme="majorAscii" w:cstheme="majorAscii"/>
        </w:rPr>
        <w:t>,”</w:t>
      </w:r>
      <w:r w:rsidRPr="577CD095" w:rsidR="3A6DB2D6">
        <w:rPr>
          <w:rFonts w:ascii="Calibri" w:hAnsi="Calibri" w:eastAsia="Calibri" w:cs="Calibri" w:asciiTheme="majorAscii" w:hAnsiTheme="majorAscii" w:eastAsiaTheme="majorAscii" w:cstheme="majorAscii"/>
        </w:rPr>
        <w:t xml:space="preserve"> and the property type is “Apartment</w:t>
      </w:r>
      <w:r w:rsidRPr="577CD095" w:rsidR="4E9F9676">
        <w:rPr>
          <w:rFonts w:ascii="Calibri" w:hAnsi="Calibri" w:eastAsia="Calibri" w:cs="Calibri" w:asciiTheme="majorAscii" w:hAnsiTheme="majorAscii" w:eastAsiaTheme="majorAscii" w:cstheme="majorAscii"/>
        </w:rPr>
        <w:t>.”</w:t>
      </w:r>
      <w:r w:rsidRPr="577CD095" w:rsidR="3A6DB2D6">
        <w:rPr>
          <w:rFonts w:ascii="Calibri" w:hAnsi="Calibri" w:eastAsia="Calibri" w:cs="Calibri" w:asciiTheme="majorAscii" w:hAnsiTheme="majorAscii" w:eastAsiaTheme="majorAscii" w:cstheme="majorAscii"/>
        </w:rPr>
        <w:t xml:space="preserve"> Upon the Cleanliness Analyser</w:t>
      </w:r>
      <w:r w:rsidRPr="577CD095" w:rsidR="0BC22912">
        <w:rPr>
          <w:rFonts w:ascii="Calibri" w:hAnsi="Calibri" w:eastAsia="Calibri" w:cs="Calibri" w:asciiTheme="majorAscii" w:hAnsiTheme="majorAscii" w:eastAsiaTheme="majorAscii" w:cstheme="majorAscii"/>
        </w:rPr>
        <w:t xml:space="preserve"> button being clicked, the “Listing ID</w:t>
      </w:r>
      <w:r w:rsidRPr="577CD095" w:rsidR="14EA1614">
        <w:rPr>
          <w:rFonts w:ascii="Calibri" w:hAnsi="Calibri" w:eastAsia="Calibri" w:cs="Calibri" w:asciiTheme="majorAscii" w:hAnsiTheme="majorAscii" w:eastAsiaTheme="majorAscii" w:cstheme="majorAscii"/>
        </w:rPr>
        <w:t>,”</w:t>
      </w:r>
      <w:r w:rsidRPr="577CD095" w:rsidR="0BC22912">
        <w:rPr>
          <w:rFonts w:ascii="Calibri" w:hAnsi="Calibri" w:eastAsia="Calibri" w:cs="Calibri" w:asciiTheme="majorAscii" w:hAnsiTheme="majorAscii" w:eastAsiaTheme="majorAscii" w:cstheme="majorAscii"/>
        </w:rPr>
        <w:t xml:space="preserve"> “Reviewer Name” and “Comment” heading </w:t>
      </w:r>
      <w:r w:rsidRPr="577CD095" w:rsidR="407FD532">
        <w:rPr>
          <w:rFonts w:ascii="Calibri" w:hAnsi="Calibri" w:eastAsia="Calibri" w:cs="Calibri" w:asciiTheme="majorAscii" w:hAnsiTheme="majorAscii" w:eastAsiaTheme="majorAscii" w:cstheme="majorAscii"/>
        </w:rPr>
        <w:t xml:space="preserve">along with the corresponding data </w:t>
      </w:r>
      <w:r w:rsidRPr="577CD095" w:rsidR="0BC22912">
        <w:rPr>
          <w:rFonts w:ascii="Calibri" w:hAnsi="Calibri" w:eastAsia="Calibri" w:cs="Calibri" w:asciiTheme="majorAscii" w:hAnsiTheme="majorAscii" w:eastAsiaTheme="majorAscii" w:cstheme="majorAscii"/>
        </w:rPr>
        <w:t>is appended to the bottom of the table.</w:t>
      </w:r>
      <w:r w:rsidRPr="577CD095" w:rsidR="59AE3BFB">
        <w:rPr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577CD095" w:rsidR="4F7FFF9F">
        <w:rPr>
          <w:rFonts w:ascii="Calibri" w:hAnsi="Calibri" w:eastAsia="Calibri" w:cs="Calibri" w:asciiTheme="majorAscii" w:hAnsiTheme="majorAscii" w:eastAsiaTheme="majorAscii" w:cstheme="majorAscii"/>
        </w:rPr>
        <w:t>The reviews</w:t>
      </w:r>
      <w:r w:rsidRPr="577CD095" w:rsidR="4DCAFDE8">
        <w:rPr>
          <w:rFonts w:ascii="Calibri" w:hAnsi="Calibri" w:eastAsia="Calibri" w:cs="Calibri" w:asciiTheme="majorAscii" w:hAnsiTheme="majorAscii" w:eastAsiaTheme="majorAscii" w:cstheme="majorAscii"/>
        </w:rPr>
        <w:t xml:space="preserve"> csv</w:t>
      </w:r>
      <w:r w:rsidRPr="577CD095" w:rsidR="4F7FFF9F">
        <w:rPr>
          <w:rFonts w:ascii="Calibri" w:hAnsi="Calibri" w:eastAsia="Calibri" w:cs="Calibri" w:asciiTheme="majorAscii" w:hAnsiTheme="majorAscii" w:eastAsiaTheme="majorAscii" w:cstheme="majorAscii"/>
        </w:rPr>
        <w:t xml:space="preserve"> work</w:t>
      </w:r>
      <w:r w:rsidRPr="577CD095" w:rsidR="4B7B22B5">
        <w:rPr>
          <w:rFonts w:ascii="Calibri" w:hAnsi="Calibri" w:eastAsia="Calibri" w:cs="Calibri" w:asciiTheme="majorAscii" w:hAnsiTheme="majorAscii" w:eastAsiaTheme="majorAscii" w:cstheme="majorAscii"/>
        </w:rPr>
        <w:t>s</w:t>
      </w:r>
      <w:r w:rsidRPr="577CD095" w:rsidR="4F7FFF9F">
        <w:rPr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577CD095" w:rsidR="50594F63">
        <w:rPr>
          <w:rFonts w:ascii="Calibri" w:hAnsi="Calibri" w:eastAsia="Calibri" w:cs="Calibri" w:asciiTheme="majorAscii" w:hAnsiTheme="majorAscii" w:eastAsiaTheme="majorAscii" w:cstheme="majorAscii"/>
        </w:rPr>
        <w:t xml:space="preserve">in harmony with the </w:t>
      </w:r>
      <w:r w:rsidRPr="577CD095" w:rsidR="50594F63">
        <w:rPr>
          <w:rFonts w:ascii="Calibri" w:hAnsi="Calibri" w:eastAsia="Calibri" w:cs="Calibri" w:asciiTheme="majorAscii" w:hAnsiTheme="majorAscii" w:eastAsiaTheme="majorAscii" w:cstheme="majorAscii"/>
        </w:rPr>
        <w:t>listings</w:t>
      </w:r>
      <w:r w:rsidRPr="577CD095" w:rsidR="39D9E16C">
        <w:rPr>
          <w:rFonts w:ascii="Calibri" w:hAnsi="Calibri" w:eastAsia="Calibri" w:cs="Calibri" w:asciiTheme="majorAscii" w:hAnsiTheme="majorAscii" w:eastAsiaTheme="majorAscii" w:cstheme="majorAscii"/>
        </w:rPr>
        <w:t xml:space="preserve"> csv</w:t>
      </w:r>
      <w:r w:rsidRPr="577CD095" w:rsidR="4CC9CA02">
        <w:rPr>
          <w:rFonts w:ascii="Calibri" w:hAnsi="Calibri" w:eastAsia="Calibri" w:cs="Calibri" w:asciiTheme="majorAscii" w:hAnsiTheme="majorAscii" w:eastAsiaTheme="majorAscii" w:cstheme="majorAscii"/>
        </w:rPr>
        <w:t xml:space="preserve"> using</w:t>
      </w:r>
      <w:r w:rsidRPr="577CD095" w:rsidR="7E3F1319">
        <w:rPr>
          <w:rFonts w:ascii="Calibri" w:hAnsi="Calibri" w:eastAsia="Calibri" w:cs="Calibri" w:asciiTheme="majorAscii" w:hAnsiTheme="majorAscii" w:eastAsiaTheme="majorAscii" w:cstheme="majorAscii"/>
        </w:rPr>
        <w:t xml:space="preserve"> the</w:t>
      </w:r>
      <w:r w:rsidRPr="577CD095" w:rsidR="4CC9CA02">
        <w:rPr>
          <w:rFonts w:ascii="Calibri" w:hAnsi="Calibri" w:eastAsia="Calibri" w:cs="Calibri" w:asciiTheme="majorAscii" w:hAnsiTheme="majorAscii" w:eastAsiaTheme="majorAscii" w:cstheme="majorAscii"/>
        </w:rPr>
        <w:t xml:space="preserve"> “id”</w:t>
      </w:r>
      <w:r w:rsidRPr="577CD095" w:rsidR="206069D3">
        <w:rPr>
          <w:rFonts w:ascii="Calibri" w:hAnsi="Calibri" w:eastAsia="Calibri" w:cs="Calibri" w:asciiTheme="majorAscii" w:hAnsiTheme="majorAscii" w:eastAsiaTheme="majorAscii" w:cstheme="majorAscii"/>
        </w:rPr>
        <w:t xml:space="preserve"> field</w:t>
      </w:r>
      <w:r w:rsidRPr="577CD095" w:rsidR="4CC9CA02">
        <w:rPr>
          <w:rFonts w:ascii="Calibri" w:hAnsi="Calibri" w:eastAsia="Calibri" w:cs="Calibri" w:asciiTheme="majorAscii" w:hAnsiTheme="majorAscii" w:eastAsiaTheme="majorAscii" w:cstheme="majorAscii"/>
        </w:rPr>
        <w:t xml:space="preserve"> from listings</w:t>
      </w:r>
      <w:r w:rsidRPr="577CD095" w:rsidR="6BC255B2">
        <w:rPr>
          <w:rFonts w:ascii="Calibri" w:hAnsi="Calibri" w:eastAsia="Calibri" w:cs="Calibri" w:asciiTheme="majorAscii" w:hAnsiTheme="majorAscii" w:eastAsiaTheme="majorAscii" w:cstheme="majorAscii"/>
        </w:rPr>
        <w:t>_dec18.csv</w:t>
      </w:r>
      <w:r w:rsidRPr="577CD095" w:rsidR="4CC9CA02">
        <w:rPr>
          <w:rFonts w:ascii="Calibri" w:hAnsi="Calibri" w:eastAsia="Calibri" w:cs="Calibri" w:asciiTheme="majorAscii" w:hAnsiTheme="majorAscii" w:eastAsiaTheme="majorAscii" w:cstheme="majorAscii"/>
        </w:rPr>
        <w:t xml:space="preserve"> and “</w:t>
      </w:r>
      <w:bookmarkStart w:name="_Int_IvgbBhdO" w:id="1987718059"/>
      <w:r w:rsidRPr="577CD095" w:rsidR="17E1F24A">
        <w:rPr>
          <w:rFonts w:ascii="Calibri" w:hAnsi="Calibri" w:eastAsia="Calibri" w:cs="Calibri" w:asciiTheme="majorAscii" w:hAnsiTheme="majorAscii" w:eastAsiaTheme="majorAscii" w:cstheme="majorAscii"/>
        </w:rPr>
        <w:t>id“</w:t>
      </w:r>
      <w:r w:rsidRPr="577CD095" w:rsidR="60212D3A">
        <w:rPr>
          <w:rFonts w:ascii="Calibri" w:hAnsi="Calibri" w:eastAsia="Calibri" w:cs="Calibri" w:asciiTheme="majorAscii" w:hAnsiTheme="majorAscii" w:eastAsiaTheme="majorAscii" w:cstheme="majorAscii"/>
        </w:rPr>
        <w:t xml:space="preserve"> field</w:t>
      </w:r>
      <w:bookmarkEnd w:id="1987718059"/>
      <w:r w:rsidRPr="577CD095" w:rsidR="17E1F24A">
        <w:rPr>
          <w:rFonts w:ascii="Calibri" w:hAnsi="Calibri" w:eastAsia="Calibri" w:cs="Calibri" w:asciiTheme="majorAscii" w:hAnsiTheme="majorAscii" w:eastAsiaTheme="majorAscii" w:cstheme="majorAscii"/>
        </w:rPr>
        <w:t xml:space="preserve"> from</w:t>
      </w:r>
      <w:r w:rsidRPr="577CD095" w:rsidR="4D43CFB9">
        <w:rPr>
          <w:rFonts w:ascii="Calibri" w:hAnsi="Calibri" w:eastAsia="Calibri" w:cs="Calibri" w:asciiTheme="majorAscii" w:hAnsiTheme="majorAscii" w:eastAsiaTheme="majorAscii" w:cstheme="majorAscii"/>
        </w:rPr>
        <w:t xml:space="preserve"> reviews_dec18.csv to </w:t>
      </w:r>
      <w:r w:rsidRPr="577CD095" w:rsidR="39D9E16C">
        <w:rPr>
          <w:rFonts w:ascii="Calibri" w:hAnsi="Calibri" w:eastAsia="Calibri" w:cs="Calibri" w:asciiTheme="majorAscii" w:hAnsiTheme="majorAscii" w:eastAsiaTheme="majorAscii" w:cstheme="majorAscii"/>
        </w:rPr>
        <w:t>ensure that the correct review along with the listing are populated to the table</w:t>
      </w:r>
    </w:p>
    <w:p w:rsidR="37EF3E39" w:rsidP="577CD095" w:rsidRDefault="37EF3E39" w14:paraId="0C47239E" w14:textId="641D3A0A">
      <w:pPr>
        <w:pStyle w:val="Normal"/>
        <w:spacing w:line="360" w:lineRule="auto"/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577CD095" w:rsidR="37EF3E39">
        <w:rPr>
          <w:rFonts w:ascii="Calibri" w:hAnsi="Calibri" w:eastAsia="Calibri" w:cs="Calibri" w:asciiTheme="majorAscii" w:hAnsiTheme="majorAscii" w:eastAsiaTheme="majorAscii" w:cstheme="majorAscii"/>
        </w:rPr>
        <w:t>The following data was used from the reviews_dec18.csv file:</w:t>
      </w:r>
      <w:r>
        <w:br/>
      </w:r>
      <w:r>
        <w:br/>
      </w:r>
      <w:r w:rsidRPr="577CD095" w:rsidR="1741B0D2">
        <w:rPr>
          <w:rFonts w:ascii="Calibri" w:hAnsi="Calibri" w:eastAsia="Calibri" w:cs="Calibri" w:asciiTheme="majorAscii" w:hAnsiTheme="majorAscii" w:eastAsiaTheme="majorAscii" w:cstheme="majorAscii"/>
        </w:rPr>
        <w:t>Listing ID (id)</w:t>
      </w:r>
    </w:p>
    <w:p w:rsidR="1741B0D2" w:rsidP="577CD095" w:rsidRDefault="1741B0D2" w14:paraId="18DE2EA0" w14:textId="4CA78753">
      <w:pPr>
        <w:pStyle w:val="Normal"/>
        <w:spacing w:line="360" w:lineRule="auto"/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577CD095" w:rsidR="1741B0D2">
        <w:rPr>
          <w:rFonts w:ascii="Calibri" w:hAnsi="Calibri" w:eastAsia="Calibri" w:cs="Calibri" w:asciiTheme="majorAscii" w:hAnsiTheme="majorAscii" w:eastAsiaTheme="majorAscii" w:cstheme="majorAscii"/>
        </w:rPr>
        <w:t>Reviewer Name (</w:t>
      </w:r>
      <w:r w:rsidRPr="577CD095" w:rsidR="1741B0D2">
        <w:rPr>
          <w:rFonts w:ascii="Calibri" w:hAnsi="Calibri" w:eastAsia="Calibri" w:cs="Calibri" w:asciiTheme="majorAscii" w:hAnsiTheme="majorAscii" w:eastAsiaTheme="majorAscii" w:cstheme="majorAscii"/>
        </w:rPr>
        <w:t>reviewer_name</w:t>
      </w:r>
      <w:r w:rsidRPr="577CD095" w:rsidR="1741B0D2">
        <w:rPr>
          <w:rFonts w:ascii="Calibri" w:hAnsi="Calibri" w:eastAsia="Calibri" w:cs="Calibri" w:asciiTheme="majorAscii" w:hAnsiTheme="majorAscii" w:eastAsiaTheme="majorAscii" w:cstheme="majorAscii"/>
        </w:rPr>
        <w:t>)</w:t>
      </w:r>
    </w:p>
    <w:p w:rsidR="1741B0D2" w:rsidP="577CD095" w:rsidRDefault="1741B0D2" w14:paraId="328C6E11" w14:textId="0E72106F">
      <w:pPr>
        <w:pStyle w:val="Normal"/>
        <w:spacing w:line="360" w:lineRule="auto"/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577CD095" w:rsidR="1741B0D2">
        <w:rPr>
          <w:rFonts w:ascii="Calibri" w:hAnsi="Calibri" w:eastAsia="Calibri" w:cs="Calibri" w:asciiTheme="majorAscii" w:hAnsiTheme="majorAscii" w:eastAsiaTheme="majorAscii" w:cstheme="majorAscii"/>
        </w:rPr>
        <w:t>Comment (co</w:t>
      </w:r>
      <w:r w:rsidRPr="577CD095" w:rsidR="1741B0D2">
        <w:rPr>
          <w:rFonts w:ascii="Calibri" w:hAnsi="Calibri" w:eastAsia="Calibri" w:cs="Calibri" w:asciiTheme="majorAscii" w:hAnsiTheme="majorAscii" w:eastAsiaTheme="majorAscii" w:cstheme="majorAscii"/>
        </w:rPr>
        <w:t>mments)</w:t>
      </w:r>
    </w:p>
    <w:p w:rsidR="598F05C5" w:rsidP="598F05C5" w:rsidRDefault="598F05C5" w14:paraId="33FEBC00" w14:textId="2638C1F2">
      <w:pPr>
        <w:pStyle w:val="Normal"/>
        <w:rPr>
          <w:rFonts w:ascii="Calibri" w:hAnsi="Calibri" w:eastAsia="Calibri" w:cs="Calibri" w:asciiTheme="majorAscii" w:hAnsiTheme="majorAscii" w:eastAsiaTheme="majorAscii" w:cstheme="majorAscii"/>
        </w:rPr>
      </w:pPr>
    </w:p>
    <w:p w:rsidR="29D5DF15" w:rsidP="598F05C5" w:rsidRDefault="29D5DF15" w14:paraId="3B750A34" w14:textId="4DBA6F07">
      <w:pPr>
        <w:pStyle w:val="Normal"/>
      </w:pPr>
      <w:r w:rsidR="1C66F5C6">
        <w:drawing>
          <wp:inline wp14:editId="0BECE5DB" wp14:anchorId="299FC9BD">
            <wp:extent cx="4572000" cy="2324100"/>
            <wp:effectExtent l="0" t="0" r="0" b="0"/>
            <wp:docPr id="1021955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28cae95f4a47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35" w:rsidP="26E5B583" w:rsidRDefault="002D4235" w14:paraId="20586613" w14:textId="77777777">
      <w:pPr>
        <w:pStyle w:val="Heading1"/>
        <w:rPr>
          <w:rStyle w:val="Heading1Char"/>
          <w:b w:val="1"/>
          <w:bCs w:val="1"/>
        </w:rPr>
      </w:pPr>
    </w:p>
    <w:p w:rsidRPr="00ED34AE" w:rsidR="009000CE" w:rsidP="26E5B583" w:rsidRDefault="009000CE" w14:paraId="71DA5DEA" w14:textId="72525441">
      <w:pPr>
        <w:ind w:left="0"/>
        <w:rPr>
          <w:rFonts w:ascii="Calibri" w:hAnsi="Calibri" w:eastAsia="ＭＳ ゴシック" w:cs="Tahoma" w:asciiTheme="majorAscii" w:hAnsiTheme="majorAscii" w:eastAsiaTheme="majorEastAsia" w:cstheme="majorBidi"/>
          <w:b w:val="1"/>
          <w:bCs w:val="1"/>
          <w:color w:val="2E74B5" w:themeColor="accent1" w:themeShade="BF"/>
          <w:sz w:val="28"/>
          <w:szCs w:val="28"/>
        </w:rPr>
      </w:pPr>
    </w:p>
    <w:sectPr w:rsidRPr="00ED34AE" w:rsidR="009000CE">
      <w:footerReference w:type="default" r:id="rId8"/>
      <w:footerReference w:type="first" r:id="rId9"/>
      <w:pgSz w:w="12240" w:h="15840" w:orient="portrait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0CAF" w:rsidRDefault="00AE0CAF" w14:paraId="2F3B7789" w14:textId="77777777">
      <w:pPr>
        <w:spacing w:after="0" w:line="240" w:lineRule="auto"/>
      </w:pPr>
      <w:r>
        <w:separator/>
      </w:r>
    </w:p>
  </w:endnote>
  <w:endnote w:type="continuationSeparator" w:id="0">
    <w:p w:rsidR="00AE0CAF" w:rsidRDefault="00AE0CAF" w14:paraId="2D9DDC3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:rsidTr="26E5B583" w14:paraId="3A715BC8" w14:textId="77777777">
      <w:tc>
        <w:tcPr>
          <w:tcW w:w="4675" w:type="dxa"/>
          <w:tcMar/>
        </w:tcPr>
        <w:p w:rsidR="009000CE" w:rsidRDefault="00175EC0" w14:paraId="42162423" w14:textId="26B6EA76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26E5B583">
                <w:rPr/>
                <w:t>&lt;PROJECT NAME&gt; Executive Summary</w:t>
              </w:r>
            </w:sdtContent>
          </w:sdt>
          <w:r w:rsidR="26E5B583">
            <w:rPr/>
            <w:t xml:space="preserve"> |</w:t>
          </w:r>
          <w:r w:rsidRPr="26E5B583" w:rsidR="26E5B583">
            <w:rPr>
              <w:rStyle w:val="Heading2Char"/>
              <w:rFonts w:ascii="Cambria" w:hAnsi="Cambria" w:eastAsia="ＭＳ ゴシック" w:cs="Tahoma" w:asciiTheme="minorAscii" w:hAnsiTheme="minorAscii" w:eastAsiaTheme="minorEastAsia" w:cstheme="minorBidi"/>
              <w:sz w:val="22"/>
              <w:szCs w:val="22"/>
            </w:rPr>
            <w:t xml:space="preserve"> </w:t>
          </w:r>
          <w:sdt>
            <w:sdtPr>
              <w:alias w:val="Your Name"/>
              <w:tag w:val=""/>
              <w:id w:val="-2064167769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  <w:rPr>
                <w:rStyle w:val="Heading2Char"/>
                <w:rFonts w:ascii="Cambria" w:hAnsi="Cambria" w:eastAsia="ＭＳ ゴシック" w:cs="Tahoma" w:asciiTheme="minorAscii" w:hAnsiTheme="minorAscii" w:eastAsiaTheme="minorEastAsia" w:cstheme="minorBidi"/>
                <w:sz w:val="22"/>
                <w:szCs w:val="22"/>
              </w:rPr>
            </w:sdtPr>
            <w:sdtEndPr>
              <w:rPr>
                <w:rStyle w:val="DefaultParagraphFont"/>
                <w:rFonts w:ascii="Cambria" w:hAnsi="Cambria" w:eastAsia="ＭＳ ゴシック" w:cs="Tahoma" w:asciiTheme="minorAscii" w:hAnsiTheme="minorAscii" w:eastAsiaTheme="minorEastAsia" w:cstheme="minorBidi"/>
                <w:sz w:val="22"/>
                <w:szCs w:val="22"/>
              </w:rPr>
            </w:sdtEndPr>
            <w:sdtContent>
              <w:r w:rsidRPr="26E5B583" w:rsidR="26E5B583">
                <w:rPr>
                  <w:rStyle w:val="Heading2Char"/>
                  <w:rFonts w:ascii="Cambria" w:hAnsi="Cambria" w:eastAsia="ＭＳ ゴシック" w:cs="Tahoma" w:asciiTheme="minorAscii" w:hAnsiTheme="minorAscii" w:eastAsiaTheme="minorEastAsia" w:cstheme="minorBidi"/>
                  <w:sz w:val="22"/>
                  <w:szCs w:val="22"/>
                </w:rPr>
                <w:t>Group Member Names</w:t>
              </w:r>
            </w:sdtContent>
          </w:sdt>
        </w:p>
      </w:tc>
      <w:tc>
        <w:tcPr>
          <w:tcW w:w="4675" w:type="dxa"/>
          <w:tcMar/>
        </w:tcPr>
        <w:p w:rsidR="009000CE" w:rsidRDefault="00184AA9" w14:paraId="66753B50" w14:textId="3A0C0BDC">
          <w:pPr>
            <w:pStyle w:val="Footer"/>
            <w:jc w:val="right"/>
          </w:pPr>
          <w:r w:rsidR="26E5B583">
            <w:rPr/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26E5B583">
            <w:rPr/>
            <w:t>3</w:t>
          </w:r>
          <w:r>
            <w:fldChar w:fldCharType="end"/>
          </w:r>
          <w:r w:rsidR="26E5B583">
            <w:rPr/>
            <w:t xml:space="preserve"> of  </w:t>
          </w:r>
          <w:r>
            <w:fldChar w:fldCharType="begin"/>
          </w:r>
          <w:r w:rsidRPr="26E5B583">
            <w:rPr>
              <w:noProof/>
            </w:rPr>
            <w:instrText xml:space="preserve"> SECTIONPAGES  \* Arabic  \* MERGEFORMAT </w:instrText>
          </w:r>
          <w:r w:rsidRPr="26E5B583">
            <w:rPr>
              <w:noProof/>
            </w:rPr>
            <w:fldChar w:fldCharType="separate"/>
          </w:r>
          <w:r w:rsidR="26E5B583">
            <w:rPr/>
            <w:t>3</w:t>
          </w:r>
          <w:r>
            <w:fldChar w:fldCharType="end"/>
          </w:r>
        </w:p>
      </w:tc>
    </w:tr>
  </w:tbl>
  <w:p w:rsidR="009000CE" w:rsidRDefault="009000CE" w14:paraId="29DADAD4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00CE" w:rsidRDefault="00175EC0" w14:paraId="2D708C52" w14:textId="31EC9037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26E5B583">
          <w:rPr/>
          <w:t>&lt;PROJECT NAME&gt; Executive Summary</w:t>
        </w:r>
      </w:sdtContent>
    </w:sdt>
    <w:r w:rsidR="26E5B583">
      <w:rPr/>
      <w:t xml:space="preserve"> | </w:t>
    </w:r>
    <w:sdt>
      <w:sdt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  <w:rPr>
          <w:rStyle w:val="Heading2Char"/>
          <w:rFonts w:ascii="Cambria" w:hAnsi="Cambria" w:eastAsia="ＭＳ ゴシック" w:cs="Tahoma" w:asciiTheme="minorAscii" w:hAnsiTheme="minorAscii" w:eastAsiaTheme="minorEastAsia" w:cstheme="minorBidi"/>
          <w:sz w:val="22"/>
          <w:szCs w:val="22"/>
        </w:rPr>
      </w:sdtPr>
      <w:sdtEndPr>
        <w:rPr>
          <w:rStyle w:val="DefaultParagraphFont"/>
          <w:rFonts w:ascii="Cambria" w:hAnsi="Cambria" w:eastAsia="ＭＳ ゴシック" w:cs="Tahoma" w:asciiTheme="minorAscii" w:hAnsiTheme="minorAscii" w:eastAsiaTheme="minorEastAsia" w:cstheme="minorBidi"/>
          <w:sz w:val="22"/>
          <w:szCs w:val="22"/>
        </w:rPr>
      </w:sdtEndPr>
      <w:sdtContent>
        <w:r w:rsidRPr="26E5B583" w:rsidR="26E5B583">
          <w:rPr>
            <w:rStyle w:val="Heading2Char"/>
            <w:rFonts w:ascii="Cambria" w:hAnsi="Cambria" w:eastAsia="ＭＳ ゴシック" w:cs="Tahoma" w:asciiTheme="minorAscii" w:hAnsiTheme="minorAscii" w:eastAsiaTheme="minorEastAsia" w:cstheme="minorBidi"/>
            <w:sz w:val="22"/>
            <w:szCs w:val="22"/>
          </w:rPr>
          <w:t xml:space="preserve">Group Member </w:t>
        </w:r>
        <w:r w:rsidRPr="26E5B583" w:rsidR="26E5B583">
          <w:rPr>
            <w:rStyle w:val="Heading2Char"/>
            <w:rFonts w:ascii="Cambria" w:hAnsi="Cambria" w:eastAsia="ＭＳ ゴシック" w:cs="Tahoma" w:asciiTheme="minorAscii" w:hAnsiTheme="minorAscii" w:eastAsiaTheme="minorEastAsia" w:cstheme="minorBidi"/>
            <w:sz w:val="22"/>
            <w:szCs w:val="22"/>
          </w:rPr>
          <w:t>Names</w:t>
        </w:r>
      </w:sdtContent>
    </w:sdt>
    <w:r w:rsidR="00184AA9">
      <w:ptab w:alignment="right" w:relativeTo="margin" w:leader="none"/>
    </w:r>
    <w:r w:rsidR="26E5B583">
      <w:rPr/>
      <w:t xml:space="preserve">Page</w:t>
    </w:r>
    <w:r w:rsidR="26E5B583">
      <w:rPr/>
      <w:t xml:space="preserve"> </w:t>
    </w:r>
    <w:r w:rsidR="00184AA9">
      <w:fldChar w:fldCharType="begin"/>
    </w:r>
    <w:r w:rsidR="00184AA9">
      <w:instrText xml:space="preserve"> PAGE  \* Arabic  \* MERGEFORMAT </w:instrText>
    </w:r>
    <w:r w:rsidR="00184AA9">
      <w:fldChar w:fldCharType="separate"/>
    </w:r>
    <w:r w:rsidRPr="26E5B583" w:rsidR="26E5B583">
      <w:rPr>
        <w:noProof/>
      </w:rPr>
      <w:t>2</w:t>
    </w:r>
    <w:r w:rsidR="00184AA9">
      <w:fldChar w:fldCharType="end"/>
    </w:r>
    <w:r w:rsidR="26E5B583">
      <w:rPr/>
      <w:t xml:space="preserve"> of </w:t>
    </w:r>
    <w:r w:rsidRPr="26E5B583" w:rsidR="00AD07E1">
      <w:rPr>
        <w:noProof/>
      </w:rPr>
      <w:fldChar w:fldCharType="begin"/>
    </w:r>
    <w:r w:rsidR="00AD07E1">
      <w:rPr>
        <w:noProof/>
      </w:rPr>
      <w:instrText xml:space="preserve"> NUMPAGES  \* Arabic  \* MERGEFORMAT </w:instrText>
    </w:r>
    <w:r w:rsidR="00AD07E1">
      <w:rPr>
        <w:noProof/>
      </w:rPr>
      <w:fldChar w:fldCharType="separate"/>
    </w:r>
    <w:r w:rsidRPr="26E5B583" w:rsidR="26E5B583">
      <w:rPr>
        <w:noProof/>
      </w:rPr>
      <w:t>6</w:t>
    </w:r>
    <w:r w:rsidRPr="26E5B583" w:rsidR="00AD07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0CAF" w:rsidRDefault="00AE0CAF" w14:paraId="4F953AAA" w14:textId="77777777">
      <w:pPr>
        <w:spacing w:after="0" w:line="240" w:lineRule="auto"/>
      </w:pPr>
      <w:r>
        <w:separator/>
      </w:r>
    </w:p>
  </w:footnote>
  <w:footnote w:type="continuationSeparator" w:id="0">
    <w:p w:rsidR="00AE0CAF" w:rsidRDefault="00AE0CAF" w14:paraId="1894B6C8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Ac8v4j8k" int2:invalidationBookmarkName="" int2:hashCode="CTnD/lwNXSv/QN" int2:id="eKJN5Fqe">
      <int2:state int2:type="AugLoop_Text_Critique" int2:value="Rejected"/>
    </int2:bookmark>
    <int2:bookmark int2:bookmarkName="_Int_KTNGtS4x" int2:invalidationBookmarkName="" int2:hashCode="AE1+cdhnRxl/oD" int2:id="dNrlt071">
      <int2:state int2:type="AugLoop_Text_Critique" int2:value="Rejected"/>
    </int2:bookmark>
    <int2:bookmark int2:bookmarkName="_Int_IvgbBhdO" int2:invalidationBookmarkName="" int2:hashCode="XwdE4o1BTFkmiH" int2:id="mMRYIEgC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faf7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ttachedTemplate r:id="rId1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AA9"/>
    <w:rsid w:val="00175EC0"/>
    <w:rsid w:val="00184AA9"/>
    <w:rsid w:val="002D4235"/>
    <w:rsid w:val="00854693"/>
    <w:rsid w:val="009000CE"/>
    <w:rsid w:val="0097144C"/>
    <w:rsid w:val="00AD07E1"/>
    <w:rsid w:val="00AE0CAF"/>
    <w:rsid w:val="00DD0ACF"/>
    <w:rsid w:val="00E3DA92"/>
    <w:rsid w:val="00ED34AE"/>
    <w:rsid w:val="00EF1F30"/>
    <w:rsid w:val="011E04ED"/>
    <w:rsid w:val="01515D02"/>
    <w:rsid w:val="01F89F83"/>
    <w:rsid w:val="0312D923"/>
    <w:rsid w:val="035EC43D"/>
    <w:rsid w:val="03844473"/>
    <w:rsid w:val="03A316E8"/>
    <w:rsid w:val="0431714D"/>
    <w:rsid w:val="043F7289"/>
    <w:rsid w:val="045CB3FA"/>
    <w:rsid w:val="055E034A"/>
    <w:rsid w:val="068FD7FE"/>
    <w:rsid w:val="06C7E2C1"/>
    <w:rsid w:val="06F3D942"/>
    <w:rsid w:val="07304EDC"/>
    <w:rsid w:val="07FA4A68"/>
    <w:rsid w:val="08444FB0"/>
    <w:rsid w:val="08A65ED6"/>
    <w:rsid w:val="08AB6806"/>
    <w:rsid w:val="08EC0338"/>
    <w:rsid w:val="0904E270"/>
    <w:rsid w:val="09237335"/>
    <w:rsid w:val="0987EA3C"/>
    <w:rsid w:val="0A2B8DA8"/>
    <w:rsid w:val="0AB6812F"/>
    <w:rsid w:val="0B176D9A"/>
    <w:rsid w:val="0B3AA4E2"/>
    <w:rsid w:val="0BC22912"/>
    <w:rsid w:val="0BC3C3DE"/>
    <w:rsid w:val="0BE24AC5"/>
    <w:rsid w:val="0C1BD34A"/>
    <w:rsid w:val="0C723C40"/>
    <w:rsid w:val="0D21BF07"/>
    <w:rsid w:val="0DE0CBC5"/>
    <w:rsid w:val="0E35E5FF"/>
    <w:rsid w:val="0EF0CF68"/>
    <w:rsid w:val="0F91B9ED"/>
    <w:rsid w:val="100E1605"/>
    <w:rsid w:val="101C3AF3"/>
    <w:rsid w:val="1072F2EC"/>
    <w:rsid w:val="111FCDF3"/>
    <w:rsid w:val="118FF1D7"/>
    <w:rsid w:val="12C0B67F"/>
    <w:rsid w:val="12DCAD19"/>
    <w:rsid w:val="14263F8B"/>
    <w:rsid w:val="14D0BBF9"/>
    <w:rsid w:val="14EA1614"/>
    <w:rsid w:val="1586A0D3"/>
    <w:rsid w:val="1647BC3E"/>
    <w:rsid w:val="1680CBFD"/>
    <w:rsid w:val="168B4BA8"/>
    <w:rsid w:val="16AF78F0"/>
    <w:rsid w:val="17069EC5"/>
    <w:rsid w:val="1741B0D2"/>
    <w:rsid w:val="179CF1BD"/>
    <w:rsid w:val="17B2660C"/>
    <w:rsid w:val="17E1F24A"/>
    <w:rsid w:val="186248A1"/>
    <w:rsid w:val="186FF8DC"/>
    <w:rsid w:val="18ABB413"/>
    <w:rsid w:val="18AE85EE"/>
    <w:rsid w:val="18C8AFD7"/>
    <w:rsid w:val="199B03BC"/>
    <w:rsid w:val="19C2EC6A"/>
    <w:rsid w:val="1A246754"/>
    <w:rsid w:val="1A6E725F"/>
    <w:rsid w:val="1ABEC421"/>
    <w:rsid w:val="1AC4B8C7"/>
    <w:rsid w:val="1AD4927F"/>
    <w:rsid w:val="1AE44457"/>
    <w:rsid w:val="1AEA06CE"/>
    <w:rsid w:val="1B415496"/>
    <w:rsid w:val="1BC067EC"/>
    <w:rsid w:val="1C448B9F"/>
    <w:rsid w:val="1C66F5C6"/>
    <w:rsid w:val="1CD2A47E"/>
    <w:rsid w:val="1CE4C53A"/>
    <w:rsid w:val="1D3FD392"/>
    <w:rsid w:val="1DF78A33"/>
    <w:rsid w:val="1E0C3341"/>
    <w:rsid w:val="1E1BE519"/>
    <w:rsid w:val="1EE158C6"/>
    <w:rsid w:val="1F86112A"/>
    <w:rsid w:val="1FB7B57A"/>
    <w:rsid w:val="1FEC94EF"/>
    <w:rsid w:val="20322DEE"/>
    <w:rsid w:val="206069D3"/>
    <w:rsid w:val="206D5A86"/>
    <w:rsid w:val="20FED465"/>
    <w:rsid w:val="21200F6B"/>
    <w:rsid w:val="21A615A1"/>
    <w:rsid w:val="225C1810"/>
    <w:rsid w:val="22AB1A43"/>
    <w:rsid w:val="230FFDD6"/>
    <w:rsid w:val="247284AB"/>
    <w:rsid w:val="249B520E"/>
    <w:rsid w:val="25080C01"/>
    <w:rsid w:val="25106224"/>
    <w:rsid w:val="2556E43C"/>
    <w:rsid w:val="2559F406"/>
    <w:rsid w:val="25797486"/>
    <w:rsid w:val="25F96204"/>
    <w:rsid w:val="265F0934"/>
    <w:rsid w:val="2679EB6B"/>
    <w:rsid w:val="26CD8D7B"/>
    <w:rsid w:val="26E5B583"/>
    <w:rsid w:val="2728BA48"/>
    <w:rsid w:val="27C21B30"/>
    <w:rsid w:val="27C91DA1"/>
    <w:rsid w:val="280F0458"/>
    <w:rsid w:val="284750F3"/>
    <w:rsid w:val="286AE628"/>
    <w:rsid w:val="289CFD4E"/>
    <w:rsid w:val="292889AC"/>
    <w:rsid w:val="293C07B1"/>
    <w:rsid w:val="29640EC8"/>
    <w:rsid w:val="2996A9F6"/>
    <w:rsid w:val="29C0E2EF"/>
    <w:rsid w:val="29D5DF15"/>
    <w:rsid w:val="2A38CDAF"/>
    <w:rsid w:val="2A6D6E7F"/>
    <w:rsid w:val="2A770CFB"/>
    <w:rsid w:val="2A85A1F1"/>
    <w:rsid w:val="2AC91C55"/>
    <w:rsid w:val="2AD8994E"/>
    <w:rsid w:val="2AD91B0F"/>
    <w:rsid w:val="2B5CB350"/>
    <w:rsid w:val="2B626082"/>
    <w:rsid w:val="2BD49E10"/>
    <w:rsid w:val="2BF2FC01"/>
    <w:rsid w:val="2C144B96"/>
    <w:rsid w:val="2C2BFA32"/>
    <w:rsid w:val="2C41870C"/>
    <w:rsid w:val="2C715145"/>
    <w:rsid w:val="2C71E8E4"/>
    <w:rsid w:val="2C9E2608"/>
    <w:rsid w:val="2CE74A4D"/>
    <w:rsid w:val="2CE82CC1"/>
    <w:rsid w:val="2CF0B5CE"/>
    <w:rsid w:val="2D706E71"/>
    <w:rsid w:val="2DFF9FBE"/>
    <w:rsid w:val="2E0F78D4"/>
    <w:rsid w:val="2E294903"/>
    <w:rsid w:val="2EEF9B75"/>
    <w:rsid w:val="2F6A52B5"/>
    <w:rsid w:val="304A999A"/>
    <w:rsid w:val="3192F900"/>
    <w:rsid w:val="32102711"/>
    <w:rsid w:val="321F4EB1"/>
    <w:rsid w:val="32273C37"/>
    <w:rsid w:val="32349263"/>
    <w:rsid w:val="3244443B"/>
    <w:rsid w:val="324E3A5F"/>
    <w:rsid w:val="32B3352C"/>
    <w:rsid w:val="32FC84F7"/>
    <w:rsid w:val="3394B5C2"/>
    <w:rsid w:val="33C5A06B"/>
    <w:rsid w:val="34A1091D"/>
    <w:rsid w:val="34BE5AFA"/>
    <w:rsid w:val="3556EF73"/>
    <w:rsid w:val="357B8056"/>
    <w:rsid w:val="358E5CCD"/>
    <w:rsid w:val="3604164E"/>
    <w:rsid w:val="3607463C"/>
    <w:rsid w:val="36F2BFD4"/>
    <w:rsid w:val="376A4524"/>
    <w:rsid w:val="37EF3E39"/>
    <w:rsid w:val="3800048D"/>
    <w:rsid w:val="38336875"/>
    <w:rsid w:val="395A1901"/>
    <w:rsid w:val="39C50199"/>
    <w:rsid w:val="39D9E16C"/>
    <w:rsid w:val="39FA6F60"/>
    <w:rsid w:val="3A267BEB"/>
    <w:rsid w:val="3A3FA448"/>
    <w:rsid w:val="3A6DB2D6"/>
    <w:rsid w:val="3AA0B3BB"/>
    <w:rsid w:val="3B04FB2C"/>
    <w:rsid w:val="3B1CF15B"/>
    <w:rsid w:val="3B7991E7"/>
    <w:rsid w:val="3BD81AB6"/>
    <w:rsid w:val="3BF51CA5"/>
    <w:rsid w:val="3C4E0AB5"/>
    <w:rsid w:val="3C91B9C3"/>
    <w:rsid w:val="3CAB4CE6"/>
    <w:rsid w:val="3D69EEDE"/>
    <w:rsid w:val="3DDF33BE"/>
    <w:rsid w:val="3E45B567"/>
    <w:rsid w:val="3E471D47"/>
    <w:rsid w:val="3E6C20C2"/>
    <w:rsid w:val="3F05BF3F"/>
    <w:rsid w:val="3F2CBD67"/>
    <w:rsid w:val="3FC95A85"/>
    <w:rsid w:val="3FDBE941"/>
    <w:rsid w:val="40260363"/>
    <w:rsid w:val="40492E2E"/>
    <w:rsid w:val="407FD532"/>
    <w:rsid w:val="4095BD6F"/>
    <w:rsid w:val="40A18FA0"/>
    <w:rsid w:val="40A2B6D1"/>
    <w:rsid w:val="411914F0"/>
    <w:rsid w:val="41652AE6"/>
    <w:rsid w:val="41F67FF5"/>
    <w:rsid w:val="42645E29"/>
    <w:rsid w:val="427E8792"/>
    <w:rsid w:val="42B4E551"/>
    <w:rsid w:val="42B5B183"/>
    <w:rsid w:val="42FA2AA4"/>
    <w:rsid w:val="4345A1D0"/>
    <w:rsid w:val="4377540A"/>
    <w:rsid w:val="44AA190A"/>
    <w:rsid w:val="44B3CAF8"/>
    <w:rsid w:val="44CF8728"/>
    <w:rsid w:val="4593FB3D"/>
    <w:rsid w:val="45CA1AFD"/>
    <w:rsid w:val="45FE62FA"/>
    <w:rsid w:val="4601C7EA"/>
    <w:rsid w:val="4619BB7B"/>
    <w:rsid w:val="46522F2C"/>
    <w:rsid w:val="471FE176"/>
    <w:rsid w:val="4736A8BD"/>
    <w:rsid w:val="47EE6CE3"/>
    <w:rsid w:val="48080F17"/>
    <w:rsid w:val="486B3F01"/>
    <w:rsid w:val="4922EDBB"/>
    <w:rsid w:val="492426D5"/>
    <w:rsid w:val="4954A309"/>
    <w:rsid w:val="49873C1B"/>
    <w:rsid w:val="49A3DF78"/>
    <w:rsid w:val="49D62069"/>
    <w:rsid w:val="4A3BC320"/>
    <w:rsid w:val="4A68A90F"/>
    <w:rsid w:val="4A8C7D4C"/>
    <w:rsid w:val="4B3FAFD9"/>
    <w:rsid w:val="4B7B22B5"/>
    <w:rsid w:val="4BCA8F3E"/>
    <w:rsid w:val="4CC9CA02"/>
    <w:rsid w:val="4D43CFB9"/>
    <w:rsid w:val="4D665F9F"/>
    <w:rsid w:val="4D8012A8"/>
    <w:rsid w:val="4D9B9FCF"/>
    <w:rsid w:val="4DCAFDE8"/>
    <w:rsid w:val="4E9F9676"/>
    <w:rsid w:val="4EBF1ACA"/>
    <w:rsid w:val="4F27B036"/>
    <w:rsid w:val="4F510404"/>
    <w:rsid w:val="4F7FFF9F"/>
    <w:rsid w:val="50594F63"/>
    <w:rsid w:val="50DF4342"/>
    <w:rsid w:val="50ECD4BB"/>
    <w:rsid w:val="51755067"/>
    <w:rsid w:val="5194E1D3"/>
    <w:rsid w:val="51AEF15D"/>
    <w:rsid w:val="51B1E05E"/>
    <w:rsid w:val="51E132C9"/>
    <w:rsid w:val="5213B704"/>
    <w:rsid w:val="52309A8E"/>
    <w:rsid w:val="5246D505"/>
    <w:rsid w:val="52CB091B"/>
    <w:rsid w:val="531F0FD2"/>
    <w:rsid w:val="532E1E61"/>
    <w:rsid w:val="53A9494D"/>
    <w:rsid w:val="53C4385B"/>
    <w:rsid w:val="53D1BB24"/>
    <w:rsid w:val="53D922E6"/>
    <w:rsid w:val="53E54DC1"/>
    <w:rsid w:val="53F1B9A7"/>
    <w:rsid w:val="53FE0D86"/>
    <w:rsid w:val="54416663"/>
    <w:rsid w:val="54A9E67A"/>
    <w:rsid w:val="54E729F8"/>
    <w:rsid w:val="5525B12E"/>
    <w:rsid w:val="5538749A"/>
    <w:rsid w:val="5545750E"/>
    <w:rsid w:val="55B2B465"/>
    <w:rsid w:val="561F11B9"/>
    <w:rsid w:val="56202DE9"/>
    <w:rsid w:val="566852F6"/>
    <w:rsid w:val="568CBD4B"/>
    <w:rsid w:val="56BA0B22"/>
    <w:rsid w:val="56FB28CE"/>
    <w:rsid w:val="5763F68C"/>
    <w:rsid w:val="577CD095"/>
    <w:rsid w:val="57DBE6CB"/>
    <w:rsid w:val="582AC63A"/>
    <w:rsid w:val="58307B32"/>
    <w:rsid w:val="58A12E51"/>
    <w:rsid w:val="58DEBDED"/>
    <w:rsid w:val="598F05C5"/>
    <w:rsid w:val="599A501B"/>
    <w:rsid w:val="59AE3BFB"/>
    <w:rsid w:val="59CC4B93"/>
    <w:rsid w:val="59CF7280"/>
    <w:rsid w:val="5A99A5D5"/>
    <w:rsid w:val="5B393046"/>
    <w:rsid w:val="5B681BF4"/>
    <w:rsid w:val="5B714908"/>
    <w:rsid w:val="5BA89E23"/>
    <w:rsid w:val="5BC4E168"/>
    <w:rsid w:val="5BD89E44"/>
    <w:rsid w:val="5C165EAF"/>
    <w:rsid w:val="5C3ADA70"/>
    <w:rsid w:val="5CAB32E9"/>
    <w:rsid w:val="5CDF8200"/>
    <w:rsid w:val="5D224AFC"/>
    <w:rsid w:val="5DA2346E"/>
    <w:rsid w:val="5DF77026"/>
    <w:rsid w:val="5E47034A"/>
    <w:rsid w:val="5E9FBCB6"/>
    <w:rsid w:val="5F14A326"/>
    <w:rsid w:val="60212D3A"/>
    <w:rsid w:val="6061FE06"/>
    <w:rsid w:val="607480AA"/>
    <w:rsid w:val="609F6CA9"/>
    <w:rsid w:val="60A7F120"/>
    <w:rsid w:val="60EBED5C"/>
    <w:rsid w:val="61A745AA"/>
    <w:rsid w:val="61A871CA"/>
    <w:rsid w:val="61DFC83F"/>
    <w:rsid w:val="62391F77"/>
    <w:rsid w:val="6247DFC8"/>
    <w:rsid w:val="63732DD9"/>
    <w:rsid w:val="63BC93AD"/>
    <w:rsid w:val="64217094"/>
    <w:rsid w:val="642D4BB2"/>
    <w:rsid w:val="657454DF"/>
    <w:rsid w:val="6581C23B"/>
    <w:rsid w:val="65DCF41B"/>
    <w:rsid w:val="66F3683D"/>
    <w:rsid w:val="67643AE3"/>
    <w:rsid w:val="67A179B9"/>
    <w:rsid w:val="67B9B6AC"/>
    <w:rsid w:val="67C87CC8"/>
    <w:rsid w:val="67CD6EDD"/>
    <w:rsid w:val="680B0488"/>
    <w:rsid w:val="683D9F47"/>
    <w:rsid w:val="68469EFC"/>
    <w:rsid w:val="68713E9E"/>
    <w:rsid w:val="6999D0A6"/>
    <w:rsid w:val="69BE0508"/>
    <w:rsid w:val="69D29449"/>
    <w:rsid w:val="69D6E20B"/>
    <w:rsid w:val="6A29D6D4"/>
    <w:rsid w:val="6A4CB0E2"/>
    <w:rsid w:val="6A83A47A"/>
    <w:rsid w:val="6A8E1E45"/>
    <w:rsid w:val="6A9EA2A2"/>
    <w:rsid w:val="6AB80247"/>
    <w:rsid w:val="6B163676"/>
    <w:rsid w:val="6BC255B2"/>
    <w:rsid w:val="6BC5A735"/>
    <w:rsid w:val="6C3435DD"/>
    <w:rsid w:val="6CBEDA02"/>
    <w:rsid w:val="6CD9E99A"/>
    <w:rsid w:val="6E73DBB9"/>
    <w:rsid w:val="6E9DF9D9"/>
    <w:rsid w:val="6EB5E080"/>
    <w:rsid w:val="6EF0DD7D"/>
    <w:rsid w:val="6F5E7F9E"/>
    <w:rsid w:val="6F7A1087"/>
    <w:rsid w:val="6FC58006"/>
    <w:rsid w:val="6FF74012"/>
    <w:rsid w:val="706608BC"/>
    <w:rsid w:val="70A675ED"/>
    <w:rsid w:val="70CD67BF"/>
    <w:rsid w:val="70EE513A"/>
    <w:rsid w:val="7163A982"/>
    <w:rsid w:val="722A982A"/>
    <w:rsid w:val="725EFC67"/>
    <w:rsid w:val="729A4A80"/>
    <w:rsid w:val="72CBBC1A"/>
    <w:rsid w:val="72E5586B"/>
    <w:rsid w:val="72ED4723"/>
    <w:rsid w:val="72FEA15C"/>
    <w:rsid w:val="73DAA4FD"/>
    <w:rsid w:val="74A8FB7F"/>
    <w:rsid w:val="7500DEDE"/>
    <w:rsid w:val="755B4E56"/>
    <w:rsid w:val="75760EC6"/>
    <w:rsid w:val="75FFBC9A"/>
    <w:rsid w:val="761975C8"/>
    <w:rsid w:val="76D5E61A"/>
    <w:rsid w:val="76D856B3"/>
    <w:rsid w:val="770D0C51"/>
    <w:rsid w:val="77830559"/>
    <w:rsid w:val="778F4908"/>
    <w:rsid w:val="786A8A62"/>
    <w:rsid w:val="78D5329C"/>
    <w:rsid w:val="790561E4"/>
    <w:rsid w:val="79129807"/>
    <w:rsid w:val="7A065AC3"/>
    <w:rsid w:val="7A0D86DC"/>
    <w:rsid w:val="7A7102FD"/>
    <w:rsid w:val="7AA13245"/>
    <w:rsid w:val="7AC8D2F2"/>
    <w:rsid w:val="7AD32DBD"/>
    <w:rsid w:val="7B630447"/>
    <w:rsid w:val="7BC6F0B0"/>
    <w:rsid w:val="7BE5B6E2"/>
    <w:rsid w:val="7BE7BB71"/>
    <w:rsid w:val="7C2D0F89"/>
    <w:rsid w:val="7C4A93C9"/>
    <w:rsid w:val="7C6F8D55"/>
    <w:rsid w:val="7C916665"/>
    <w:rsid w:val="7CEF82B8"/>
    <w:rsid w:val="7D630AC0"/>
    <w:rsid w:val="7D6792B4"/>
    <w:rsid w:val="7E0073B4"/>
    <w:rsid w:val="7E3F1319"/>
    <w:rsid w:val="7E5DBB0E"/>
    <w:rsid w:val="7E81B8D3"/>
    <w:rsid w:val="7E98575C"/>
    <w:rsid w:val="7EA76B9D"/>
    <w:rsid w:val="7EC1ED66"/>
    <w:rsid w:val="7F697984"/>
    <w:rsid w:val="7F772886"/>
    <w:rsid w:val="7FA43ACE"/>
    <w:rsid w:val="7FA69EE0"/>
    <w:rsid w:val="7FD9EBF2"/>
    <w:rsid w:val="7FEE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6E5B583"/>
    <w:rPr>
      <w:noProof w:val="0"/>
      <w:lang w:val="en-AU"/>
    </w:rPr>
    <w:pPr>
      <w:ind w:left="720"/>
    </w:pPr>
  </w:style>
  <w:style w:type="paragraph" w:styleId="Heading1">
    <w:uiPriority w:val="1"/>
    <w:name w:val="heading 1"/>
    <w:basedOn w:val="Normal"/>
    <w:next w:val="Normal"/>
    <w:link w:val="Heading1Char"/>
    <w:qFormat/>
    <w:rsid w:val="26E5B583"/>
    <w:rPr>
      <w:rFonts w:ascii="Calibri" w:hAnsi="Calibri" w:eastAsia="ＭＳ ゴシック" w:cs="Tahoma" w:asciiTheme="majorAscii" w:hAnsiTheme="majorAscii" w:eastAsiaTheme="majorEastAsia" w:cstheme="majorBidi"/>
      <w:b w:val="1"/>
      <w:bCs w:val="1"/>
      <w:color w:val="2E74B5" w:themeColor="accent1" w:themeTint="FF" w:themeShade="BF"/>
      <w:sz w:val="28"/>
      <w:szCs w:val="28"/>
    </w:rPr>
    <w:pPr>
      <w:keepNext w:val="1"/>
      <w:keepLines w:val="1"/>
      <w:spacing w:before="240" w:after="240"/>
      <w:ind w:left="0"/>
      <w:outlineLvl w:val="0"/>
    </w:pPr>
  </w:style>
  <w:style w:type="paragraph" w:styleId="Heading2">
    <w:uiPriority w:val="1"/>
    <w:name w:val="heading 2"/>
    <w:basedOn w:val="Normal"/>
    <w:next w:val="Normal"/>
    <w:link w:val="Heading2Char"/>
    <w:qFormat/>
    <w:rsid w:val="26E5B583"/>
    <w:rPr>
      <w:rFonts w:ascii="Calibri" w:hAnsi="Calibri" w:eastAsia="ＭＳ ゴシック" w:cs="Tahoma" w:asciiTheme="majorAscii" w:hAnsiTheme="majorAscii" w:eastAsiaTheme="majorEastAsia" w:cstheme="majorBidi"/>
      <w:color w:val="2E74B5" w:themeColor="accent1" w:themeTint="FF" w:themeShade="BF"/>
      <w:sz w:val="24"/>
      <w:szCs w:val="24"/>
    </w:rPr>
    <w:pPr>
      <w:keepNext w:val="1"/>
      <w:keepLines w:val="1"/>
      <w:spacing w:after="240"/>
      <w:outlineLvl w:val="1"/>
    </w:pPr>
  </w:style>
  <w:style w:type="paragraph" w:styleId="Heading3">
    <w:uiPriority w:val="1"/>
    <w:name w:val="heading 3"/>
    <w:basedOn w:val="Normal"/>
    <w:next w:val="Normal"/>
    <w:link w:val="Heading3Char"/>
    <w:qFormat/>
    <w:rsid w:val="26E5B583"/>
    <w:rPr>
      <w:rFonts w:ascii="Calibri" w:hAnsi="Calibri" w:eastAsia="ＭＳ ゴシック" w:cs="Tahoma" w:asciiTheme="majorAscii" w:hAnsiTheme="majorAscii" w:eastAsiaTheme="majorEastAsia" w:cstheme="majorBidi"/>
      <w:color w:val="2E74B5" w:themeColor="accent1" w:themeTint="FF" w:themeShade="BF"/>
      <w:sz w:val="24"/>
      <w:szCs w:val="24"/>
    </w:rPr>
    <w:pPr>
      <w:keepNext w:val="1"/>
      <w:keepLines w:val="1"/>
      <w:spacing w:after="0"/>
      <w:ind w:right="720"/>
      <w:jc w:val="right"/>
      <w:outlineLvl w:val="2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"/>
    <w:name w:val="Title"/>
    <w:basedOn w:val="Normal"/>
    <w:next w:val="Normal"/>
    <w:link w:val="TitleChar"/>
    <w:qFormat/>
    <w:rsid w:val="26E5B583"/>
    <w:rPr>
      <w:rFonts w:ascii="Calibri" w:hAnsi="Calibri" w:eastAsia="ＭＳ ゴシック" w:cs="Tahoma" w:asciiTheme="majorAscii" w:hAnsiTheme="majorAscii" w:eastAsiaTheme="majorEastAsia" w:cstheme="majorBidi"/>
      <w:color w:val="1F4E79" w:themeColor="accent1" w:themeTint="FF" w:themeShade="80"/>
      <w:sz w:val="56"/>
      <w:szCs w:val="56"/>
    </w:rPr>
    <w:pPr>
      <w:spacing w:after="0"/>
      <w:ind w:left="0"/>
      <w:jc w:val="center"/>
    </w:pPr>
  </w:style>
  <w:style w:type="character" w:styleId="TitleChar" w:customStyle="true">
    <w:uiPriority w:val="1"/>
    <w:name w:val="Title Char"/>
    <w:basedOn w:val="DefaultParagraphFont"/>
    <w:link w:val="Title"/>
    <w:rsid w:val="26E5B583"/>
    <w:rPr>
      <w:rFonts w:ascii="Calibri" w:hAnsi="Calibri" w:eastAsia="ＭＳ ゴシック" w:cs="Tahoma" w:asciiTheme="majorAscii" w:hAnsiTheme="majorAscii" w:eastAsiaTheme="majorEastAsia" w:cstheme="majorBidi"/>
      <w:noProof w:val="0"/>
      <w:color w:val="1F4E79" w:themeColor="accent1" w:themeTint="FF" w:themeShade="80"/>
      <w:sz w:val="56"/>
      <w:szCs w:val="56"/>
      <w:lang w:val="en-AU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1Char" w:customStyle="true">
    <w:uiPriority w:val="1"/>
    <w:name w:val="Heading 1 Char"/>
    <w:basedOn w:val="DefaultParagraphFont"/>
    <w:link w:val="Heading1"/>
    <w:rsid w:val="26E5B583"/>
    <w:rPr>
      <w:rFonts w:ascii="Calibri" w:hAnsi="Calibri" w:eastAsia="ＭＳ ゴシック" w:cs="Tahoma" w:asciiTheme="majorAscii" w:hAnsiTheme="majorAscii" w:eastAsiaTheme="majorEastAsia" w:cstheme="majorBidi"/>
      <w:b w:val="1"/>
      <w:bCs w:val="1"/>
      <w:noProof w:val="0"/>
      <w:color w:val="2E74B5" w:themeColor="accent1" w:themeTint="FF" w:themeShade="BF"/>
      <w:sz w:val="28"/>
      <w:szCs w:val="28"/>
      <w:lang w:val="en-AU"/>
    </w:rPr>
  </w:style>
  <w:style w:type="character" w:styleId="Heading2Char" w:customStyle="true">
    <w:uiPriority w:val="1"/>
    <w:name w:val="Heading 2 Char"/>
    <w:basedOn w:val="DefaultParagraphFont"/>
    <w:link w:val="Heading2"/>
    <w:rsid w:val="26E5B583"/>
    <w:rPr>
      <w:rFonts w:ascii="Calibri" w:hAnsi="Calibri" w:eastAsia="ＭＳ ゴシック" w:cs="Tahoma" w:asciiTheme="majorAscii" w:hAnsiTheme="majorAscii" w:eastAsiaTheme="majorEastAsia" w:cstheme="majorBidi"/>
      <w:noProof w:val="0"/>
      <w:color w:val="2E74B5" w:themeColor="accent1" w:themeTint="FF" w:themeShade="BF"/>
      <w:sz w:val="24"/>
      <w:szCs w:val="24"/>
      <w:lang w:val="en-AU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styleId="NoSpacingChar" w:customStyle="1">
    <w:name w:val="No Spacing Char"/>
    <w:basedOn w:val="DefaultParagraphFont"/>
    <w:link w:val="NoSpacing"/>
    <w:uiPriority w:val="1"/>
  </w:style>
  <w:style w:type="character" w:styleId="Heading3Char" w:customStyle="true">
    <w:uiPriority w:val="1"/>
    <w:name w:val="Heading 3 Char"/>
    <w:basedOn w:val="DefaultParagraphFont"/>
    <w:link w:val="Heading3"/>
    <w:rsid w:val="26E5B583"/>
    <w:rPr>
      <w:rFonts w:ascii="Calibri" w:hAnsi="Calibri" w:eastAsia="ＭＳ ゴシック" w:cs="Tahoma" w:asciiTheme="majorAscii" w:hAnsiTheme="majorAscii" w:eastAsiaTheme="majorEastAsia" w:cstheme="majorBidi"/>
      <w:noProof w:val="0"/>
      <w:color w:val="2E74B5" w:themeColor="accent1" w:themeTint="FF" w:themeShade="BF"/>
      <w:sz w:val="24"/>
      <w:szCs w:val="24"/>
      <w:lang w:val="en-AU"/>
    </w:rPr>
  </w:style>
  <w:style w:type="paragraph" w:styleId="Footer">
    <w:uiPriority w:val="2"/>
    <w:name w:val="footer"/>
    <w:basedOn w:val="Normal"/>
    <w:link w:val="FooterChar"/>
    <w:rsid w:val="26E5B583"/>
    <w:rPr>
      <w:color w:val="2E74B5" w:themeColor="accent1" w:themeTint="FF" w:themeShade="BF"/>
    </w:rPr>
    <w:pPr>
      <w:tabs>
        <w:tab w:val="center" w:leader="none" w:pos="4680"/>
        <w:tab w:val="right" w:leader="none" w:pos="9360"/>
      </w:tabs>
      <w:spacing w:after="0"/>
      <w:ind w:left="0"/>
    </w:pPr>
  </w:style>
  <w:style w:type="character" w:styleId="FooterChar" w:customStyle="true">
    <w:uiPriority w:val="2"/>
    <w:name w:val="Footer Char"/>
    <w:basedOn w:val="DefaultParagraphFont"/>
    <w:link w:val="Footer"/>
    <w:rsid w:val="26E5B583"/>
    <w:rPr>
      <w:noProof w:val="0"/>
      <w:color w:val="2E74B5" w:themeColor="accent1" w:themeTint="FF" w:themeShade="BF"/>
      <w:lang w:val="en-AU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uiPriority w:val="99"/>
    <w:name w:val="header"/>
    <w:basedOn w:val="Normal"/>
    <w:unhideWhenUsed/>
    <w:link w:val="HeaderChar"/>
    <w:rsid w:val="26E5B58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6E5B583"/>
    <w:rPr>
      <w:noProof w:val="0"/>
      <w:lang w:val="en-AU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6E5B583"/>
    <w:rPr>
      <w:rFonts w:ascii="Calibri" w:hAnsi="Calibri" w:eastAsia="ＭＳ ゴシック" w:cs="Tahoma" w:asciiTheme="majorAscii" w:hAnsiTheme="majorAscii" w:eastAsiaTheme="majorEastAsia" w:cstheme="majorBidi"/>
      <w:i w:val="1"/>
      <w:iCs w:val="1"/>
      <w:color w:val="2E74B5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6E5B583"/>
    <w:rPr>
      <w:rFonts w:ascii="Calibri" w:hAnsi="Calibri" w:eastAsia="ＭＳ ゴシック" w:cs="Tahoma" w:asciiTheme="majorAscii" w:hAnsiTheme="majorAscii" w:eastAsiaTheme="majorEastAsia" w:cstheme="majorBidi"/>
      <w:color w:val="2E74B5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6E5B583"/>
    <w:rPr>
      <w:rFonts w:ascii="Calibri" w:hAnsi="Calibri" w:eastAsia="ＭＳ ゴシック" w:cs="Tahoma" w:asciiTheme="majorAscii" w:hAnsiTheme="majorAscii" w:eastAsiaTheme="majorEastAsia" w:cstheme="majorBidi"/>
      <w:color w:val="1F4D78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6E5B583"/>
    <w:rPr>
      <w:rFonts w:ascii="Calibri" w:hAnsi="Calibri" w:eastAsia="ＭＳ ゴシック" w:cs="Tahoma" w:asciiTheme="majorAscii" w:hAnsiTheme="majorAscii" w:eastAsiaTheme="majorEastAsia" w:cstheme="majorBidi"/>
      <w:i w:val="1"/>
      <w:iCs w:val="1"/>
      <w:color w:val="1F4D78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6E5B583"/>
    <w:rPr>
      <w:rFonts w:ascii="Calibri" w:hAnsi="Calibri" w:eastAsia="ＭＳ ゴシック" w:cs="Tahoma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6E5B583"/>
    <w:rPr>
      <w:rFonts w:ascii="Calibri" w:hAnsi="Calibri" w:eastAsia="ＭＳ ゴシック" w:cs="Tahoma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26E5B583"/>
    <w:rPr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6E5B58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6E5B583"/>
    <w:rPr>
      <w:i w:val="1"/>
      <w:iCs w:val="1"/>
      <w:color w:val="5B9BD5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6E5B583"/>
    <w:pPr>
      <w:spacing/>
      <w:contextualSpacing/>
    </w:pPr>
  </w:style>
  <w:style w:type="character" w:styleId="Heading4Char" w:customStyle="true">
    <w:uiPriority w:val="9"/>
    <w:name w:val="Heading 4 Char"/>
    <w:basedOn w:val="DefaultParagraphFont"/>
    <w:link w:val="Heading4"/>
    <w:rsid w:val="26E5B583"/>
    <w:rPr>
      <w:rFonts w:ascii="Calibri" w:hAnsi="Calibri" w:eastAsia="ＭＳ ゴシック" w:cs="Tahoma" w:asciiTheme="majorAscii" w:hAnsiTheme="majorAscii" w:eastAsiaTheme="majorEastAsia" w:cstheme="majorBidi"/>
      <w:i w:val="1"/>
      <w:iCs w:val="1"/>
      <w:noProof w:val="0"/>
      <w:color w:val="2E74B5" w:themeColor="accent1" w:themeTint="FF" w:themeShade="BF"/>
      <w:lang w:val="en-AU"/>
    </w:rPr>
  </w:style>
  <w:style w:type="character" w:styleId="Heading5Char" w:customStyle="true">
    <w:uiPriority w:val="9"/>
    <w:name w:val="Heading 5 Char"/>
    <w:basedOn w:val="DefaultParagraphFont"/>
    <w:link w:val="Heading5"/>
    <w:rsid w:val="26E5B583"/>
    <w:rPr>
      <w:rFonts w:ascii="Calibri" w:hAnsi="Calibri" w:eastAsia="ＭＳ ゴシック" w:cs="Tahoma" w:asciiTheme="majorAscii" w:hAnsiTheme="majorAscii" w:eastAsiaTheme="majorEastAsia" w:cstheme="majorBidi"/>
      <w:noProof w:val="0"/>
      <w:color w:val="2E74B5" w:themeColor="accent1" w:themeTint="FF" w:themeShade="BF"/>
      <w:lang w:val="en-AU"/>
    </w:rPr>
  </w:style>
  <w:style w:type="character" w:styleId="Heading6Char" w:customStyle="true">
    <w:uiPriority w:val="9"/>
    <w:name w:val="Heading 6 Char"/>
    <w:basedOn w:val="DefaultParagraphFont"/>
    <w:link w:val="Heading6"/>
    <w:rsid w:val="26E5B583"/>
    <w:rPr>
      <w:rFonts w:ascii="Calibri" w:hAnsi="Calibri" w:eastAsia="ＭＳ ゴシック" w:cs="Tahoma" w:asciiTheme="majorAscii" w:hAnsiTheme="majorAscii" w:eastAsiaTheme="majorEastAsia" w:cstheme="majorBidi"/>
      <w:noProof w:val="0"/>
      <w:color w:val="1F4D78"/>
      <w:lang w:val="en-AU"/>
    </w:rPr>
  </w:style>
  <w:style w:type="character" w:styleId="Heading7Char" w:customStyle="true">
    <w:uiPriority w:val="9"/>
    <w:name w:val="Heading 7 Char"/>
    <w:basedOn w:val="DefaultParagraphFont"/>
    <w:link w:val="Heading7"/>
    <w:rsid w:val="26E5B583"/>
    <w:rPr>
      <w:rFonts w:ascii="Calibri" w:hAnsi="Calibri" w:eastAsia="ＭＳ ゴシック" w:cs="Tahoma" w:asciiTheme="majorAscii" w:hAnsiTheme="majorAscii" w:eastAsiaTheme="majorEastAsia" w:cstheme="majorBidi"/>
      <w:i w:val="1"/>
      <w:iCs w:val="1"/>
      <w:noProof w:val="0"/>
      <w:color w:val="1F4D78"/>
      <w:lang w:val="en-AU"/>
    </w:rPr>
  </w:style>
  <w:style w:type="character" w:styleId="Heading8Char" w:customStyle="true">
    <w:uiPriority w:val="9"/>
    <w:name w:val="Heading 8 Char"/>
    <w:basedOn w:val="DefaultParagraphFont"/>
    <w:link w:val="Heading8"/>
    <w:rsid w:val="26E5B583"/>
    <w:rPr>
      <w:rFonts w:ascii="Calibri" w:hAnsi="Calibri" w:eastAsia="ＭＳ ゴシック" w:cs="Tahoma" w:asciiTheme="majorAscii" w:hAnsiTheme="majorAscii" w:eastAsiaTheme="majorEastAsia" w:cstheme="majorBidi"/>
      <w:noProof w:val="0"/>
      <w:color w:val="272727"/>
      <w:sz w:val="21"/>
      <w:szCs w:val="21"/>
      <w:lang w:val="en-AU"/>
    </w:rPr>
  </w:style>
  <w:style w:type="character" w:styleId="Heading9Char" w:customStyle="true">
    <w:uiPriority w:val="9"/>
    <w:name w:val="Heading 9 Char"/>
    <w:basedOn w:val="DefaultParagraphFont"/>
    <w:link w:val="Heading9"/>
    <w:rsid w:val="26E5B583"/>
    <w:rPr>
      <w:rFonts w:ascii="Calibri" w:hAnsi="Calibri" w:eastAsia="ＭＳ ゴシック" w:cs="Tahoma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AU"/>
    </w:rPr>
  </w:style>
  <w:style w:type="character" w:styleId="SubtitleChar" w:customStyle="true">
    <w:uiPriority w:val="11"/>
    <w:name w:val="Subtitle Char"/>
    <w:basedOn w:val="DefaultParagraphFont"/>
    <w:link w:val="Subtitle"/>
    <w:rsid w:val="26E5B583"/>
    <w:rPr>
      <w:noProof w:val="0"/>
      <w:color w:val="5A5A5A"/>
      <w:lang w:val="en-AU"/>
    </w:rPr>
  </w:style>
  <w:style w:type="character" w:styleId="QuoteChar" w:customStyle="true">
    <w:uiPriority w:val="29"/>
    <w:name w:val="Quote Char"/>
    <w:basedOn w:val="DefaultParagraphFont"/>
    <w:link w:val="Quote"/>
    <w:rsid w:val="26E5B583"/>
    <w:rPr>
      <w:i w:val="1"/>
      <w:iCs w:val="1"/>
      <w:noProof w:val="0"/>
      <w:color w:val="404040" w:themeColor="text1" w:themeTint="BF" w:themeShade="FF"/>
      <w:lang w:val="en-AU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6E5B583"/>
    <w:rPr>
      <w:i w:val="1"/>
      <w:iCs w:val="1"/>
      <w:noProof w:val="0"/>
      <w:color w:val="5B9BD5" w:themeColor="accent1" w:themeTint="FF" w:themeShade="FF"/>
      <w:lang w:val="en-AU"/>
    </w:rPr>
  </w:style>
  <w:style w:type="paragraph" w:styleId="TOC1">
    <w:uiPriority w:val="39"/>
    <w:name w:val="toc 1"/>
    <w:basedOn w:val="Normal"/>
    <w:next w:val="Normal"/>
    <w:unhideWhenUsed/>
    <w:rsid w:val="26E5B58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6E5B58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6E5B58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6E5B58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6E5B58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6E5B58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6E5B58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6E5B58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6E5B58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6E5B583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6E5B583"/>
    <w:rPr>
      <w:noProof w:val="0"/>
      <w:sz w:val="20"/>
      <w:szCs w:val="20"/>
      <w:lang w:val="en-AU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6E5B583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6E5B583"/>
    <w:rPr>
      <w:noProof w:val="0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glossaryDocument" Target="glossary/document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3.xml" Id="rId9" /><Relationship Type="http://schemas.openxmlformats.org/officeDocument/2006/relationships/image" Target="/media/image6.png" Id="Re0914c76e81d4aae" /><Relationship Type="http://schemas.microsoft.com/office/2020/10/relationships/intelligence" Target="intelligence2.xml" Id="R06483d4e5d9a4ea4" /><Relationship Type="http://schemas.openxmlformats.org/officeDocument/2006/relationships/numbering" Target="numbering.xml" Id="R2d43356e60654384" /><Relationship Type="http://schemas.openxmlformats.org/officeDocument/2006/relationships/image" Target="/media/image8.png" Id="R5d2f519c8e204e22" /><Relationship Type="http://schemas.openxmlformats.org/officeDocument/2006/relationships/image" Target="/media/image9.png" Id="R3e2c750e8bcf4039" /><Relationship Type="http://schemas.openxmlformats.org/officeDocument/2006/relationships/image" Target="/media/imagea.png" Id="R36b54af743464d06" /><Relationship Type="http://schemas.openxmlformats.org/officeDocument/2006/relationships/image" Target="/media/imageb.png" Id="Rbd120e32dd6b40c3" /><Relationship Type="http://schemas.openxmlformats.org/officeDocument/2006/relationships/image" Target="/media/imagec.png" Id="Rf7960dace28b44ed" /><Relationship Type="http://schemas.openxmlformats.org/officeDocument/2006/relationships/image" Target="/media/imagee.png" Id="Rfdc9b04c36b74540" /><Relationship Type="http://schemas.openxmlformats.org/officeDocument/2006/relationships/image" Target="/media/imagef.png" Id="R7f28cae95f4a4706" /><Relationship Type="http://schemas.openxmlformats.org/officeDocument/2006/relationships/image" Target="/media/image10.png" Id="R8ae017482a77489d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A18DEC0687044EE589B3BF2C1A27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CF87E-DF5E-4FAD-8D2B-E456A8E5AF0C}"/>
      </w:docPartPr>
      <w:docPartBody>
        <w:p w:rsidR="00854693" w:rsidRDefault="00854693">
          <w:pPr>
            <w:pStyle w:val="A18DEC0687044EE589B3BF2C1A2713C0"/>
          </w:pPr>
          <w:r>
            <w:t>[Your Name]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1D6CD26D88BC46519A736B804673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6C9-86F9-47D1-BC52-4B122EF7D810}"/>
      </w:docPartPr>
      <w:docPartBody>
        <w:p w:rsidR="00854693" w:rsidRDefault="00854693">
          <w:pPr>
            <w:pStyle w:val="1D6CD26D88BC46519A736B8046733A77"/>
          </w:pPr>
          <w:r>
            <w:t>Results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93"/>
    <w:rsid w:val="0015183A"/>
    <w:rsid w:val="00854693"/>
    <w:rsid w:val="00A8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paragraph" w:customStyle="1" w:styleId="A18DEC0687044EE589B3BF2C1A2713C0">
    <w:name w:val="A18DEC0687044EE589B3BF2C1A2713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B1EAD21E2A345D992C2D941B0439644">
    <w:name w:val="BB1EAD21E2A345D992C2D941B0439644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C8CBC3EDE844106AE9A761BFC434C47">
    <w:name w:val="5C8CBC3EDE844106AE9A761BFC434C47"/>
  </w:style>
  <w:style w:type="paragraph" w:customStyle="1" w:styleId="559836C371A8476EB4033E4A51528256">
    <w:name w:val="559836C371A8476EB4033E4A51528256"/>
  </w:style>
  <w:style w:type="paragraph" w:customStyle="1" w:styleId="AC44F129680C40FEA4EAE9BD097C901E">
    <w:name w:val="AC44F129680C40FEA4EAE9BD097C901E"/>
  </w:style>
  <w:style w:type="paragraph" w:customStyle="1" w:styleId="6B0ABF4BFC1C44EB8C4B9B7E0FEA470D">
    <w:name w:val="6B0ABF4BFC1C44EB8C4B9B7E0FEA470D"/>
  </w:style>
  <w:style w:type="paragraph" w:customStyle="1" w:styleId="F6BC1F9D3453440B9C01C93B71CA9D15">
    <w:name w:val="F6BC1F9D3453440B9C01C93B71CA9D15"/>
  </w:style>
  <w:style w:type="paragraph" w:customStyle="1" w:styleId="65221059E77E4A8CB0E82EC2C127A1FB">
    <w:name w:val="65221059E77E4A8CB0E82EC2C127A1FB"/>
  </w:style>
  <w:style w:type="paragraph" w:customStyle="1" w:styleId="E964FCC9678F46F7A03359908C555F1F">
    <w:name w:val="E964FCC9678F46F7A03359908C555F1F"/>
  </w:style>
  <w:style w:type="paragraph" w:customStyle="1" w:styleId="A7CADBE67D1D49BDA86045BA1B892732">
    <w:name w:val="A7CADBE67D1D49BDA86045BA1B892732"/>
  </w:style>
  <w:style w:type="paragraph" w:customStyle="1" w:styleId="860C878C0C38416C893A4D0F74EEAF41">
    <w:name w:val="860C878C0C38416C893A4D0F74EEAF41"/>
  </w:style>
  <w:style w:type="paragraph" w:customStyle="1" w:styleId="1D6CD26D88BC46519A736B8046733A77">
    <w:name w:val="1D6CD26D88BC46519A736B8046733A77"/>
  </w:style>
  <w:style w:type="paragraph" w:customStyle="1" w:styleId="9FF8AC9E49F045C1B915CEDEBB3F111A">
    <w:name w:val="9FF8AC9E49F045C1B915CEDEBB3F111A"/>
  </w:style>
  <w:style w:type="paragraph" w:customStyle="1" w:styleId="1C14075420384E2DB28C68D0EEB740C3">
    <w:name w:val="1C14075420384E2DB28C68D0EEB740C3"/>
  </w:style>
  <w:style w:type="paragraph" w:customStyle="1" w:styleId="05B14B54B0EB4D6AAFBC73AE2DF6B852">
    <w:name w:val="05B14B54B0EB4D6AAFBC73AE2DF6B852"/>
  </w:style>
  <w:style w:type="paragraph" w:customStyle="1" w:styleId="D18C7A06B1F24374B27B66B4EBD2D491">
    <w:name w:val="D18C7A06B1F24374B27B66B4EBD2D491"/>
  </w:style>
  <w:style w:type="paragraph" w:customStyle="1" w:styleId="C3AA25D3127541B683ACE4874D94ABBD">
    <w:name w:val="C3AA25D3127541B683ACE4874D94ABBD"/>
  </w:style>
  <w:style w:type="paragraph" w:customStyle="1" w:styleId="4FB63258CE204C23992BDA20315D9A27">
    <w:name w:val="4FB63258CE204C23992BDA20315D9A27"/>
  </w:style>
  <w:style w:type="paragraph" w:customStyle="1" w:styleId="821FC8C7E4BA424186A12D62EDEFE2C4">
    <w:name w:val="821FC8C7E4BA424186A12D62EDEFE2C4"/>
  </w:style>
  <w:style w:type="paragraph" w:customStyle="1" w:styleId="C45DCD23BB364477B80E906F3B6E948A">
    <w:name w:val="C45DCD23BB364477B80E906F3B6E948A"/>
  </w:style>
  <w:style w:type="paragraph" w:customStyle="1" w:styleId="AB8920D6C28A4F1EAA1C7BB6221A52D1">
    <w:name w:val="AB8920D6C28A4F1EAA1C7BB6221A52D1"/>
  </w:style>
  <w:style w:type="paragraph" w:customStyle="1" w:styleId="B889BDEE47C94F789CC85D6BCB49F817">
    <w:name w:val="B889BDEE47C94F789CC85D6BCB49F817"/>
  </w:style>
  <w:style w:type="paragraph" w:customStyle="1" w:styleId="259C9B151D674A7F899BDCF47DD1384B">
    <w:name w:val="259C9B151D674A7F899BDCF47DD1384B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Term%20paper.dotx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&lt;PROJECT NAME&gt; Executive Summary</dc:title>
  <dc:creator>Group Member Names</dc:creator>
  <keywords/>
  <lastModifiedBy>Joel Rosin</lastModifiedBy>
  <revision>17</revision>
  <dcterms:created xsi:type="dcterms:W3CDTF">2023-07-31T04:25:00.0000000Z</dcterms:created>
  <dcterms:modified xsi:type="dcterms:W3CDTF">2023-10-07T02:27:20.5782197Z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