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F3" w:rsidRDefault="004953F3" w:rsidP="004953F3">
      <w:pPr>
        <w:pStyle w:val="Title"/>
        <w:spacing w:after="120"/>
      </w:pPr>
      <w:r>
        <w:rPr>
          <w:lang w:val="sr-Latn-RS"/>
        </w:rPr>
        <w:t>Predlog diplomskog</w:t>
      </w:r>
      <w:r>
        <w:t xml:space="preserve"> </w:t>
      </w:r>
      <w:proofErr w:type="spellStart"/>
      <w:r>
        <w:t>rada</w:t>
      </w:r>
      <w:proofErr w:type="spellEnd"/>
    </w:p>
    <w:p w:rsidR="004953F3" w:rsidRPr="004953F3" w:rsidRDefault="004953F3" w:rsidP="004953F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lang w:val="sr-Latn-RS"/>
        </w:rPr>
        <w:t xml:space="preserve">Definicija problema/cilja projekta. </w:t>
      </w:r>
    </w:p>
    <w:p w:rsidR="004953F3" w:rsidRPr="00B83EB8" w:rsidRDefault="004953F3" w:rsidP="004953F3">
      <w:pPr>
        <w:pStyle w:val="ListParagraph"/>
      </w:pPr>
      <w:r>
        <w:rPr>
          <w:lang w:val="sr-Latn-RS"/>
        </w:rPr>
        <w:t xml:space="preserve">Klasifikacija </w:t>
      </w:r>
      <w:r w:rsidR="000C06C3">
        <w:rPr>
          <w:lang w:val="sr-Latn-RS"/>
        </w:rPr>
        <w:t xml:space="preserve">kateogrije </w:t>
      </w:r>
      <w:r w:rsidR="00B83EB8">
        <w:rPr>
          <w:lang w:val="sr-Latn-RS"/>
        </w:rPr>
        <w:t>jela na osnovu naziva i opisa samog jela. Konkretno su podr</w:t>
      </w:r>
      <w:r w:rsidR="00B83EB8">
        <w:rPr>
          <w:lang w:val="sr-Latn-BA"/>
        </w:rPr>
        <w:t xml:space="preserve">žane  sledeće kategorije: Condiments </w:t>
      </w:r>
      <w:r w:rsidR="00B83EB8">
        <w:t>&amp;</w:t>
      </w:r>
      <w:r w:rsidR="00B83EB8">
        <w:rPr>
          <w:lang w:val="sr-Latn-BA"/>
        </w:rPr>
        <w:t xml:space="preserve"> Snacks</w:t>
      </w:r>
      <w:r w:rsidR="00B83EB8">
        <w:t>, Meals, Vegetables, Beverages, Fruit, Grain Products, Chicken, Roots &amp; Tubers, Chees, Beef, Seafood, Turkey, Pork, Yogurt, Legumes, Milk &amp; Dairy, Tree nuts &amp; seeds, rice, eggs, Butter, Meat</w:t>
      </w:r>
    </w:p>
    <w:p w:rsidR="001E2BA7" w:rsidRDefault="004953F3" w:rsidP="001E2BA7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 xml:space="preserve">Motivacija problema rešavanog u projektu. </w:t>
      </w:r>
    </w:p>
    <w:p w:rsidR="001E2BA7" w:rsidRPr="001E2BA7" w:rsidRDefault="00CE0A75" w:rsidP="001E2BA7">
      <w:pPr>
        <w:pStyle w:val="ListParagraph"/>
        <w:rPr>
          <w:lang w:val="sr-Latn-RS"/>
        </w:rPr>
      </w:pPr>
      <w:r>
        <w:rPr>
          <w:lang w:val="sr-Latn-RS"/>
        </w:rPr>
        <w:t xml:space="preserve">Veoma čest zadatak u NLP oblasti vještačke inteligencije je klasifikacija teksta. Procjenjuje se da je oko 80% informacija nestrukturirano, pri tom tekst predstavlja najčešći oblik nestrukturiranih podataka. Zbog svoje neuredjenosti analiza, klasifikacija i druge operacije nad tekstom oduzimaju previše vremena, s toga klasifikacija teksta korištenjem nekih metoda iz oblasti mašinskog učenja  je veoma popularno rešenje. Konkretno u ovom slučaju pokušavamo da klasifikujemo jela na kategorije u odnosu na naziv i opis jela. Jedna od mogućih primjena kateogrizacije jela su aplikacije </w:t>
      </w:r>
      <w:r w:rsidR="003F7F0B">
        <w:rPr>
          <w:lang w:val="sr-Latn-RS"/>
        </w:rPr>
        <w:t>koje se bave dostavom hrane iz restorana, gdje podatke o hrani dobijaju od nekog eksternog izvora, stoga je potrebno klasifikovati pristigla jela na osnovu teksta.</w:t>
      </w:r>
    </w:p>
    <w:p w:rsidR="004953F3" w:rsidRDefault="004953F3" w:rsidP="004953F3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Relevantna literatura (minimum 3 rada)</w:t>
      </w:r>
    </w:p>
    <w:p w:rsidR="00676D79" w:rsidRDefault="00676D79" w:rsidP="00676D79">
      <w:pPr>
        <w:pStyle w:val="ListParagraph"/>
        <w:numPr>
          <w:ilvl w:val="1"/>
          <w:numId w:val="1"/>
        </w:numPr>
        <w:spacing w:after="0"/>
        <w:jc w:val="left"/>
        <w:rPr>
          <w:rFonts w:eastAsia="Times New Roman" w:cstheme="minorHAnsi"/>
        </w:rPr>
      </w:pPr>
      <w:proofErr w:type="spellStart"/>
      <w:r w:rsidRPr="00676D79">
        <w:rPr>
          <w:rFonts w:eastAsia="Times New Roman" w:cstheme="minorHAnsi"/>
        </w:rPr>
        <w:t>Kowsari</w:t>
      </w:r>
      <w:proofErr w:type="spellEnd"/>
      <w:r w:rsidRPr="00676D79">
        <w:rPr>
          <w:rFonts w:eastAsia="Times New Roman" w:cstheme="minorHAnsi"/>
        </w:rPr>
        <w:t xml:space="preserve">, K., </w:t>
      </w:r>
      <w:proofErr w:type="spellStart"/>
      <w:r w:rsidRPr="00676D79">
        <w:rPr>
          <w:rFonts w:eastAsia="Times New Roman" w:cstheme="minorHAnsi"/>
        </w:rPr>
        <w:t>Jafari</w:t>
      </w:r>
      <w:proofErr w:type="spellEnd"/>
      <w:r w:rsidRPr="00676D79">
        <w:rPr>
          <w:rFonts w:eastAsia="Times New Roman" w:cstheme="minorHAnsi"/>
        </w:rPr>
        <w:t xml:space="preserve"> </w:t>
      </w:r>
      <w:proofErr w:type="spellStart"/>
      <w:r w:rsidRPr="00676D79">
        <w:rPr>
          <w:rFonts w:eastAsia="Times New Roman" w:cstheme="minorHAnsi"/>
        </w:rPr>
        <w:t>Meimandi</w:t>
      </w:r>
      <w:proofErr w:type="spellEnd"/>
      <w:r w:rsidRPr="00676D79">
        <w:rPr>
          <w:rFonts w:eastAsia="Times New Roman" w:cstheme="minorHAnsi"/>
        </w:rPr>
        <w:t xml:space="preserve">, K., </w:t>
      </w:r>
      <w:proofErr w:type="spellStart"/>
      <w:r w:rsidRPr="00676D79">
        <w:rPr>
          <w:rFonts w:eastAsia="Times New Roman" w:cstheme="minorHAnsi"/>
        </w:rPr>
        <w:t>Heidarysafa</w:t>
      </w:r>
      <w:proofErr w:type="spellEnd"/>
      <w:r w:rsidRPr="00676D79">
        <w:rPr>
          <w:rFonts w:eastAsia="Times New Roman" w:cstheme="minorHAnsi"/>
        </w:rPr>
        <w:t xml:space="preserve">, M., </w:t>
      </w:r>
      <w:proofErr w:type="spellStart"/>
      <w:r w:rsidRPr="00676D79">
        <w:rPr>
          <w:rFonts w:eastAsia="Times New Roman" w:cstheme="minorHAnsi"/>
        </w:rPr>
        <w:t>Mendu</w:t>
      </w:r>
      <w:proofErr w:type="spellEnd"/>
      <w:r w:rsidRPr="00676D79">
        <w:rPr>
          <w:rFonts w:eastAsia="Times New Roman" w:cstheme="minorHAnsi"/>
        </w:rPr>
        <w:t xml:space="preserve">, S., Barnes, L., &amp; Brown, D. (2019). Text Classification Algorithms: A Survey. </w:t>
      </w:r>
      <w:r w:rsidRPr="00676D79">
        <w:rPr>
          <w:rFonts w:eastAsia="Times New Roman" w:cstheme="minorHAnsi"/>
          <w:i/>
          <w:iCs/>
        </w:rPr>
        <w:t>Information</w:t>
      </w:r>
      <w:r w:rsidRPr="00676D79">
        <w:rPr>
          <w:rFonts w:eastAsia="Times New Roman" w:cstheme="minorHAnsi"/>
        </w:rPr>
        <w:t xml:space="preserve">, </w:t>
      </w:r>
      <w:r w:rsidRPr="00676D79">
        <w:rPr>
          <w:rFonts w:eastAsia="Times New Roman" w:cstheme="minorHAnsi"/>
          <w:i/>
          <w:iCs/>
        </w:rPr>
        <w:t>10</w:t>
      </w:r>
      <w:r w:rsidRPr="00676D79">
        <w:rPr>
          <w:rFonts w:eastAsia="Times New Roman" w:cstheme="minorHAnsi"/>
        </w:rPr>
        <w:t xml:space="preserve">(4), 150. </w:t>
      </w:r>
      <w:hyperlink r:id="rId5" w:history="1">
        <w:r w:rsidRPr="006D03B1">
          <w:rPr>
            <w:rStyle w:val="Hyperlink"/>
            <w:rFonts w:eastAsia="Times New Roman" w:cstheme="minorHAnsi"/>
          </w:rPr>
          <w:t>https://doi.org/10.3390/info10040150</w:t>
        </w:r>
      </w:hyperlink>
    </w:p>
    <w:p w:rsidR="004F7BA7" w:rsidRDefault="004F7BA7" w:rsidP="00676D79">
      <w:pPr>
        <w:pStyle w:val="ListParagraph"/>
        <w:spacing w:after="0"/>
        <w:ind w:left="1440"/>
        <w:jc w:val="left"/>
        <w:rPr>
          <w:rFonts w:eastAsia="Times New Roman" w:cstheme="minorHAnsi"/>
        </w:rPr>
      </w:pPr>
    </w:p>
    <w:p w:rsidR="00676D79" w:rsidRDefault="00676D79" w:rsidP="00676D79">
      <w:pPr>
        <w:pStyle w:val="ListParagraph"/>
        <w:spacing w:after="0"/>
        <w:ind w:left="1440"/>
        <w:jc w:val="left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Ovaj</w:t>
      </w:r>
      <w:proofErr w:type="spellEnd"/>
      <w:r>
        <w:rPr>
          <w:rFonts w:eastAsia="Times New Roman" w:cstheme="minorHAnsi"/>
        </w:rPr>
        <w:t xml:space="preserve"> rad se </w:t>
      </w:r>
      <w:proofErr w:type="spellStart"/>
      <w:r>
        <w:rPr>
          <w:rFonts w:eastAsia="Times New Roman" w:cstheme="minorHAnsi"/>
        </w:rPr>
        <w:t>bavi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različitim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načinima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izdvajanja</w:t>
      </w:r>
      <w:proofErr w:type="spellEnd"/>
      <w:r>
        <w:rPr>
          <w:rFonts w:eastAsia="Times New Roman" w:cstheme="minorHAnsi"/>
        </w:rPr>
        <w:t xml:space="preserve"> “feature”-a, </w:t>
      </w:r>
      <w:proofErr w:type="spellStart"/>
      <w:r>
        <w:rPr>
          <w:rFonts w:eastAsia="Times New Roman" w:cstheme="minorHAnsi"/>
        </w:rPr>
        <w:t>različitim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algoritmima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tehnikama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klasifikaciju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teksta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evaluacionim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metoda</w:t>
      </w:r>
      <w:r w:rsidR="00271E23">
        <w:rPr>
          <w:rFonts w:eastAsia="Times New Roman" w:cstheme="minorHAnsi"/>
        </w:rPr>
        <w:t>ma</w:t>
      </w:r>
      <w:proofErr w:type="spellEnd"/>
      <w:r w:rsidR="00271E23">
        <w:rPr>
          <w:rFonts w:eastAsia="Times New Roman" w:cstheme="minorHAnsi"/>
        </w:rPr>
        <w:t xml:space="preserve">. U </w:t>
      </w:r>
      <w:proofErr w:type="spellStart"/>
      <w:r w:rsidR="00271E23">
        <w:rPr>
          <w:rFonts w:eastAsia="Times New Roman" w:cstheme="minorHAnsi"/>
        </w:rPr>
        <w:t>radu</w:t>
      </w:r>
      <w:proofErr w:type="spellEnd"/>
      <w:r w:rsidR="00271E23">
        <w:rPr>
          <w:rFonts w:eastAsia="Times New Roman" w:cstheme="minorHAnsi"/>
        </w:rPr>
        <w:t xml:space="preserve"> se </w:t>
      </w:r>
      <w:proofErr w:type="spellStart"/>
      <w:r w:rsidR="00271E23">
        <w:rPr>
          <w:rFonts w:eastAsia="Times New Roman" w:cstheme="minorHAnsi"/>
        </w:rPr>
        <w:t>prolazi</w:t>
      </w:r>
      <w:proofErr w:type="spellEnd"/>
      <w:r w:rsidR="00271E23">
        <w:rPr>
          <w:rFonts w:eastAsia="Times New Roman" w:cstheme="minorHAnsi"/>
        </w:rPr>
        <w:t xml:space="preserve"> </w:t>
      </w:r>
      <w:proofErr w:type="spellStart"/>
      <w:r w:rsidR="00271E23">
        <w:rPr>
          <w:rFonts w:eastAsia="Times New Roman" w:cstheme="minorHAnsi"/>
        </w:rPr>
        <w:t>kroz</w:t>
      </w:r>
      <w:proofErr w:type="spellEnd"/>
      <w:r w:rsidR="00271E23">
        <w:rPr>
          <w:rFonts w:eastAsia="Times New Roman" w:cstheme="minorHAnsi"/>
        </w:rPr>
        <w:t xml:space="preserve"> </w:t>
      </w:r>
      <w:proofErr w:type="spellStart"/>
      <w:r w:rsidR="00271E23">
        <w:rPr>
          <w:rFonts w:eastAsia="Times New Roman" w:cstheme="minorHAnsi"/>
        </w:rPr>
        <w:t>svaki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korak</w:t>
      </w:r>
      <w:proofErr w:type="spellEnd"/>
      <w:r>
        <w:rPr>
          <w:rFonts w:eastAsia="Times New Roman" w:cstheme="minorHAnsi"/>
        </w:rPr>
        <w:t xml:space="preserve"> pipeline-a </w:t>
      </w:r>
      <w:proofErr w:type="spellStart"/>
      <w:r>
        <w:rPr>
          <w:rFonts w:eastAsia="Times New Roman" w:cstheme="minorHAnsi"/>
        </w:rPr>
        <w:t>koji</w:t>
      </w:r>
      <w:proofErr w:type="spellEnd"/>
      <w:r>
        <w:rPr>
          <w:rFonts w:eastAsia="Times New Roman" w:cstheme="minorHAnsi"/>
        </w:rPr>
        <w:t xml:space="preserve"> se </w:t>
      </w:r>
      <w:proofErr w:type="spellStart"/>
      <w:r>
        <w:rPr>
          <w:rFonts w:eastAsia="Times New Roman" w:cstheme="minorHAnsi"/>
        </w:rPr>
        <w:t>najčešće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koristi</w:t>
      </w:r>
      <w:proofErr w:type="spellEnd"/>
      <w:r>
        <w:rPr>
          <w:rFonts w:eastAsia="Times New Roman" w:cstheme="minorHAnsi"/>
        </w:rPr>
        <w:t xml:space="preserve"> u </w:t>
      </w:r>
      <w:proofErr w:type="spellStart"/>
      <w:r>
        <w:rPr>
          <w:rFonts w:eastAsia="Times New Roman" w:cstheme="minorHAnsi"/>
        </w:rPr>
        <w:t>klasifikaciji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teksta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razmatraju</w:t>
      </w:r>
      <w:proofErr w:type="spellEnd"/>
      <w:r>
        <w:rPr>
          <w:rFonts w:eastAsia="Times New Roman" w:cstheme="minorHAnsi"/>
        </w:rPr>
        <w:t xml:space="preserve"> se </w:t>
      </w:r>
      <w:proofErr w:type="spellStart"/>
      <w:r>
        <w:rPr>
          <w:rFonts w:eastAsia="Times New Roman" w:cstheme="minorHAnsi"/>
        </w:rPr>
        <w:t>različite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metode</w:t>
      </w:r>
      <w:proofErr w:type="spellEnd"/>
      <w:r>
        <w:rPr>
          <w:rFonts w:eastAsia="Times New Roman" w:cstheme="minorHAnsi"/>
        </w:rPr>
        <w:t xml:space="preserve">. </w:t>
      </w:r>
      <w:proofErr w:type="spellStart"/>
      <w:r w:rsidR="00345481">
        <w:rPr>
          <w:rFonts w:eastAsia="Times New Roman" w:cstheme="minorHAnsi"/>
        </w:rPr>
        <w:t>Za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izdvajanje</w:t>
      </w:r>
      <w:proofErr w:type="spellEnd"/>
      <w:r w:rsidR="00345481">
        <w:rPr>
          <w:rFonts w:eastAsia="Times New Roman" w:cstheme="minorHAnsi"/>
        </w:rPr>
        <w:t xml:space="preserve"> feature-a </w:t>
      </w:r>
      <w:proofErr w:type="spellStart"/>
      <w:r w:rsidR="00345481">
        <w:rPr>
          <w:rFonts w:eastAsia="Times New Roman" w:cstheme="minorHAnsi"/>
        </w:rPr>
        <w:t>obrađene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su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dvije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metode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i</w:t>
      </w:r>
      <w:proofErr w:type="spellEnd"/>
      <w:r w:rsidR="00345481">
        <w:rPr>
          <w:rFonts w:eastAsia="Times New Roman" w:cstheme="minorHAnsi"/>
        </w:rPr>
        <w:t xml:space="preserve"> to “Word </w:t>
      </w:r>
      <w:proofErr w:type="spellStart"/>
      <w:r w:rsidR="00345481">
        <w:rPr>
          <w:rFonts w:eastAsia="Times New Roman" w:cstheme="minorHAnsi"/>
        </w:rPr>
        <w:t>embeddings</w:t>
      </w:r>
      <w:proofErr w:type="spellEnd"/>
      <w:r w:rsidR="00345481">
        <w:rPr>
          <w:rFonts w:eastAsia="Times New Roman" w:cstheme="minorHAnsi"/>
        </w:rPr>
        <w:t>” (</w:t>
      </w:r>
      <w:proofErr w:type="spellStart"/>
      <w:r w:rsidR="00345481">
        <w:rPr>
          <w:rFonts w:eastAsia="Times New Roman" w:cstheme="minorHAnsi"/>
        </w:rPr>
        <w:t>gloVe</w:t>
      </w:r>
      <w:proofErr w:type="spellEnd"/>
      <w:r w:rsidR="00345481">
        <w:rPr>
          <w:rFonts w:eastAsia="Times New Roman" w:cstheme="minorHAnsi"/>
        </w:rPr>
        <w:t xml:space="preserve">, Word2Vec) </w:t>
      </w:r>
      <w:proofErr w:type="spellStart"/>
      <w:r w:rsidR="00345481">
        <w:rPr>
          <w:rFonts w:eastAsia="Times New Roman" w:cstheme="minorHAnsi"/>
        </w:rPr>
        <w:t>i</w:t>
      </w:r>
      <w:proofErr w:type="spellEnd"/>
      <w:r w:rsidR="00345481">
        <w:rPr>
          <w:rFonts w:eastAsia="Times New Roman" w:cstheme="minorHAnsi"/>
        </w:rPr>
        <w:t xml:space="preserve"> “Weighted word techniques</w:t>
      </w:r>
      <w:proofErr w:type="gramStart"/>
      <w:r w:rsidR="00345481">
        <w:rPr>
          <w:rFonts w:eastAsia="Times New Roman" w:cstheme="minorHAnsi"/>
        </w:rPr>
        <w:t>”(</w:t>
      </w:r>
      <w:proofErr w:type="gramEnd"/>
      <w:r w:rsidR="00345481">
        <w:rPr>
          <w:rFonts w:eastAsia="Times New Roman" w:cstheme="minorHAnsi"/>
        </w:rPr>
        <w:t xml:space="preserve">TF-IDF, TF </w:t>
      </w:r>
      <w:proofErr w:type="spellStart"/>
      <w:r w:rsidR="00345481">
        <w:rPr>
          <w:rFonts w:eastAsia="Times New Roman" w:cstheme="minorHAnsi"/>
        </w:rPr>
        <w:t>i</w:t>
      </w:r>
      <w:proofErr w:type="spellEnd"/>
      <w:r w:rsidR="00345481">
        <w:rPr>
          <w:rFonts w:eastAsia="Times New Roman" w:cstheme="minorHAnsi"/>
        </w:rPr>
        <w:t xml:space="preserve"> sl.). Kao </w:t>
      </w:r>
      <w:proofErr w:type="spellStart"/>
      <w:r w:rsidR="00345481">
        <w:rPr>
          <w:rFonts w:eastAsia="Times New Roman" w:cstheme="minorHAnsi"/>
        </w:rPr>
        <w:t>algoritmi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za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klasifikaciju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detaljno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su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opisane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prednosti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i</w:t>
      </w:r>
      <w:proofErr w:type="spellEnd"/>
      <w:r w:rsidR="00345481">
        <w:rPr>
          <w:rFonts w:eastAsia="Times New Roman" w:cstheme="minorHAnsi"/>
        </w:rPr>
        <w:t xml:space="preserve"> mane </w:t>
      </w:r>
      <w:proofErr w:type="spellStart"/>
      <w:r w:rsidR="00345481">
        <w:rPr>
          <w:rFonts w:eastAsia="Times New Roman" w:cstheme="minorHAnsi"/>
        </w:rPr>
        <w:t>tradicionalnih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algoritama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kao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što</w:t>
      </w:r>
      <w:proofErr w:type="spellEnd"/>
      <w:r w:rsidR="00345481">
        <w:rPr>
          <w:rFonts w:eastAsia="Times New Roman" w:cstheme="minorHAnsi"/>
        </w:rPr>
        <w:t xml:space="preserve"> je </w:t>
      </w:r>
      <w:proofErr w:type="spellStart"/>
      <w:r w:rsidR="00345481">
        <w:rPr>
          <w:rFonts w:eastAsia="Times New Roman" w:cstheme="minorHAnsi"/>
        </w:rPr>
        <w:t>Rocchio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klasifikacija</w:t>
      </w:r>
      <w:proofErr w:type="spellEnd"/>
      <w:r w:rsidR="00345481">
        <w:rPr>
          <w:rFonts w:eastAsia="Times New Roman" w:cstheme="minorHAnsi"/>
        </w:rPr>
        <w:t xml:space="preserve">, </w:t>
      </w:r>
      <w:proofErr w:type="spellStart"/>
      <w:r w:rsidR="00345481">
        <w:rPr>
          <w:rFonts w:eastAsia="Times New Roman" w:cstheme="minorHAnsi"/>
        </w:rPr>
        <w:t>zatim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linearnih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klasifikatora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kao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što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su</w:t>
      </w:r>
      <w:proofErr w:type="spellEnd"/>
      <w:r w:rsidR="00345481">
        <w:rPr>
          <w:rFonts w:eastAsia="Times New Roman" w:cstheme="minorHAnsi"/>
        </w:rPr>
        <w:t xml:space="preserve"> Logistic Regression, Naïve Bayes, SVM </w:t>
      </w:r>
      <w:proofErr w:type="spellStart"/>
      <w:r w:rsidR="00345481">
        <w:rPr>
          <w:rFonts w:eastAsia="Times New Roman" w:cstheme="minorHAnsi"/>
        </w:rPr>
        <w:t>i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drugi</w:t>
      </w:r>
      <w:proofErr w:type="spellEnd"/>
      <w:r w:rsidR="00345481">
        <w:rPr>
          <w:rFonts w:eastAsia="Times New Roman" w:cstheme="minorHAnsi"/>
        </w:rPr>
        <w:t xml:space="preserve">, </w:t>
      </w:r>
      <w:proofErr w:type="spellStart"/>
      <w:r w:rsidR="00345481">
        <w:rPr>
          <w:rFonts w:eastAsia="Times New Roman" w:cstheme="minorHAnsi"/>
        </w:rPr>
        <w:t>kao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i</w:t>
      </w:r>
      <w:proofErr w:type="spellEnd"/>
      <w:r w:rsidR="00345481">
        <w:rPr>
          <w:rFonts w:eastAsia="Times New Roman" w:cstheme="minorHAnsi"/>
        </w:rPr>
        <w:t xml:space="preserve"> deep learning </w:t>
      </w:r>
      <w:proofErr w:type="spellStart"/>
      <w:r w:rsidR="00345481">
        <w:rPr>
          <w:rFonts w:eastAsia="Times New Roman" w:cstheme="minorHAnsi"/>
        </w:rPr>
        <w:t>modeli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kao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što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su</w:t>
      </w:r>
      <w:proofErr w:type="spellEnd"/>
      <w:r w:rsidR="00345481">
        <w:rPr>
          <w:rFonts w:eastAsia="Times New Roman" w:cstheme="minorHAnsi"/>
        </w:rPr>
        <w:t xml:space="preserve"> RNN, LSTM, CNN.  </w:t>
      </w:r>
      <w:proofErr w:type="spellStart"/>
      <w:r w:rsidR="00345481">
        <w:rPr>
          <w:rFonts w:eastAsia="Times New Roman" w:cstheme="minorHAnsi"/>
        </w:rPr>
        <w:t>Za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evaluaciju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su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korištene</w:t>
      </w:r>
      <w:proofErr w:type="spellEnd"/>
      <w:r w:rsidR="00345481">
        <w:rPr>
          <w:rFonts w:eastAsia="Times New Roman" w:cstheme="minorHAnsi"/>
        </w:rPr>
        <w:t xml:space="preserve"> </w:t>
      </w:r>
      <w:proofErr w:type="spellStart"/>
      <w:r w:rsidR="00345481">
        <w:rPr>
          <w:rFonts w:eastAsia="Times New Roman" w:cstheme="minorHAnsi"/>
        </w:rPr>
        <w:t>preciznost</w:t>
      </w:r>
      <w:proofErr w:type="spellEnd"/>
      <w:r w:rsidR="00345481">
        <w:rPr>
          <w:rFonts w:eastAsia="Times New Roman" w:cstheme="minorHAnsi"/>
        </w:rPr>
        <w:t xml:space="preserve">, F </w:t>
      </w:r>
      <w:proofErr w:type="spellStart"/>
      <w:r w:rsidR="00345481">
        <w:rPr>
          <w:rFonts w:eastAsia="Times New Roman" w:cstheme="minorHAnsi"/>
        </w:rPr>
        <w:t>mjera</w:t>
      </w:r>
      <w:proofErr w:type="spellEnd"/>
      <w:r w:rsidR="00345481">
        <w:rPr>
          <w:rFonts w:eastAsia="Times New Roman" w:cstheme="minorHAnsi"/>
        </w:rPr>
        <w:t xml:space="preserve">, MCC I ROC. </w:t>
      </w:r>
      <w:proofErr w:type="spellStart"/>
      <w:r w:rsidR="00B1015C">
        <w:rPr>
          <w:rFonts w:eastAsia="Times New Roman" w:cstheme="minorHAnsi"/>
        </w:rPr>
        <w:t>Korišteni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su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različiti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skupovi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podataka</w:t>
      </w:r>
      <w:proofErr w:type="spellEnd"/>
      <w:r w:rsidR="00B1015C">
        <w:rPr>
          <w:rFonts w:eastAsia="Times New Roman" w:cstheme="minorHAnsi"/>
        </w:rPr>
        <w:t xml:space="preserve">, </w:t>
      </w:r>
      <w:proofErr w:type="spellStart"/>
      <w:proofErr w:type="gramStart"/>
      <w:r w:rsidR="00B1015C">
        <w:rPr>
          <w:rFonts w:eastAsia="Times New Roman" w:cstheme="minorHAnsi"/>
        </w:rPr>
        <w:t>sa</w:t>
      </w:r>
      <w:proofErr w:type="spellEnd"/>
      <w:proofErr w:type="gram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različitim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broj</w:t>
      </w:r>
      <w:r w:rsidR="00255AAD">
        <w:rPr>
          <w:rFonts w:eastAsia="Times New Roman" w:cstheme="minorHAnsi"/>
        </w:rPr>
        <w:t>em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klasa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kao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različitom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veličinom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samog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sk</w:t>
      </w:r>
      <w:r w:rsidR="00255AAD">
        <w:rPr>
          <w:rFonts w:eastAsia="Times New Roman" w:cstheme="minorHAnsi"/>
        </w:rPr>
        <w:t>upa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podataka</w:t>
      </w:r>
      <w:proofErr w:type="spellEnd"/>
      <w:r w:rsidR="00255AAD">
        <w:rPr>
          <w:rFonts w:eastAsia="Times New Roman" w:cstheme="minorHAnsi"/>
        </w:rPr>
        <w:t xml:space="preserve">. </w:t>
      </w:r>
      <w:proofErr w:type="spellStart"/>
      <w:r w:rsidR="00255AAD">
        <w:rPr>
          <w:rFonts w:eastAsia="Times New Roman" w:cstheme="minorHAnsi"/>
        </w:rPr>
        <w:t>Izbor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modela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kao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način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preprocesiranja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skupa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podataka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veoma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zavisi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proofErr w:type="gramStart"/>
      <w:r w:rsidR="00B1015C">
        <w:rPr>
          <w:rFonts w:eastAsia="Times New Roman" w:cstheme="minorHAnsi"/>
        </w:rPr>
        <w:t>od</w:t>
      </w:r>
      <w:proofErr w:type="spellEnd"/>
      <w:proofErr w:type="gram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konkretnog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primjera</w:t>
      </w:r>
      <w:proofErr w:type="spellEnd"/>
      <w:r w:rsidR="00B1015C">
        <w:rPr>
          <w:rFonts w:eastAsia="Times New Roman" w:cstheme="minorHAnsi"/>
        </w:rPr>
        <w:t xml:space="preserve">. </w:t>
      </w:r>
      <w:proofErr w:type="spellStart"/>
      <w:r w:rsidR="00B1015C">
        <w:rPr>
          <w:rFonts w:eastAsia="Times New Roman" w:cstheme="minorHAnsi"/>
        </w:rPr>
        <w:t>Iako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su</w:t>
      </w:r>
      <w:proofErr w:type="spellEnd"/>
      <w:r w:rsidR="00B1015C">
        <w:rPr>
          <w:rFonts w:eastAsia="Times New Roman" w:cstheme="minorHAnsi"/>
        </w:rPr>
        <w:t xml:space="preserve"> deep learning </w:t>
      </w:r>
      <w:proofErr w:type="spellStart"/>
      <w:r w:rsidR="00B1015C">
        <w:rPr>
          <w:rFonts w:eastAsia="Times New Roman" w:cstheme="minorHAnsi"/>
        </w:rPr>
        <w:t>modeli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veoma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moćni</w:t>
      </w:r>
      <w:proofErr w:type="spellEnd"/>
      <w:r w:rsidR="00B1015C">
        <w:rPr>
          <w:rFonts w:eastAsia="Times New Roman" w:cstheme="minorHAnsi"/>
        </w:rPr>
        <w:t xml:space="preserve">, </w:t>
      </w:r>
      <w:proofErr w:type="spellStart"/>
      <w:r w:rsidR="00B1015C">
        <w:rPr>
          <w:rFonts w:eastAsia="Times New Roman" w:cstheme="minorHAnsi"/>
        </w:rPr>
        <w:t>često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usljed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malog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obima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skupa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p</w:t>
      </w:r>
      <w:r w:rsidR="00255AAD">
        <w:rPr>
          <w:rFonts w:eastAsia="Times New Roman" w:cstheme="minorHAnsi"/>
        </w:rPr>
        <w:t>odataka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tradiocionalne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tehnike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linearni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modeli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mogu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postići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odlične</w:t>
      </w:r>
      <w:proofErr w:type="spellEnd"/>
      <w:r w:rsidR="00B1015C">
        <w:rPr>
          <w:rFonts w:eastAsia="Times New Roman" w:cstheme="minorHAnsi"/>
        </w:rPr>
        <w:t xml:space="preserve"> </w:t>
      </w:r>
      <w:proofErr w:type="spellStart"/>
      <w:r w:rsidR="00B1015C">
        <w:rPr>
          <w:rFonts w:eastAsia="Times New Roman" w:cstheme="minorHAnsi"/>
        </w:rPr>
        <w:t>rezultate</w:t>
      </w:r>
      <w:proofErr w:type="spellEnd"/>
      <w:r w:rsidR="00B1015C">
        <w:rPr>
          <w:rFonts w:eastAsia="Times New Roman" w:cstheme="minorHAnsi"/>
        </w:rPr>
        <w:t xml:space="preserve">. </w:t>
      </w:r>
    </w:p>
    <w:p w:rsidR="00B1015C" w:rsidRDefault="00B1015C" w:rsidP="00B1015C">
      <w:pPr>
        <w:spacing w:after="0"/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</w:p>
    <w:p w:rsidR="00191AFC" w:rsidRPr="00191AFC" w:rsidRDefault="00191AFC" w:rsidP="00191AFC">
      <w:pPr>
        <w:pStyle w:val="ListParagraph"/>
        <w:numPr>
          <w:ilvl w:val="1"/>
          <w:numId w:val="1"/>
        </w:numPr>
        <w:spacing w:after="0"/>
        <w:jc w:val="left"/>
        <w:rPr>
          <w:rFonts w:eastAsia="Times New Roman" w:cstheme="minorHAnsi"/>
        </w:rPr>
      </w:pPr>
      <w:r w:rsidRPr="00191AFC">
        <w:rPr>
          <w:rFonts w:eastAsia="Times New Roman" w:cstheme="minorHAnsi"/>
        </w:rPr>
        <w:t xml:space="preserve">C., E. (2020). Comparing BERT against traditional machine learning text classification. </w:t>
      </w:r>
      <w:proofErr w:type="spellStart"/>
      <w:r w:rsidRPr="00191AFC">
        <w:rPr>
          <w:rFonts w:eastAsia="Times New Roman" w:cstheme="minorHAnsi"/>
          <w:i/>
          <w:iCs/>
        </w:rPr>
        <w:t>ArXiv</w:t>
      </w:r>
      <w:proofErr w:type="spellEnd"/>
      <w:r w:rsidRPr="00191AFC">
        <w:rPr>
          <w:rFonts w:eastAsia="Times New Roman" w:cstheme="minorHAnsi"/>
        </w:rPr>
        <w:t>. https://doi.org/10.47852/bonviewJCCE3202838</w:t>
      </w:r>
    </w:p>
    <w:p w:rsidR="004F7BA7" w:rsidRDefault="004F7BA7" w:rsidP="00191AFC">
      <w:pPr>
        <w:pStyle w:val="ListParagraph"/>
        <w:spacing w:after="0"/>
        <w:ind w:left="1440"/>
        <w:jc w:val="left"/>
        <w:rPr>
          <w:rFonts w:eastAsia="Times New Roman" w:cstheme="minorHAnsi"/>
        </w:rPr>
      </w:pPr>
    </w:p>
    <w:p w:rsidR="00B1015C" w:rsidRDefault="00EF327D" w:rsidP="00191AFC">
      <w:pPr>
        <w:pStyle w:val="ListParagraph"/>
        <w:spacing w:after="0"/>
        <w:ind w:left="1440"/>
        <w:jc w:val="left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Zadatak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ovog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rada</w:t>
      </w:r>
      <w:proofErr w:type="spellEnd"/>
      <w:r>
        <w:rPr>
          <w:rFonts w:eastAsia="Times New Roman" w:cstheme="minorHAnsi"/>
        </w:rPr>
        <w:t xml:space="preserve"> bio je da </w:t>
      </w:r>
      <w:proofErr w:type="spellStart"/>
      <w:r>
        <w:rPr>
          <w:rFonts w:eastAsia="Times New Roman" w:cstheme="minorHAnsi"/>
        </w:rPr>
        <w:t>na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različitim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skupovima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podataka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uporedi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rezultate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klasifikacije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teksta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pomoću</w:t>
      </w:r>
      <w:proofErr w:type="spellEnd"/>
      <w:r>
        <w:rPr>
          <w:rFonts w:eastAsia="Times New Roman" w:cstheme="minorHAnsi"/>
        </w:rPr>
        <w:t xml:space="preserve"> BERT </w:t>
      </w:r>
      <w:proofErr w:type="spellStart"/>
      <w:r>
        <w:rPr>
          <w:rFonts w:eastAsia="Times New Roman" w:cstheme="minorHAnsi"/>
        </w:rPr>
        <w:t>modela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pomoću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drugih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modela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mašinskog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učenja</w:t>
      </w:r>
      <w:proofErr w:type="spellEnd"/>
      <w:r>
        <w:rPr>
          <w:rFonts w:eastAsia="Times New Roman" w:cstheme="minorHAnsi"/>
        </w:rPr>
        <w:t xml:space="preserve"> (Logistic regression, Linear SVC, Voting Classifier, MNB, Ridge classifier, Passive Aggressive classifier) </w:t>
      </w:r>
      <w:proofErr w:type="spellStart"/>
      <w:r>
        <w:rPr>
          <w:rFonts w:eastAsia="Times New Roman" w:cstheme="minorHAnsi"/>
        </w:rPr>
        <w:t>zajedno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sa</w:t>
      </w:r>
      <w:proofErr w:type="spellEnd"/>
      <w:r>
        <w:rPr>
          <w:rFonts w:eastAsia="Times New Roman" w:cstheme="minorHAnsi"/>
        </w:rPr>
        <w:t xml:space="preserve"> TF-IDF </w:t>
      </w:r>
      <w:proofErr w:type="spellStart"/>
      <w:r>
        <w:rPr>
          <w:rFonts w:eastAsia="Times New Roman" w:cstheme="minorHAnsi"/>
        </w:rPr>
        <w:t>vektorizacijom</w:t>
      </w:r>
      <w:proofErr w:type="spellEnd"/>
      <w:r>
        <w:rPr>
          <w:rFonts w:eastAsia="Times New Roman" w:cstheme="minorHAnsi"/>
        </w:rPr>
        <w:t xml:space="preserve">. </w:t>
      </w:r>
      <w:proofErr w:type="spellStart"/>
      <w:r>
        <w:rPr>
          <w:rFonts w:eastAsia="Times New Roman" w:cstheme="minorHAnsi"/>
        </w:rPr>
        <w:t>Za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evaluaciju</w:t>
      </w:r>
      <w:proofErr w:type="spellEnd"/>
      <w:r>
        <w:rPr>
          <w:rFonts w:eastAsia="Times New Roman" w:cstheme="minorHAnsi"/>
        </w:rPr>
        <w:t xml:space="preserve"> je </w:t>
      </w:r>
      <w:proofErr w:type="spellStart"/>
      <w:r>
        <w:rPr>
          <w:rFonts w:eastAsia="Times New Roman" w:cstheme="minorHAnsi"/>
        </w:rPr>
        <w:t>korištena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preciznost</w:t>
      </w:r>
      <w:proofErr w:type="spellEnd"/>
      <w:r w:rsidR="00255AAD">
        <w:rPr>
          <w:rFonts w:eastAsia="Times New Roman" w:cstheme="minorHAnsi"/>
        </w:rPr>
        <w:t xml:space="preserve">. U </w:t>
      </w:r>
      <w:proofErr w:type="spellStart"/>
      <w:r w:rsidR="00255AAD">
        <w:rPr>
          <w:rFonts w:eastAsia="Times New Roman" w:cstheme="minorHAnsi"/>
        </w:rPr>
        <w:t>projektu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su</w:t>
      </w:r>
      <w:proofErr w:type="spellEnd"/>
      <w:r w:rsidR="00255AAD">
        <w:rPr>
          <w:rFonts w:eastAsia="Times New Roman" w:cstheme="minorHAnsi"/>
        </w:rPr>
        <w:t xml:space="preserve"> </w:t>
      </w:r>
      <w:proofErr w:type="spellStart"/>
      <w:r w:rsidR="00255AAD">
        <w:rPr>
          <w:rFonts w:eastAsia="Times New Roman" w:cstheme="minorHAnsi"/>
        </w:rPr>
        <w:t>koriš</w:t>
      </w:r>
      <w:r>
        <w:rPr>
          <w:rFonts w:eastAsia="Times New Roman" w:cstheme="minorHAnsi"/>
        </w:rPr>
        <w:t>tena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četiri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različita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skupa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podataka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to: IMDB </w:t>
      </w:r>
      <w:proofErr w:type="spellStart"/>
      <w:r>
        <w:rPr>
          <w:rFonts w:eastAsia="Times New Roman" w:cstheme="minorHAnsi"/>
        </w:rPr>
        <w:t>skup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podataka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RealOrNot</w:t>
      </w:r>
      <w:proofErr w:type="spellEnd"/>
      <w:r>
        <w:rPr>
          <w:rFonts w:eastAsia="Times New Roman" w:cstheme="minorHAnsi"/>
        </w:rPr>
        <w:t xml:space="preserve"> tweets, </w:t>
      </w:r>
      <w:proofErr w:type="gramStart"/>
      <w:r w:rsidR="00CE3A0F">
        <w:rPr>
          <w:rFonts w:eastAsia="Times New Roman" w:cstheme="minorHAnsi"/>
        </w:rPr>
        <w:t>Portuguese</w:t>
      </w:r>
      <w:proofErr w:type="gramEnd"/>
      <w:r w:rsidR="00CE3A0F">
        <w:rPr>
          <w:rFonts w:eastAsia="Times New Roman" w:cstheme="minorHAnsi"/>
        </w:rPr>
        <w:t xml:space="preserve"> news </w:t>
      </w:r>
      <w:proofErr w:type="spellStart"/>
      <w:r w:rsidR="00CE3A0F">
        <w:rPr>
          <w:rFonts w:eastAsia="Times New Roman" w:cstheme="minorHAnsi"/>
        </w:rPr>
        <w:t>i</w:t>
      </w:r>
      <w:proofErr w:type="spellEnd"/>
      <w:r w:rsidR="00CE3A0F">
        <w:rPr>
          <w:rFonts w:eastAsia="Times New Roman" w:cstheme="minorHAnsi"/>
        </w:rPr>
        <w:t xml:space="preserve"> Chinese hotel reviews. </w:t>
      </w:r>
      <w:proofErr w:type="spellStart"/>
      <w:r w:rsidR="00CE3A0F">
        <w:rPr>
          <w:rFonts w:eastAsia="Times New Roman" w:cstheme="minorHAnsi"/>
        </w:rPr>
        <w:t>Utvrđeno</w:t>
      </w:r>
      <w:proofErr w:type="spellEnd"/>
      <w:r w:rsidR="00CE3A0F">
        <w:rPr>
          <w:rFonts w:eastAsia="Times New Roman" w:cstheme="minorHAnsi"/>
        </w:rPr>
        <w:t xml:space="preserve"> je da BERT </w:t>
      </w:r>
      <w:proofErr w:type="spellStart"/>
      <w:r w:rsidR="00CE3A0F">
        <w:rPr>
          <w:rFonts w:eastAsia="Times New Roman" w:cstheme="minorHAnsi"/>
        </w:rPr>
        <w:t>postiže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bolje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rezultate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proofErr w:type="gramStart"/>
      <w:r w:rsidR="00CE3A0F">
        <w:rPr>
          <w:rFonts w:eastAsia="Times New Roman" w:cstheme="minorHAnsi"/>
        </w:rPr>
        <w:t>nad</w:t>
      </w:r>
      <w:proofErr w:type="spellEnd"/>
      <w:proofErr w:type="gram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svim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skupovima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podataka</w:t>
      </w:r>
      <w:proofErr w:type="spellEnd"/>
      <w:r w:rsidR="00CE3A0F">
        <w:rPr>
          <w:rFonts w:eastAsia="Times New Roman" w:cstheme="minorHAnsi"/>
        </w:rPr>
        <w:t xml:space="preserve">, </w:t>
      </w:r>
      <w:proofErr w:type="spellStart"/>
      <w:r w:rsidR="00CE3A0F">
        <w:rPr>
          <w:rFonts w:eastAsia="Times New Roman" w:cstheme="minorHAnsi"/>
        </w:rPr>
        <w:t>kao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i</w:t>
      </w:r>
      <w:proofErr w:type="spellEnd"/>
      <w:r w:rsidR="00CE3A0F">
        <w:rPr>
          <w:rFonts w:eastAsia="Times New Roman" w:cstheme="minorHAnsi"/>
        </w:rPr>
        <w:t xml:space="preserve"> da je </w:t>
      </w:r>
      <w:proofErr w:type="spellStart"/>
      <w:r w:rsidR="00CE3A0F">
        <w:rPr>
          <w:rFonts w:eastAsia="Times New Roman" w:cstheme="minorHAnsi"/>
        </w:rPr>
        <w:t>implementacija</w:t>
      </w:r>
      <w:proofErr w:type="spellEnd"/>
      <w:r w:rsidR="00CE3A0F">
        <w:rPr>
          <w:rFonts w:eastAsia="Times New Roman" w:cstheme="minorHAnsi"/>
        </w:rPr>
        <w:t xml:space="preserve"> BERT </w:t>
      </w:r>
      <w:proofErr w:type="spellStart"/>
      <w:r w:rsidR="00CE3A0F">
        <w:rPr>
          <w:rFonts w:eastAsia="Times New Roman" w:cstheme="minorHAnsi"/>
        </w:rPr>
        <w:t>modela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jednostavnija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od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korištenja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drugih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modela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mašinskog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učenja</w:t>
      </w:r>
      <w:proofErr w:type="spellEnd"/>
      <w:r w:rsidR="00CE3A0F">
        <w:rPr>
          <w:rFonts w:eastAsia="Times New Roman" w:cstheme="minorHAnsi"/>
        </w:rPr>
        <w:t xml:space="preserve">, </w:t>
      </w:r>
      <w:proofErr w:type="spellStart"/>
      <w:r w:rsidR="00CE3A0F">
        <w:rPr>
          <w:rFonts w:eastAsia="Times New Roman" w:cstheme="minorHAnsi"/>
        </w:rPr>
        <w:t>stoga</w:t>
      </w:r>
      <w:proofErr w:type="spellEnd"/>
      <w:r w:rsidR="00CE3A0F">
        <w:rPr>
          <w:rFonts w:eastAsia="Times New Roman" w:cstheme="minorHAnsi"/>
        </w:rPr>
        <w:t xml:space="preserve"> se </w:t>
      </w:r>
      <w:proofErr w:type="spellStart"/>
      <w:r w:rsidR="00CE3A0F">
        <w:rPr>
          <w:rFonts w:eastAsia="Times New Roman" w:cstheme="minorHAnsi"/>
        </w:rPr>
        <w:t>preporučuje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korištenje</w:t>
      </w:r>
      <w:proofErr w:type="spellEnd"/>
      <w:r w:rsidR="00CE3A0F">
        <w:rPr>
          <w:rFonts w:eastAsia="Times New Roman" w:cstheme="minorHAnsi"/>
        </w:rPr>
        <w:t xml:space="preserve"> BERT </w:t>
      </w:r>
      <w:proofErr w:type="spellStart"/>
      <w:r w:rsidR="00CE3A0F">
        <w:rPr>
          <w:rFonts w:eastAsia="Times New Roman" w:cstheme="minorHAnsi"/>
        </w:rPr>
        <w:t>pretreniranog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modela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kao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početnog</w:t>
      </w:r>
      <w:proofErr w:type="spellEnd"/>
      <w:r w:rsidR="00CE3A0F">
        <w:rPr>
          <w:rFonts w:eastAsia="Times New Roman" w:cstheme="minorHAnsi"/>
        </w:rPr>
        <w:t xml:space="preserve"> u </w:t>
      </w:r>
      <w:proofErr w:type="spellStart"/>
      <w:r w:rsidR="00CE3A0F">
        <w:rPr>
          <w:rFonts w:eastAsia="Times New Roman" w:cstheme="minorHAnsi"/>
        </w:rPr>
        <w:t>rešavanju</w:t>
      </w:r>
      <w:proofErr w:type="spellEnd"/>
      <w:r w:rsidR="00CE3A0F">
        <w:rPr>
          <w:rFonts w:eastAsia="Times New Roman" w:cstheme="minorHAnsi"/>
        </w:rPr>
        <w:t xml:space="preserve"> NLP </w:t>
      </w:r>
      <w:proofErr w:type="spellStart"/>
      <w:r w:rsidR="00CE3A0F">
        <w:rPr>
          <w:rFonts w:eastAsia="Times New Roman" w:cstheme="minorHAnsi"/>
        </w:rPr>
        <w:lastRenderedPageBreak/>
        <w:t>problema</w:t>
      </w:r>
      <w:proofErr w:type="spellEnd"/>
      <w:r w:rsidR="00CE3A0F">
        <w:rPr>
          <w:rFonts w:eastAsia="Times New Roman" w:cstheme="minorHAnsi"/>
        </w:rPr>
        <w:t xml:space="preserve">. </w:t>
      </w:r>
      <w:proofErr w:type="spellStart"/>
      <w:r w:rsidR="00CE3A0F">
        <w:rPr>
          <w:rFonts w:eastAsia="Times New Roman" w:cstheme="minorHAnsi"/>
        </w:rPr>
        <w:t>Autori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nisu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uzeli</w:t>
      </w:r>
      <w:proofErr w:type="spellEnd"/>
      <w:r w:rsidR="00CE3A0F">
        <w:rPr>
          <w:rFonts w:eastAsia="Times New Roman" w:cstheme="minorHAnsi"/>
        </w:rPr>
        <w:t xml:space="preserve"> u </w:t>
      </w:r>
      <w:proofErr w:type="spellStart"/>
      <w:r w:rsidR="00CE3A0F">
        <w:rPr>
          <w:rFonts w:eastAsia="Times New Roman" w:cstheme="minorHAnsi"/>
        </w:rPr>
        <w:t>obzir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i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druge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metode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za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evaluaciju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koje</w:t>
      </w:r>
      <w:proofErr w:type="spellEnd"/>
      <w:r w:rsidR="00CE3A0F">
        <w:rPr>
          <w:rFonts w:eastAsia="Times New Roman" w:cstheme="minorHAnsi"/>
        </w:rPr>
        <w:t xml:space="preserve"> bi </w:t>
      </w:r>
      <w:proofErr w:type="spellStart"/>
      <w:r w:rsidR="00CE3A0F">
        <w:rPr>
          <w:rFonts w:eastAsia="Times New Roman" w:cstheme="minorHAnsi"/>
        </w:rPr>
        <w:t>bolje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reprezentovale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uspjehe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modela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proofErr w:type="gramStart"/>
      <w:r w:rsidR="00CE3A0F">
        <w:rPr>
          <w:rFonts w:eastAsia="Times New Roman" w:cstheme="minorHAnsi"/>
        </w:rPr>
        <w:t>na</w:t>
      </w:r>
      <w:proofErr w:type="spellEnd"/>
      <w:proofErr w:type="gram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višeklasnim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skupovima</w:t>
      </w:r>
      <w:proofErr w:type="spellEnd"/>
      <w:r w:rsidR="00CE3A0F">
        <w:rPr>
          <w:rFonts w:eastAsia="Times New Roman" w:cstheme="minorHAnsi"/>
        </w:rPr>
        <w:t xml:space="preserve"> </w:t>
      </w:r>
      <w:proofErr w:type="spellStart"/>
      <w:r w:rsidR="00CE3A0F">
        <w:rPr>
          <w:rFonts w:eastAsia="Times New Roman" w:cstheme="minorHAnsi"/>
        </w:rPr>
        <w:t>podataka</w:t>
      </w:r>
      <w:proofErr w:type="spellEnd"/>
      <w:r w:rsidR="00CE3A0F">
        <w:rPr>
          <w:rFonts w:eastAsia="Times New Roman" w:cstheme="minorHAnsi"/>
        </w:rPr>
        <w:t>.</w:t>
      </w:r>
    </w:p>
    <w:p w:rsidR="00CE3A0F" w:rsidRDefault="00CE3A0F" w:rsidP="00191AFC">
      <w:pPr>
        <w:pStyle w:val="ListParagraph"/>
        <w:spacing w:after="0"/>
        <w:ind w:left="1440"/>
        <w:jc w:val="left"/>
        <w:rPr>
          <w:rFonts w:eastAsia="Times New Roman" w:cstheme="minorHAnsi"/>
        </w:rPr>
      </w:pPr>
    </w:p>
    <w:p w:rsidR="00CE3A0F" w:rsidRDefault="00CE3A0F" w:rsidP="00D16C62">
      <w:pPr>
        <w:pStyle w:val="ListParagraph"/>
        <w:numPr>
          <w:ilvl w:val="1"/>
          <w:numId w:val="1"/>
        </w:numPr>
        <w:spacing w:after="0"/>
        <w:jc w:val="left"/>
        <w:rPr>
          <w:rFonts w:eastAsia="Times New Roman" w:cstheme="minorHAnsi"/>
        </w:rPr>
      </w:pPr>
      <w:proofErr w:type="spellStart"/>
      <w:r w:rsidRPr="00D16C62">
        <w:rPr>
          <w:rFonts w:eastAsia="Times New Roman" w:cstheme="minorHAnsi"/>
        </w:rPr>
        <w:t>Zaken</w:t>
      </w:r>
      <w:proofErr w:type="spellEnd"/>
      <w:r w:rsidRPr="00D16C62">
        <w:rPr>
          <w:rFonts w:eastAsia="Times New Roman" w:cstheme="minorHAnsi"/>
        </w:rPr>
        <w:t xml:space="preserve">, E. B., </w:t>
      </w:r>
      <w:proofErr w:type="spellStart"/>
      <w:r w:rsidRPr="00D16C62">
        <w:rPr>
          <w:rFonts w:eastAsia="Times New Roman" w:cstheme="minorHAnsi"/>
        </w:rPr>
        <w:t>Ravfogel</w:t>
      </w:r>
      <w:proofErr w:type="spellEnd"/>
      <w:r w:rsidRPr="00D16C62">
        <w:rPr>
          <w:rFonts w:eastAsia="Times New Roman" w:cstheme="minorHAnsi"/>
        </w:rPr>
        <w:t xml:space="preserve">, S., &amp; Goldberg, Y. (2021). </w:t>
      </w:r>
      <w:proofErr w:type="spellStart"/>
      <w:r w:rsidRPr="00D16C62">
        <w:rPr>
          <w:rFonts w:eastAsia="Times New Roman" w:cstheme="minorHAnsi"/>
        </w:rPr>
        <w:t>BitFit</w:t>
      </w:r>
      <w:proofErr w:type="spellEnd"/>
      <w:r w:rsidRPr="00D16C62">
        <w:rPr>
          <w:rFonts w:eastAsia="Times New Roman" w:cstheme="minorHAnsi"/>
        </w:rPr>
        <w:t xml:space="preserve">: Simple Parameter-efficient Fine-tuning for Transformer-based Masked Language-models. </w:t>
      </w:r>
      <w:proofErr w:type="spellStart"/>
      <w:r w:rsidRPr="00D16C62">
        <w:rPr>
          <w:rFonts w:eastAsia="Times New Roman" w:cstheme="minorHAnsi"/>
          <w:i/>
          <w:iCs/>
        </w:rPr>
        <w:t>ArXiv</w:t>
      </w:r>
      <w:proofErr w:type="spellEnd"/>
      <w:r w:rsidRPr="00D16C62">
        <w:rPr>
          <w:rFonts w:eastAsia="Times New Roman" w:cstheme="minorHAnsi"/>
        </w:rPr>
        <w:t>. /abs/2106.10199</w:t>
      </w:r>
    </w:p>
    <w:p w:rsidR="004F7BA7" w:rsidRDefault="004F7BA7" w:rsidP="00255AAD">
      <w:pPr>
        <w:pStyle w:val="ListParagraph"/>
        <w:spacing w:after="0"/>
        <w:ind w:left="1440"/>
        <w:jc w:val="left"/>
        <w:rPr>
          <w:rFonts w:eastAsia="Times New Roman" w:cstheme="minorHAnsi"/>
        </w:rPr>
      </w:pPr>
    </w:p>
    <w:p w:rsidR="00D16C62" w:rsidRPr="00255AAD" w:rsidRDefault="00D16C62" w:rsidP="00255AAD">
      <w:pPr>
        <w:pStyle w:val="ListParagraph"/>
        <w:spacing w:after="0"/>
        <w:ind w:left="1440"/>
        <w:jc w:val="left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Kako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su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pretrenirani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transformer</w:t>
      </w:r>
      <w:r w:rsidR="00255AAD"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kao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što</w:t>
      </w:r>
      <w:proofErr w:type="spellEnd"/>
      <w:r>
        <w:rPr>
          <w:rFonts w:eastAsia="Times New Roman" w:cstheme="minorHAnsi"/>
        </w:rPr>
        <w:t xml:space="preserve"> je BERT </w:t>
      </w:r>
      <w:proofErr w:type="spellStart"/>
      <w:r>
        <w:rPr>
          <w:rFonts w:eastAsia="Times New Roman" w:cstheme="minorHAnsi"/>
        </w:rPr>
        <w:t>veoma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veliki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njihov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trening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deployment </w:t>
      </w:r>
      <w:proofErr w:type="spellStart"/>
      <w:r>
        <w:rPr>
          <w:rFonts w:eastAsia="Times New Roman" w:cstheme="minorHAnsi"/>
        </w:rPr>
        <w:t>su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veoma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skupi</w:t>
      </w:r>
      <w:proofErr w:type="spellEnd"/>
      <w:r>
        <w:rPr>
          <w:rFonts w:eastAsia="Times New Roman" w:cstheme="minorHAnsi"/>
        </w:rPr>
        <w:t xml:space="preserve">. </w:t>
      </w:r>
      <w:proofErr w:type="spellStart"/>
      <w:r>
        <w:rPr>
          <w:rFonts w:eastAsia="Times New Roman" w:cstheme="minorHAnsi"/>
        </w:rPr>
        <w:t>Ovaj</w:t>
      </w:r>
      <w:proofErr w:type="spellEnd"/>
      <w:r>
        <w:rPr>
          <w:rFonts w:eastAsia="Times New Roman" w:cstheme="minorHAnsi"/>
        </w:rPr>
        <w:t xml:space="preserve"> rad </w:t>
      </w:r>
      <w:proofErr w:type="spellStart"/>
      <w:r>
        <w:rPr>
          <w:rFonts w:eastAsia="Times New Roman" w:cstheme="minorHAnsi"/>
        </w:rPr>
        <w:t>govori</w:t>
      </w:r>
      <w:proofErr w:type="spellEnd"/>
      <w:r>
        <w:rPr>
          <w:rFonts w:eastAsia="Times New Roman" w:cstheme="minorHAnsi"/>
        </w:rPr>
        <w:t xml:space="preserve"> o</w:t>
      </w:r>
      <w:r w:rsidR="00255AAD">
        <w:rPr>
          <w:rFonts w:eastAsia="Times New Roman" w:cstheme="minorHAnsi"/>
        </w:rPr>
        <w:t xml:space="preserve"> fine-tuning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metodi</w:t>
      </w:r>
      <w:proofErr w:type="spellEnd"/>
      <w:r>
        <w:rPr>
          <w:rFonts w:eastAsia="Times New Roman" w:cstheme="minorHAnsi"/>
        </w:rPr>
        <w:t xml:space="preserve"> BERT </w:t>
      </w:r>
      <w:proofErr w:type="spellStart"/>
      <w:r>
        <w:rPr>
          <w:rFonts w:eastAsia="Times New Roman" w:cstheme="minorHAnsi"/>
        </w:rPr>
        <w:t>transformera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koja</w:t>
      </w:r>
      <w:proofErr w:type="spellEnd"/>
      <w:r>
        <w:rPr>
          <w:rFonts w:eastAsia="Times New Roman" w:cstheme="minorHAnsi"/>
        </w:rPr>
        <w:t xml:space="preserve"> se </w:t>
      </w:r>
      <w:proofErr w:type="spellStart"/>
      <w:r>
        <w:rPr>
          <w:rFonts w:eastAsia="Times New Roman" w:cstheme="minorHAnsi"/>
        </w:rPr>
        <w:t>naziva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BitFit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služi</w:t>
      </w:r>
      <w:proofErr w:type="spellEnd"/>
      <w:r>
        <w:rPr>
          <w:rFonts w:eastAsia="Times New Roman" w:cstheme="minorHAnsi"/>
        </w:rPr>
        <w:t xml:space="preserve"> da </w:t>
      </w:r>
      <w:proofErr w:type="spellStart"/>
      <w:r>
        <w:rPr>
          <w:rFonts w:eastAsia="Times New Roman" w:cstheme="minorHAnsi"/>
        </w:rPr>
        <w:t>smanji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broj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parametara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koji</w:t>
      </w:r>
      <w:proofErr w:type="spellEnd"/>
      <w:r>
        <w:rPr>
          <w:rFonts w:eastAsia="Times New Roman" w:cstheme="minorHAnsi"/>
        </w:rPr>
        <w:t xml:space="preserve"> </w:t>
      </w:r>
      <w:r w:rsidRPr="00255AAD">
        <w:rPr>
          <w:rFonts w:eastAsia="Times New Roman" w:cstheme="minorHAnsi"/>
        </w:rPr>
        <w:t xml:space="preserve">se </w:t>
      </w:r>
      <w:proofErr w:type="spellStart"/>
      <w:r w:rsidRPr="00255AAD">
        <w:rPr>
          <w:rFonts w:eastAsia="Times New Roman" w:cstheme="minorHAnsi"/>
        </w:rPr>
        <w:t>obučavaju</w:t>
      </w:r>
      <w:proofErr w:type="spellEnd"/>
      <w:r w:rsidRPr="00255AAD">
        <w:rPr>
          <w:rFonts w:eastAsia="Times New Roman" w:cstheme="minorHAnsi"/>
        </w:rPr>
        <w:t xml:space="preserve">, a </w:t>
      </w:r>
      <w:proofErr w:type="spellStart"/>
      <w:r w:rsidRPr="00255AAD">
        <w:rPr>
          <w:rFonts w:eastAsia="Times New Roman" w:cstheme="minorHAnsi"/>
        </w:rPr>
        <w:t>samim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proofErr w:type="gramStart"/>
      <w:r w:rsidRPr="00255AAD">
        <w:rPr>
          <w:rFonts w:eastAsia="Times New Roman" w:cstheme="minorHAnsi"/>
        </w:rPr>
        <w:t>tim</w:t>
      </w:r>
      <w:proofErr w:type="spellEnd"/>
      <w:proofErr w:type="gram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ubrza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proces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treniranja</w:t>
      </w:r>
      <w:proofErr w:type="spellEnd"/>
      <w:r w:rsidRPr="00255AAD">
        <w:rPr>
          <w:rFonts w:eastAsia="Times New Roman" w:cstheme="minorHAnsi"/>
        </w:rPr>
        <w:t xml:space="preserve">. </w:t>
      </w:r>
      <w:proofErr w:type="spellStart"/>
      <w:r w:rsidRPr="00255AAD">
        <w:rPr>
          <w:rFonts w:eastAsia="Times New Roman" w:cstheme="minorHAnsi"/>
        </w:rPr>
        <w:t>Tačnije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ovom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metodoma</w:t>
      </w:r>
      <w:proofErr w:type="spellEnd"/>
      <w:r w:rsidRPr="00255AAD">
        <w:rPr>
          <w:rFonts w:eastAsia="Times New Roman" w:cstheme="minorHAnsi"/>
        </w:rPr>
        <w:t xml:space="preserve"> se </w:t>
      </w:r>
      <w:proofErr w:type="spellStart"/>
      <w:r w:rsidRPr="00255AAD">
        <w:rPr>
          <w:rFonts w:eastAsia="Times New Roman" w:cstheme="minorHAnsi"/>
        </w:rPr>
        <w:t>zaledi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većina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mreže</w:t>
      </w:r>
      <w:proofErr w:type="spellEnd"/>
      <w:r w:rsidRPr="00255AAD">
        <w:rPr>
          <w:rFonts w:eastAsia="Times New Roman" w:cstheme="minorHAnsi"/>
        </w:rPr>
        <w:t xml:space="preserve">, a fine-tuning se </w:t>
      </w:r>
      <w:proofErr w:type="spellStart"/>
      <w:r w:rsidRPr="00255AAD">
        <w:rPr>
          <w:rFonts w:eastAsia="Times New Roman" w:cstheme="minorHAnsi"/>
        </w:rPr>
        <w:t>radi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samo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proofErr w:type="gramStart"/>
      <w:r w:rsidRPr="00255AAD">
        <w:rPr>
          <w:rFonts w:eastAsia="Times New Roman" w:cstheme="minorHAnsi"/>
        </w:rPr>
        <w:t>na</w:t>
      </w:r>
      <w:proofErr w:type="spellEnd"/>
      <w:proofErr w:type="gramEnd"/>
      <w:r w:rsidRPr="00255AAD">
        <w:rPr>
          <w:rFonts w:eastAsia="Times New Roman" w:cstheme="minorHAnsi"/>
        </w:rPr>
        <w:t xml:space="preserve"> “bias” </w:t>
      </w:r>
      <w:proofErr w:type="spellStart"/>
      <w:r w:rsidRPr="00255AAD">
        <w:rPr>
          <w:rFonts w:eastAsia="Times New Roman" w:cstheme="minorHAnsi"/>
        </w:rPr>
        <w:t>komponentama</w:t>
      </w:r>
      <w:proofErr w:type="spellEnd"/>
      <w:r w:rsidRPr="00255AAD">
        <w:rPr>
          <w:rFonts w:eastAsia="Times New Roman" w:cstheme="minorHAnsi"/>
        </w:rPr>
        <w:t xml:space="preserve">. </w:t>
      </w:r>
      <w:proofErr w:type="spellStart"/>
      <w:r w:rsidRPr="00255AAD">
        <w:rPr>
          <w:rFonts w:eastAsia="Times New Roman" w:cstheme="minorHAnsi"/>
        </w:rPr>
        <w:t>Čak</w:t>
      </w:r>
      <w:proofErr w:type="spellEnd"/>
      <w:r w:rsidRPr="00255AAD">
        <w:rPr>
          <w:rFonts w:eastAsia="Times New Roman" w:cstheme="minorHAnsi"/>
        </w:rPr>
        <w:t xml:space="preserve"> je </w:t>
      </w:r>
      <w:proofErr w:type="spellStart"/>
      <w:r w:rsidRPr="00255AAD">
        <w:rPr>
          <w:rFonts w:eastAsia="Times New Roman" w:cstheme="minorHAnsi"/>
        </w:rPr>
        <w:t>dokazano</w:t>
      </w:r>
      <w:proofErr w:type="spellEnd"/>
      <w:r w:rsidRPr="00255AAD">
        <w:rPr>
          <w:rFonts w:eastAsia="Times New Roman" w:cstheme="minorHAnsi"/>
        </w:rPr>
        <w:t xml:space="preserve"> da </w:t>
      </w:r>
      <w:proofErr w:type="spellStart"/>
      <w:r w:rsidRPr="00255AAD">
        <w:rPr>
          <w:rFonts w:eastAsia="Times New Roman" w:cstheme="minorHAnsi"/>
        </w:rPr>
        <w:t>uz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mali</w:t>
      </w:r>
      <w:proofErr w:type="spellEnd"/>
      <w:r w:rsidRPr="00255AAD">
        <w:rPr>
          <w:rFonts w:eastAsia="Times New Roman" w:cstheme="minorHAnsi"/>
        </w:rPr>
        <w:t xml:space="preserve"> pad </w:t>
      </w:r>
      <w:proofErr w:type="spellStart"/>
      <w:r w:rsidR="000C06C3" w:rsidRPr="00255AAD">
        <w:rPr>
          <w:rFonts w:eastAsia="Times New Roman" w:cstheme="minorHAnsi"/>
        </w:rPr>
        <w:t>performans</w:t>
      </w:r>
      <w:r w:rsidRPr="00255AAD">
        <w:rPr>
          <w:rFonts w:eastAsia="Times New Roman" w:cstheme="minorHAnsi"/>
        </w:rPr>
        <w:t>i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možemo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raditi</w:t>
      </w:r>
      <w:proofErr w:type="spellEnd"/>
      <w:r w:rsidRPr="00255AAD">
        <w:rPr>
          <w:rFonts w:eastAsia="Times New Roman" w:cstheme="minorHAnsi"/>
        </w:rPr>
        <w:t xml:space="preserve"> fine-tuning </w:t>
      </w:r>
      <w:proofErr w:type="spellStart"/>
      <w:r w:rsidRPr="00255AAD">
        <w:rPr>
          <w:rFonts w:eastAsia="Times New Roman" w:cstheme="minorHAnsi"/>
        </w:rPr>
        <w:t>samo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na</w:t>
      </w:r>
      <w:proofErr w:type="spellEnd"/>
      <w:r w:rsidRPr="00255AAD">
        <w:rPr>
          <w:rFonts w:eastAsia="Times New Roman" w:cstheme="minorHAnsi"/>
        </w:rPr>
        <w:t xml:space="preserve"> </w:t>
      </w:r>
      <w:proofErr w:type="spellStart"/>
      <w:r w:rsidRPr="00255AAD">
        <w:rPr>
          <w:rFonts w:eastAsia="Times New Roman" w:cstheme="minorHAnsi"/>
        </w:rPr>
        <w:t>dvije</w:t>
      </w:r>
      <w:proofErr w:type="spellEnd"/>
      <w:r w:rsidRPr="00255AAD">
        <w:rPr>
          <w:rFonts w:eastAsia="Times New Roman" w:cstheme="minorHAnsi"/>
        </w:rPr>
        <w:t xml:space="preserve"> “bias” </w:t>
      </w:r>
      <w:proofErr w:type="spellStart"/>
      <w:r w:rsidRPr="00255AAD">
        <w:rPr>
          <w:rFonts w:eastAsia="Times New Roman" w:cstheme="minorHAnsi"/>
        </w:rPr>
        <w:t>componente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tako</w:t>
      </w:r>
      <w:proofErr w:type="spellEnd"/>
      <w:r w:rsidR="000C06C3" w:rsidRPr="00255AAD">
        <w:rPr>
          <w:rFonts w:eastAsia="Times New Roman" w:cstheme="minorHAnsi"/>
        </w:rPr>
        <w:t xml:space="preserve"> da se fine-tuning </w:t>
      </w:r>
      <w:proofErr w:type="spellStart"/>
      <w:r w:rsidR="000C06C3" w:rsidRPr="00255AAD">
        <w:rPr>
          <w:rFonts w:eastAsia="Times New Roman" w:cstheme="minorHAnsi"/>
        </w:rPr>
        <w:t>vrši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na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samo</w:t>
      </w:r>
      <w:proofErr w:type="spellEnd"/>
      <w:r w:rsidR="000C06C3" w:rsidRPr="00255AAD">
        <w:rPr>
          <w:rFonts w:eastAsia="Times New Roman" w:cstheme="minorHAnsi"/>
        </w:rPr>
        <w:t xml:space="preserve"> 0.04% </w:t>
      </w:r>
      <w:proofErr w:type="spellStart"/>
      <w:r w:rsidR="000C06C3" w:rsidRPr="00255AAD">
        <w:rPr>
          <w:rFonts w:eastAsia="Times New Roman" w:cstheme="minorHAnsi"/>
        </w:rPr>
        <w:t>parametara</w:t>
      </w:r>
      <w:proofErr w:type="spellEnd"/>
      <w:r w:rsidRPr="00255AAD">
        <w:rPr>
          <w:rFonts w:eastAsia="Times New Roman" w:cstheme="minorHAnsi"/>
        </w:rPr>
        <w:t xml:space="preserve">. </w:t>
      </w:r>
      <w:proofErr w:type="spellStart"/>
      <w:r w:rsidR="000C06C3" w:rsidRPr="00255AAD">
        <w:rPr>
          <w:rFonts w:eastAsia="Times New Roman" w:cstheme="minorHAnsi"/>
        </w:rPr>
        <w:t>Korišteni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su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javno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dostupni</w:t>
      </w:r>
      <w:proofErr w:type="spellEnd"/>
      <w:r w:rsidR="000C06C3" w:rsidRPr="00255AAD">
        <w:rPr>
          <w:rFonts w:eastAsia="Times New Roman" w:cstheme="minorHAnsi"/>
        </w:rPr>
        <w:t xml:space="preserve"> BERT </w:t>
      </w:r>
      <w:proofErr w:type="spellStart"/>
      <w:r w:rsidR="000C06C3" w:rsidRPr="00255AAD">
        <w:rPr>
          <w:rFonts w:eastAsia="Times New Roman" w:cstheme="minorHAnsi"/>
        </w:rPr>
        <w:t>modeli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i</w:t>
      </w:r>
      <w:proofErr w:type="spellEnd"/>
      <w:r w:rsidR="000C06C3" w:rsidRPr="00255AAD">
        <w:rPr>
          <w:rFonts w:eastAsia="Times New Roman" w:cstheme="minorHAnsi"/>
        </w:rPr>
        <w:t xml:space="preserve"> to: BERT base, BERT large </w:t>
      </w:r>
      <w:proofErr w:type="spellStart"/>
      <w:r w:rsidR="000C06C3" w:rsidRPr="00255AAD">
        <w:rPr>
          <w:rFonts w:eastAsia="Times New Roman" w:cstheme="minorHAnsi"/>
        </w:rPr>
        <w:t>i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RoBERTa</w:t>
      </w:r>
      <w:proofErr w:type="spellEnd"/>
      <w:r w:rsidR="000C06C3" w:rsidRPr="00255AAD">
        <w:rPr>
          <w:rFonts w:eastAsia="Times New Roman" w:cstheme="minorHAnsi"/>
        </w:rPr>
        <w:t xml:space="preserve"> base. </w:t>
      </w:r>
      <w:proofErr w:type="spellStart"/>
      <w:r w:rsidR="000C06C3" w:rsidRPr="00255AAD">
        <w:rPr>
          <w:rFonts w:eastAsia="Times New Roman" w:cstheme="minorHAnsi"/>
        </w:rPr>
        <w:t>Evaluacija</w:t>
      </w:r>
      <w:proofErr w:type="spellEnd"/>
      <w:r w:rsidR="000C06C3" w:rsidRPr="00255AAD">
        <w:rPr>
          <w:rFonts w:eastAsia="Times New Roman" w:cstheme="minorHAnsi"/>
        </w:rPr>
        <w:t xml:space="preserve"> je </w:t>
      </w:r>
      <w:proofErr w:type="spellStart"/>
      <w:r w:rsidR="000C06C3" w:rsidRPr="00255AAD">
        <w:rPr>
          <w:rFonts w:eastAsia="Times New Roman" w:cstheme="minorHAnsi"/>
        </w:rPr>
        <w:t>vršena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pomoću</w:t>
      </w:r>
      <w:proofErr w:type="spellEnd"/>
      <w:r w:rsidR="000C06C3" w:rsidRPr="00255AAD">
        <w:rPr>
          <w:rFonts w:eastAsia="Times New Roman" w:cstheme="minorHAnsi"/>
        </w:rPr>
        <w:t xml:space="preserve"> GLUE benchmark-a. </w:t>
      </w:r>
      <w:proofErr w:type="spellStart"/>
      <w:r w:rsidR="000C06C3" w:rsidRPr="00255AAD">
        <w:rPr>
          <w:rFonts w:eastAsia="Times New Roman" w:cstheme="minorHAnsi"/>
        </w:rPr>
        <w:t>Pokazano</w:t>
      </w:r>
      <w:proofErr w:type="spellEnd"/>
      <w:r w:rsidR="000C06C3" w:rsidRPr="00255AAD">
        <w:rPr>
          <w:rFonts w:eastAsia="Times New Roman" w:cstheme="minorHAnsi"/>
        </w:rPr>
        <w:t xml:space="preserve"> je da </w:t>
      </w:r>
      <w:proofErr w:type="spellStart"/>
      <w:proofErr w:type="gramStart"/>
      <w:r w:rsidR="000C06C3" w:rsidRPr="00255AAD">
        <w:rPr>
          <w:rFonts w:eastAsia="Times New Roman" w:cstheme="minorHAnsi"/>
        </w:rPr>
        <w:t>na</w:t>
      </w:r>
      <w:proofErr w:type="spellEnd"/>
      <w:proofErr w:type="gram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malim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i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srednjim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skupovima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podataka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BitFit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metoda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ostvaruje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približne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rezultate</w:t>
      </w:r>
      <w:proofErr w:type="spellEnd"/>
      <w:r w:rsidR="000C06C3" w:rsidRPr="00255AAD">
        <w:rPr>
          <w:rFonts w:eastAsia="Times New Roman" w:cstheme="minorHAnsi"/>
        </w:rPr>
        <w:t xml:space="preserve">, a u </w:t>
      </w:r>
      <w:proofErr w:type="spellStart"/>
      <w:r w:rsidR="000C06C3" w:rsidRPr="00255AAD">
        <w:rPr>
          <w:rFonts w:eastAsia="Times New Roman" w:cstheme="minorHAnsi"/>
        </w:rPr>
        <w:t>nekim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slučajevima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i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bolje</w:t>
      </w:r>
      <w:proofErr w:type="spellEnd"/>
      <w:r w:rsidR="000C06C3" w:rsidRPr="00255AAD">
        <w:rPr>
          <w:rFonts w:eastAsia="Times New Roman" w:cstheme="minorHAnsi"/>
        </w:rPr>
        <w:t xml:space="preserve"> od fine-tuning-a </w:t>
      </w:r>
      <w:proofErr w:type="spellStart"/>
      <w:r w:rsidR="000C06C3" w:rsidRPr="00255AAD">
        <w:rPr>
          <w:rFonts w:eastAsia="Times New Roman" w:cstheme="minorHAnsi"/>
        </w:rPr>
        <w:t>cijelog</w:t>
      </w:r>
      <w:proofErr w:type="spellEnd"/>
      <w:r w:rsidR="000C06C3" w:rsidRPr="00255AAD">
        <w:rPr>
          <w:rFonts w:eastAsia="Times New Roman" w:cstheme="minorHAnsi"/>
        </w:rPr>
        <w:t xml:space="preserve"> </w:t>
      </w:r>
      <w:proofErr w:type="spellStart"/>
      <w:r w:rsidR="000C06C3" w:rsidRPr="00255AAD">
        <w:rPr>
          <w:rFonts w:eastAsia="Times New Roman" w:cstheme="minorHAnsi"/>
        </w:rPr>
        <w:t>modela</w:t>
      </w:r>
      <w:proofErr w:type="spellEnd"/>
      <w:r w:rsidR="000C06C3" w:rsidRPr="00255AAD">
        <w:rPr>
          <w:rFonts w:eastAsia="Times New Roman" w:cstheme="minorHAnsi"/>
        </w:rPr>
        <w:t>.</w:t>
      </w:r>
    </w:p>
    <w:p w:rsidR="00CE3A0F" w:rsidRPr="00CE3A0F" w:rsidRDefault="00CE3A0F" w:rsidP="00D16C62">
      <w:pPr>
        <w:pStyle w:val="ListParagraph"/>
        <w:spacing w:after="0"/>
        <w:ind w:left="1440"/>
        <w:jc w:val="left"/>
        <w:rPr>
          <w:rFonts w:eastAsia="Times New Roman" w:cstheme="minorHAnsi"/>
        </w:rPr>
      </w:pPr>
    </w:p>
    <w:p w:rsidR="004953F3" w:rsidRPr="00676D79" w:rsidRDefault="004953F3" w:rsidP="00676D79">
      <w:pPr>
        <w:rPr>
          <w:lang w:val="sr-Latn-RS"/>
        </w:rPr>
      </w:pPr>
    </w:p>
    <w:p w:rsidR="004953F3" w:rsidRDefault="004953F3" w:rsidP="00255AAD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lang w:val="sr-Latn-RS"/>
        </w:rPr>
        <w:t xml:space="preserve">Skup podataka. </w:t>
      </w:r>
    </w:p>
    <w:p w:rsidR="001D6989" w:rsidRDefault="001D6989" w:rsidP="001D6989">
      <w:pPr>
        <w:pStyle w:val="ListParagraph"/>
      </w:pPr>
      <w:r>
        <w:rPr>
          <w:lang w:val="sr-Latn-RS"/>
        </w:rPr>
        <w:t xml:space="preserve">Skup podataka koji će se koristiti predstavlja podatke o nabavci hrane raznih kompanija iz 2019. godine. Skup podataka se može preuzeti na sledećem </w:t>
      </w:r>
      <w:r w:rsidR="000F21ED">
        <w:fldChar w:fldCharType="begin"/>
      </w:r>
      <w:r w:rsidR="000F21ED">
        <w:instrText xml:space="preserve"> HYPERLINK "https://www.kaggle.com/datasets/anoopjohny/gourmet-food-procurement-data" </w:instrText>
      </w:r>
      <w:r w:rsidR="000F21ED">
        <w:fldChar w:fldCharType="separate"/>
      </w:r>
      <w:r w:rsidRPr="001D6989">
        <w:rPr>
          <w:rStyle w:val="Hyperlink"/>
          <w:lang w:val="sr-Latn-RS"/>
        </w:rPr>
        <w:t>linku</w:t>
      </w:r>
      <w:r w:rsidR="000F21ED">
        <w:rPr>
          <w:rStyle w:val="Hyperlink"/>
          <w:lang w:val="sr-Latn-RS"/>
        </w:rPr>
        <w:fldChar w:fldCharType="end"/>
      </w:r>
      <w:r>
        <w:rPr>
          <w:lang w:val="sr-Latn-RS"/>
        </w:rPr>
        <w:t>.</w:t>
      </w:r>
      <w:r w:rsidR="00EB76B0">
        <w:rPr>
          <w:lang w:val="sr-Latn-RS"/>
        </w:rPr>
        <w:t xml:space="preserve"> Iz datog</w:t>
      </w:r>
      <w:r>
        <w:rPr>
          <w:lang w:val="sr-Latn-RS"/>
        </w:rPr>
        <w:t xml:space="preserve"> skupa podataka koristiće se naziv jela („Product Name“) i opis jela („Product Type“) koji će predstavljati ulazne podatke u model, a </w:t>
      </w:r>
      <w:r w:rsidR="00271E23">
        <w:rPr>
          <w:lang w:val="sr-Latn-RS"/>
        </w:rPr>
        <w:t>kao labela će se koristiti kate</w:t>
      </w:r>
      <w:r>
        <w:rPr>
          <w:lang w:val="sr-Latn-RS"/>
        </w:rPr>
        <w:t>g</w:t>
      </w:r>
      <w:r w:rsidR="00271E23">
        <w:rPr>
          <w:lang w:val="sr-Latn-RS"/>
        </w:rPr>
        <w:t>o</w:t>
      </w:r>
      <w:r>
        <w:rPr>
          <w:lang w:val="sr-Latn-RS"/>
        </w:rPr>
        <w:t>rija jela („Food Product Category“). Konkretno su podr</w:t>
      </w:r>
      <w:r>
        <w:rPr>
          <w:lang w:val="sr-Latn-BA"/>
        </w:rPr>
        <w:t xml:space="preserve">žane  sledeće kategorije: Condiments </w:t>
      </w:r>
      <w:r>
        <w:t>&amp;</w:t>
      </w:r>
      <w:r>
        <w:rPr>
          <w:lang w:val="sr-Latn-BA"/>
        </w:rPr>
        <w:t xml:space="preserve"> Snacks</w:t>
      </w:r>
      <w:r>
        <w:t>, Meals, Vegetables, Beverages, Fruit, Grain Products, Chicken, Roots &amp; Tubers, Chees, Beef, Seafood, Turkey, Pork, Yogurt, Legumes, Milk &amp; Dairy, Tree nuts &amp; seeds, rice, eggs, Butter, Meat.</w:t>
      </w:r>
      <w:r w:rsidR="00EB76B0">
        <w:t xml:space="preserve"> </w:t>
      </w:r>
      <w:proofErr w:type="spellStart"/>
      <w:r w:rsidR="00EB76B0">
        <w:t>Skup</w:t>
      </w:r>
      <w:proofErr w:type="spellEnd"/>
      <w:r w:rsidR="00EB76B0">
        <w:t xml:space="preserve"> </w:t>
      </w:r>
      <w:proofErr w:type="spellStart"/>
      <w:r w:rsidR="00EB76B0">
        <w:t>podataka</w:t>
      </w:r>
      <w:proofErr w:type="spellEnd"/>
      <w:r w:rsidR="00EB76B0">
        <w:t xml:space="preserve"> je </w:t>
      </w:r>
      <w:proofErr w:type="spellStart"/>
      <w:r w:rsidR="00EB76B0">
        <w:t>sačinjen</w:t>
      </w:r>
      <w:proofErr w:type="spellEnd"/>
      <w:r w:rsidR="00EB76B0">
        <w:t xml:space="preserve"> </w:t>
      </w:r>
      <w:proofErr w:type="gramStart"/>
      <w:r w:rsidR="00EB76B0">
        <w:t>od</w:t>
      </w:r>
      <w:proofErr w:type="gramEnd"/>
      <w:r w:rsidR="00EB76B0">
        <w:t xml:space="preserve"> 17208 </w:t>
      </w:r>
      <w:proofErr w:type="spellStart"/>
      <w:r w:rsidR="00EB76B0">
        <w:t>redova</w:t>
      </w:r>
      <w:proofErr w:type="spellEnd"/>
      <w:r w:rsidR="00EB76B0">
        <w:t>.</w:t>
      </w:r>
    </w:p>
    <w:p w:rsidR="0007141B" w:rsidRDefault="0007141B" w:rsidP="001D6989">
      <w:pPr>
        <w:pStyle w:val="ListParagraph"/>
      </w:pPr>
      <w:r>
        <w:rPr>
          <w:noProof/>
          <w:lang w:val="sr-Latn-BA" w:eastAsia="sr-Latn-BA"/>
        </w:rPr>
        <w:drawing>
          <wp:inline distT="0" distB="0" distL="0" distR="0">
            <wp:extent cx="24828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74" cy="37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1B" w:rsidRPr="00B83EB8" w:rsidRDefault="0007141B" w:rsidP="001D6989">
      <w:pPr>
        <w:pStyle w:val="ListParagraph"/>
      </w:pPr>
      <w:r>
        <w:lastRenderedPageBreak/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raspodjela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. </w:t>
      </w:r>
      <w:proofErr w:type="spellStart"/>
      <w:r>
        <w:t>Klase</w:t>
      </w:r>
      <w:proofErr w:type="spellEnd"/>
      <w:r>
        <w:t xml:space="preserve"> “</w:t>
      </w:r>
      <w:proofErr w:type="gramStart"/>
      <w:r>
        <w:t>Fish(</w:t>
      </w:r>
      <w:proofErr w:type="gramEnd"/>
      <w:r>
        <w:t xml:space="preserve">Wild)” </w:t>
      </w:r>
      <w:proofErr w:type="spellStart"/>
      <w:r>
        <w:t>i</w:t>
      </w:r>
      <w:proofErr w:type="spellEnd"/>
      <w:r>
        <w:t xml:space="preserve"> “Fish(Farm-Raised)”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pripojiti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“Seafood”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procesiranja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planirano</w:t>
      </w:r>
      <w:proofErr w:type="spellEnd"/>
      <w:r>
        <w:t xml:space="preserve"> da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spajanja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“Milk” </w:t>
      </w:r>
      <w:proofErr w:type="spellStart"/>
      <w:r>
        <w:t>i</w:t>
      </w:r>
      <w:proofErr w:type="spellEnd"/>
      <w:r>
        <w:t xml:space="preserve"> “Milk &amp; Dairy”.</w:t>
      </w:r>
    </w:p>
    <w:p w:rsidR="00255AAD" w:rsidRDefault="00255AAD" w:rsidP="00255AAD">
      <w:pPr>
        <w:pStyle w:val="ListParagraph"/>
        <w:rPr>
          <w:lang w:val="sr-Latn-RS"/>
        </w:rPr>
      </w:pPr>
    </w:p>
    <w:p w:rsidR="004953F3" w:rsidRPr="00F127BF" w:rsidRDefault="004953F3" w:rsidP="004953F3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b/>
          <w:lang w:val="sr-Latn-RS"/>
        </w:rPr>
        <w:t>Metodologija</w:t>
      </w:r>
      <w:r>
        <w:rPr>
          <w:lang w:val="sr-Latn-RS"/>
        </w:rPr>
        <w:t>.</w:t>
      </w:r>
      <w:r>
        <w:rPr>
          <w:b/>
          <w:lang w:val="sr-Latn-RS"/>
        </w:rPr>
        <w:t xml:space="preserve"> </w:t>
      </w:r>
    </w:p>
    <w:p w:rsidR="00F127BF" w:rsidRPr="00F127BF" w:rsidRDefault="00F127BF" w:rsidP="00F127BF">
      <w:pPr>
        <w:pStyle w:val="ListParagraph"/>
        <w:rPr>
          <w:lang w:val="sr-Latn-RS"/>
        </w:rPr>
      </w:pPr>
      <w:r>
        <w:rPr>
          <w:lang w:val="sr-Latn-RS"/>
        </w:rPr>
        <w:t>Ulaz u sistem će biti naziv i opis jela.</w:t>
      </w:r>
      <w:r w:rsidR="007A28BD">
        <w:rPr>
          <w:lang w:val="sr-Latn-RS"/>
        </w:rPr>
        <w:t xml:space="preserve"> </w:t>
      </w:r>
      <w:r w:rsidR="007A28BD">
        <w:rPr>
          <w:lang w:val="sr-Latn-RS"/>
        </w:rPr>
        <w:t xml:space="preserve">Klasifikacija će biti vršena pomoću linearnog modela i BERT transformatora. Kao linearni klasifikator će se </w:t>
      </w:r>
      <w:r w:rsidR="007A28BD">
        <w:rPr>
          <w:lang w:val="sr-Latn-RS"/>
        </w:rPr>
        <w:t>probati</w:t>
      </w:r>
      <w:r w:rsidR="007A28BD">
        <w:rPr>
          <w:lang w:val="sr-Latn-RS"/>
        </w:rPr>
        <w:t xml:space="preserve"> SVM model iz „Scikit learn“ biblioteke</w:t>
      </w:r>
      <w:r w:rsidR="007A28BD">
        <w:rPr>
          <w:lang w:val="sr-Latn-RS"/>
        </w:rPr>
        <w:t>, R</w:t>
      </w:r>
      <w:r w:rsidR="008127B6">
        <w:rPr>
          <w:lang w:val="sr-Latn-RS"/>
        </w:rPr>
        <w:t>andom Forest, XGBoost i Bagging (sa SVM modelom kao osnovnim)</w:t>
      </w:r>
      <w:r w:rsidR="007A28BD">
        <w:rPr>
          <w:lang w:val="sr-Latn-RS"/>
        </w:rPr>
        <w:t xml:space="preserve">. Zajedno sa linearnim klasifikatorom koristiće se TF-IDF način za </w:t>
      </w:r>
      <w:r w:rsidR="008127B6">
        <w:rPr>
          <w:lang w:val="sr-Latn-RS"/>
        </w:rPr>
        <w:t xml:space="preserve">izdvajanje feature-a, a zatim </w:t>
      </w:r>
      <w:r w:rsidR="007A28BD">
        <w:rPr>
          <w:lang w:val="sr-Latn-RS"/>
        </w:rPr>
        <w:t xml:space="preserve">„gloVe“ </w:t>
      </w:r>
      <w:r w:rsidR="008127B6">
        <w:rPr>
          <w:lang w:val="sr-Latn-RS"/>
        </w:rPr>
        <w:t xml:space="preserve">i </w:t>
      </w:r>
      <w:r w:rsidR="008127B6">
        <w:rPr>
          <w:lang w:val="sr-Latn-BA"/>
        </w:rPr>
        <w:t xml:space="preserve">„Word2Vec“ </w:t>
      </w:r>
      <w:r w:rsidR="007A28BD">
        <w:rPr>
          <w:lang w:val="sr-Latn-RS"/>
        </w:rPr>
        <w:t>word embedding kako bi se poredili rezultati linearnog klasifikatora sa ra</w:t>
      </w:r>
      <w:r w:rsidR="008127B6">
        <w:rPr>
          <w:lang w:val="sr-Latn-RS"/>
        </w:rPr>
        <w:t>zličitim načinom vektorizacije.</w:t>
      </w:r>
      <w:r>
        <w:rPr>
          <w:lang w:val="sr-Latn-RS"/>
        </w:rPr>
        <w:t xml:space="preserve"> Prije prosleđivanja podataka u </w:t>
      </w:r>
      <w:r w:rsidR="008127B6">
        <w:rPr>
          <w:lang w:val="sr-Latn-RS"/>
        </w:rPr>
        <w:t>linearni klasifikator vrši</w:t>
      </w:r>
      <w:r>
        <w:rPr>
          <w:lang w:val="sr-Latn-RS"/>
        </w:rPr>
        <w:t>će se pre</w:t>
      </w:r>
      <w:r w:rsidR="008127B6">
        <w:rPr>
          <w:lang w:val="sr-Latn-RS"/>
        </w:rPr>
        <w:t>t</w:t>
      </w:r>
      <w:r>
        <w:rPr>
          <w:lang w:val="sr-Latn-RS"/>
        </w:rPr>
        <w:t>procesiranje gdje će</w:t>
      </w:r>
      <w:r w:rsidR="008127B6">
        <w:rPr>
          <w:lang w:val="sr-Latn-RS"/>
        </w:rPr>
        <w:t xml:space="preserve"> se</w:t>
      </w:r>
      <w:r>
        <w:rPr>
          <w:lang w:val="sr-Latn-RS"/>
        </w:rPr>
        <w:t xml:space="preserve"> </w:t>
      </w:r>
      <w:r w:rsidR="00F94E86">
        <w:rPr>
          <w:lang w:val="sr-Latn-RS"/>
        </w:rPr>
        <w:t>naziv i opis spojiti, zatim će se izbaciti sve što ne pripada engleskom alfabetu kao i „stopwords“ iz teksta i na kraju će se izvršiti lematizacija ulaznih podataka</w:t>
      </w:r>
      <w:r w:rsidR="007A28BD">
        <w:rPr>
          <w:lang w:val="sr-Latn-RS"/>
        </w:rPr>
        <w:t xml:space="preserve">. </w:t>
      </w:r>
      <w:r w:rsidR="009D215A">
        <w:rPr>
          <w:lang w:val="sr-Latn-RS"/>
        </w:rPr>
        <w:t>Pored linearnih k</w:t>
      </w:r>
      <w:r w:rsidR="00F94E86">
        <w:rPr>
          <w:lang w:val="sr-Latn-RS"/>
        </w:rPr>
        <w:t xml:space="preserve">lasifikatora radiće se fine-tuning BERT transformatora. </w:t>
      </w:r>
      <w:r w:rsidR="00253CBF">
        <w:rPr>
          <w:lang w:val="sr-Latn-RS"/>
        </w:rPr>
        <w:t xml:space="preserve">Arhitektura BERT modela biće proširena potpuno povezanim slojem od 512 neurona. Fine-tuning će se vršiti  pomoću BitFit metode kojom će se vršiti treniranje samo „bias“ komponenti BERT modela. Na kraju će se vršiti poređenje rada </w:t>
      </w:r>
      <w:r w:rsidR="009D215A">
        <w:rPr>
          <w:lang w:val="sr-Latn-RS"/>
        </w:rPr>
        <w:t xml:space="preserve">najboljeg </w:t>
      </w:r>
      <w:r w:rsidR="00253CBF">
        <w:rPr>
          <w:lang w:val="sr-Latn-RS"/>
        </w:rPr>
        <w:t>linearno</w:t>
      </w:r>
      <w:r w:rsidR="009D215A">
        <w:rPr>
          <w:lang w:val="sr-Latn-RS"/>
        </w:rPr>
        <w:t>g klasifikatora sa BERT modelom, kao i razlike izmedju linearnih</w:t>
      </w:r>
      <w:r w:rsidR="00253CBF">
        <w:rPr>
          <w:lang w:val="sr-Latn-RS"/>
        </w:rPr>
        <w:t xml:space="preserve"> klasifikatora u zavisnosti od načina izdvajanja feature-a. Projekat je moguće proširiti i treniranjem svih parametara BERT modela, ali zbog ograničenja resursa na kojima će se vršiti fine-tuning trenutno je plan da se vrši samo BitFit. </w:t>
      </w:r>
    </w:p>
    <w:p w:rsidR="004953F3" w:rsidRDefault="004953F3" w:rsidP="00253CB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b/>
          <w:lang w:val="sr-Latn-RS"/>
        </w:rPr>
        <w:t xml:space="preserve">Metod evaluacije. </w:t>
      </w:r>
    </w:p>
    <w:p w:rsidR="00253CBF" w:rsidRDefault="00253CBF" w:rsidP="009D215A">
      <w:pPr>
        <w:ind w:left="720"/>
        <w:rPr>
          <w:lang w:val="sr-Latn-RS"/>
        </w:rPr>
      </w:pPr>
      <w:r w:rsidRPr="00253CBF">
        <w:rPr>
          <w:lang w:val="sr-Latn-RS"/>
        </w:rPr>
        <w:t xml:space="preserve">Kao mjeru performanse za klasifikaciju </w:t>
      </w:r>
      <w:r>
        <w:rPr>
          <w:lang w:val="sr-Latn-RS"/>
        </w:rPr>
        <w:t>jela</w:t>
      </w:r>
      <w:r w:rsidRPr="00253CBF">
        <w:rPr>
          <w:lang w:val="sr-Latn-RS"/>
        </w:rPr>
        <w:t xml:space="preserve"> koristiće se accura</w:t>
      </w:r>
      <w:r w:rsidR="009D215A">
        <w:rPr>
          <w:lang w:val="sr-Latn-RS"/>
        </w:rPr>
        <w:t>cy, precision, recall i F-mjera, gdje će F-mjera biti glavna metrika za evaluaciju zbog nebalansiranosti skupa podataka.</w:t>
      </w:r>
    </w:p>
    <w:p w:rsidR="00AB6D34" w:rsidRDefault="00253CBF" w:rsidP="009D215A">
      <w:pPr>
        <w:ind w:left="720"/>
        <w:rPr>
          <w:lang w:val="sr-Latn-RS"/>
        </w:rPr>
      </w:pPr>
      <w:r>
        <w:rPr>
          <w:lang w:val="sr-Latn-RS"/>
        </w:rPr>
        <w:t xml:space="preserve">Skup podataka će biti podijeljen na trening, validacioni i test </w:t>
      </w:r>
      <w:r w:rsidR="00CE61F0">
        <w:rPr>
          <w:lang w:val="sr-Latn-RS"/>
        </w:rPr>
        <w:t>skup</w:t>
      </w:r>
      <w:r w:rsidR="009D215A">
        <w:rPr>
          <w:lang w:val="sr-Latn-RS"/>
        </w:rPr>
        <w:t xml:space="preserve"> i to u odnosu 70% trening, 20% validacioni i 10% test podaci. Važno je istaći da će se raditi stratifikovana podjela skupa podataka.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671"/>
        <w:gridCol w:w="1884"/>
        <w:gridCol w:w="2184"/>
        <w:gridCol w:w="1622"/>
      </w:tblGrid>
      <w:tr w:rsidR="00AB6D34" w:rsidTr="00AB6D34"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Kategorija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Ukupno podataka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Trening podaci (70%)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Validacioni podaci (20%)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Test podaci (10%)</w:t>
            </w:r>
          </w:p>
        </w:tc>
      </w:tr>
      <w:tr w:rsidR="00AB6D34" w:rsidTr="00AB6D34"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Condiments &amp; Snacks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4881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3416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976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488</w:t>
            </w:r>
          </w:p>
        </w:tc>
      </w:tr>
      <w:tr w:rsidR="00AB6D34" w:rsidTr="00AB6D34"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Meals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2086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1461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417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208</w:t>
            </w:r>
          </w:p>
        </w:tc>
      </w:tr>
      <w:tr w:rsidR="00AB6D34" w:rsidTr="00AB6D34"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Vegetables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1902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1331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380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190</w:t>
            </w:r>
          </w:p>
        </w:tc>
      </w:tr>
      <w:tr w:rsidR="00AB6D34" w:rsidTr="00AB6D34"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Beverages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1396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977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279</w:t>
            </w:r>
          </w:p>
        </w:tc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139</w:t>
            </w:r>
          </w:p>
        </w:tc>
      </w:tr>
      <w:tr w:rsidR="00AB6D34" w:rsidTr="00AB6D34">
        <w:tc>
          <w:tcPr>
            <w:tcW w:w="0" w:type="auto"/>
          </w:tcPr>
          <w:p w:rsidR="00AB6D34" w:rsidRDefault="00AB6D34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Fruit</w:t>
            </w:r>
          </w:p>
        </w:tc>
        <w:tc>
          <w:tcPr>
            <w:tcW w:w="0" w:type="auto"/>
          </w:tcPr>
          <w:p w:rsidR="00AB6D34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1330</w:t>
            </w:r>
          </w:p>
        </w:tc>
        <w:tc>
          <w:tcPr>
            <w:tcW w:w="0" w:type="auto"/>
          </w:tcPr>
          <w:p w:rsidR="00AB6D34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931</w:t>
            </w:r>
          </w:p>
        </w:tc>
        <w:tc>
          <w:tcPr>
            <w:tcW w:w="0" w:type="auto"/>
          </w:tcPr>
          <w:p w:rsidR="00AB6D34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266</w:t>
            </w:r>
          </w:p>
        </w:tc>
        <w:tc>
          <w:tcPr>
            <w:tcW w:w="0" w:type="auto"/>
          </w:tcPr>
          <w:p w:rsidR="00AB6D34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133</w:t>
            </w:r>
          </w:p>
        </w:tc>
      </w:tr>
      <w:tr w:rsidR="00AB6D34" w:rsidTr="00AB6D34">
        <w:tc>
          <w:tcPr>
            <w:tcW w:w="0" w:type="auto"/>
          </w:tcPr>
          <w:p w:rsidR="00AB6D34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Grain Products</w:t>
            </w:r>
          </w:p>
        </w:tc>
        <w:tc>
          <w:tcPr>
            <w:tcW w:w="0" w:type="auto"/>
          </w:tcPr>
          <w:p w:rsidR="00AB6D34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1087</w:t>
            </w:r>
          </w:p>
        </w:tc>
        <w:tc>
          <w:tcPr>
            <w:tcW w:w="0" w:type="auto"/>
          </w:tcPr>
          <w:p w:rsidR="00AB6D34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760</w:t>
            </w:r>
          </w:p>
        </w:tc>
        <w:tc>
          <w:tcPr>
            <w:tcW w:w="0" w:type="auto"/>
          </w:tcPr>
          <w:p w:rsidR="00AB6D34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217</w:t>
            </w:r>
          </w:p>
        </w:tc>
        <w:tc>
          <w:tcPr>
            <w:tcW w:w="0" w:type="auto"/>
          </w:tcPr>
          <w:p w:rsidR="00AB6D34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109</w:t>
            </w:r>
          </w:p>
        </w:tc>
      </w:tr>
      <w:tr w:rsidR="00AB6D34" w:rsidTr="00AB6D34">
        <w:tc>
          <w:tcPr>
            <w:tcW w:w="0" w:type="auto"/>
          </w:tcPr>
          <w:p w:rsidR="00AB6D34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Chicken</w:t>
            </w:r>
          </w:p>
        </w:tc>
        <w:tc>
          <w:tcPr>
            <w:tcW w:w="0" w:type="auto"/>
          </w:tcPr>
          <w:p w:rsidR="00AB6D34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611</w:t>
            </w:r>
          </w:p>
        </w:tc>
        <w:tc>
          <w:tcPr>
            <w:tcW w:w="0" w:type="auto"/>
          </w:tcPr>
          <w:p w:rsidR="00AB6D34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427</w:t>
            </w:r>
          </w:p>
        </w:tc>
        <w:tc>
          <w:tcPr>
            <w:tcW w:w="0" w:type="auto"/>
          </w:tcPr>
          <w:p w:rsidR="00AB6D34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122</w:t>
            </w:r>
          </w:p>
        </w:tc>
        <w:tc>
          <w:tcPr>
            <w:tcW w:w="0" w:type="auto"/>
          </w:tcPr>
          <w:p w:rsidR="00AB6D34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62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Roots &amp; Tubers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589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412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117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59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Cheese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584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408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116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58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Beef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458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320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92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45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Seafood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382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229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76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38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Turkey, other Poultry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300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210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60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30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Pork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265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185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53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27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Yogurt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233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163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46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Legumes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228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159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45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Milk &amp; Dairy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425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297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85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42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Tree Nuts &amp; Seeds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124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86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24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Rice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118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82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Eggs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104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72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Butter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55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39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</w:tr>
      <w:tr w:rsidR="00D27FCE" w:rsidTr="00AB6D34"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Meat</w:t>
            </w:r>
          </w:p>
        </w:tc>
        <w:tc>
          <w:tcPr>
            <w:tcW w:w="0" w:type="auto"/>
          </w:tcPr>
          <w:p w:rsidR="00D27FCE" w:rsidRDefault="00D27FCE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48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33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0" w:type="auto"/>
          </w:tcPr>
          <w:p w:rsidR="00D27FCE" w:rsidRDefault="000F21ED" w:rsidP="00AB6D3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</w:tr>
    </w:tbl>
    <w:p w:rsidR="004953F3" w:rsidRDefault="004953F3" w:rsidP="009D215A">
      <w:pPr>
        <w:ind w:left="720"/>
        <w:rPr>
          <w:lang w:val="sr-Latn-RS"/>
        </w:rPr>
      </w:pPr>
      <w:bookmarkStart w:id="0" w:name="_GoBack"/>
      <w:bookmarkEnd w:id="0"/>
    </w:p>
    <w:p w:rsidR="009F14BA" w:rsidRDefault="000F21ED"/>
    <w:sectPr w:rsidR="009F1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A061F"/>
    <w:multiLevelType w:val="hybridMultilevel"/>
    <w:tmpl w:val="B06CA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73BA6"/>
    <w:multiLevelType w:val="hybridMultilevel"/>
    <w:tmpl w:val="2D9869F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722C4B2D"/>
    <w:multiLevelType w:val="hybridMultilevel"/>
    <w:tmpl w:val="4656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71310"/>
    <w:multiLevelType w:val="hybridMultilevel"/>
    <w:tmpl w:val="EFFA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F3"/>
    <w:rsid w:val="0007141B"/>
    <w:rsid w:val="000C06C3"/>
    <w:rsid w:val="000F21ED"/>
    <w:rsid w:val="00191AFC"/>
    <w:rsid w:val="001D6989"/>
    <w:rsid w:val="001E2BA7"/>
    <w:rsid w:val="00227260"/>
    <w:rsid w:val="00253CBF"/>
    <w:rsid w:val="00255AAD"/>
    <w:rsid w:val="00271E23"/>
    <w:rsid w:val="00345481"/>
    <w:rsid w:val="003F7F0B"/>
    <w:rsid w:val="004953F3"/>
    <w:rsid w:val="004F7BA7"/>
    <w:rsid w:val="00676D79"/>
    <w:rsid w:val="007A28BD"/>
    <w:rsid w:val="008127B6"/>
    <w:rsid w:val="009877EE"/>
    <w:rsid w:val="009D215A"/>
    <w:rsid w:val="00AB6D34"/>
    <w:rsid w:val="00AD32BA"/>
    <w:rsid w:val="00B1015C"/>
    <w:rsid w:val="00B83EB8"/>
    <w:rsid w:val="00CE0A75"/>
    <w:rsid w:val="00CE3A0F"/>
    <w:rsid w:val="00CE61F0"/>
    <w:rsid w:val="00D16C62"/>
    <w:rsid w:val="00D27FCE"/>
    <w:rsid w:val="00EB76B0"/>
    <w:rsid w:val="00EF327D"/>
    <w:rsid w:val="00F127BF"/>
    <w:rsid w:val="00F9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00E1"/>
  <w15:chartTrackingRefBased/>
  <w15:docId w15:val="{3E7D4745-F4F3-47AC-9849-3885B0A1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3F3"/>
    <w:pPr>
      <w:spacing w:after="12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F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53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3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53F3"/>
    <w:pPr>
      <w:ind w:left="720"/>
      <w:contextualSpacing/>
    </w:pPr>
  </w:style>
  <w:style w:type="table" w:styleId="TableGrid">
    <w:name w:val="Table Grid"/>
    <w:basedOn w:val="TableNormal"/>
    <w:uiPriority w:val="39"/>
    <w:rsid w:val="00AB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3390/info100401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2024-03-03T20:14:00Z</dcterms:created>
  <dcterms:modified xsi:type="dcterms:W3CDTF">2024-03-19T19:06:00Z</dcterms:modified>
</cp:coreProperties>
</file>