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3802CD69"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w:t>
      </w:r>
      <w:r w:rsidR="003473FD">
        <w:rPr>
          <w:rFonts w:ascii="Times New Roman" w:eastAsia="Times New Roman" w:hAnsi="Times New Roman" w:cs="Times New Roman"/>
          <w:color w:val="1F4E79"/>
          <w:sz w:val="28"/>
          <w:szCs w:val="28"/>
          <w:shd w:val="clear" w:color="auto" w:fill="FFFFFF"/>
        </w:rPr>
        <w:t xml:space="preserve">alytics </w:t>
      </w:r>
    </w:p>
    <w:p w14:paraId="13DDD23E" w14:textId="08472D51"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Derek Brown, Alyssa Drohan,</w:t>
      </w:r>
      <w:r w:rsidR="0095145C">
        <w:rPr>
          <w:rFonts w:ascii="Times New Roman" w:eastAsia="Times New Roman" w:hAnsi="Times New Roman" w:cs="Times New Roman"/>
          <w:color w:val="5B9BD5"/>
          <w:sz w:val="24"/>
          <w:szCs w:val="24"/>
          <w:shd w:val="clear" w:color="auto" w:fill="FFFFFF"/>
        </w:rPr>
        <w:t xml:space="preserve"> </w:t>
      </w:r>
      <w:r w:rsidR="0095145C" w:rsidRPr="00C825D8">
        <w:rPr>
          <w:rFonts w:ascii="Times New Roman" w:eastAsia="Times New Roman" w:hAnsi="Times New Roman" w:cs="Times New Roman"/>
          <w:color w:val="5B9BD5"/>
          <w:sz w:val="24"/>
          <w:szCs w:val="24"/>
          <w:shd w:val="clear" w:color="auto" w:fill="FFFFFF"/>
        </w:rPr>
        <w:t>Daniel Gaisberger</w:t>
      </w:r>
      <w:r w:rsidRPr="00C825D8">
        <w:rPr>
          <w:rFonts w:ascii="Times New Roman" w:eastAsia="Times New Roman" w:hAnsi="Times New Roman" w:cs="Times New Roman"/>
          <w:color w:val="5B9BD5"/>
          <w:sz w:val="24"/>
          <w:szCs w:val="24"/>
          <w:shd w:val="clear" w:color="auto" w:fill="FFFFFF"/>
        </w:rPr>
        <w:t xml:space="preserve"> Horatio Hodge, Jarrett Horton, Isaiah Johnson, Russell Quao, Isaac Silvious, </w:t>
      </w:r>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71B1695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w:t>
      </w:r>
      <w:r w:rsidR="000E08A9">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Functional and Non-Functional Requirements ......................................................................... pg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TextLocal api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48C22D28" w:rsidR="00134990" w:rsidRDefault="00261BB1">
      <w:pPr>
        <w:rPr>
          <w:rFonts w:ascii="Times New Roman" w:eastAsia="Times New Roman" w:hAnsi="Times New Roman" w:cs="Times New Roman"/>
          <w:color w:val="222222"/>
          <w:sz w:val="24"/>
          <w:szCs w:val="24"/>
          <w:shd w:val="clear" w:color="auto" w:fill="FFFFFF"/>
        </w:rPr>
      </w:pPr>
      <w:r>
        <w:object w:dxaOrig="11676" w:dyaOrig="13705" w14:anchorId="50A9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pt;height:549pt" o:ole="">
            <v:imagedata r:id="rId9" o:title=""/>
          </v:shape>
          <o:OLEObject Type="Embed" ProgID="Visio.Drawing.15" ShapeID="_x0000_i1028" DrawAspect="Content" ObjectID="_1585933634" r:id="rId10"/>
        </w:object>
      </w:r>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4AAF570" w:rsidR="00C825D8" w:rsidRPr="0095145C" w:rsidRDefault="00C825D8" w:rsidP="0095145C">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r w:rsid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p>
    <w:p w14:paraId="26334DD6" w14:textId="78EF2E0F"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43329FFE"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w:t>
      </w:r>
      <w:r w:rsidR="0095145C">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color w:val="222222"/>
          <w:sz w:val="24"/>
          <w:szCs w:val="24"/>
          <w:shd w:val="clear" w:color="auto" w:fill="FFFFFF"/>
        </w:rPr>
        <w:t>last name</w:t>
      </w:r>
    </w:p>
    <w:p w14:paraId="75492761" w14:textId="409353EB"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2DA225DD"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5D5A86D9"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email address: Message 3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email address’.</w:t>
      </w:r>
    </w:p>
    <w:p w14:paraId="17FE2D8A" w14:textId="30E22A75"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password: Message 2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password’.</w:t>
      </w:r>
    </w:p>
    <w:p w14:paraId="0D25C361" w14:textId="497B11A3"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phone number: Message 24 is displayed underneath the phone number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67750EB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264173F5" w14:textId="6751669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01ABDD0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w:t>
      </w:r>
      <w:r w:rsidR="00EF58FD">
        <w:rPr>
          <w:rFonts w:ascii="Times New Roman" w:eastAsia="Times New Roman" w:hAnsi="Times New Roman" w:cs="Times New Roman"/>
          <w:color w:val="222222"/>
          <w:sz w:val="24"/>
          <w:szCs w:val="24"/>
          <w:shd w:val="clear" w:color="auto" w:fill="FFFFFF"/>
        </w:rPr>
        <w:t xml:space="preserve">alytics </w:t>
      </w:r>
      <w:r w:rsidRPr="00C825D8">
        <w:rPr>
          <w:rFonts w:ascii="Times New Roman" w:eastAsia="Times New Roman" w:hAnsi="Times New Roman" w:cs="Times New Roman"/>
          <w:color w:val="222222"/>
          <w:sz w:val="24"/>
          <w:szCs w:val="24"/>
          <w:shd w:val="clear" w:color="auto" w:fill="FFFFFF"/>
        </w:rPr>
        <w:t>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489A252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00720264" w14:textId="36393C7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FD490F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clicks the logout button to exit the application </w:t>
      </w:r>
      <w:r w:rsidR="0095145C" w:rsidRPr="00C825D8">
        <w:rPr>
          <w:rFonts w:ascii="Times New Roman" w:eastAsia="Times New Roman" w:hAnsi="Times New Roman" w:cs="Times New Roman"/>
          <w:color w:val="222222"/>
          <w:sz w:val="24"/>
          <w:szCs w:val="24"/>
          <w:shd w:val="clear" w:color="auto" w:fill="FFFFFF"/>
        </w:rPr>
        <w:t>is in</w:t>
      </w:r>
      <w:r w:rsidRPr="00C825D8">
        <w:rPr>
          <w:rFonts w:ascii="Times New Roman" w:eastAsia="Times New Roman" w:hAnsi="Times New Roman" w:cs="Times New Roman"/>
          <w:color w:val="222222"/>
          <w:sz w:val="24"/>
          <w:szCs w:val="24"/>
          <w:shd w:val="clear" w:color="auto" w:fill="FFFFFF"/>
        </w:rPr>
        <w:t xml:space="preserve">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550C35C9" w:rsidR="00C825D8" w:rsidRPr="003A77AB" w:rsidRDefault="003A77AB" w:rsidP="003A77AB">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the user clicks on the logout button message 18 will be displayed: Ready to leave? Select “Logout” below if you are ready to end your current session.</w:t>
      </w:r>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2C6FF7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153F8A55" w14:textId="54BB9E52" w:rsidR="003A77AB" w:rsidRDefault="00C825D8" w:rsidP="003A77AB">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3CE0773" w:rsidR="00C825D8" w:rsidRPr="003A77AB" w:rsidRDefault="003A77AB" w:rsidP="00C825D8">
      <w:pPr>
        <w:pStyle w:val="ListParagraph"/>
        <w:numPr>
          <w:ilvl w:val="0"/>
          <w:numId w:val="28"/>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 your password? Enter your email address and we will send you instructions on how to reset your password” is displayed.</w:t>
      </w:r>
    </w:p>
    <w:p w14:paraId="5B28C884" w14:textId="77777777" w:rsidR="00C825D8" w:rsidRPr="00C825D8" w:rsidRDefault="00C825D8" w:rsidP="003A77AB">
      <w:pPr>
        <w:shd w:val="clear" w:color="auto" w:fill="FFFFFF"/>
        <w:spacing w:after="0" w:line="480" w:lineRule="auto"/>
        <w:ind w:left="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0EC9EECF"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User enters a password that does not meet </w:t>
      </w:r>
      <w:r w:rsidR="0095145C" w:rsidRPr="00C825D8">
        <w:rPr>
          <w:rFonts w:ascii="Times New Roman" w:eastAsia="Times New Roman" w:hAnsi="Times New Roman" w:cs="Times New Roman"/>
          <w:color w:val="222222"/>
          <w:sz w:val="24"/>
          <w:szCs w:val="24"/>
          <w:shd w:val="clear" w:color="auto" w:fill="FFFFFF"/>
        </w:rPr>
        <w:t>all</w:t>
      </w:r>
      <w:r w:rsidRPr="00C825D8">
        <w:rPr>
          <w:rFonts w:ascii="Times New Roman" w:eastAsia="Times New Roman" w:hAnsi="Times New Roman" w:cs="Times New Roman"/>
          <w:color w:val="222222"/>
          <w:sz w:val="24"/>
          <w:szCs w:val="24"/>
          <w:shd w:val="clear" w:color="auto" w:fill="FFFFFF"/>
        </w:rPr>
        <w:t xml:space="preserve">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3BA8A85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6016A2AE" w:rsidR="00C825D8" w:rsidRPr="008430FE" w:rsidRDefault="008430FE" w:rsidP="008430F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four card that consists of stock name, and price in the first four items of your portfolio. </w:t>
      </w:r>
      <w:r w:rsidR="00C825D8" w:rsidRPr="008430FE">
        <w:rPr>
          <w:rFonts w:ascii="Times New Roman" w:eastAsia="Times New Roman" w:hAnsi="Times New Roman" w:cs="Times New Roman"/>
          <w:color w:val="222222"/>
          <w:sz w:val="24"/>
          <w:szCs w:val="24"/>
          <w:shd w:val="clear" w:color="auto" w:fill="FFFFFF"/>
        </w:rPr>
        <w:t xml:space="preserve">The user observes net worth chart, portfolio growth chart, stock diversity chart, and their stocks owned list. The stocks owned list is a list of stocks where each stock symbol, name, price, and quantity </w:t>
      </w:r>
      <w:r w:rsidR="0095145C" w:rsidRPr="008430FE">
        <w:rPr>
          <w:rFonts w:ascii="Times New Roman" w:eastAsia="Times New Roman" w:hAnsi="Times New Roman" w:cs="Times New Roman"/>
          <w:color w:val="222222"/>
          <w:sz w:val="24"/>
          <w:szCs w:val="24"/>
          <w:shd w:val="clear" w:color="auto" w:fill="FFFFFF"/>
        </w:rPr>
        <w:t>are</w:t>
      </w:r>
      <w:r w:rsidR="00C825D8" w:rsidRPr="008430FE">
        <w:rPr>
          <w:rFonts w:ascii="Times New Roman" w:eastAsia="Times New Roman" w:hAnsi="Times New Roman" w:cs="Times New Roman"/>
          <w:color w:val="222222"/>
          <w:sz w:val="24"/>
          <w:szCs w:val="24"/>
          <w:shd w:val="clear" w:color="auto" w:fill="FFFFFF"/>
        </w:rPr>
        <w:t xml:space="preserve"> listed. Each stock in the </w:t>
      </w:r>
      <w:r w:rsidR="00EF58FD" w:rsidRPr="008430FE">
        <w:rPr>
          <w:rFonts w:ascii="Times New Roman" w:eastAsia="Times New Roman" w:hAnsi="Times New Roman" w:cs="Times New Roman"/>
          <w:color w:val="222222"/>
          <w:sz w:val="24"/>
          <w:szCs w:val="24"/>
          <w:shd w:val="clear" w:color="auto" w:fill="FFFFFF"/>
        </w:rPr>
        <w:t>portfolio</w:t>
      </w:r>
      <w:r w:rsidR="00C825D8" w:rsidRPr="008430FE">
        <w:rPr>
          <w:rFonts w:ascii="Times New Roman" w:eastAsia="Times New Roman" w:hAnsi="Times New Roman" w:cs="Times New Roman"/>
          <w:color w:val="222222"/>
          <w:sz w:val="24"/>
          <w:szCs w:val="24"/>
          <w:shd w:val="clear" w:color="auto" w:fill="FFFFFF"/>
        </w:rPr>
        <w:t xml:space="preserve"> is clickable and will transfer to the user to the Individual Stock. (See View Individual Stock). Each stock also has a button on the right to remove the stock from the list.</w:t>
      </w:r>
    </w:p>
    <w:p w14:paraId="1F62FEC3" w14:textId="1D546FA6"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see the “my portfolio” page that displays stock, date purchased, purchase price, current price, quantity, purchase equity, current equity, profit, after tax profit, current percent change, delete. </w:t>
      </w:r>
      <w:r w:rsidR="00C825D8" w:rsidRPr="00F77EAB">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14:paraId="33D431DE" w14:textId="0122A6A0"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current portfolio equity line graph. </w:t>
      </w:r>
      <w:r w:rsidR="00C825D8" w:rsidRPr="00F77EAB">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14:paraId="6E89DFDF" w14:textId="41D8347A"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percentage change bar chart as well as the total purchase equity, total current equity, profit, and after-tax profit. </w:t>
      </w:r>
      <w:r w:rsidR="00C825D8" w:rsidRPr="00F77EAB">
        <w:rPr>
          <w:rFonts w:ascii="Times New Roman" w:eastAsia="Times New Roman" w:hAnsi="Times New Roman" w:cs="Times New Roman"/>
          <w:color w:val="222222"/>
          <w:sz w:val="24"/>
          <w:szCs w:val="24"/>
          <w:shd w:val="clear" w:color="auto" w:fill="FFFFFF"/>
        </w:rPr>
        <w:t xml:space="preserve">Below the </w:t>
      </w:r>
      <w:r w:rsidR="00EF58FD" w:rsidRPr="00F77EAB">
        <w:rPr>
          <w:rFonts w:ascii="Times New Roman" w:eastAsia="Times New Roman" w:hAnsi="Times New Roman" w:cs="Times New Roman"/>
          <w:color w:val="222222"/>
          <w:sz w:val="24"/>
          <w:szCs w:val="24"/>
          <w:shd w:val="clear" w:color="auto" w:fill="FFFFFF"/>
        </w:rPr>
        <w:t>portfolio</w:t>
      </w:r>
      <w:r w:rsidR="00C825D8" w:rsidRPr="00F77EAB">
        <w:rPr>
          <w:rFonts w:ascii="Times New Roman" w:eastAsia="Times New Roman" w:hAnsi="Times New Roman" w:cs="Times New Roman"/>
          <w:color w:val="222222"/>
          <w:sz w:val="24"/>
          <w:szCs w:val="24"/>
          <w:shd w:val="clear" w:color="auto" w:fill="FFFFFF"/>
        </w:rPr>
        <w:t xml:space="preserve"> is the watchlist which houses a list of stocks that is in the users watchlist.</w:t>
      </w:r>
    </w:p>
    <w:p w14:paraId="3A5E6021" w14:textId="4981ACA9"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The user observes portfolio diversity pie chart.</w:t>
      </w:r>
    </w:p>
    <w:p w14:paraId="519A9E0A" w14:textId="38C3A798" w:rsidR="00C825D8" w:rsidRPr="00C34685" w:rsidRDefault="00F77EAB" w:rsidP="00C34685">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will observe my watchlist which includes the stock, current price, 3-month percent, 6-month percent, 1-year percent, and delete</w:t>
      </w:r>
      <w:r w:rsidR="00C34685">
        <w:rPr>
          <w:rFonts w:ascii="Times New Roman" w:eastAsia="Times New Roman" w:hAnsi="Times New Roman" w:cs="Times New Roman"/>
          <w:color w:val="222222"/>
          <w:sz w:val="24"/>
          <w:szCs w:val="24"/>
        </w:rPr>
        <w:t xml:space="preserve">. </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51DA24DA" w14:textId="2E811492" w:rsid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sidRPr="00F77EAB">
        <w:rPr>
          <w:rFonts w:ascii="Times New Roman" w:eastAsia="Times New Roman" w:hAnsi="Times New Roman" w:cs="Times New Roman"/>
          <w:color w:val="222222"/>
          <w:sz w:val="24"/>
          <w:szCs w:val="24"/>
        </w:rPr>
        <w:t xml:space="preserve">The use has no items in their portfolio: message 26 is displayed. </w:t>
      </w:r>
    </w:p>
    <w:p w14:paraId="1F67F33B" w14:textId="7DBAE7B1" w:rsidR="00F77EAB"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does not have four items in their portfolio: message 26 is displayed. </w:t>
      </w:r>
    </w:p>
    <w:p w14:paraId="0DC6D37A" w14:textId="5CB52E9C" w:rsidR="00C825D8"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items in their portfolio: the portfolio equity line graph will not be displayed.</w:t>
      </w:r>
    </w:p>
    <w:p w14:paraId="1FABB1B6" w14:textId="75CFA765" w:rsidR="00C825D8"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items in their portfolio: the line graph, bar chart, and the pie chart will not be displayed.</w:t>
      </w:r>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356A555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551FAD1E"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 xml:space="preserve">Open Issues: None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6CEB613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in Context: The goal of this use case is to search for stocks in the search bar. Once the user has searched for a stock, the user will be transferred to the </w:t>
      </w:r>
      <w:r w:rsidR="00EF58FD">
        <w:rPr>
          <w:rFonts w:ascii="Times New Roman" w:eastAsia="Times New Roman" w:hAnsi="Times New Roman" w:cs="Times New Roman"/>
          <w:color w:val="222222"/>
          <w:sz w:val="24"/>
          <w:szCs w:val="24"/>
          <w:shd w:val="clear" w:color="auto" w:fill="FFFFFF"/>
        </w:rPr>
        <w:t>start application</w:t>
      </w:r>
      <w:r w:rsidRPr="00C825D8">
        <w:rPr>
          <w:rFonts w:ascii="Times New Roman" w:eastAsia="Times New Roman" w:hAnsi="Times New Roman" w:cs="Times New Roman"/>
          <w:color w:val="222222"/>
          <w:sz w:val="24"/>
          <w:szCs w:val="24"/>
          <w:shd w:val="clear" w:color="auto" w:fill="FFFFFF"/>
        </w:rPr>
        <w:t xml:space="preserve">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4FB64A7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6E27709"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i.      Stock Symbol with price</w:t>
      </w:r>
    </w:p>
    <w:p w14:paraId="11AE3AFD" w14:textId="61DFA704"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Pr="00C825D8">
        <w:rPr>
          <w:rFonts w:ascii="Times New Roman" w:eastAsia="Times New Roman" w:hAnsi="Times New Roman" w:cs="Times New Roman"/>
          <w:color w:val="222222"/>
          <w:sz w:val="24"/>
          <w:szCs w:val="24"/>
          <w:shd w:val="clear" w:color="auto" w:fill="FFFFFF"/>
        </w:rPr>
        <w:t xml:space="preserve">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      Stock Symbol with price</w:t>
      </w:r>
    </w:p>
    <w:p w14:paraId="09BF4085" w14:textId="25D69FE0" w:rsidR="00C825D8" w:rsidRPr="00C825D8" w:rsidRDefault="001A63B7" w:rsidP="001A63B7">
      <w:pPr>
        <w:shd w:val="clear" w:color="auto" w:fill="FFFFFF"/>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  </w:t>
      </w:r>
      <w:r w:rsidR="00C825D8"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00C825D8" w:rsidRPr="00C825D8">
        <w:rPr>
          <w:rFonts w:ascii="Times New Roman" w:eastAsia="Times New Roman" w:hAnsi="Times New Roman" w:cs="Times New Roman"/>
          <w:color w:val="222222"/>
          <w:sz w:val="24"/>
          <w:szCs w:val="24"/>
          <w:shd w:val="clear" w:color="auto" w:fill="FFFFFF"/>
        </w:rPr>
        <w:t xml:space="preserve">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57DD4CB6" w14:textId="248995E5" w:rsidR="00C825D8" w:rsidRPr="00C825D8" w:rsidRDefault="00C825D8" w:rsidP="001A63B7">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4D4827D7" w:rsid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2D3F0A" w14:textId="77777777" w:rsidR="001A63B7" w:rsidRPr="00C825D8" w:rsidRDefault="001A63B7" w:rsidP="00C825D8">
      <w:pPr>
        <w:shd w:val="clear" w:color="auto" w:fill="FFFFFF"/>
        <w:spacing w:after="0" w:line="480" w:lineRule="auto"/>
        <w:ind w:left="360" w:hanging="360"/>
        <w:rPr>
          <w:rFonts w:ascii="Times New Roman" w:eastAsia="Times New Roman" w:hAnsi="Times New Roman" w:cs="Times New Roman"/>
          <w:sz w:val="24"/>
          <w:szCs w:val="24"/>
        </w:rPr>
      </w:pPr>
      <w:bookmarkStart w:id="0" w:name="_GoBack"/>
      <w:bookmarkEnd w:id="0"/>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44DC2B29"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grab the stock information due to the Iex Trading API is down: See Message 20.</w:t>
      </w:r>
    </w:p>
    <w:p w14:paraId="00B85D78" w14:textId="7437C8C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CNN Money because the web server is down: See Message 21</w:t>
      </w:r>
    </w:p>
    <w:p w14:paraId="3BE680E9" w14:textId="46D6BD63"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Motley Fool because the web </w:t>
      </w:r>
      <w:r w:rsidR="0095145C" w:rsidRPr="00C825D8">
        <w:rPr>
          <w:rFonts w:ascii="Times New Roman" w:eastAsia="Times New Roman" w:hAnsi="Times New Roman" w:cs="Times New Roman"/>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xml:space="preserve"> is down: See Message 22.</w:t>
      </w:r>
    </w:p>
    <w:p w14:paraId="14EC4CF4" w14:textId="3CF425FD"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4CD29294"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17E11BA8" w14:textId="6136BFC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856C32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53CF0C6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4AC3FFE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364864C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6024FC8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3A2206F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056266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366C602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72CBBCFB" w14:textId="3C4E665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26C4A702"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2C2BB2B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4AFBCCA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Context: The Add to Portfolio List feature will allow the user to be able to add individual stocks to their portfolio list with relational data </w:t>
      </w:r>
      <w:r w:rsidR="0095145C" w:rsidRPr="00C825D8">
        <w:rPr>
          <w:rFonts w:ascii="Times New Roman" w:eastAsia="Times New Roman" w:hAnsi="Times New Roman" w:cs="Times New Roman"/>
          <w:color w:val="222222"/>
          <w:sz w:val="24"/>
          <w:szCs w:val="24"/>
          <w:shd w:val="clear" w:color="auto" w:fill="FFFFFF"/>
        </w:rPr>
        <w:t>regarding</w:t>
      </w:r>
      <w:r w:rsidRPr="00C825D8">
        <w:rPr>
          <w:rFonts w:ascii="Times New Roman" w:eastAsia="Times New Roman" w:hAnsi="Times New Roman" w:cs="Times New Roman"/>
          <w:color w:val="222222"/>
          <w:sz w:val="24"/>
          <w:szCs w:val="24"/>
          <w:shd w:val="clear" w:color="auto" w:fill="FFFFFF"/>
        </w:rPr>
        <w:t xml:space="preserve">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68E8C04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04F49212" w14:textId="4280A03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selects the Add to Portfolio List button that will be viewed with an Individual stock page which will add that </w:t>
      </w:r>
      <w:r w:rsidR="0095145C" w:rsidRPr="00C825D8">
        <w:rPr>
          <w:rFonts w:ascii="Times New Roman" w:eastAsia="Times New Roman" w:hAnsi="Times New Roman" w:cs="Times New Roman"/>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0880F7C8"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D35A3D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17D37A63"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Are you sure you want to logout? Yes or </w:t>
      </w:r>
      <w:r w:rsidR="0095145C" w:rsidRPr="00C825D8">
        <w:rPr>
          <w:rFonts w:ascii="Times New Roman" w:eastAsia="Times New Roman" w:hAnsi="Times New Roman" w:cs="Times New Roman"/>
          <w:color w:val="222222"/>
          <w:sz w:val="24"/>
          <w:szCs w:val="24"/>
          <w:shd w:val="clear" w:color="auto" w:fill="FFFFFF"/>
        </w:rPr>
        <w:t>No.</w:t>
      </w:r>
    </w:p>
    <w:p w14:paraId="605B0894" w14:textId="0BADD856" w:rsidR="00C825D8" w:rsidRPr="00F77EAB"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06FCC8E5" w:rsidR="00C825D8" w:rsidRPr="00F77EAB" w:rsidRDefault="00F77EAB" w:rsidP="00F77EAB">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6ABD64F4" w:rsidR="00C825D8" w:rsidRPr="00F77EAB"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7ED6C765" w14:textId="45E840F9" w:rsidR="00F77EAB" w:rsidRPr="00C825D8" w:rsidRDefault="00F77EAB"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Add items to your portfolio </w:t>
      </w:r>
    </w:p>
    <w:p w14:paraId="0AC43C17" w14:textId="28E4C099" w:rsidR="00C825D8" w:rsidRPr="00DB622D" w:rsidRDefault="00C825D8" w:rsidP="00F77EAB">
      <w:pPr>
        <w:shd w:val="clear" w:color="auto" w:fill="FFFFFF"/>
        <w:spacing w:after="0" w:line="240" w:lineRule="auto"/>
        <w:ind w:left="720"/>
        <w:textAlignment w:val="baseline"/>
        <w:rPr>
          <w:rFonts w:ascii="Times New Roman" w:eastAsia="Times New Roman" w:hAnsi="Times New Roman" w:cs="Times New Roman"/>
          <w:sz w:val="24"/>
          <w:szCs w:val="24"/>
        </w:rPr>
      </w:pP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FD67BAF"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xml:space="preserve">: Stocks that are being added to a </w:t>
      </w:r>
      <w:r w:rsidR="0095145C" w:rsidRPr="00C825D8">
        <w:rPr>
          <w:rFonts w:ascii="Times New Roman" w:eastAsia="Times New Roman" w:hAnsi="Times New Roman" w:cs="Times New Roman"/>
          <w:color w:val="222222"/>
          <w:sz w:val="24"/>
          <w:szCs w:val="24"/>
          <w:shd w:val="clear" w:color="auto" w:fill="FFFFFF"/>
        </w:rPr>
        <w:t>list,</w:t>
      </w:r>
      <w:r w:rsidRPr="00C825D8">
        <w:rPr>
          <w:rFonts w:ascii="Times New Roman" w:eastAsia="Times New Roman" w:hAnsi="Times New Roman" w:cs="Times New Roman"/>
          <w:color w:val="222222"/>
          <w:sz w:val="24"/>
          <w:szCs w:val="24"/>
          <w:shd w:val="clear" w:color="auto" w:fill="FFFFFF"/>
        </w:rPr>
        <w:t xml:space="preserve"> so they can be tracked for the </w:t>
      </w:r>
      <w:r w:rsidR="0095145C" w:rsidRPr="00C825D8">
        <w:rPr>
          <w:rFonts w:ascii="Times New Roman" w:eastAsia="Times New Roman" w:hAnsi="Times New Roman" w:cs="Times New Roman"/>
          <w:color w:val="222222"/>
          <w:sz w:val="24"/>
          <w:szCs w:val="24"/>
          <w:shd w:val="clear" w:color="auto" w:fill="FFFFFF"/>
        </w:rPr>
        <w:t>user’s</w:t>
      </w:r>
      <w:r w:rsidRPr="00C825D8">
        <w:rPr>
          <w:rFonts w:ascii="Times New Roman" w:eastAsia="Times New Roman" w:hAnsi="Times New Roman" w:cs="Times New Roman"/>
          <w:color w:val="222222"/>
          <w:sz w:val="24"/>
          <w:szCs w:val="24"/>
          <w:shd w:val="clear" w:color="auto" w:fill="FFFFFF"/>
        </w:rPr>
        <w:t xml:space="preserve">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1C719" w14:textId="77777777" w:rsidR="00AA2DC1" w:rsidRDefault="00AA2DC1" w:rsidP="00964F7B">
      <w:pPr>
        <w:spacing w:after="0" w:line="240" w:lineRule="auto"/>
      </w:pPr>
      <w:r>
        <w:separator/>
      </w:r>
    </w:p>
  </w:endnote>
  <w:endnote w:type="continuationSeparator" w:id="0">
    <w:p w14:paraId="1F20C6A7" w14:textId="77777777" w:rsidR="00AA2DC1" w:rsidRDefault="00AA2DC1"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BC51A" w14:textId="77777777" w:rsidR="00AA2DC1" w:rsidRDefault="00AA2DC1" w:rsidP="00964F7B">
      <w:pPr>
        <w:spacing w:after="0" w:line="240" w:lineRule="auto"/>
      </w:pPr>
      <w:r>
        <w:separator/>
      </w:r>
    </w:p>
  </w:footnote>
  <w:footnote w:type="continuationSeparator" w:id="0">
    <w:p w14:paraId="1655243B" w14:textId="77777777" w:rsidR="00AA2DC1" w:rsidRDefault="00AA2DC1"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3473FD" w:rsidRDefault="00347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3473FD" w:rsidRDefault="0034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B7C84"/>
    <w:multiLevelType w:val="hybridMultilevel"/>
    <w:tmpl w:val="5BFA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15898"/>
    <w:multiLevelType w:val="hybridMultilevel"/>
    <w:tmpl w:val="0D14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27"/>
  </w:num>
  <w:num w:numId="4">
    <w:abstractNumId w:val="15"/>
  </w:num>
  <w:num w:numId="5">
    <w:abstractNumId w:val="22"/>
  </w:num>
  <w:num w:numId="6">
    <w:abstractNumId w:val="24"/>
  </w:num>
  <w:num w:numId="7">
    <w:abstractNumId w:val="10"/>
  </w:num>
  <w:num w:numId="8">
    <w:abstractNumId w:val="6"/>
  </w:num>
  <w:num w:numId="9">
    <w:abstractNumId w:val="21"/>
  </w:num>
  <w:num w:numId="10">
    <w:abstractNumId w:val="18"/>
  </w:num>
  <w:num w:numId="11">
    <w:abstractNumId w:val="0"/>
  </w:num>
  <w:num w:numId="12">
    <w:abstractNumId w:val="14"/>
  </w:num>
  <w:num w:numId="13">
    <w:abstractNumId w:val="25"/>
  </w:num>
  <w:num w:numId="14">
    <w:abstractNumId w:val="3"/>
  </w:num>
  <w:num w:numId="15">
    <w:abstractNumId w:val="16"/>
  </w:num>
  <w:num w:numId="16">
    <w:abstractNumId w:val="13"/>
  </w:num>
  <w:num w:numId="17">
    <w:abstractNumId w:val="2"/>
  </w:num>
  <w:num w:numId="18">
    <w:abstractNumId w:val="23"/>
  </w:num>
  <w:num w:numId="19">
    <w:abstractNumId w:val="26"/>
  </w:num>
  <w:num w:numId="20">
    <w:abstractNumId w:val="11"/>
  </w:num>
  <w:num w:numId="21">
    <w:abstractNumId w:val="5"/>
  </w:num>
  <w:num w:numId="22">
    <w:abstractNumId w:val="8"/>
  </w:num>
  <w:num w:numId="23">
    <w:abstractNumId w:val="19"/>
  </w:num>
  <w:num w:numId="24">
    <w:abstractNumId w:val="7"/>
  </w:num>
  <w:num w:numId="25">
    <w:abstractNumId w:val="1"/>
  </w:num>
  <w:num w:numId="26">
    <w:abstractNumId w:val="4"/>
  </w:num>
  <w:num w:numId="27">
    <w:abstractNumId w:val="17"/>
  </w:num>
  <w:num w:numId="2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08A9"/>
    <w:rsid w:val="000E51B4"/>
    <w:rsid w:val="001013F6"/>
    <w:rsid w:val="001335CE"/>
    <w:rsid w:val="00134990"/>
    <w:rsid w:val="001A63B7"/>
    <w:rsid w:val="001E611D"/>
    <w:rsid w:val="001F68BB"/>
    <w:rsid w:val="0020210D"/>
    <w:rsid w:val="00231888"/>
    <w:rsid w:val="002413D0"/>
    <w:rsid w:val="0025250E"/>
    <w:rsid w:val="00261BB1"/>
    <w:rsid w:val="002629EC"/>
    <w:rsid w:val="00284B1B"/>
    <w:rsid w:val="002B5D84"/>
    <w:rsid w:val="002E5317"/>
    <w:rsid w:val="002F549A"/>
    <w:rsid w:val="00306FBD"/>
    <w:rsid w:val="00310C0D"/>
    <w:rsid w:val="0031467B"/>
    <w:rsid w:val="003473FD"/>
    <w:rsid w:val="00397835"/>
    <w:rsid w:val="003A77AB"/>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30FE"/>
    <w:rsid w:val="00847A8C"/>
    <w:rsid w:val="0085363E"/>
    <w:rsid w:val="00866327"/>
    <w:rsid w:val="00872450"/>
    <w:rsid w:val="00885316"/>
    <w:rsid w:val="00896A2B"/>
    <w:rsid w:val="008B5D1C"/>
    <w:rsid w:val="008D07F9"/>
    <w:rsid w:val="008E3773"/>
    <w:rsid w:val="00901DAA"/>
    <w:rsid w:val="00933E65"/>
    <w:rsid w:val="009435BF"/>
    <w:rsid w:val="009438DB"/>
    <w:rsid w:val="0095145C"/>
    <w:rsid w:val="00953BCF"/>
    <w:rsid w:val="00964F7B"/>
    <w:rsid w:val="009972FA"/>
    <w:rsid w:val="009A7A2E"/>
    <w:rsid w:val="009D1B67"/>
    <w:rsid w:val="009D3F63"/>
    <w:rsid w:val="009F63B8"/>
    <w:rsid w:val="00A02D8A"/>
    <w:rsid w:val="00A3737C"/>
    <w:rsid w:val="00A6453E"/>
    <w:rsid w:val="00A82959"/>
    <w:rsid w:val="00AA2DC1"/>
    <w:rsid w:val="00AC419F"/>
    <w:rsid w:val="00AD5AE1"/>
    <w:rsid w:val="00AF7BC5"/>
    <w:rsid w:val="00B014AA"/>
    <w:rsid w:val="00B93BC8"/>
    <w:rsid w:val="00C115E0"/>
    <w:rsid w:val="00C27612"/>
    <w:rsid w:val="00C34685"/>
    <w:rsid w:val="00C81BAF"/>
    <w:rsid w:val="00C825D8"/>
    <w:rsid w:val="00CE40FC"/>
    <w:rsid w:val="00D20656"/>
    <w:rsid w:val="00D3300C"/>
    <w:rsid w:val="00D90E2F"/>
    <w:rsid w:val="00DB622D"/>
    <w:rsid w:val="00DD0175"/>
    <w:rsid w:val="00DF4E6F"/>
    <w:rsid w:val="00E317D3"/>
    <w:rsid w:val="00E83612"/>
    <w:rsid w:val="00E91C7E"/>
    <w:rsid w:val="00EB1377"/>
    <w:rsid w:val="00EB1C04"/>
    <w:rsid w:val="00EF114C"/>
    <w:rsid w:val="00EF248D"/>
    <w:rsid w:val="00EF58FD"/>
    <w:rsid w:val="00F0383A"/>
    <w:rsid w:val="00F06D4F"/>
    <w:rsid w:val="00F07086"/>
    <w:rsid w:val="00F133E6"/>
    <w:rsid w:val="00F31987"/>
    <w:rsid w:val="00F75FBC"/>
    <w:rsid w:val="00F77EAB"/>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6492D-E1BA-44FA-A8FF-97BDC7B6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28</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21</cp:revision>
  <cp:lastPrinted>2017-11-28T18:10:00Z</cp:lastPrinted>
  <dcterms:created xsi:type="dcterms:W3CDTF">2018-01-22T03:00:00Z</dcterms:created>
  <dcterms:modified xsi:type="dcterms:W3CDTF">2018-04-23T00:21:00Z</dcterms:modified>
</cp:coreProperties>
</file>