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0E5" w:rsidRDefault="007D70E5" w:rsidP="007D70E5"/>
    <w:p w:rsidR="009C20CF" w:rsidRDefault="009C20CF" w:rsidP="007D70E5"/>
    <w:p w:rsidR="007D70E5" w:rsidRPr="00693F07" w:rsidRDefault="007D70E5" w:rsidP="00693F07">
      <w:pPr>
        <w:spacing w:after="120" w:line="312" w:lineRule="auto"/>
        <w:jc w:val="both"/>
        <w:rPr>
          <w:sz w:val="24"/>
          <w:szCs w:val="22"/>
        </w:rPr>
      </w:pPr>
      <w:r w:rsidRPr="00693F07">
        <w:rPr>
          <w:sz w:val="24"/>
          <w:szCs w:val="22"/>
        </w:rPr>
        <w:t>Wir stellen sicher, dass die Unternehmenspolitik</w:t>
      </w:r>
    </w:p>
    <w:p w:rsidR="007D70E5" w:rsidRPr="00693F07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t>für den Zweck unseres Unternehmens angemessen ist,</w:t>
      </w:r>
    </w:p>
    <w:p w:rsidR="007D70E5" w:rsidRPr="00693F07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t>eine Verpflichtung zur Erfüllung von A</w:t>
      </w:r>
      <w:bookmarkStart w:id="0" w:name="_GoBack"/>
      <w:bookmarkEnd w:id="0"/>
      <w:r w:rsidRPr="00693F07">
        <w:rPr>
          <w:color w:val="000000"/>
          <w:sz w:val="24"/>
          <w:szCs w:val="22"/>
        </w:rPr>
        <w:t>nforderungen und zur ständigen Verbesserung der Wirksamkeit unseres Managementsystems enthält,</w:t>
      </w:r>
    </w:p>
    <w:p w:rsidR="007D70E5" w:rsidRPr="00693F07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t>einen Rahmen zum Festlegen von Qualitäts</w:t>
      </w:r>
      <w:r w:rsidR="00BF64D2">
        <w:rPr>
          <w:color w:val="000000"/>
          <w:sz w:val="24"/>
          <w:szCs w:val="22"/>
        </w:rPr>
        <w:t>- und Umwelt</w:t>
      </w:r>
      <w:r w:rsidRPr="00693F07">
        <w:rPr>
          <w:color w:val="000000"/>
          <w:sz w:val="24"/>
          <w:szCs w:val="22"/>
        </w:rPr>
        <w:t>zielen bietet,</w:t>
      </w:r>
    </w:p>
    <w:p w:rsidR="007D70E5" w:rsidRPr="00693F07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t>in unserem Unternehmen vermittelt und verstanden und</w:t>
      </w:r>
    </w:p>
    <w:p w:rsidR="007D70E5" w:rsidRPr="00693F07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t>auf ihre fortdauernde Angemessenheit bewertet wird.</w:t>
      </w:r>
    </w:p>
    <w:p w:rsidR="007D70E5" w:rsidRPr="00693F07" w:rsidRDefault="007D70E5" w:rsidP="00693F07">
      <w:pPr>
        <w:spacing w:before="60" w:after="120" w:line="312" w:lineRule="auto"/>
        <w:jc w:val="both"/>
        <w:rPr>
          <w:sz w:val="24"/>
          <w:szCs w:val="22"/>
        </w:rPr>
      </w:pPr>
      <w:r w:rsidRPr="00693F07">
        <w:rPr>
          <w:sz w:val="24"/>
          <w:szCs w:val="22"/>
        </w:rPr>
        <w:t>Wir setzen die Unternehmenspolitik als Mittel ein, um unser Unternehmen zur Verbesserung ihrer qualitativen und umweltrelevanten Leistung zu führen. Die Qualitäts</w:t>
      </w:r>
      <w:r w:rsidR="00BF64D2">
        <w:rPr>
          <w:sz w:val="24"/>
          <w:szCs w:val="22"/>
        </w:rPr>
        <w:t>- und Umwelt</w:t>
      </w:r>
      <w:r w:rsidRPr="00693F07">
        <w:rPr>
          <w:sz w:val="24"/>
          <w:szCs w:val="22"/>
        </w:rPr>
        <w:t xml:space="preserve">politik unseres Unternehmens ist ein gleichwertiger und konsistenter Bestandteil der gesamten Politik und Strategie. </w:t>
      </w:r>
    </w:p>
    <w:p w:rsidR="00536DA3" w:rsidRDefault="00536DA3" w:rsidP="00693F07">
      <w:pPr>
        <w:spacing w:before="60" w:after="120" w:line="312" w:lineRule="auto"/>
        <w:jc w:val="both"/>
        <w:rPr>
          <w:sz w:val="24"/>
          <w:szCs w:val="22"/>
        </w:rPr>
      </w:pPr>
    </w:p>
    <w:p w:rsidR="007D70E5" w:rsidRPr="00693F07" w:rsidRDefault="007D70E5" w:rsidP="00693F07">
      <w:pPr>
        <w:spacing w:before="60" w:after="120" w:line="312" w:lineRule="auto"/>
        <w:jc w:val="both"/>
        <w:rPr>
          <w:sz w:val="24"/>
          <w:szCs w:val="22"/>
        </w:rPr>
      </w:pPr>
      <w:r w:rsidRPr="00693F07">
        <w:rPr>
          <w:sz w:val="24"/>
          <w:szCs w:val="22"/>
        </w:rPr>
        <w:t>Bei der Festlegung unserer Unternehmenspolitik berücksichtigen wir folgende Punkte:</w:t>
      </w:r>
    </w:p>
    <w:p w:rsidR="007D70E5" w:rsidRPr="00693F07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t>Niveau und Art künftiger, für den Erfolg unserer Unternehmung erforderlichen Verbesserungen,</w:t>
      </w:r>
    </w:p>
    <w:p w:rsidR="007D70E5" w:rsidRPr="00693F07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t>den erwarteten oder gewünschten Grad der Kundenzufriedenheit,</w:t>
      </w:r>
    </w:p>
    <w:p w:rsidR="007D70E5" w:rsidRPr="00693F07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t>die Verantwortung zum Schutz der Umwelt,</w:t>
      </w:r>
    </w:p>
    <w:p w:rsidR="007D70E5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t xml:space="preserve">die Weiterentwicklung </w:t>
      </w:r>
      <w:r w:rsidR="00BF64D2">
        <w:rPr>
          <w:color w:val="000000"/>
          <w:sz w:val="24"/>
          <w:szCs w:val="22"/>
        </w:rPr>
        <w:t>unserer Mitarbeiter</w:t>
      </w:r>
      <w:r w:rsidRPr="00693F07">
        <w:rPr>
          <w:color w:val="000000"/>
          <w:sz w:val="24"/>
          <w:szCs w:val="22"/>
        </w:rPr>
        <w:t>,</w:t>
      </w:r>
    </w:p>
    <w:p w:rsidR="00FA71BF" w:rsidRPr="009E0C19" w:rsidRDefault="00FA71BF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9E0C19">
        <w:rPr>
          <w:color w:val="000000"/>
          <w:sz w:val="24"/>
          <w:szCs w:val="22"/>
        </w:rPr>
        <w:t>die Gesundheit unserer Mitarbeiter hat einen großen Stellenwert in unserem Unternehmen</w:t>
      </w:r>
    </w:p>
    <w:p w:rsidR="007D70E5" w:rsidRPr="00693F07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t>die Erfordernisse und Erwartungen anderer interessierter Parteien und Kreise,</w:t>
      </w:r>
    </w:p>
    <w:p w:rsidR="007D70E5" w:rsidRPr="00693F07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t>benötigte Ressourcen, um über die Anforderungen der zugrunde liegenden Normen hinauszugehen,</w:t>
      </w:r>
    </w:p>
    <w:p w:rsidR="007D70E5" w:rsidRPr="00693F07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t>die potentiellen Beiträge von Lieferanten und Partnern.</w:t>
      </w:r>
    </w:p>
    <w:p w:rsidR="007D70E5" w:rsidRPr="00693F07" w:rsidRDefault="007D70E5" w:rsidP="00693F07">
      <w:pPr>
        <w:spacing w:before="60" w:after="120" w:line="312" w:lineRule="auto"/>
        <w:jc w:val="both"/>
        <w:rPr>
          <w:sz w:val="24"/>
          <w:szCs w:val="22"/>
        </w:rPr>
      </w:pPr>
      <w:r w:rsidRPr="00693F07">
        <w:rPr>
          <w:sz w:val="24"/>
          <w:szCs w:val="22"/>
        </w:rPr>
        <w:t>Die Unternehmenspolitik kann für Verbesserungen genutzt werden, sofern sie</w:t>
      </w:r>
    </w:p>
    <w:p w:rsidR="007D70E5" w:rsidRPr="00693F07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t xml:space="preserve">mit </w:t>
      </w:r>
      <w:r w:rsidRPr="009C5393">
        <w:rPr>
          <w:i/>
          <w:color w:val="000000"/>
          <w:sz w:val="24"/>
          <w:szCs w:val="22"/>
        </w:rPr>
        <w:t xml:space="preserve">der </w:t>
      </w:r>
      <w:r w:rsidR="009C5393" w:rsidRPr="009C5393">
        <w:rPr>
          <w:i/>
          <w:color w:val="000000"/>
          <w:sz w:val="24"/>
          <w:szCs w:val="22"/>
        </w:rPr>
        <w:t>Unternehmenss</w:t>
      </w:r>
      <w:r w:rsidRPr="009C5393">
        <w:rPr>
          <w:i/>
          <w:color w:val="000000"/>
          <w:sz w:val="24"/>
          <w:szCs w:val="22"/>
        </w:rPr>
        <w:t>trategie</w:t>
      </w:r>
      <w:r w:rsidRPr="00693F07">
        <w:rPr>
          <w:color w:val="000000"/>
          <w:sz w:val="24"/>
          <w:szCs w:val="22"/>
        </w:rPr>
        <w:t xml:space="preserve"> über die Zukunft vereinbar ist,</w:t>
      </w:r>
    </w:p>
    <w:p w:rsidR="007D70E5" w:rsidRPr="00693F07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t>ermöglicht, dass die Qualitätsziele und umweltbezogenen Ziele sowie Einzelziele im gesamten Unternehmen verstanden und umgesetzt werden,</w:t>
      </w:r>
    </w:p>
    <w:p w:rsidR="007D70E5" w:rsidRPr="00693F07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lastRenderedPageBreak/>
        <w:t>die Verpflichtung der Geschäftsführung zu Qualität und Umweltschutz und die Bereitstellung angemessener Ressourcen zur Erreichung der Ziele darlegt,</w:t>
      </w:r>
    </w:p>
    <w:p w:rsidR="007D70E5" w:rsidRPr="00693F07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t>die ständige Verbesserung in Bezug auf Erfüllung der Erfordernisse und Erwartungen der Kunden und anderer interessierter Parteien und Kreise einschließt,</w:t>
      </w:r>
    </w:p>
    <w:p w:rsidR="007D70E5" w:rsidRPr="00693F07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t xml:space="preserve">wirksam formuliert und effizient bekannt gemacht wird. </w:t>
      </w:r>
    </w:p>
    <w:p w:rsidR="00536DA3" w:rsidRDefault="00536DA3" w:rsidP="00693F07">
      <w:pPr>
        <w:spacing w:before="60" w:after="120" w:line="312" w:lineRule="auto"/>
        <w:jc w:val="both"/>
        <w:rPr>
          <w:sz w:val="24"/>
          <w:szCs w:val="22"/>
        </w:rPr>
      </w:pPr>
    </w:p>
    <w:p w:rsidR="007D70E5" w:rsidRPr="00693F07" w:rsidRDefault="009C5393" w:rsidP="00693F07">
      <w:pPr>
        <w:spacing w:before="60" w:after="120" w:line="312" w:lineRule="auto"/>
        <w:jc w:val="both"/>
        <w:rPr>
          <w:sz w:val="24"/>
          <w:szCs w:val="22"/>
        </w:rPr>
      </w:pPr>
      <w:r w:rsidRPr="009C5393">
        <w:rPr>
          <w:i/>
          <w:sz w:val="24"/>
          <w:szCs w:val="22"/>
        </w:rPr>
        <w:t>Unsere Qualitäts- und Umweltpolitik unterliegt der kontinuierlichen Überwachung</w:t>
      </w:r>
      <w:r w:rsidR="006D56A0" w:rsidRPr="00693F07">
        <w:rPr>
          <w:sz w:val="24"/>
          <w:szCs w:val="22"/>
        </w:rPr>
        <w:t>.</w:t>
      </w:r>
    </w:p>
    <w:sectPr w:rsidR="007D70E5" w:rsidRPr="00693F07" w:rsidSect="003313C2">
      <w:headerReference w:type="default" r:id="rId7"/>
      <w:footerReference w:type="default" r:id="rId8"/>
      <w:pgSz w:w="11906" w:h="16838"/>
      <w:pgMar w:top="1417" w:right="70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4D2" w:rsidRDefault="00BF64D2" w:rsidP="0013048D">
      <w:r>
        <w:separator/>
      </w:r>
    </w:p>
  </w:endnote>
  <w:endnote w:type="continuationSeparator" w:id="0">
    <w:p w:rsidR="00BF64D2" w:rsidRDefault="00BF64D2" w:rsidP="00130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4D2" w:rsidRPr="00B56279" w:rsidRDefault="00BF64D2" w:rsidP="00B56279">
    <w:pPr>
      <w:pStyle w:val="Fuzeile"/>
      <w:pBdr>
        <w:top w:val="single" w:sz="4" w:space="1" w:color="auto"/>
      </w:pBdr>
      <w:rPr>
        <w:sz w:val="16"/>
        <w:lang w:val="de-CH"/>
      </w:rPr>
    </w:pPr>
    <w:r>
      <w:rPr>
        <w:sz w:val="16"/>
        <w:lang w:val="de-CH"/>
      </w:rPr>
      <w:tab/>
      <w:t xml:space="preserve">Seite </w:t>
    </w:r>
    <w:r>
      <w:rPr>
        <w:sz w:val="16"/>
        <w:lang w:val="de-CH"/>
      </w:rPr>
      <w:fldChar w:fldCharType="begin"/>
    </w:r>
    <w:r>
      <w:rPr>
        <w:sz w:val="16"/>
        <w:lang w:val="de-CH"/>
      </w:rPr>
      <w:instrText xml:space="preserve"> PAGE </w:instrText>
    </w:r>
    <w:r>
      <w:rPr>
        <w:sz w:val="16"/>
        <w:lang w:val="de-CH"/>
      </w:rPr>
      <w:fldChar w:fldCharType="separate"/>
    </w:r>
    <w:r w:rsidR="0065157D">
      <w:rPr>
        <w:noProof/>
        <w:sz w:val="16"/>
        <w:lang w:val="de-CH"/>
      </w:rPr>
      <w:t>1</w:t>
    </w:r>
    <w:r>
      <w:rPr>
        <w:sz w:val="16"/>
        <w:lang w:val="de-CH"/>
      </w:rPr>
      <w:fldChar w:fldCharType="end"/>
    </w:r>
    <w:r>
      <w:rPr>
        <w:sz w:val="16"/>
        <w:lang w:val="de-CH"/>
      </w:rPr>
      <w:t xml:space="preserve"> von </w:t>
    </w:r>
    <w:r>
      <w:rPr>
        <w:sz w:val="16"/>
        <w:lang w:val="de-CH"/>
      </w:rPr>
      <w:fldChar w:fldCharType="begin"/>
    </w:r>
    <w:r>
      <w:rPr>
        <w:sz w:val="16"/>
        <w:lang w:val="de-CH"/>
      </w:rPr>
      <w:instrText xml:space="preserve"> NUMPAGES </w:instrText>
    </w:r>
    <w:r>
      <w:rPr>
        <w:sz w:val="16"/>
        <w:lang w:val="de-CH"/>
      </w:rPr>
      <w:fldChar w:fldCharType="separate"/>
    </w:r>
    <w:r w:rsidR="0065157D">
      <w:rPr>
        <w:noProof/>
        <w:sz w:val="16"/>
        <w:lang w:val="de-CH"/>
      </w:rPr>
      <w:t>2</w:t>
    </w:r>
    <w:r>
      <w:rPr>
        <w:sz w:val="16"/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4D2" w:rsidRDefault="00BF64D2" w:rsidP="0013048D">
      <w:r>
        <w:separator/>
      </w:r>
    </w:p>
  </w:footnote>
  <w:footnote w:type="continuationSeparator" w:id="0">
    <w:p w:rsidR="00BF64D2" w:rsidRDefault="00BF64D2" w:rsidP="001304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086"/>
      <w:gridCol w:w="4243"/>
      <w:gridCol w:w="1702"/>
    </w:tblGrid>
    <w:tr w:rsidR="00BF64D2" w:rsidRPr="00B3439D" w:rsidTr="00F2432B">
      <w:trPr>
        <w:trHeight w:val="416"/>
      </w:trPr>
      <w:tc>
        <w:tcPr>
          <w:tcW w:w="2660" w:type="dxa"/>
          <w:vMerge w:val="restart"/>
        </w:tcPr>
        <w:p w:rsidR="00BF64D2" w:rsidRDefault="0065157D" w:rsidP="00BF64D2">
          <w:pPr>
            <w:pStyle w:val="Kopfzeile"/>
          </w:pPr>
          <w:r>
            <w:rPr>
              <w:noProof/>
            </w:rPr>
            <w:drawing>
              <wp:inline distT="0" distB="0" distL="0" distR="0" wp14:anchorId="5F32625C" wp14:editId="7A0F6048">
                <wp:extent cx="2447925" cy="619125"/>
                <wp:effectExtent l="0" t="0" r="9525" b="9525"/>
                <wp:docPr id="1" name="Grafik 1" descr="C:\Users\stefan\AppData\Local\Microsoft\Windows\INetCache\Content.Word\DICOL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DICOL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  <w:vMerge w:val="restart"/>
          <w:vAlign w:val="center"/>
        </w:tcPr>
        <w:p w:rsidR="00BF64D2" w:rsidRPr="001244C8" w:rsidRDefault="00BF64D2" w:rsidP="00693F07">
          <w:pPr>
            <w:pStyle w:val="Kopfzeile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M</w:t>
          </w:r>
          <w:r w:rsidRPr="001244C8">
            <w:rPr>
              <w:b/>
              <w:sz w:val="32"/>
              <w:szCs w:val="32"/>
            </w:rPr>
            <w:t>anagement-Handbuch</w:t>
          </w:r>
        </w:p>
        <w:p w:rsidR="00BF64D2" w:rsidRPr="001244C8" w:rsidRDefault="00BF64D2" w:rsidP="00693F07">
          <w:pPr>
            <w:pStyle w:val="Kopfzeile"/>
            <w:jc w:val="center"/>
            <w:rPr>
              <w:b/>
              <w:sz w:val="32"/>
              <w:szCs w:val="32"/>
            </w:rPr>
          </w:pPr>
        </w:p>
      </w:tc>
      <w:tc>
        <w:tcPr>
          <w:tcW w:w="1985" w:type="dxa"/>
          <w:vAlign w:val="center"/>
        </w:tcPr>
        <w:p w:rsidR="00BF64D2" w:rsidRPr="00B3439D" w:rsidRDefault="00BF64D2" w:rsidP="00B3439D">
          <w:pPr>
            <w:pStyle w:val="Kopfzeile"/>
            <w:rPr>
              <w:b/>
              <w:sz w:val="26"/>
              <w:szCs w:val="26"/>
            </w:rPr>
          </w:pPr>
        </w:p>
      </w:tc>
    </w:tr>
    <w:tr w:rsidR="00BF64D2" w:rsidRPr="00B3439D" w:rsidTr="00F2432B">
      <w:trPr>
        <w:trHeight w:val="425"/>
      </w:trPr>
      <w:tc>
        <w:tcPr>
          <w:tcW w:w="2660" w:type="dxa"/>
          <w:vMerge/>
        </w:tcPr>
        <w:p w:rsidR="00BF64D2" w:rsidRDefault="00BF64D2" w:rsidP="00BF64D2">
          <w:pPr>
            <w:pStyle w:val="Kopfzeile"/>
          </w:pPr>
        </w:p>
      </w:tc>
      <w:tc>
        <w:tcPr>
          <w:tcW w:w="5386" w:type="dxa"/>
          <w:vMerge/>
          <w:vAlign w:val="center"/>
        </w:tcPr>
        <w:p w:rsidR="00BF64D2" w:rsidRPr="001244C8" w:rsidRDefault="00BF64D2" w:rsidP="00693F07">
          <w:pPr>
            <w:pStyle w:val="Kopfzeile"/>
            <w:jc w:val="center"/>
            <w:rPr>
              <w:b/>
            </w:rPr>
          </w:pPr>
        </w:p>
      </w:tc>
      <w:tc>
        <w:tcPr>
          <w:tcW w:w="1985" w:type="dxa"/>
          <w:vAlign w:val="center"/>
        </w:tcPr>
        <w:p w:rsidR="00BF64D2" w:rsidRPr="00B3439D" w:rsidRDefault="009C20CF" w:rsidP="00FA71BF">
          <w:pPr>
            <w:pStyle w:val="Kopfzeile"/>
            <w:rPr>
              <w:b/>
              <w:sz w:val="26"/>
              <w:szCs w:val="26"/>
            </w:rPr>
          </w:pPr>
          <w:proofErr w:type="spellStart"/>
          <w:r>
            <w:rPr>
              <w:b/>
              <w:sz w:val="26"/>
              <w:szCs w:val="26"/>
            </w:rPr>
            <w:t>Rev</w:t>
          </w:r>
          <w:proofErr w:type="spellEnd"/>
          <w:r>
            <w:rPr>
              <w:b/>
              <w:sz w:val="26"/>
              <w:szCs w:val="26"/>
            </w:rPr>
            <w:t>. 01</w:t>
          </w:r>
        </w:p>
      </w:tc>
    </w:tr>
    <w:tr w:rsidR="00BF64D2" w:rsidTr="00F2432B">
      <w:trPr>
        <w:trHeight w:val="514"/>
      </w:trPr>
      <w:tc>
        <w:tcPr>
          <w:tcW w:w="2660" w:type="dxa"/>
          <w:vMerge/>
        </w:tcPr>
        <w:p w:rsidR="00BF64D2" w:rsidRDefault="00BF64D2" w:rsidP="00BF64D2">
          <w:pPr>
            <w:pStyle w:val="Kopfzeile"/>
          </w:pPr>
        </w:p>
      </w:tc>
      <w:tc>
        <w:tcPr>
          <w:tcW w:w="5386" w:type="dxa"/>
          <w:vAlign w:val="center"/>
        </w:tcPr>
        <w:p w:rsidR="00BF64D2" w:rsidRPr="001244C8" w:rsidRDefault="00BF64D2" w:rsidP="00935170">
          <w:pPr>
            <w:pStyle w:val="Kopfzeile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Qualitäts- und Umweltpolitik</w:t>
          </w:r>
        </w:p>
      </w:tc>
      <w:tc>
        <w:tcPr>
          <w:tcW w:w="1985" w:type="dxa"/>
          <w:vAlign w:val="center"/>
        </w:tcPr>
        <w:p w:rsidR="00BF64D2" w:rsidRPr="00F2432B" w:rsidRDefault="009E0C19" w:rsidP="009C20CF">
          <w:pPr>
            <w:tabs>
              <w:tab w:val="center" w:pos="4536"/>
              <w:tab w:val="right" w:pos="9072"/>
            </w:tabs>
            <w:rPr>
              <w:b/>
            </w:rPr>
          </w:pPr>
          <w:r>
            <w:rPr>
              <w:b/>
            </w:rPr>
            <w:t xml:space="preserve">Stand: </w:t>
          </w:r>
          <w:r w:rsidR="009C20CF">
            <w:rPr>
              <w:b/>
            </w:rPr>
            <w:t>28.02.2023</w:t>
          </w:r>
        </w:p>
      </w:tc>
    </w:tr>
  </w:tbl>
  <w:p w:rsidR="00BF64D2" w:rsidRDefault="00BF64D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.75pt;height:11.25pt" o:bullet="t">
        <v:imagedata r:id="rId1" o:title="Aufzaehlung klein Word"/>
      </v:shape>
    </w:pict>
  </w:numPicBullet>
  <w:abstractNum w:abstractNumId="0" w15:restartNumberingAfterBreak="0">
    <w:nsid w:val="0FE60E14"/>
    <w:multiLevelType w:val="hybridMultilevel"/>
    <w:tmpl w:val="9882433E"/>
    <w:lvl w:ilvl="0" w:tplc="3FF8699A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E4A8D"/>
    <w:multiLevelType w:val="hybridMultilevel"/>
    <w:tmpl w:val="8BB87AB6"/>
    <w:lvl w:ilvl="0" w:tplc="9BC4487E">
      <w:start w:val="1"/>
      <w:numFmt w:val="bullet"/>
      <w:lvlText w:val=""/>
      <w:lvlPicBulletId w:val="0"/>
      <w:lvlJc w:val="left"/>
      <w:pPr>
        <w:tabs>
          <w:tab w:val="num" w:pos="1260"/>
        </w:tabs>
        <w:ind w:left="1430" w:hanging="17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48D"/>
    <w:rsid w:val="0001553A"/>
    <w:rsid w:val="00034F4B"/>
    <w:rsid w:val="00040147"/>
    <w:rsid w:val="000C6342"/>
    <w:rsid w:val="0013048D"/>
    <w:rsid w:val="00135F23"/>
    <w:rsid w:val="001E19E3"/>
    <w:rsid w:val="00212570"/>
    <w:rsid w:val="00212CFF"/>
    <w:rsid w:val="002F0803"/>
    <w:rsid w:val="00305263"/>
    <w:rsid w:val="00315A99"/>
    <w:rsid w:val="003313C2"/>
    <w:rsid w:val="003D726A"/>
    <w:rsid w:val="00455A57"/>
    <w:rsid w:val="00472DB1"/>
    <w:rsid w:val="00496EF7"/>
    <w:rsid w:val="00536DA3"/>
    <w:rsid w:val="006053A0"/>
    <w:rsid w:val="00645EB2"/>
    <w:rsid w:val="0065157D"/>
    <w:rsid w:val="00693F07"/>
    <w:rsid w:val="006A289A"/>
    <w:rsid w:val="006B41C1"/>
    <w:rsid w:val="006C08FC"/>
    <w:rsid w:val="006C42BC"/>
    <w:rsid w:val="006D56A0"/>
    <w:rsid w:val="006F068E"/>
    <w:rsid w:val="007036ED"/>
    <w:rsid w:val="007D70E5"/>
    <w:rsid w:val="007F5258"/>
    <w:rsid w:val="008A3310"/>
    <w:rsid w:val="008C066E"/>
    <w:rsid w:val="008D5D50"/>
    <w:rsid w:val="008E6F00"/>
    <w:rsid w:val="008F250E"/>
    <w:rsid w:val="009143B7"/>
    <w:rsid w:val="00935170"/>
    <w:rsid w:val="009627FD"/>
    <w:rsid w:val="0096472A"/>
    <w:rsid w:val="00974822"/>
    <w:rsid w:val="009C20CF"/>
    <w:rsid w:val="009C5393"/>
    <w:rsid w:val="009E0C19"/>
    <w:rsid w:val="00A45A1B"/>
    <w:rsid w:val="00AD3CF9"/>
    <w:rsid w:val="00B3439D"/>
    <w:rsid w:val="00B56279"/>
    <w:rsid w:val="00BA1257"/>
    <w:rsid w:val="00BF64D2"/>
    <w:rsid w:val="00C071FC"/>
    <w:rsid w:val="00CB70E2"/>
    <w:rsid w:val="00CB772A"/>
    <w:rsid w:val="00D81B90"/>
    <w:rsid w:val="00E5735E"/>
    <w:rsid w:val="00F2432B"/>
    <w:rsid w:val="00F24D36"/>
    <w:rsid w:val="00F4341E"/>
    <w:rsid w:val="00FA71BF"/>
    <w:rsid w:val="00FF3256"/>
    <w:rsid w:val="00F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173342C-CA37-448D-A75F-561A044A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4341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link w:val="berschrift1Zchn"/>
    <w:uiPriority w:val="9"/>
    <w:qFormat/>
    <w:rsid w:val="008C066E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3C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434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3048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3048D"/>
  </w:style>
  <w:style w:type="paragraph" w:styleId="Fuzeile">
    <w:name w:val="footer"/>
    <w:basedOn w:val="Standard"/>
    <w:link w:val="FuzeileZchn"/>
    <w:uiPriority w:val="99"/>
    <w:unhideWhenUsed/>
    <w:rsid w:val="0013048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3048D"/>
  </w:style>
  <w:style w:type="table" w:styleId="Tabellenraster">
    <w:name w:val="Table Grid"/>
    <w:basedOn w:val="NormaleTabelle"/>
    <w:uiPriority w:val="59"/>
    <w:rsid w:val="00130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C066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434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rsid w:val="00F4341E"/>
    <w:rPr>
      <w:color w:val="0000FF"/>
      <w:u w:val="single"/>
    </w:rPr>
  </w:style>
  <w:style w:type="paragraph" w:styleId="Textkrper">
    <w:name w:val="Body Text"/>
    <w:basedOn w:val="Standard"/>
    <w:link w:val="TextkrperZchn"/>
    <w:rsid w:val="006D56A0"/>
    <w:pPr>
      <w:widowControl w:val="0"/>
      <w:jc w:val="both"/>
    </w:pPr>
    <w:rPr>
      <w:rFonts w:ascii="Times New Roman" w:hAnsi="Times New Roman"/>
      <w:sz w:val="24"/>
    </w:rPr>
  </w:style>
  <w:style w:type="character" w:customStyle="1" w:styleId="TextkrperZchn">
    <w:name w:val="Textkörper Zchn"/>
    <w:basedOn w:val="Absatz-Standardschriftart"/>
    <w:link w:val="Textkrper"/>
    <w:rsid w:val="006D56A0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19E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19E3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3C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7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Stefan Hattendorf</cp:lastModifiedBy>
  <cp:revision>4</cp:revision>
  <cp:lastPrinted>2016-06-30T07:02:00Z</cp:lastPrinted>
  <dcterms:created xsi:type="dcterms:W3CDTF">2023-03-28T11:51:00Z</dcterms:created>
  <dcterms:modified xsi:type="dcterms:W3CDTF">2023-03-29T09:22:00Z</dcterms:modified>
</cp:coreProperties>
</file>