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gilt für alle Bereiche des Unternehmens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F77B84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liegt die Ziele des Unternehmens fest.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A689A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8" w:history="1">
              <w:r w:rsidR="00572F6C" w:rsidRPr="00790370">
                <w:rPr>
                  <w:rStyle w:val="Hyperlink"/>
                  <w:rFonts w:asciiTheme="minorHAnsi" w:hAnsiTheme="minorHAnsi"/>
                  <w:sz w:val="18"/>
                  <w:szCs w:val="18"/>
                </w:rPr>
                <w:t>VA002</w:t>
              </w:r>
            </w:hyperlink>
          </w:p>
        </w:tc>
        <w:tc>
          <w:tcPr>
            <w:tcW w:w="4007" w:type="dxa"/>
          </w:tcPr>
          <w:p w:rsidR="00710BE2" w:rsidRDefault="00572F6C" w:rsidP="00F77B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Ziele werden im Rahmen des Treffens</w:t>
            </w:r>
          </w:p>
          <w:p w:rsidR="00572F6C" w:rsidRDefault="00572F6C" w:rsidP="00F77B8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„Management Review Gefährdungsanalyse“</w:t>
            </w:r>
          </w:p>
          <w:p w:rsidR="00572F6C" w:rsidRPr="00F77B84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besprochen und überwacht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1015AA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251D3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Pünktlichkeit:</w:t>
            </w:r>
          </w:p>
          <w:p w:rsidR="00572F6C" w:rsidRPr="007C6E97" w:rsidRDefault="00572F6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gemessen, ob die Ankunft des Containers zum Gestellungszeitpunkt erreicht wird.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6A07F1" w:rsidRPr="00790370" w:rsidRDefault="002A689A" w:rsidP="00790370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2104CC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Statistik Pünktlichkeit Kühlausfall</w:t>
              </w:r>
            </w:hyperlink>
          </w:p>
        </w:tc>
        <w:tc>
          <w:tcPr>
            <w:tcW w:w="4007" w:type="dxa"/>
          </w:tcPr>
          <w:p w:rsidR="006A07F1" w:rsidRDefault="007D7897" w:rsidP="007D7897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Dazu überwacht die Abfertigung</w:t>
            </w:r>
            <w:r w:rsidR="002104CC">
              <w:rPr>
                <w:rFonts w:asciiTheme="minorHAnsi" w:hAnsiTheme="minorHAnsi"/>
                <w:sz w:val="20"/>
              </w:rPr>
              <w:t xml:space="preserve"> die Ankunftszeit und trägt diese in eine Excel-Tabelle ein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864275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soll erreicht werden, dass 95 % der </w:t>
            </w:r>
            <w:r>
              <w:rPr>
                <w:rFonts w:asciiTheme="minorHAnsi" w:hAnsiTheme="minorHAnsi"/>
                <w:sz w:val="20"/>
              </w:rPr>
              <w:lastRenderedPageBreak/>
              <w:t>Container pünktlich gestellt werden.</w:t>
            </w:r>
          </w:p>
        </w:tc>
        <w:tc>
          <w:tcPr>
            <w:tcW w:w="1530" w:type="dxa"/>
          </w:tcPr>
          <w:p w:rsidR="00B471DF" w:rsidRDefault="0087327A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11</w:t>
            </w:r>
            <w:r w:rsidR="00194A5D"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Kühltechnik:</w:t>
            </w:r>
          </w:p>
          <w:p w:rsidR="00B86D53" w:rsidRP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wird gemessen, ob es </w:t>
            </w:r>
            <w:r w:rsidR="00A83A5B">
              <w:rPr>
                <w:rFonts w:asciiTheme="minorHAnsi" w:hAnsiTheme="minorHAnsi"/>
                <w:sz w:val="20"/>
              </w:rPr>
              <w:t>Probleme mit der Kühltechnik gibt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1015A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864275" w:rsidRPr="00790370" w:rsidRDefault="002A689A" w:rsidP="00790370">
            <w:pPr>
              <w:rPr>
                <w:rFonts w:asciiTheme="minorHAnsi" w:hAnsiTheme="minorHAnsi"/>
                <w:sz w:val="12"/>
                <w:szCs w:val="12"/>
              </w:rPr>
            </w:pPr>
            <w:hyperlink r:id="rId10" w:history="1">
              <w:r w:rsidR="00B86D53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4007" w:type="dxa"/>
          </w:tcPr>
          <w:p w:rsidR="00864275" w:rsidRDefault="00B86D53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Dazu </w:t>
            </w:r>
            <w:r w:rsidR="000F16BD">
              <w:rPr>
                <w:rFonts w:asciiTheme="minorHAnsi" w:hAnsiTheme="minorHAnsi"/>
                <w:sz w:val="20"/>
              </w:rPr>
              <w:t>bearbeitet</w:t>
            </w:r>
            <w:r>
              <w:rPr>
                <w:rFonts w:asciiTheme="minorHAnsi" w:hAnsiTheme="minorHAnsi"/>
                <w:sz w:val="20"/>
              </w:rPr>
              <w:t xml:space="preserve"> der Abfertiger die Hinweise</w:t>
            </w:r>
          </w:p>
          <w:p w:rsidR="00B86D53" w:rsidRPr="00864275" w:rsidRDefault="000F16BD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B86D53">
              <w:rPr>
                <w:rFonts w:asciiTheme="minorHAnsi" w:hAnsiTheme="minorHAnsi"/>
                <w:sz w:val="20"/>
              </w:rPr>
              <w:t>es Fahrers und trägt das Ergebnis in eine Excel-Tabelle ein</w:t>
            </w:r>
          </w:p>
        </w:tc>
        <w:tc>
          <w:tcPr>
            <w:tcW w:w="1530" w:type="dxa"/>
          </w:tcPr>
          <w:p w:rsidR="00864275" w:rsidRDefault="0087327A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  <w:r w:rsidR="00194A5D"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94A5D" w:rsidRPr="00811D8D" w:rsidTr="00ED21C0">
        <w:tc>
          <w:tcPr>
            <w:tcW w:w="675" w:type="dxa"/>
          </w:tcPr>
          <w:p w:rsidR="00194A5D" w:rsidRDefault="00BE63A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194A5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94A5D" w:rsidRPr="00864275" w:rsidRDefault="00194A5D" w:rsidP="00E50E74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Es soll erreicht werden, dass </w:t>
            </w:r>
            <w:r w:rsidR="00E50E74">
              <w:rPr>
                <w:rFonts w:asciiTheme="minorHAnsi" w:hAnsiTheme="minorHAnsi"/>
                <w:sz w:val="20"/>
              </w:rPr>
              <w:t>100</w:t>
            </w:r>
            <w:r>
              <w:rPr>
                <w:rFonts w:asciiTheme="minorHAnsi" w:hAnsiTheme="minorHAnsi"/>
                <w:sz w:val="20"/>
              </w:rPr>
              <w:t xml:space="preserve"> % der Transporte ohne Probleme an der Kühltechnik durchgeführt werden.</w:t>
            </w:r>
          </w:p>
        </w:tc>
        <w:tc>
          <w:tcPr>
            <w:tcW w:w="1530" w:type="dxa"/>
          </w:tcPr>
          <w:p w:rsidR="00194A5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94A5D" w:rsidRPr="00811D8D" w:rsidRDefault="00194A5D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D7897" w:rsidRPr="00811D8D" w:rsidTr="00ED21C0">
        <w:tc>
          <w:tcPr>
            <w:tcW w:w="675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7D7897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Ziel Temperaturkontrolle</w:t>
            </w:r>
          </w:p>
          <w:p w:rsidR="007D7897" w:rsidRPr="00864275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gemessen, ob die Temperatur während des Transports eingehalten worden ist.</w:t>
            </w:r>
          </w:p>
        </w:tc>
        <w:tc>
          <w:tcPr>
            <w:tcW w:w="1530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D7897" w:rsidRPr="00811D8D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D7897" w:rsidRPr="00811D8D" w:rsidTr="00ED21C0">
        <w:tc>
          <w:tcPr>
            <w:tcW w:w="675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7D7897" w:rsidRPr="00864275" w:rsidRDefault="007D7897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soll erreicht werden, dass bei 100 % der Transporte die Kühltemperatur eingehalten wurde</w:t>
            </w:r>
          </w:p>
        </w:tc>
        <w:tc>
          <w:tcPr>
            <w:tcW w:w="1530" w:type="dxa"/>
          </w:tcPr>
          <w:p w:rsidR="007D7897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7D7897" w:rsidRPr="00811D8D" w:rsidRDefault="007D789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7327A" w:rsidRPr="00811D8D" w:rsidTr="00ED21C0">
        <w:tc>
          <w:tcPr>
            <w:tcW w:w="675" w:type="dxa"/>
          </w:tcPr>
          <w:p w:rsidR="0087327A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87327A" w:rsidRDefault="002A689A" w:rsidP="00892427">
            <w:pPr>
              <w:rPr>
                <w:rFonts w:asciiTheme="minorHAnsi" w:hAnsiTheme="minorHAnsi"/>
                <w:sz w:val="18"/>
                <w:szCs w:val="18"/>
              </w:rPr>
            </w:pPr>
            <w:hyperlink r:id="rId11" w:history="1">
              <w:r w:rsidR="0087327A" w:rsidRPr="00790370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FO Statistik Pünktlichkeit Kühlausfall</w:t>
              </w:r>
            </w:hyperlink>
          </w:p>
        </w:tc>
        <w:tc>
          <w:tcPr>
            <w:tcW w:w="4007" w:type="dxa"/>
          </w:tcPr>
          <w:p w:rsidR="0087327A" w:rsidRPr="00864275" w:rsidRDefault="0087327A" w:rsidP="00290490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Dazu trägt die Abfertigung das Ergebnis in die Statistik Excel Tabelle ein</w:t>
            </w:r>
          </w:p>
        </w:tc>
        <w:tc>
          <w:tcPr>
            <w:tcW w:w="1530" w:type="dxa"/>
          </w:tcPr>
          <w:p w:rsidR="0087327A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7327A" w:rsidRPr="00811D8D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ED21C0">
        <w:tc>
          <w:tcPr>
            <w:tcW w:w="675" w:type="dxa"/>
          </w:tcPr>
          <w:p w:rsidR="00BB2EBF" w:rsidRDefault="0087327A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3103BF" w:rsidRPr="003103BF" w:rsidRDefault="00864275" w:rsidP="00290490">
            <w:pPr>
              <w:spacing w:before="120"/>
              <w:rPr>
                <w:rFonts w:asciiTheme="minorHAnsi" w:hAnsiTheme="minorHAnsi"/>
                <w:sz w:val="12"/>
                <w:szCs w:val="12"/>
              </w:rPr>
            </w:pPr>
            <w:r w:rsidRPr="00864275">
              <w:rPr>
                <w:rFonts w:asciiTheme="minorHAnsi" w:hAnsiTheme="minorHAnsi"/>
                <w:sz w:val="20"/>
              </w:rPr>
              <w:t>Wird diese Zielvorgabe nicht erreicht, entscheidet die Geschäftsführung über weitere Maßnahmen.</w:t>
            </w:r>
          </w:p>
        </w:tc>
        <w:tc>
          <w:tcPr>
            <w:tcW w:w="1530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DB64FB" w:rsidRDefault="00DB64F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</w:pPr>
      <w:r>
        <w:br w:type="page"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lastRenderedPageBreak/>
        <w:t xml:space="preserve">Schnittstellen zu anderen Prozessen: </w:t>
      </w:r>
    </w:p>
    <w:p w:rsidR="00395307" w:rsidRDefault="003277B7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VA002 Management Review Gefährdungsanalyse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3277B7" w:rsidRDefault="003277B7" w:rsidP="00D67D85">
      <w:r>
        <w:tab/>
      </w:r>
      <w:hyperlink r:id="rId12" w:history="1">
        <w:r w:rsidR="00364183" w:rsidRPr="00364183">
          <w:rPr>
            <w:rStyle w:val="Hyperlink"/>
          </w:rPr>
          <w:t>FO Statistik Pünktlichkeit Kühlausfall</w:t>
        </w:r>
      </w:hyperlink>
    </w:p>
    <w:p w:rsidR="00D67D85" w:rsidRPr="00D67D85" w:rsidRDefault="00D67D85" w:rsidP="00D67D85"/>
    <w:sectPr w:rsidR="00D67D85" w:rsidRPr="00D67D85" w:rsidSect="00DB5E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9A" w:rsidRDefault="002A689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E50E74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2A689A">
      <w:rPr>
        <w:rFonts w:asciiTheme="minorHAnsi" w:hAnsiTheme="minorHAnsi"/>
        <w:b/>
        <w:noProof/>
        <w:color w:val="17365D"/>
        <w:sz w:val="20"/>
      </w:rPr>
      <w:t>F:\Vordrucke - Listen\GDP Jam\VA\VA020 R001 Ziele.docx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8701A8">
      <w:rPr>
        <w:rFonts w:asciiTheme="minorHAnsi" w:hAnsiTheme="minorHAnsi"/>
        <w:b/>
        <w:color w:val="17365D"/>
        <w:sz w:val="20"/>
      </w:rPr>
      <w:tab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2A689A">
      <w:rPr>
        <w:rFonts w:asciiTheme="minorHAnsi" w:hAnsiTheme="minorHAnsi"/>
        <w:b/>
        <w:bCs/>
        <w:noProof/>
        <w:color w:val="17365D"/>
        <w:sz w:val="20"/>
      </w:rPr>
      <w:t>1</w:t>
    </w:r>
    <w:r w:rsidR="0025534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2A689A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720D94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2A689A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0963FF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9A" w:rsidRDefault="002A68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9A" w:rsidRDefault="002A689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2A689A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63FFADA" wp14:editId="72CFEC38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E50E74" w:rsidP="00A57222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8701A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20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Ziele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2A689A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89A" w:rsidRDefault="002A68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3FF"/>
    <w:rsid w:val="00096B38"/>
    <w:rsid w:val="000B53D3"/>
    <w:rsid w:val="000C0380"/>
    <w:rsid w:val="000C31C7"/>
    <w:rsid w:val="000C4E95"/>
    <w:rsid w:val="000C611D"/>
    <w:rsid w:val="000F16BD"/>
    <w:rsid w:val="000F4E3A"/>
    <w:rsid w:val="001015AA"/>
    <w:rsid w:val="00107CD7"/>
    <w:rsid w:val="00111A65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55340"/>
    <w:rsid w:val="00264FCA"/>
    <w:rsid w:val="00271893"/>
    <w:rsid w:val="00290490"/>
    <w:rsid w:val="002A51D0"/>
    <w:rsid w:val="002A689A"/>
    <w:rsid w:val="002E5295"/>
    <w:rsid w:val="002F51F4"/>
    <w:rsid w:val="0030123E"/>
    <w:rsid w:val="003103BF"/>
    <w:rsid w:val="00321AE3"/>
    <w:rsid w:val="003273F9"/>
    <w:rsid w:val="003277B7"/>
    <w:rsid w:val="00332609"/>
    <w:rsid w:val="00364183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51048"/>
    <w:rsid w:val="00572F6C"/>
    <w:rsid w:val="005803FB"/>
    <w:rsid w:val="005A793C"/>
    <w:rsid w:val="005B6E0B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20D94"/>
    <w:rsid w:val="00721B88"/>
    <w:rsid w:val="00730A4D"/>
    <w:rsid w:val="007660C1"/>
    <w:rsid w:val="007800FE"/>
    <w:rsid w:val="00790370"/>
    <w:rsid w:val="007A0973"/>
    <w:rsid w:val="007C114C"/>
    <w:rsid w:val="007C6E97"/>
    <w:rsid w:val="007D7897"/>
    <w:rsid w:val="007F7191"/>
    <w:rsid w:val="008066A7"/>
    <w:rsid w:val="00813A2E"/>
    <w:rsid w:val="0082242F"/>
    <w:rsid w:val="00864275"/>
    <w:rsid w:val="008701A8"/>
    <w:rsid w:val="0087327A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B215C8"/>
    <w:rsid w:val="00B26CED"/>
    <w:rsid w:val="00B405D1"/>
    <w:rsid w:val="00B471DF"/>
    <w:rsid w:val="00B86D53"/>
    <w:rsid w:val="00B91C24"/>
    <w:rsid w:val="00B93C0E"/>
    <w:rsid w:val="00BB2EBF"/>
    <w:rsid w:val="00BC28C6"/>
    <w:rsid w:val="00BC6200"/>
    <w:rsid w:val="00BE112D"/>
    <w:rsid w:val="00BE63A7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575CF"/>
    <w:rsid w:val="00D67D85"/>
    <w:rsid w:val="00D74F47"/>
    <w:rsid w:val="00D85CE8"/>
    <w:rsid w:val="00DB35C8"/>
    <w:rsid w:val="00DB64FB"/>
    <w:rsid w:val="00DC3812"/>
    <w:rsid w:val="00DD36C2"/>
    <w:rsid w:val="00E147B4"/>
    <w:rsid w:val="00E15E6F"/>
    <w:rsid w:val="00E17A13"/>
    <w:rsid w:val="00E20EF1"/>
    <w:rsid w:val="00E403B5"/>
    <w:rsid w:val="00E50E74"/>
    <w:rsid w:val="00ED10B2"/>
    <w:rsid w:val="00ED21C0"/>
    <w:rsid w:val="00ED65C2"/>
    <w:rsid w:val="00EF512E"/>
    <w:rsid w:val="00F0464E"/>
    <w:rsid w:val="00F3686D"/>
    <w:rsid w:val="00F507F4"/>
    <w:rsid w:val="00F77B8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5:docId w15:val="{B6E999C9-2C4C-4E75-B731-CC524E7A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A002%20R01%20Management%20Review%20Gef&#228;hrdungsanalyse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FO/FO%20Statistik%20P&#252;nktlichkeit%20K&#252;hlausfall.xls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GDP\FO\FO%20Statistik%20P&#252;nktlichkeit%20K&#252;hlausfall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FO/FO%20Statistik%20P&#252;nktlichkeit%20K&#252;hlausfall.xls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FO/FO%20Statistik%20P&#252;nktlichkeit%20K&#252;hlausfall.xls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C944-7DFD-4101-8513-D7753080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25</cp:revision>
  <cp:lastPrinted>2016-03-03T08:01:00Z</cp:lastPrinted>
  <dcterms:created xsi:type="dcterms:W3CDTF">2016-01-22T09:28:00Z</dcterms:created>
  <dcterms:modified xsi:type="dcterms:W3CDTF">2023-03-24T12:10:00Z</dcterms:modified>
</cp:coreProperties>
</file>