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200"/>
        <w:jc w:val="center"/>
      </w:pPr>
      <w:r>
        <w:rPr>
          <w:b/>
          <w:bCs/>
          <w:color w:val="C8104E"/>
          <w:sz w:val="96"/>
          <w:szCs w:val="96"/>
        </w:rPr>
        <w:t xml:space="preserve">Fynla</w:t>
      </w:r>
    </w:p>
    <w:p>
      <w:pPr>
        <w:spacing w:after="240"/>
        <w:jc w:val="center"/>
      </w:pPr>
      <w:r>
        <w:rPr>
          <w:color w:val="1F2A44"/>
          <w:sz w:val="36"/>
          <w:szCs w:val="36"/>
        </w:rPr>
        <w:t xml:space="preserve">Phase 0 Implementation Guide</w:t>
      </w:r>
    </w:p>
    <w:p>
      <w:pPr>
        <w:spacing w:after="1400"/>
        <w:jc w:val="center"/>
      </w:pPr>
      <w:r>
        <w:rPr>
          <w:i/>
          <w:iCs/>
          <w:color w:val="5A6378"/>
          <w:sz w:val="24"/>
          <w:szCs w:val="24"/>
        </w:rPr>
        <w:t xml:space="preserve">Extracting the core, adopting composer path-repository packs, preparing for South Africa</w:t>
      </w:r>
    </w:p>
    <w:p>
      <w:pPr>
        <w:spacing w:after="120"/>
        <w:jc w:val="center"/>
      </w:pPr>
      <w:r>
        <w:rPr>
          <w:sz w:val="22"/>
          <w:szCs w:val="22"/>
        </w:rPr>
        <w:t xml:space="preserve">Prepared for: Chris Slater-Jones</w:t>
      </w:r>
    </w:p>
    <w:p>
      <w:pPr>
        <w:spacing w:after="120"/>
        <w:jc w:val="center"/>
      </w:pPr>
      <w:r>
        <w:rPr>
          <w:sz w:val="22"/>
          <w:szCs w:val="22"/>
        </w:rPr>
        <w:t xml:space="preserve">Date: 15 April 2026</w:t>
      </w:r>
    </w:p>
    <w:p>
      <w:pPr>
        <w:spacing w:after="120"/>
        <w:jc w:val="center"/>
      </w:pPr>
      <w:r>
        <w:rPr>
          <w:sz w:val="22"/>
          <w:szCs w:val="22"/>
        </w:rPr>
        <w:t xml:space="preserve">Version: 1.0</w:t>
      </w:r>
    </w:p>
    <w:p>
      <w:pPr>
        <w:spacing w:after="120"/>
        <w:jc w:val="center"/>
      </w:pPr>
      <w:r>
        <w:rPr>
          <w:i/>
          <w:iCs/>
          <w:sz w:val="20"/>
          <w:szCs w:val="20"/>
        </w:rPr>
        <w:t xml:space="preserve">Companion to: Fynla SA Research &amp; Mapping (v1.0), Fynla Multi-Country Architecture (v1.0)</w:t>
      </w:r>
    </w:p>
    <w:p>
      <w:r>
        <w:br w:type="page"/>
      </w:r>
    </w:p>
    <w:p>
      <w:pPr>
        <w:pStyle w:val="Heading1"/>
        <w:spacing w:after="160" w:before="280"/>
      </w:pPr>
      <w:r>
        <w:t xml:space="preserve">1. Executive summary</w:t>
      </w:r>
    </w:p>
    <w:p>
      <w:pPr>
        <w:spacing w:after="120"/>
      </w:pPr>
      <w:r>
        <w:t xml:space="preserve">Phase 0 is the preparatory workstream that converts today's monolithic Fynla codebase into a core + country pack structure without changing any user-visible behaviour. By the end of Phase 0, the UK application still runs exactly as it does today — same URLs, same DB, same design system, same iOS app — but the code is reshaped so that (a) a Fynla\Core namespace exists with no country-specific knowledge, (b) a packs/country-gb composer package holds all UK-specific code and is loaded via a composer path repository, and (c) the application is ready to accept a second pack (packs/country-za) without further structural change.</w:t>
      </w:r>
    </w:p>
    <w:p>
      <w:pPr>
        <w:spacing w:after="120"/>
      </w:pPr>
      <w:r>
        <w:t xml:space="preserve">Phase 0 is a 12-week programme. It is entirely internal; nothing ships to users except a silent cutover when the repackaged UK deploy goes live. The acceptance gate is simple: all 940+ Pest tests still pass, the full UK journey in Playwright still passes, and a synthetic packs/country-xx-smoke pack can be loaded alongside country-gb without either pack breaking.</w:t>
      </w:r>
    </w:p>
    <w:p>
      <w:pPr>
        <w:spacing w:after="120"/>
      </w:pPr>
      <w:r>
        <w:t xml:space="preserve">This guide is written to be executed step by step. Every section lists concrete files to create, commands to run, and acceptance criteria. Every decision point that was resolved earlier in the architecture conversation is recorded in §2 so that future engineers can see why the choice was made and under what conditions it should be revisited.</w:t>
      </w:r>
    </w:p>
    <w:p>
      <w:r>
        <w:br w:type="page"/>
      </w:r>
    </w:p>
    <w:p>
      <w:pPr>
        <w:pStyle w:val="Heading1"/>
        <w:spacing w:after="160" w:before="280"/>
      </w:pPr>
      <w:r>
        <w:t xml:space="preserve">2. Decisions recorded (ADR summary)</w:t>
      </w:r>
    </w:p>
    <w:p>
      <w:pPr>
        <w:spacing w:after="120"/>
      </w:pPr>
      <w:r>
        <w:t xml:space="preserve">Each row here is an architectural decision already made. A more formal ADR should be committed under docs/adr/ in the repo as the first PR of Phase 0.</w:t>
      </w:r>
    </w:p>
    <w:tbl>
      <w:tblPr>
        <w:tblW w:type="dxa" w:w="8280"/>
        <w:tblBorders>
          <w:top w:val="single" w:color="auto" w:sz="4"/>
          <w:left w:val="single" w:color="auto" w:sz="4"/>
          <w:bottom w:val="single" w:color="auto" w:sz="4"/>
          <w:right w:val="single" w:color="auto" w:sz="4"/>
          <w:insideH w:val="single" w:color="auto" w:sz="4"/>
          <w:insideV w:val="single" w:color="auto" w:sz="4"/>
        </w:tblBorders>
      </w:tblPr>
      <w:tblGrid>
        <w:gridCol w:w="960"/>
        <w:gridCol w:w="5680"/>
        <w:gridCol w:w="1640"/>
      </w:tblGrid>
      <w:tr>
        <w:trPr>
          <w:tblHeader/>
        </w:trPr>
        <w:tc>
          <w:tcPr>
            <w:tcW w:type="dxa" w:w="96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ADR</w:t>
            </w:r>
          </w:p>
        </w:tc>
        <w:tc>
          <w:tcPr>
            <w:tcW w:type="dxa" w:w="568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Decision</w:t>
            </w:r>
          </w:p>
        </w:tc>
        <w:tc>
          <w:tcPr>
            <w:tcW w:type="dxa" w:w="164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Status</w:t>
            </w:r>
          </w:p>
        </w:tc>
      </w:tr>
      <w:tr>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ADR-001</w:t>
            </w:r>
          </w:p>
        </w:tc>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Single codebase, core + country packs (not separate forks per country)</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Accepted</w:t>
            </w:r>
          </w:p>
        </w:tc>
      </w:tr>
      <w:tr>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ADR-002</w:t>
            </w:r>
          </w:p>
        </w:tc>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 are composer packages loaded via path repositories, starting day one (not nwidart/laravel-modules, not private Packagist yet)</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Accepted</w:t>
            </w:r>
          </w:p>
        </w:tc>
      </w:tr>
      <w:tr>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ADR-003</w:t>
            </w:r>
          </w:p>
        </w:tc>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Strict pack isolation. Packs never import each other. Cross-country logic lives in a separate cross-border pack that depends on both.</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Accepted</w:t>
            </w:r>
          </w:p>
        </w:tc>
      </w:tr>
      <w:tr>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ADR-004</w:t>
            </w:r>
          </w:p>
        </w:tc>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Jurisdictional scoping is mandatory. A user has 0..n active jurisdictions; the router, navigation and middleware all respect this.</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Accepted</w:t>
            </w:r>
          </w:p>
        </w:tc>
      </w:tr>
      <w:tr>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ADR-005</w:t>
            </w:r>
          </w:p>
        </w:tc>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Money is an integer value object with an explicit currency. Floats for money are banned from all new code in core and packs.</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Accepted</w:t>
            </w:r>
          </w:p>
        </w:tc>
      </w:tr>
      <w:tr>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ADR-006</w:t>
            </w:r>
          </w:p>
        </w:tc>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Tax year is a semantic interval (jurisdiction + label + start/end dates). No code may assume 6 April or 1 March.</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Accepted</w:t>
            </w:r>
          </w:p>
        </w:tc>
      </w:tr>
      <w:tr>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ADR-007</w:t>
            </w:r>
          </w:p>
        </w:tc>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Per-pack database table prefix (gb_, za_, cb_). Core tables are unprefixed. No cross-pack foreign keys; references go via a core table (e.g. users, goals).</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Accepted</w:t>
            </w:r>
          </w:p>
        </w:tc>
      </w:tr>
      <w:tr>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ADR-008</w:t>
            </w:r>
          </w:p>
        </w:tc>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Frontend feature bundles are lazy-loaded per active pack. A UK-only user never downloads the SA bundle.</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Accepted</w:t>
            </w:r>
          </w:p>
        </w:tc>
      </w:tr>
      <w:tr>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ADR-009</w:t>
            </w:r>
          </w:p>
        </w:tc>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Disclaimers, legal copy and compliance text are pack-owned strings. Core holds no FCA/FSCA/FAIS wording.</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Accepted</w:t>
            </w:r>
          </w:p>
        </w:tc>
      </w:tr>
      <w:tr>
        <w:tc>
          <w:tcPr>
            <w:tcW w:type="dxa" w:w="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ADR-010</w:t>
            </w:r>
          </w:p>
        </w:tc>
        <w:tc>
          <w:tcPr>
            <w:tcW w:type="dxa" w:w="5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Design system stays in core. Packs consume tokens from @fynla/core-ui; they do not define colours, fonts or spacing.</w:t>
            </w:r>
          </w:p>
        </w:tc>
        <w:tc>
          <w:tcPr>
            <w:tcW w:type="dxa" w:w="164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Accepted</w:t>
            </w:r>
          </w:p>
        </w:tc>
      </w:tr>
    </w:tbl>
    <w:p>
      <w:r>
        <w:br w:type="page"/>
      </w:r>
    </w:p>
    <w:p>
      <w:pPr>
        <w:pStyle w:val="Heading1"/>
        <w:spacing w:after="160" w:before="280"/>
      </w:pPr>
      <w:r>
        <w:t xml:space="preserve">3. Prerequisites &amp; success criteria</w:t>
      </w:r>
    </w:p>
    <w:p>
      <w:pPr>
        <w:pStyle w:val="Heading2"/>
        <w:spacing w:after="160" w:before="280"/>
      </w:pPr>
      <w:r>
        <w:t xml:space="preserve">3.1 Prerequisites</w:t>
      </w:r>
    </w:p>
    <w:p>
      <w:pPr>
        <w:pStyle w:val="ListParagraph"/>
        <w:numPr>
          <w:ilvl w:val="0"/>
          <w:numId w:val="2"/>
        </w:numPr>
        <w:spacing w:after="80"/>
      </w:pPr>
      <w:r>
        <w:t xml:space="preserve">Current main branch is green: 940+ Pest tests pass, Playwright UK journeys pass, fynla.org deploy is healthy.</w:t>
      </w:r>
    </w:p>
    <w:p>
      <w:pPr>
        <w:pStyle w:val="ListParagraph"/>
        <w:numPr>
          <w:ilvl w:val="0"/>
          <w:numId w:val="2"/>
        </w:numPr>
        <w:spacing w:after="80"/>
      </w:pPr>
      <w:r>
        <w:t xml:space="preserve">A full logical backup of the production DB is available and restorable to a staging instance.</w:t>
      </w:r>
    </w:p>
    <w:p>
      <w:pPr>
        <w:pStyle w:val="ListParagraph"/>
        <w:numPr>
          <w:ilvl w:val="0"/>
          <w:numId w:val="2"/>
        </w:numPr>
        <w:spacing w:after="80"/>
      </w:pPr>
      <w:r>
        <w:t xml:space="preserve">The csjones.co/fynla staging environment is matching main and is writable (we will use it heavily).</w:t>
      </w:r>
    </w:p>
    <w:p>
      <w:pPr>
        <w:pStyle w:val="ListParagraph"/>
        <w:numPr>
          <w:ilvl w:val="0"/>
          <w:numId w:val="2"/>
        </w:numPr>
        <w:spacing w:after="80"/>
      </w:pPr>
      <w:r>
        <w:t xml:space="preserve">A feature branch feature/csj/phase-0 is cut from main and protected by CODEOWNERS for @Stoff73 review.</w:t>
      </w:r>
    </w:p>
    <w:p>
      <w:pPr>
        <w:pStyle w:val="ListParagraph"/>
        <w:numPr>
          <w:ilvl w:val="0"/>
          <w:numId w:val="2"/>
        </w:numPr>
        <w:spacing w:after="80"/>
      </w:pPr>
      <w:r>
        <w:t xml:space="preserve">docs/adr/ is created and ADR-001..010 above are committed as separate markdown files.</w:t>
      </w:r>
    </w:p>
    <w:p>
      <w:pPr>
        <w:pStyle w:val="Heading2"/>
        <w:spacing w:after="160" w:before="280"/>
      </w:pPr>
      <w:r>
        <w:t xml:space="preserve">3.2 Success criteria (Phase 0 exit gate)</w:t>
      </w:r>
    </w:p>
    <w:p>
      <w:pPr>
        <w:pStyle w:val="ListParagraph"/>
        <w:numPr>
          <w:ilvl w:val="0"/>
          <w:numId w:val="2"/>
        </w:numPr>
        <w:spacing w:after="80"/>
      </w:pPr>
      <w:r>
        <w:t xml:space="preserve">All 940+ Pest tests pass under the repackaged layout.</w:t>
      </w:r>
    </w:p>
    <w:p>
      <w:pPr>
        <w:pStyle w:val="ListParagraph"/>
        <w:numPr>
          <w:ilvl w:val="0"/>
          <w:numId w:val="2"/>
        </w:numPr>
        <w:spacing w:after="80"/>
      </w:pPr>
      <w:r>
        <w:t xml:space="preserve">New architecture test suite passes: no core file imports Fynla\Packs\*; no pack imports another pack; no pack references raw currency strings outside its own namespace.</w:t>
      </w:r>
    </w:p>
    <w:p>
      <w:pPr>
        <w:pStyle w:val="ListParagraph"/>
        <w:numPr>
          <w:ilvl w:val="0"/>
          <w:numId w:val="2"/>
        </w:numPr>
        <w:spacing w:after="80"/>
      </w:pPr>
      <w:r>
        <w:t xml:space="preserve">Playwright UK journey for each preview persona completes end-to-end against the repackaged build.</w:t>
      </w:r>
    </w:p>
    <w:p>
      <w:pPr>
        <w:pStyle w:val="ListParagraph"/>
        <w:numPr>
          <w:ilvl w:val="0"/>
          <w:numId w:val="2"/>
        </w:numPr>
        <w:spacing w:after="80"/>
      </w:pPr>
      <w:r>
        <w:t xml:space="preserve">A synthetic pack packs/country-xx-smoke can be added to the repositories block and registered without touching core code. It exposes a health endpoint GET /api/xx/health returning 200 and no core routes break.</w:t>
      </w:r>
    </w:p>
    <w:p>
      <w:pPr>
        <w:pStyle w:val="ListParagraph"/>
        <w:numPr>
          <w:ilvl w:val="0"/>
          <w:numId w:val="2"/>
        </w:numPr>
        <w:spacing w:after="80"/>
      </w:pPr>
      <w:r>
        <w:t xml:space="preserve">composer update in root refreshes pack versions without error; composer validate passes for core and every pack.</w:t>
      </w:r>
    </w:p>
    <w:p>
      <w:pPr>
        <w:pStyle w:val="ListParagraph"/>
        <w:numPr>
          <w:ilvl w:val="0"/>
          <w:numId w:val="2"/>
        </w:numPr>
        <w:spacing w:after="80"/>
      </w:pPr>
      <w:r>
        <w:t xml:space="preserve">CI matrix runs core-only, gb-only, and gb+smoke builds; all three green.</w:t>
      </w:r>
    </w:p>
    <w:p>
      <w:pPr>
        <w:pStyle w:val="ListParagraph"/>
        <w:numPr>
          <w:ilvl w:val="0"/>
          <w:numId w:val="2"/>
        </w:numPr>
        <w:spacing w:after="80"/>
      </w:pPr>
      <w:r>
        <w:t xml:space="preserve">The UK production deploy on fynla.org is cutover, is serving real users, and post-deploy error budget for 72 hours is within the normal baseline.</w:t>
      </w:r>
    </w:p>
    <w:p>
      <w:r>
        <w:br w:type="page"/>
      </w:r>
    </w:p>
    <w:p>
      <w:pPr>
        <w:pStyle w:val="Heading1"/>
        <w:spacing w:after="160" w:before="280"/>
      </w:pPr>
      <w:r>
        <w:t xml:space="preserve">4. Target directory structure</w:t>
      </w:r>
    </w:p>
    <w:p>
      <w:pPr>
        <w:pStyle w:val="Heading2"/>
        <w:spacing w:after="160" w:before="280"/>
      </w:pPr>
      <w:r>
        <w:t xml:space="preserve">4.1 Before (today)</w:t>
      </w:r>
    </w:p>
    <w:p>
      <w:pPr>
        <w:shd w:fill="F3F4F6" w:val="clear"/>
        <w:spacing w:after="60" w:before="60"/>
      </w:pPr>
      <w:r>
        <w:rPr>
          <w:rFonts w:ascii="Consolas" w:cs="Consolas" w:eastAsia="Consolas" w:hAnsi="Consolas"/>
          <w:sz w:val="18"/>
          <w:szCs w:val="18"/>
        </w:rPr>
        <w:t xml:space="preserve">fynla/</w:t>
      </w:r>
    </w:p>
    <w:p>
      <w:pPr>
        <w:shd w:fill="F3F4F6" w:val="clear"/>
        <w:spacing w:after="60" w:before="60"/>
      </w:pPr>
      <w:r>
        <w:rPr>
          <w:rFonts w:ascii="Consolas" w:cs="Consolas" w:eastAsia="Consolas" w:hAnsi="Consolas"/>
          <w:sz w:val="18"/>
          <w:szCs w:val="18"/>
        </w:rPr>
        <w:t xml:space="preserve">  app/                  ← mixed: core + UK-specific side by side</w:t>
      </w:r>
    </w:p>
    <w:p>
      <w:pPr>
        <w:shd w:fill="F3F4F6" w:val="clear"/>
        <w:spacing w:after="60" w:before="60"/>
      </w:pPr>
      <w:r>
        <w:rPr>
          <w:rFonts w:ascii="Consolas" w:cs="Consolas" w:eastAsia="Consolas" w:hAnsi="Consolas"/>
          <w:sz w:val="18"/>
          <w:szCs w:val="18"/>
        </w:rPr>
        <w:t xml:space="preserve">    Agents/             ← ProtectionAgent, SavingsAgent, ... (UK logic)</w:t>
      </w:r>
    </w:p>
    <w:p>
      <w:pPr>
        <w:shd w:fill="F3F4F6" w:val="clear"/>
        <w:spacing w:after="60" w:before="60"/>
      </w:pPr>
      <w:r>
        <w:rPr>
          <w:rFonts w:ascii="Consolas" w:cs="Consolas" w:eastAsia="Consolas" w:hAnsi="Consolas"/>
          <w:sz w:val="18"/>
          <w:szCs w:val="18"/>
        </w:rPr>
        <w:t xml:space="preserve">    Services/           ← 214 services, mixed UK + cross-cutting</w:t>
      </w:r>
    </w:p>
    <w:p>
      <w:pPr>
        <w:shd w:fill="F3F4F6" w:val="clear"/>
        <w:spacing w:after="60" w:before="60"/>
      </w:pPr>
      <w:r>
        <w:rPr>
          <w:rFonts w:ascii="Consolas" w:cs="Consolas" w:eastAsia="Consolas" w:hAnsi="Consolas"/>
          <w:sz w:val="18"/>
          <w:szCs w:val="18"/>
        </w:rPr>
        <w:t xml:space="preserve">    Http/Controllers/   ← 94 controllers, UK routes</w:t>
      </w:r>
    </w:p>
    <w:p>
      <w:pPr>
        <w:shd w:fill="F3F4F6" w:val="clear"/>
        <w:spacing w:after="60" w:before="60"/>
      </w:pPr>
      <w:r>
        <w:rPr>
          <w:rFonts w:ascii="Consolas" w:cs="Consolas" w:eastAsia="Consolas" w:hAnsi="Consolas"/>
          <w:sz w:val="18"/>
          <w:szCs w:val="18"/>
        </w:rPr>
        <w:t xml:space="preserve">    Models/             ← 94 models, UK schema assumptions</w:t>
      </w:r>
    </w:p>
    <w:p>
      <w:pPr>
        <w:shd w:fill="F3F4F6" w:val="clear"/>
        <w:spacing w:after="60" w:before="60"/>
      </w:pPr>
      <w:r>
        <w:rPr>
          <w:rFonts w:ascii="Consolas" w:cs="Consolas" w:eastAsia="Consolas" w:hAnsi="Consolas"/>
          <w:sz w:val="18"/>
          <w:szCs w:val="18"/>
        </w:rPr>
        <w:t xml:space="preserve">  resources/js/         ← Vue: 443 components, 31 Vuex modules (UK)</w:t>
      </w:r>
    </w:p>
    <w:p>
      <w:pPr>
        <w:shd w:fill="F3F4F6" w:val="clear"/>
        <w:spacing w:after="60" w:before="60"/>
      </w:pPr>
      <w:r>
        <w:rPr>
          <w:rFonts w:ascii="Consolas" w:cs="Consolas" w:eastAsia="Consolas" w:hAnsi="Consolas"/>
          <w:sz w:val="18"/>
          <w:szCs w:val="18"/>
        </w:rPr>
        <w:t xml:space="preserve">  database/migrations/  ← all UK tables, unprefixed</w:t>
      </w:r>
    </w:p>
    <w:p>
      <w:pPr>
        <w:shd w:fill="F3F4F6" w:val="clear"/>
        <w:spacing w:after="60" w:before="60"/>
      </w:pPr>
      <w:r>
        <w:rPr>
          <w:rFonts w:ascii="Consolas" w:cs="Consolas" w:eastAsia="Consolas" w:hAnsi="Consolas"/>
          <w:sz w:val="18"/>
          <w:szCs w:val="18"/>
        </w:rPr>
        <w:t xml:space="preserve">  tests/                ← Pest suites</w:t>
      </w:r>
    </w:p>
    <w:p>
      <w:pPr>
        <w:shd w:fill="F3F4F6" w:val="clear"/>
        <w:spacing w:after="60" w:before="60"/>
      </w:pPr>
      <w:r>
        <w:rPr>
          <w:rFonts w:ascii="Consolas" w:cs="Consolas" w:eastAsia="Consolas" w:hAnsi="Consolas"/>
          <w:sz w:val="18"/>
          <w:szCs w:val="18"/>
        </w:rPr>
        <w:t xml:space="preserve">  deploy/fynla-org/     ← prod build</w:t>
      </w:r>
    </w:p>
    <w:p>
      <w:pPr>
        <w:shd w:fill="F3F4F6" w:val="clear"/>
        <w:spacing w:after="60" w:before="60"/>
      </w:pPr>
      <w:r>
        <w:rPr>
          <w:rFonts w:ascii="Consolas" w:cs="Consolas" w:eastAsia="Consolas" w:hAnsi="Consolas"/>
          <w:sz w:val="18"/>
          <w:szCs w:val="18"/>
        </w:rPr>
        <w:t xml:space="preserve">  deploy/csjones-fynla/ ← dev build</w:t>
      </w:r>
    </w:p>
    <w:p>
      <w:pPr>
        <w:pStyle w:val="Heading2"/>
        <w:spacing w:after="160" w:before="280"/>
      </w:pPr>
      <w:r>
        <w:t xml:space="preserve">4.2 After Phase 0</w:t>
      </w:r>
    </w:p>
    <w:p>
      <w:pPr>
        <w:shd w:fill="F3F4F6" w:val="clear"/>
        <w:spacing w:after="60" w:before="60"/>
      </w:pPr>
      <w:r>
        <w:rPr>
          <w:rFonts w:ascii="Consolas" w:cs="Consolas" w:eastAsia="Consolas" w:hAnsi="Consolas"/>
          <w:sz w:val="18"/>
          <w:szCs w:val="18"/>
        </w:rPr>
        <w:t xml:space="preserve">fynla/</w:t>
      </w:r>
    </w:p>
    <w:p>
      <w:pPr>
        <w:shd w:fill="F3F4F6" w:val="clear"/>
        <w:spacing w:after="60" w:before="60"/>
      </w:pPr>
      <w:r>
        <w:rPr>
          <w:rFonts w:ascii="Consolas" w:cs="Consolas" w:eastAsia="Consolas" w:hAnsi="Consolas"/>
          <w:sz w:val="18"/>
          <w:szCs w:val="18"/>
        </w:rPr>
        <w:t xml:space="preserve">  composer.json         ← root; declares path repositories</w:t>
      </w:r>
    </w:p>
    <w:p>
      <w:pPr>
        <w:shd w:fill="F3F4F6" w:val="clear"/>
        <w:spacing w:after="60" w:before="60"/>
      </w:pPr>
      <w:r>
        <w:rPr>
          <w:rFonts w:ascii="Consolas" w:cs="Consolas" w:eastAsia="Consolas" w:hAnsi="Consolas"/>
          <w:sz w:val="18"/>
          <w:szCs w:val="18"/>
        </w:rPr>
        <w:t xml:space="preserve">  core/                 ← Laravel app skeleton (now ‘Fynla Core’)</w:t>
      </w:r>
    </w:p>
    <w:p>
      <w:pPr>
        <w:shd w:fill="F3F4F6" w:val="clear"/>
        <w:spacing w:after="60" w:before="60"/>
      </w:pPr>
      <w:r>
        <w:rPr>
          <w:rFonts w:ascii="Consolas" w:cs="Consolas" w:eastAsia="Consolas" w:hAnsi="Consolas"/>
          <w:sz w:val="18"/>
          <w:szCs w:val="18"/>
        </w:rPr>
        <w:t xml:space="preserve">    app/Core/           ← Fynla\Core\* — no UK code</w:t>
      </w:r>
    </w:p>
    <w:p>
      <w:pPr>
        <w:shd w:fill="F3F4F6" w:val="clear"/>
        <w:spacing w:after="60" w:before="60"/>
      </w:pPr>
      <w:r>
        <w:rPr>
          <w:rFonts w:ascii="Consolas" w:cs="Consolas" w:eastAsia="Consolas" w:hAnsi="Consolas"/>
          <w:sz w:val="18"/>
          <w:szCs w:val="18"/>
        </w:rPr>
        <w:t xml:space="preserve">    app/Http/           ← core controllers only (auth, health, core settings)</w:t>
      </w:r>
    </w:p>
    <w:p>
      <w:pPr>
        <w:shd w:fill="F3F4F6" w:val="clear"/>
        <w:spacing w:after="60" w:before="60"/>
      </w:pPr>
      <w:r>
        <w:rPr>
          <w:rFonts w:ascii="Consolas" w:cs="Consolas" w:eastAsia="Consolas" w:hAnsi="Consolas"/>
          <w:sz w:val="18"/>
          <w:szCs w:val="18"/>
        </w:rPr>
        <w:t xml:space="preserve">    resources/js/core/  ← shell, layouts, design system, router, auth</w:t>
      </w:r>
    </w:p>
    <w:p>
      <w:pPr>
        <w:shd w:fill="F3F4F6" w:val="clear"/>
        <w:spacing w:after="60" w:before="60"/>
      </w:pPr>
      <w:r>
        <w:rPr>
          <w:rFonts w:ascii="Consolas" w:cs="Consolas" w:eastAsia="Consolas" w:hAnsi="Consolas"/>
          <w:sz w:val="18"/>
          <w:szCs w:val="18"/>
        </w:rPr>
        <w:t xml:space="preserve">    database/migrations/</w:t>
      </w:r>
    </w:p>
    <w:p>
      <w:pPr>
        <w:shd w:fill="F3F4F6" w:val="clear"/>
        <w:spacing w:after="60" w:before="60"/>
      </w:pPr>
      <w:r>
        <w:rPr>
          <w:rFonts w:ascii="Consolas" w:cs="Consolas" w:eastAsia="Consolas" w:hAnsi="Consolas"/>
          <w:sz w:val="18"/>
          <w:szCs w:val="18"/>
        </w:rPr>
        <w:t xml:space="preserve">                        ← core-only tables (users, households, jurisdictions,</w:t>
      </w:r>
    </w:p>
    <w:p>
      <w:pPr>
        <w:shd w:fill="F3F4F6" w:val="clear"/>
        <w:spacing w:after="60" w:before="60"/>
      </w:pPr>
      <w:r>
        <w:rPr>
          <w:rFonts w:ascii="Consolas" w:cs="Consolas" w:eastAsia="Consolas" w:hAnsi="Consolas"/>
          <w:sz w:val="18"/>
          <w:szCs w:val="18"/>
        </w:rPr>
        <w:t xml:space="preserve">                          user_jurisdictions, tax_years, goals, audit_log)</w:t>
      </w:r>
    </w:p>
    <w:p>
      <w:pPr>
        <w:shd w:fill="F3F4F6" w:val="clear"/>
        <w:spacing w:after="60" w:before="60"/>
      </w:pPr>
      <w:r>
        <w:rPr>
          <w:rFonts w:ascii="Consolas" w:cs="Consolas" w:eastAsia="Consolas" w:hAnsi="Consolas"/>
          <w:sz w:val="18"/>
          <w:szCs w:val="18"/>
        </w:rPr>
        <w:t xml:space="preserve">    tests/              ← core + architecture suites</w:t>
      </w:r>
    </w:p>
    <w:p>
      <w:pPr>
        <w:shd w:fill="F3F4F6" w:val="clear"/>
        <w:spacing w:after="60" w:before="60"/>
      </w:pPr>
      <w:r>
        <w:rPr>
          <w:rFonts w:ascii="Consolas" w:cs="Consolas" w:eastAsia="Consolas" w:hAnsi="Consolas"/>
          <w:sz w:val="18"/>
          <w:szCs w:val="18"/>
        </w:rPr>
        <w:t xml:space="preserve">  packs/</w:t>
      </w:r>
    </w:p>
    <w:p>
      <w:pPr>
        <w:shd w:fill="F3F4F6" w:val="clear"/>
        <w:spacing w:after="60" w:before="60"/>
      </w:pPr>
      <w:r>
        <w:rPr>
          <w:rFonts w:ascii="Consolas" w:cs="Consolas" w:eastAsia="Consolas" w:hAnsi="Consolas"/>
          <w:sz w:val="18"/>
          <w:szCs w:val="18"/>
        </w:rPr>
        <w:t xml:space="preserve">    _template/          ← scaffold pack: copy to bootstrap a new country</w:t>
      </w:r>
    </w:p>
    <w:p>
      <w:pPr>
        <w:shd w:fill="F3F4F6" w:val="clear"/>
        <w:spacing w:after="60" w:before="60"/>
      </w:pPr>
      <w:r>
        <w:rPr>
          <w:rFonts w:ascii="Consolas" w:cs="Consolas" w:eastAsia="Consolas" w:hAnsi="Consolas"/>
          <w:sz w:val="18"/>
          <w:szCs w:val="18"/>
        </w:rPr>
        <w:t xml:space="preserve">    country-gb/         ← UK pack (composer pkg fynla/pack-country-gb)</w:t>
      </w:r>
    </w:p>
    <w:p>
      <w:pPr>
        <w:shd w:fill="F3F4F6" w:val="clear"/>
        <w:spacing w:after="60" w:before="60"/>
      </w:pPr>
      <w:r>
        <w:rPr>
          <w:rFonts w:ascii="Consolas" w:cs="Consolas" w:eastAsia="Consolas" w:hAnsi="Consolas"/>
          <w:sz w:val="18"/>
          <w:szCs w:val="18"/>
        </w:rPr>
        <w:t xml:space="preserve">      composer.json</w:t>
      </w:r>
    </w:p>
    <w:p>
      <w:pPr>
        <w:shd w:fill="F3F4F6" w:val="clear"/>
        <w:spacing w:after="60" w:before="60"/>
      </w:pPr>
      <w:r>
        <w:rPr>
          <w:rFonts w:ascii="Consolas" w:cs="Consolas" w:eastAsia="Consolas" w:hAnsi="Consolas"/>
          <w:sz w:val="18"/>
          <w:szCs w:val="18"/>
        </w:rPr>
        <w:t xml:space="preserve">      src/              ← Fynla\Packs\GB\*</w:t>
      </w:r>
    </w:p>
    <w:p>
      <w:pPr>
        <w:shd w:fill="F3F4F6" w:val="clear"/>
        <w:spacing w:after="60" w:before="60"/>
      </w:pPr>
      <w:r>
        <w:rPr>
          <w:rFonts w:ascii="Consolas" w:cs="Consolas" w:eastAsia="Consolas" w:hAnsi="Consolas"/>
          <w:sz w:val="18"/>
          <w:szCs w:val="18"/>
        </w:rPr>
        <w:t xml:space="preserve">      resources/js/     ← GB feature bundle (lazy-loaded)</w:t>
      </w:r>
    </w:p>
    <w:p>
      <w:pPr>
        <w:shd w:fill="F3F4F6" w:val="clear"/>
        <w:spacing w:after="60" w:before="60"/>
      </w:pPr>
      <w:r>
        <w:rPr>
          <w:rFonts w:ascii="Consolas" w:cs="Consolas" w:eastAsia="Consolas" w:hAnsi="Consolas"/>
          <w:sz w:val="18"/>
          <w:szCs w:val="18"/>
        </w:rPr>
        <w:t xml:space="preserve">      database/migrations/</w:t>
      </w:r>
    </w:p>
    <w:p>
      <w:pPr>
        <w:shd w:fill="F3F4F6" w:val="clear"/>
        <w:spacing w:after="60" w:before="60"/>
      </w:pPr>
      <w:r>
        <w:rPr>
          <w:rFonts w:ascii="Consolas" w:cs="Consolas" w:eastAsia="Consolas" w:hAnsi="Consolas"/>
          <w:sz w:val="18"/>
          <w:szCs w:val="18"/>
        </w:rPr>
        <w:t xml:space="preserve">                        ← gb_* tables only</w:t>
      </w:r>
    </w:p>
    <w:p>
      <w:pPr>
        <w:shd w:fill="F3F4F6" w:val="clear"/>
        <w:spacing w:after="60" w:before="60"/>
      </w:pPr>
      <w:r>
        <w:rPr>
          <w:rFonts w:ascii="Consolas" w:cs="Consolas" w:eastAsia="Consolas" w:hAnsi="Consolas"/>
          <w:sz w:val="18"/>
          <w:szCs w:val="18"/>
        </w:rPr>
        <w:t xml:space="preserve">      routes/api.php    ← /api/gb/*</w:t>
      </w:r>
    </w:p>
    <w:p>
      <w:pPr>
        <w:shd w:fill="F3F4F6" w:val="clear"/>
        <w:spacing w:after="60" w:before="60"/>
      </w:pPr>
      <w:r>
        <w:rPr>
          <w:rFonts w:ascii="Consolas" w:cs="Consolas" w:eastAsia="Consolas" w:hAnsi="Consolas"/>
          <w:sz w:val="18"/>
          <w:szCs w:val="18"/>
        </w:rPr>
        <w:t xml:space="preserve">      tests/            ← Pest suite scoped to the pack</w:t>
      </w:r>
    </w:p>
    <w:p>
      <w:pPr>
        <w:shd w:fill="F3F4F6" w:val="clear"/>
        <w:spacing w:after="60" w:before="60"/>
      </w:pPr>
      <w:r>
        <w:rPr>
          <w:rFonts w:ascii="Consolas" w:cs="Consolas" w:eastAsia="Consolas" w:hAnsi="Consolas"/>
          <w:sz w:val="18"/>
          <w:szCs w:val="18"/>
        </w:rPr>
        <w:t xml:space="preserve">  frontend/</w:t>
      </w:r>
    </w:p>
    <w:p>
      <w:pPr>
        <w:shd w:fill="F3F4F6" w:val="clear"/>
        <w:spacing w:after="60" w:before="60"/>
      </w:pPr>
      <w:r>
        <w:rPr>
          <w:rFonts w:ascii="Consolas" w:cs="Consolas" w:eastAsia="Consolas" w:hAnsi="Consolas"/>
          <w:sz w:val="18"/>
          <w:szCs w:val="18"/>
        </w:rPr>
        <w:t xml:space="preserve">    package.json        ← workspace root</w:t>
      </w:r>
    </w:p>
    <w:p>
      <w:pPr>
        <w:shd w:fill="F3F4F6" w:val="clear"/>
        <w:spacing w:after="60" w:before="60"/>
      </w:pPr>
      <w:r>
        <w:rPr>
          <w:rFonts w:ascii="Consolas" w:cs="Consolas" w:eastAsia="Consolas" w:hAnsi="Consolas"/>
          <w:sz w:val="18"/>
          <w:szCs w:val="18"/>
        </w:rPr>
        <w:t xml:space="preserve">    packages/core-ui/   ← design tokens, primitives</w:t>
      </w:r>
    </w:p>
    <w:p>
      <w:pPr>
        <w:shd w:fill="F3F4F6" w:val="clear"/>
        <w:spacing w:after="60" w:before="60"/>
      </w:pPr>
      <w:r>
        <w:rPr>
          <w:rFonts w:ascii="Consolas" w:cs="Consolas" w:eastAsia="Consolas" w:hAnsi="Consolas"/>
          <w:sz w:val="18"/>
          <w:szCs w:val="18"/>
        </w:rPr>
        <w:t xml:space="preserve">    packages/core-app/  ← shell, router, auth, store root</w:t>
      </w:r>
    </w:p>
    <w:p>
      <w:pPr>
        <w:shd w:fill="F3F4F6" w:val="clear"/>
        <w:spacing w:after="60" w:before="60"/>
      </w:pPr>
      <w:r>
        <w:rPr>
          <w:rFonts w:ascii="Consolas" w:cs="Consolas" w:eastAsia="Consolas" w:hAnsi="Consolas"/>
          <w:sz w:val="18"/>
          <w:szCs w:val="18"/>
        </w:rPr>
        <w:t xml:space="preserve">    packages/pack-gb/   ← GB feature bundle</w:t>
      </w:r>
    </w:p>
    <w:p>
      <w:pPr>
        <w:shd w:fill="F3F4F6" w:val="clear"/>
        <w:spacing w:after="60" w:before="60"/>
      </w:pPr>
      <w:r>
        <w:rPr>
          <w:rFonts w:ascii="Consolas" w:cs="Consolas" w:eastAsia="Consolas" w:hAnsi="Consolas"/>
          <w:sz w:val="18"/>
          <w:szCs w:val="18"/>
        </w:rPr>
        <w:t xml:space="preserve">  deploy/</w:t>
      </w:r>
    </w:p>
    <w:p>
      <w:pPr>
        <w:shd w:fill="F3F4F6" w:val="clear"/>
        <w:spacing w:after="60" w:before="60"/>
      </w:pPr>
      <w:r>
        <w:rPr>
          <w:rFonts w:ascii="Consolas" w:cs="Consolas" w:eastAsia="Consolas" w:hAnsi="Consolas"/>
          <w:sz w:val="18"/>
          <w:szCs w:val="18"/>
        </w:rPr>
        <w:t xml:space="preserve">    fynla-org/          ← prod build, FYNLA_ACTIVE_PACKS=country-gb</w:t>
      </w:r>
    </w:p>
    <w:p>
      <w:pPr>
        <w:shd w:fill="F3F4F6" w:val="clear"/>
        <w:spacing w:after="60" w:before="60"/>
      </w:pPr>
      <w:r>
        <w:rPr>
          <w:rFonts w:ascii="Consolas" w:cs="Consolas" w:eastAsia="Consolas" w:hAnsi="Consolas"/>
          <w:sz w:val="18"/>
          <w:szCs w:val="18"/>
        </w:rPr>
        <w:t xml:space="preserve">    csjones-fynla/      ← dev build</w:t>
      </w:r>
    </w:p>
    <w:p>
      <w:pPr>
        <w:shd w:fill="F3F4F6" w:val="clear"/>
        <w:spacing w:after="60" w:before="60"/>
      </w:pPr>
      <w:r>
        <w:rPr>
          <w:rFonts w:ascii="Consolas" w:cs="Consolas" w:eastAsia="Consolas" w:hAnsi="Consolas"/>
          <w:sz w:val="18"/>
          <w:szCs w:val="18"/>
        </w:rPr>
        <w:t xml:space="preserve">  docs/</w:t>
      </w:r>
    </w:p>
    <w:p>
      <w:pPr>
        <w:shd w:fill="F3F4F6" w:val="clear"/>
        <w:spacing w:after="60" w:before="60"/>
      </w:pPr>
      <w:r>
        <w:rPr>
          <w:rFonts w:ascii="Consolas" w:cs="Consolas" w:eastAsia="Consolas" w:hAnsi="Consolas"/>
          <w:sz w:val="18"/>
          <w:szCs w:val="18"/>
        </w:rPr>
        <w:t xml:space="preserve">    adr/                ← architectural decision records</w:t>
      </w:r>
    </w:p>
    <w:p>
      <w:pPr>
        <w:shd w:fill="F3F4F6" w:val="clear"/>
        <w:spacing w:after="60" w:before="60"/>
      </w:pPr>
      <w:r>
        <w:rPr>
          <w:rFonts w:ascii="Consolas" w:cs="Consolas" w:eastAsia="Consolas" w:hAnsi="Consolas"/>
          <w:sz w:val="18"/>
          <w:szCs w:val="18"/>
        </w:rPr>
        <w:t xml:space="preserve">    contracts/          ← Country Pack contract spec</w:t>
      </w:r>
    </w:p>
    <w:p>
      <w:pPr>
        <w:spacing w:after="120"/>
      </w:pPr>
      <w:r>
        <w:t xml:space="preserve">The top level still looks like a single Laravel application from the deployer's point of view — artisan commands still run from the repo root; the build scripts under deploy/ are unchanged in spirit. What changes is where the code physically lives and which namespace it sits under.</w:t>
      </w:r>
    </w:p>
    <w:p>
      <w:r>
        <w:br w:type="page"/>
      </w:r>
    </w:p>
    <w:p>
      <w:pPr>
        <w:pStyle w:val="Heading1"/>
        <w:spacing w:after="160" w:before="280"/>
      </w:pPr>
      <w:r>
        <w:t xml:space="preserve">5. Workstream A — monorepo and pack scaffolding (week 1–2)</w:t>
      </w:r>
    </w:p>
    <w:p>
      <w:pPr>
        <w:pStyle w:val="Heading2"/>
        <w:spacing w:after="160" w:before="280"/>
      </w:pPr>
      <w:r>
        <w:t xml:space="preserve">5.1 Root composer.json</w:t>
      </w:r>
    </w:p>
    <w:p>
      <w:pPr>
        <w:spacing w:after="120"/>
      </w:pPr>
      <w:r>
        <w:t xml:space="preserve">Create a root composer.json that declares path repositories for every pack. This is the mechanism that turns packs/country-gb into a real composer package without us publishing to Packagist.</w:t>
      </w:r>
    </w:p>
    <w:p>
      <w:pPr>
        <w:shd w:fill="F3F4F6" w:val="clear"/>
        <w:spacing w:after="60" w:before="60"/>
      </w:pPr>
      <w:r>
        <w:rPr>
          <w:rFonts w:ascii="Consolas" w:cs="Consolas" w:eastAsia="Consolas" w:hAnsi="Consolas"/>
          <w:sz w:val="18"/>
          <w:szCs w:val="18"/>
        </w:rPr>
        <w:t xml:space="preserve">{</w:t>
      </w:r>
    </w:p>
    <w:p>
      <w:pPr>
        <w:shd w:fill="F3F4F6" w:val="clear"/>
        <w:spacing w:after="60" w:before="60"/>
      </w:pPr>
      <w:r>
        <w:rPr>
          <w:rFonts w:ascii="Consolas" w:cs="Consolas" w:eastAsia="Consolas" w:hAnsi="Consolas"/>
          <w:sz w:val="18"/>
          <w:szCs w:val="18"/>
        </w:rPr>
        <w:t xml:space="preserve">  "name": "fynla/fynla",</w:t>
      </w:r>
    </w:p>
    <w:p>
      <w:pPr>
        <w:shd w:fill="F3F4F6" w:val="clear"/>
        <w:spacing w:after="60" w:before="60"/>
      </w:pPr>
      <w:r>
        <w:rPr>
          <w:rFonts w:ascii="Consolas" w:cs="Consolas" w:eastAsia="Consolas" w:hAnsi="Consolas"/>
          <w:sz w:val="18"/>
          <w:szCs w:val="18"/>
        </w:rPr>
        <w:t xml:space="preserve">  "type": "project",</w:t>
      </w:r>
    </w:p>
    <w:p>
      <w:pPr>
        <w:shd w:fill="F3F4F6" w:val="clear"/>
        <w:spacing w:after="60" w:before="60"/>
      </w:pPr>
      <w:r>
        <w:rPr>
          <w:rFonts w:ascii="Consolas" w:cs="Consolas" w:eastAsia="Consolas" w:hAnsi="Consolas"/>
          <w:sz w:val="18"/>
          <w:szCs w:val="18"/>
        </w:rPr>
        <w:t xml:space="preserve">  "license": "proprietary",</w:t>
      </w:r>
    </w:p>
    <w:p>
      <w:pPr>
        <w:shd w:fill="F3F4F6" w:val="clear"/>
        <w:spacing w:after="60" w:before="60"/>
      </w:pPr>
      <w:r>
        <w:rPr>
          <w:rFonts w:ascii="Consolas" w:cs="Consolas" w:eastAsia="Consolas" w:hAnsi="Consolas"/>
          <w:sz w:val="18"/>
          <w:szCs w:val="18"/>
        </w:rPr>
        <w:t xml:space="preserve">  "repositories": [</w:t>
      </w:r>
    </w:p>
    <w:p>
      <w:pPr>
        <w:shd w:fill="F3F4F6" w:val="clear"/>
        <w:spacing w:after="60" w:before="60"/>
      </w:pPr>
      <w:r>
        <w:rPr>
          <w:rFonts w:ascii="Consolas" w:cs="Consolas" w:eastAsia="Consolas" w:hAnsi="Consolas"/>
          <w:sz w:val="18"/>
          <w:szCs w:val="18"/>
        </w:rPr>
        <w:t xml:space="preserve">    { "type": "path", "url": "packs/country-gb", "options": { "symlink": true } },</w:t>
      </w:r>
    </w:p>
    <w:p>
      <w:pPr>
        <w:shd w:fill="F3F4F6" w:val="clear"/>
        <w:spacing w:after="60" w:before="60"/>
      </w:pPr>
      <w:r>
        <w:rPr>
          <w:rFonts w:ascii="Consolas" w:cs="Consolas" w:eastAsia="Consolas" w:hAnsi="Consolas"/>
          <w:sz w:val="18"/>
          <w:szCs w:val="18"/>
        </w:rPr>
        <w:t xml:space="preserve">    { "type": "path", "url": "packs/_template",  "options": { "symlink": true }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"require": {</w:t>
      </w:r>
    </w:p>
    <w:p>
      <w:pPr>
        <w:shd w:fill="F3F4F6" w:val="clear"/>
        <w:spacing w:after="60" w:before="60"/>
      </w:pPr>
      <w:r>
        <w:rPr>
          <w:rFonts w:ascii="Consolas" w:cs="Consolas" w:eastAsia="Consolas" w:hAnsi="Consolas"/>
          <w:sz w:val="18"/>
          <w:szCs w:val="18"/>
        </w:rPr>
        <w:t xml:space="preserve">    "php": "^8.2",</w:t>
      </w:r>
    </w:p>
    <w:p>
      <w:pPr>
        <w:shd w:fill="F3F4F6" w:val="clear"/>
        <w:spacing w:after="60" w:before="60"/>
      </w:pPr>
      <w:r>
        <w:rPr>
          <w:rFonts w:ascii="Consolas" w:cs="Consolas" w:eastAsia="Consolas" w:hAnsi="Consolas"/>
          <w:sz w:val="18"/>
          <w:szCs w:val="18"/>
        </w:rPr>
        <w:t xml:space="preserve">    "laravel/framework": "^10.0",</w:t>
      </w:r>
    </w:p>
    <w:p>
      <w:pPr>
        <w:shd w:fill="F3F4F6" w:val="clear"/>
        <w:spacing w:after="60" w:before="60"/>
      </w:pPr>
      <w:r>
        <w:rPr>
          <w:rFonts w:ascii="Consolas" w:cs="Consolas" w:eastAsia="Consolas" w:hAnsi="Consolas"/>
          <w:sz w:val="18"/>
          <w:szCs w:val="18"/>
        </w:rPr>
        <w:t xml:space="preserve">    "fynla/pack-country-gb": "*@dev"</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"autoload": {</w:t>
      </w:r>
    </w:p>
    <w:p>
      <w:pPr>
        <w:shd w:fill="F3F4F6" w:val="clear"/>
        <w:spacing w:after="60" w:before="60"/>
      </w:pPr>
      <w:r>
        <w:rPr>
          <w:rFonts w:ascii="Consolas" w:cs="Consolas" w:eastAsia="Consolas" w:hAnsi="Consolas"/>
          <w:sz w:val="18"/>
          <w:szCs w:val="18"/>
        </w:rPr>
        <w:t xml:space="preserve">    "psr-4": {</w:t>
      </w:r>
    </w:p>
    <w:p>
      <w:pPr>
        <w:shd w:fill="F3F4F6" w:val="clear"/>
        <w:spacing w:after="60" w:before="60"/>
      </w:pPr>
      <w:r>
        <w:rPr>
          <w:rFonts w:ascii="Consolas" w:cs="Consolas" w:eastAsia="Consolas" w:hAnsi="Consolas"/>
          <w:sz w:val="18"/>
          <w:szCs w:val="18"/>
        </w:rPr>
        <w:t xml:space="preserve">      "Fynla\\Core\\": "core/app/Core/",</w:t>
      </w:r>
    </w:p>
    <w:p>
      <w:pPr>
        <w:shd w:fill="F3F4F6" w:val="clear"/>
        <w:spacing w:after="60" w:before="60"/>
      </w:pPr>
      <w:r>
        <w:rPr>
          <w:rFonts w:ascii="Consolas" w:cs="Consolas" w:eastAsia="Consolas" w:hAnsi="Consolas"/>
          <w:sz w:val="18"/>
          <w:szCs w:val="18"/>
        </w:rPr>
        <w:t xml:space="preserve">      "App\\":            "core/app/"</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"extra": {</w:t>
      </w:r>
    </w:p>
    <w:p>
      <w:pPr>
        <w:shd w:fill="F3F4F6" w:val="clear"/>
        <w:spacing w:after="60" w:before="60"/>
      </w:pPr>
      <w:r>
        <w:rPr>
          <w:rFonts w:ascii="Consolas" w:cs="Consolas" w:eastAsia="Consolas" w:hAnsi="Consolas"/>
          <w:sz w:val="18"/>
          <w:szCs w:val="18"/>
        </w:rPr>
        <w:t xml:space="preserve">    "laravel": {</w:t>
      </w:r>
    </w:p>
    <w:p>
      <w:pPr>
        <w:shd w:fill="F3F4F6" w:val="clear"/>
        <w:spacing w:after="60" w:before="60"/>
      </w:pPr>
      <w:r>
        <w:rPr>
          <w:rFonts w:ascii="Consolas" w:cs="Consolas" w:eastAsia="Consolas" w:hAnsi="Consolas"/>
          <w:sz w:val="18"/>
          <w:szCs w:val="18"/>
        </w:rPr>
        <w:t xml:space="preserve">      "dont-discover":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w:t>
      </w:r>
    </w:p>
    <w:p>
      <w:pPr>
        <w:spacing w:after="120"/>
      </w:pPr>
      <w:r>
        <w:t xml:space="preserve">Symlinked path repositories mean an edit inside packs/country-gb/src takes effect immediately; no composer update loop. In Phase 0 we only symlink; in the scaling playbook we cover cutting over to a private composer registry.</w:t>
      </w:r>
    </w:p>
    <w:p>
      <w:pPr>
        <w:pStyle w:val="Heading2"/>
        <w:spacing w:after="160" w:before="280"/>
      </w:pPr>
      <w:r>
        <w:t xml:space="preserve">5.2 Pack template (packs/_template)</w:t>
      </w:r>
    </w:p>
    <w:p>
      <w:pPr>
        <w:spacing w:after="120"/>
      </w:pPr>
      <w:r>
        <w:t xml:space="preserve">Create packs/_template as the canonical scaffold. A new country is bootstrapped with cp -r packs/_template packs/country-xx and a name-replace pass.</w:t>
      </w:r>
    </w:p>
    <w:p>
      <w:pPr>
        <w:shd w:fill="F3F4F6" w:val="clear"/>
        <w:spacing w:after="60" w:before="60"/>
      </w:pPr>
      <w:r>
        <w:rPr>
          <w:rFonts w:ascii="Consolas" w:cs="Consolas" w:eastAsia="Consolas" w:hAnsi="Consolas"/>
          <w:sz w:val="18"/>
          <w:szCs w:val="18"/>
        </w:rPr>
        <w:t xml:space="preserve">packs/_template/</w:t>
      </w:r>
    </w:p>
    <w:p>
      <w:pPr>
        <w:shd w:fill="F3F4F6" w:val="clear"/>
        <w:spacing w:after="60" w:before="60"/>
      </w:pPr>
      <w:r>
        <w:rPr>
          <w:rFonts w:ascii="Consolas" w:cs="Consolas" w:eastAsia="Consolas" w:hAnsi="Consolas"/>
          <w:sz w:val="18"/>
          <w:szCs w:val="18"/>
        </w:rPr>
        <w:t xml:space="preserve">  composer.json</w:t>
      </w:r>
    </w:p>
    <w:p>
      <w:pPr>
        <w:shd w:fill="F3F4F6" w:val="clear"/>
        <w:spacing w:after="60" w:before="60"/>
      </w:pPr>
      <w:r>
        <w:rPr>
          <w:rFonts w:ascii="Consolas" w:cs="Consolas" w:eastAsia="Consolas" w:hAnsi="Consolas"/>
          <w:sz w:val="18"/>
          <w:szCs w:val="18"/>
        </w:rPr>
        <w:t xml:space="preserve">  README.md</w:t>
      </w:r>
    </w:p>
    <w:p>
      <w:pPr>
        <w:shd w:fill="F3F4F6" w:val="clear"/>
        <w:spacing w:after="60" w:before="60"/>
      </w:pPr>
      <w:r>
        <w:rPr>
          <w:rFonts w:ascii="Consolas" w:cs="Consolas" w:eastAsia="Consolas" w:hAnsi="Consolas"/>
          <w:sz w:val="18"/>
          <w:szCs w:val="18"/>
        </w:rPr>
        <w:t xml:space="preserve">  src/</w:t>
      </w:r>
    </w:p>
    <w:p>
      <w:pPr>
        <w:shd w:fill="F3F4F6" w:val="clear"/>
        <w:spacing w:after="60" w:before="60"/>
      </w:pPr>
      <w:r>
        <w:rPr>
          <w:rFonts w:ascii="Consolas" w:cs="Consolas" w:eastAsia="Consolas" w:hAnsi="Consolas"/>
          <w:sz w:val="18"/>
          <w:szCs w:val="18"/>
        </w:rPr>
        <w:t xml:space="preserve">    Providers/CountryPackServiceProvider.php</w:t>
      </w:r>
    </w:p>
    <w:p>
      <w:pPr>
        <w:shd w:fill="F3F4F6" w:val="clear"/>
        <w:spacing w:after="60" w:before="60"/>
      </w:pPr>
      <w:r>
        <w:rPr>
          <w:rFonts w:ascii="Consolas" w:cs="Consolas" w:eastAsia="Consolas" w:hAnsi="Consolas"/>
          <w:sz w:val="18"/>
          <w:szCs w:val="18"/>
        </w:rPr>
        <w:t xml:space="preserve">    Contracts/                  ← empty; pack implements Core contracts</w:t>
      </w:r>
    </w:p>
    <w:p>
      <w:pPr>
        <w:shd w:fill="F3F4F6" w:val="clear"/>
        <w:spacing w:after="60" w:before="60"/>
      </w:pPr>
      <w:r>
        <w:rPr>
          <w:rFonts w:ascii="Consolas" w:cs="Consolas" w:eastAsia="Consolas" w:hAnsi="Consolas"/>
          <w:sz w:val="18"/>
          <w:szCs w:val="18"/>
        </w:rPr>
        <w:t xml:space="preserve">    Tax/TaxEngine.php           ← stub impl of Fynla\Core\Contracts\TaxEngine</w:t>
      </w:r>
    </w:p>
    <w:p>
      <w:pPr>
        <w:shd w:fill="F3F4F6" w:val="clear"/>
        <w:spacing w:after="60" w:before="60"/>
      </w:pPr>
      <w:r>
        <w:rPr>
          <w:rFonts w:ascii="Consolas" w:cs="Consolas" w:eastAsia="Consolas" w:hAnsi="Consolas"/>
          <w:sz w:val="18"/>
          <w:szCs w:val="18"/>
        </w:rPr>
        <w:t xml:space="preserve">    Retirement/RetirementEngine.php</w:t>
      </w:r>
    </w:p>
    <w:p>
      <w:pPr>
        <w:shd w:fill="F3F4F6" w:val="clear"/>
        <w:spacing w:after="60" w:before="60"/>
      </w:pPr>
      <w:r>
        <w:rPr>
          <w:rFonts w:ascii="Consolas" w:cs="Consolas" w:eastAsia="Consolas" w:hAnsi="Consolas"/>
          <w:sz w:val="18"/>
          <w:szCs w:val="18"/>
        </w:rPr>
        <w:t xml:space="preserve">    Investment/InvestmentEngine.php</w:t>
      </w:r>
    </w:p>
    <w:p>
      <w:pPr>
        <w:shd w:fill="F3F4F6" w:val="clear"/>
        <w:spacing w:after="60" w:before="60"/>
      </w:pPr>
      <w:r>
        <w:rPr>
          <w:rFonts w:ascii="Consolas" w:cs="Consolas" w:eastAsia="Consolas" w:hAnsi="Consolas"/>
          <w:sz w:val="18"/>
          <w:szCs w:val="18"/>
        </w:rPr>
        <w:t xml:space="preserve">    Protection/ProtectionEngine.php</w:t>
      </w:r>
    </w:p>
    <w:p>
      <w:pPr>
        <w:shd w:fill="F3F4F6" w:val="clear"/>
        <w:spacing w:after="60" w:before="60"/>
      </w:pPr>
      <w:r>
        <w:rPr>
          <w:rFonts w:ascii="Consolas" w:cs="Consolas" w:eastAsia="Consolas" w:hAnsi="Consolas"/>
          <w:sz w:val="18"/>
          <w:szCs w:val="18"/>
        </w:rPr>
        <w:t xml:space="preserve">    Estate/EstateEngine.php</w:t>
      </w:r>
    </w:p>
    <w:p>
      <w:pPr>
        <w:shd w:fill="F3F4F6" w:val="clear"/>
        <w:spacing w:after="60" w:before="60"/>
      </w:pPr>
      <w:r>
        <w:rPr>
          <w:rFonts w:ascii="Consolas" w:cs="Consolas" w:eastAsia="Consolas" w:hAnsi="Consolas"/>
          <w:sz w:val="18"/>
          <w:szCs w:val="18"/>
        </w:rPr>
        <w:t xml:space="preserve">    ExchangeControl/NoopExchangeControl.php</w:t>
      </w:r>
    </w:p>
    <w:p>
      <w:pPr>
        <w:shd w:fill="F3F4F6" w:val="clear"/>
        <w:spacing w:after="60" w:before="60"/>
      </w:pPr>
      <w:r>
        <w:rPr>
          <w:rFonts w:ascii="Consolas" w:cs="Consolas" w:eastAsia="Consolas" w:hAnsi="Consolas"/>
          <w:sz w:val="18"/>
          <w:szCs w:val="18"/>
        </w:rPr>
        <w:t xml:space="preserve">    Identity/IdentityValidator.php</w:t>
      </w:r>
    </w:p>
    <w:p>
      <w:pPr>
        <w:shd w:fill="F3F4F6" w:val="clear"/>
        <w:spacing w:after="60" w:before="60"/>
      </w:pPr>
      <w:r>
        <w:rPr>
          <w:rFonts w:ascii="Consolas" w:cs="Consolas" w:eastAsia="Consolas" w:hAnsi="Consolas"/>
          <w:sz w:val="18"/>
          <w:szCs w:val="18"/>
        </w:rPr>
        <w:t xml:space="preserve">    Localisation/Localisation.php</w:t>
      </w:r>
    </w:p>
    <w:p>
      <w:pPr>
        <w:shd w:fill="F3F4F6" w:val="clear"/>
        <w:spacing w:after="60" w:before="60"/>
      </w:pPr>
      <w:r>
        <w:rPr>
          <w:rFonts w:ascii="Consolas" w:cs="Consolas" w:eastAsia="Consolas" w:hAnsi="Consolas"/>
          <w:sz w:val="18"/>
          <w:szCs w:val="18"/>
        </w:rPr>
        <w:t xml:space="preserve">    Banking/BankingValidator.php</w:t>
      </w:r>
    </w:p>
    <w:p>
      <w:pPr>
        <w:shd w:fill="F3F4F6" w:val="clear"/>
        <w:spacing w:after="60" w:before="60"/>
      </w:pPr>
      <w:r>
        <w:rPr>
          <w:rFonts w:ascii="Consolas" w:cs="Consolas" w:eastAsia="Consolas" w:hAnsi="Consolas"/>
          <w:sz w:val="18"/>
          <w:szCs w:val="18"/>
        </w:rPr>
        <w:t xml:space="preserve">    Http/</w:t>
      </w:r>
    </w:p>
    <w:p>
      <w:pPr>
        <w:shd w:fill="F3F4F6" w:val="clear"/>
        <w:spacing w:after="60" w:before="60"/>
      </w:pPr>
      <w:r>
        <w:rPr>
          <w:rFonts w:ascii="Consolas" w:cs="Consolas" w:eastAsia="Consolas" w:hAnsi="Consolas"/>
          <w:sz w:val="18"/>
          <w:szCs w:val="18"/>
        </w:rPr>
        <w:t xml:space="preserve">      Controllers/HealthController.php  ← GET /api/{cc}/health</w:t>
      </w:r>
    </w:p>
    <w:p>
      <w:pPr>
        <w:shd w:fill="F3F4F6" w:val="clear"/>
        <w:spacing w:after="60" w:before="60"/>
      </w:pPr>
      <w:r>
        <w:rPr>
          <w:rFonts w:ascii="Consolas" w:cs="Consolas" w:eastAsia="Consolas" w:hAnsi="Consolas"/>
          <w:sz w:val="18"/>
          <w:szCs w:val="18"/>
        </w:rPr>
        <w:t xml:space="preserve">      Middleware/</w:t>
      </w:r>
    </w:p>
    <w:p>
      <w:pPr>
        <w:shd w:fill="F3F4F6" w:val="clear"/>
        <w:spacing w:after="60" w:before="60"/>
      </w:pPr>
      <w:r>
        <w:rPr>
          <w:rFonts w:ascii="Consolas" w:cs="Consolas" w:eastAsia="Consolas" w:hAnsi="Consolas"/>
          <w:sz w:val="18"/>
          <w:szCs w:val="18"/>
        </w:rPr>
        <w:t xml:space="preserve">    Support/PackManifest.php    ← describes navigation items, routes, currency</w:t>
      </w:r>
    </w:p>
    <w:p>
      <w:pPr>
        <w:shd w:fill="F3F4F6" w:val="clear"/>
        <w:spacing w:after="60" w:before="60"/>
      </w:pPr>
      <w:r>
        <w:rPr>
          <w:rFonts w:ascii="Consolas" w:cs="Consolas" w:eastAsia="Consolas" w:hAnsi="Consolas"/>
          <w:sz w:val="18"/>
          <w:szCs w:val="18"/>
        </w:rPr>
        <w:t xml:space="preserve">  resources/js/</w:t>
      </w:r>
    </w:p>
    <w:p>
      <w:pPr>
        <w:shd w:fill="F3F4F6" w:val="clear"/>
        <w:spacing w:after="60" w:before="60"/>
      </w:pPr>
      <w:r>
        <w:rPr>
          <w:rFonts w:ascii="Consolas" w:cs="Consolas" w:eastAsia="Consolas" w:hAnsi="Consolas"/>
          <w:sz w:val="18"/>
          <w:szCs w:val="18"/>
        </w:rPr>
        <w:t xml:space="preserve">    index.ts                    ← feature bundle entry (registers Vue routes/components)</w:t>
      </w:r>
    </w:p>
    <w:p>
      <w:pPr>
        <w:shd w:fill="F3F4F6" w:val="clear"/>
        <w:spacing w:after="60" w:before="60"/>
      </w:pPr>
      <w:r>
        <w:rPr>
          <w:rFonts w:ascii="Consolas" w:cs="Consolas" w:eastAsia="Consolas" w:hAnsi="Consolas"/>
          <w:sz w:val="18"/>
          <w:szCs w:val="18"/>
        </w:rPr>
        <w:t xml:space="preserve">    components/</w:t>
      </w:r>
    </w:p>
    <w:p>
      <w:pPr>
        <w:shd w:fill="F3F4F6" w:val="clear"/>
        <w:spacing w:after="60" w:before="60"/>
      </w:pPr>
      <w:r>
        <w:rPr>
          <w:rFonts w:ascii="Consolas" w:cs="Consolas" w:eastAsia="Consolas" w:hAnsi="Consolas"/>
          <w:sz w:val="18"/>
          <w:szCs w:val="18"/>
        </w:rPr>
        <w:t xml:space="preserve">    store/</w:t>
      </w:r>
    </w:p>
    <w:p>
      <w:pPr>
        <w:shd w:fill="F3F4F6" w:val="clear"/>
        <w:spacing w:after="60" w:before="60"/>
      </w:pPr>
      <w:r>
        <w:rPr>
          <w:rFonts w:ascii="Consolas" w:cs="Consolas" w:eastAsia="Consolas" w:hAnsi="Consolas"/>
          <w:sz w:val="18"/>
          <w:szCs w:val="18"/>
        </w:rPr>
        <w:t xml:space="preserve">  routes/api.php</w:t>
      </w:r>
    </w:p>
    <w:p>
      <w:pPr>
        <w:shd w:fill="F3F4F6" w:val="clear"/>
        <w:spacing w:after="60" w:before="60"/>
      </w:pPr>
      <w:r>
        <w:rPr>
          <w:rFonts w:ascii="Consolas" w:cs="Consolas" w:eastAsia="Consolas" w:hAnsi="Consolas"/>
          <w:sz w:val="18"/>
          <w:szCs w:val="18"/>
        </w:rPr>
        <w:t xml:space="preserve">  database/migrations/</w:t>
      </w:r>
    </w:p>
    <w:p>
      <w:pPr>
        <w:shd w:fill="F3F4F6" w:val="clear"/>
        <w:spacing w:after="60" w:before="60"/>
      </w:pPr>
      <w:r>
        <w:rPr>
          <w:rFonts w:ascii="Consolas" w:cs="Consolas" w:eastAsia="Consolas" w:hAnsi="Consolas"/>
          <w:sz w:val="18"/>
          <w:szCs w:val="18"/>
        </w:rPr>
        <w:t xml:space="preserve">  database/seeders/</w:t>
      </w:r>
    </w:p>
    <w:p>
      <w:pPr>
        <w:shd w:fill="F3F4F6" w:val="clear"/>
        <w:spacing w:after="60" w:before="60"/>
      </w:pPr>
      <w:r>
        <w:rPr>
          <w:rFonts w:ascii="Consolas" w:cs="Consolas" w:eastAsia="Consolas" w:hAnsi="Consolas"/>
          <w:sz w:val="18"/>
          <w:szCs w:val="18"/>
        </w:rPr>
        <w:t xml:space="preserve">  tests/</w:t>
      </w:r>
    </w:p>
    <w:p>
      <w:pPr>
        <w:shd w:fill="F3F4F6" w:val="clear"/>
        <w:spacing w:after="60" w:before="60"/>
      </w:pPr>
      <w:r>
        <w:rPr>
          <w:rFonts w:ascii="Consolas" w:cs="Consolas" w:eastAsia="Consolas" w:hAnsi="Consolas"/>
          <w:sz w:val="18"/>
          <w:szCs w:val="18"/>
        </w:rPr>
        <w:t xml:space="preserve">    Architecture/PackIsolationTest.php</w:t>
      </w:r>
    </w:p>
    <w:p>
      <w:pPr>
        <w:shd w:fill="F3F4F6" w:val="clear"/>
        <w:spacing w:after="60" w:before="60"/>
      </w:pPr>
      <w:r>
        <w:rPr>
          <w:rFonts w:ascii="Consolas" w:cs="Consolas" w:eastAsia="Consolas" w:hAnsi="Consolas"/>
          <w:sz w:val="18"/>
          <w:szCs w:val="18"/>
        </w:rPr>
        <w:t xml:space="preserve">    Feature/HealthTest.php</w:t>
      </w:r>
    </w:p>
    <w:p>
      <w:pPr>
        <w:pStyle w:val="Heading2"/>
        <w:spacing w:after="160" w:before="280"/>
      </w:pPr>
      <w:r>
        <w:t xml:space="preserve">5.3 Pack composer.json (template)</w:t>
      </w:r>
    </w:p>
    <w:p>
      <w:pPr>
        <w:shd w:fill="F3F4F6" w:val="clear"/>
        <w:spacing w:after="60" w:before="60"/>
      </w:pPr>
      <w:r>
        <w:rPr>
          <w:rFonts w:ascii="Consolas" w:cs="Consolas" w:eastAsia="Consolas" w:hAnsi="Consolas"/>
          <w:sz w:val="18"/>
          <w:szCs w:val="18"/>
        </w:rPr>
        <w:t xml:space="preserve">{</w:t>
      </w:r>
    </w:p>
    <w:p>
      <w:pPr>
        <w:shd w:fill="F3F4F6" w:val="clear"/>
        <w:spacing w:after="60" w:before="60"/>
      </w:pPr>
      <w:r>
        <w:rPr>
          <w:rFonts w:ascii="Consolas" w:cs="Consolas" w:eastAsia="Consolas" w:hAnsi="Consolas"/>
          <w:sz w:val="18"/>
          <w:szCs w:val="18"/>
        </w:rPr>
        <w:t xml:space="preserve">  "name": "fynla/pack-country-xx",</w:t>
      </w:r>
    </w:p>
    <w:p>
      <w:pPr>
        <w:shd w:fill="F3F4F6" w:val="clear"/>
        <w:spacing w:after="60" w:before="60"/>
      </w:pPr>
      <w:r>
        <w:rPr>
          <w:rFonts w:ascii="Consolas" w:cs="Consolas" w:eastAsia="Consolas" w:hAnsi="Consolas"/>
          <w:sz w:val="18"/>
          <w:szCs w:val="18"/>
        </w:rPr>
        <w:t xml:space="preserve">  "type": "library",</w:t>
      </w:r>
    </w:p>
    <w:p>
      <w:pPr>
        <w:shd w:fill="F3F4F6" w:val="clear"/>
        <w:spacing w:after="60" w:before="60"/>
      </w:pPr>
      <w:r>
        <w:rPr>
          <w:rFonts w:ascii="Consolas" w:cs="Consolas" w:eastAsia="Consolas" w:hAnsi="Consolas"/>
          <w:sz w:val="18"/>
          <w:szCs w:val="18"/>
        </w:rPr>
        <w:t xml:space="preserve">  "description": "Fynla country pack — &lt;Country&gt;",</w:t>
      </w:r>
    </w:p>
    <w:p>
      <w:pPr>
        <w:shd w:fill="F3F4F6" w:val="clear"/>
        <w:spacing w:after="60" w:before="60"/>
      </w:pPr>
      <w:r>
        <w:rPr>
          <w:rFonts w:ascii="Consolas" w:cs="Consolas" w:eastAsia="Consolas" w:hAnsi="Consolas"/>
          <w:sz w:val="18"/>
          <w:szCs w:val="18"/>
        </w:rPr>
        <w:t xml:space="preserve">  "license": "proprietary",</w:t>
      </w:r>
    </w:p>
    <w:p>
      <w:pPr>
        <w:shd w:fill="F3F4F6" w:val="clear"/>
        <w:spacing w:after="60" w:before="60"/>
      </w:pPr>
      <w:r>
        <w:rPr>
          <w:rFonts w:ascii="Consolas" w:cs="Consolas" w:eastAsia="Consolas" w:hAnsi="Consolas"/>
          <w:sz w:val="18"/>
          <w:szCs w:val="18"/>
        </w:rPr>
        <w:t xml:space="preserve">  "require": {</w:t>
      </w:r>
    </w:p>
    <w:p>
      <w:pPr>
        <w:shd w:fill="F3F4F6" w:val="clear"/>
        <w:spacing w:after="60" w:before="60"/>
      </w:pPr>
      <w:r>
        <w:rPr>
          <w:rFonts w:ascii="Consolas" w:cs="Consolas" w:eastAsia="Consolas" w:hAnsi="Consolas"/>
          <w:sz w:val="18"/>
          <w:szCs w:val="18"/>
        </w:rPr>
        <w:t xml:space="preserve">    "php": "^8.2",</w:t>
      </w:r>
    </w:p>
    <w:p>
      <w:pPr>
        <w:shd w:fill="F3F4F6" w:val="clear"/>
        <w:spacing w:after="60" w:before="60"/>
      </w:pPr>
      <w:r>
        <w:rPr>
          <w:rFonts w:ascii="Consolas" w:cs="Consolas" w:eastAsia="Consolas" w:hAnsi="Consolas"/>
          <w:sz w:val="18"/>
          <w:szCs w:val="18"/>
        </w:rPr>
        <w:t xml:space="preserve">    "fynla/core": "*@dev"</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"autoload": {</w:t>
      </w:r>
    </w:p>
    <w:p>
      <w:pPr>
        <w:shd w:fill="F3F4F6" w:val="clear"/>
        <w:spacing w:after="60" w:before="60"/>
      </w:pPr>
      <w:r>
        <w:rPr>
          <w:rFonts w:ascii="Consolas" w:cs="Consolas" w:eastAsia="Consolas" w:hAnsi="Consolas"/>
          <w:sz w:val="18"/>
          <w:szCs w:val="18"/>
        </w:rPr>
        <w:t xml:space="preserve">    "psr-4": {</w:t>
      </w:r>
    </w:p>
    <w:p>
      <w:pPr>
        <w:shd w:fill="F3F4F6" w:val="clear"/>
        <w:spacing w:after="60" w:before="60"/>
      </w:pPr>
      <w:r>
        <w:rPr>
          <w:rFonts w:ascii="Consolas" w:cs="Consolas" w:eastAsia="Consolas" w:hAnsi="Consolas"/>
          <w:sz w:val="18"/>
          <w:szCs w:val="18"/>
        </w:rPr>
        <w:t xml:space="preserve">      "Fynla\\Packs\\XX\\": "src/"</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"extra": {</w:t>
      </w:r>
    </w:p>
    <w:p>
      <w:pPr>
        <w:shd w:fill="F3F4F6" w:val="clear"/>
        <w:spacing w:after="60" w:before="60"/>
      </w:pPr>
      <w:r>
        <w:rPr>
          <w:rFonts w:ascii="Consolas" w:cs="Consolas" w:eastAsia="Consolas" w:hAnsi="Consolas"/>
          <w:sz w:val="18"/>
          <w:szCs w:val="18"/>
        </w:rPr>
        <w:t xml:space="preserve">    "laravel": {</w:t>
      </w:r>
    </w:p>
    <w:p>
      <w:pPr>
        <w:shd w:fill="F3F4F6" w:val="clear"/>
        <w:spacing w:after="60" w:before="60"/>
      </w:pPr>
      <w:r>
        <w:rPr>
          <w:rFonts w:ascii="Consolas" w:cs="Consolas" w:eastAsia="Consolas" w:hAnsi="Consolas"/>
          <w:sz w:val="18"/>
          <w:szCs w:val="18"/>
        </w:rPr>
        <w:t xml:space="preserve">      "providers": [</w:t>
      </w:r>
    </w:p>
    <w:p>
      <w:pPr>
        <w:shd w:fill="F3F4F6" w:val="clear"/>
        <w:spacing w:after="60" w:before="60"/>
      </w:pPr>
      <w:r>
        <w:rPr>
          <w:rFonts w:ascii="Consolas" w:cs="Consolas" w:eastAsia="Consolas" w:hAnsi="Consolas"/>
          <w:sz w:val="18"/>
          <w:szCs w:val="18"/>
        </w:rPr>
        <w:t xml:space="preserve">        "Fynla\\Packs\\XX\\Providers\\CountryPackServiceProvider"</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"fynla": {</w:t>
      </w:r>
    </w:p>
    <w:p>
      <w:pPr>
        <w:shd w:fill="F3F4F6" w:val="clear"/>
        <w:spacing w:after="60" w:before="60"/>
      </w:pPr>
      <w:r>
        <w:rPr>
          <w:rFonts w:ascii="Consolas" w:cs="Consolas" w:eastAsia="Consolas" w:hAnsi="Consolas"/>
          <w:sz w:val="18"/>
          <w:szCs w:val="18"/>
        </w:rPr>
        <w:t xml:space="preserve">      "pack": {</w:t>
      </w:r>
    </w:p>
    <w:p>
      <w:pPr>
        <w:shd w:fill="F3F4F6" w:val="clear"/>
        <w:spacing w:after="60" w:before="60"/>
      </w:pPr>
      <w:r>
        <w:rPr>
          <w:rFonts w:ascii="Consolas" w:cs="Consolas" w:eastAsia="Consolas" w:hAnsi="Consolas"/>
          <w:sz w:val="18"/>
          <w:szCs w:val="18"/>
        </w:rPr>
        <w:t xml:space="preserve">        "code": "xx",</w:t>
      </w:r>
    </w:p>
    <w:p>
      <w:pPr>
        <w:shd w:fill="F3F4F6" w:val="clear"/>
        <w:spacing w:after="60" w:before="60"/>
      </w:pPr>
      <w:r>
        <w:rPr>
          <w:rFonts w:ascii="Consolas" w:cs="Consolas" w:eastAsia="Consolas" w:hAnsi="Consolas"/>
          <w:sz w:val="18"/>
          <w:szCs w:val="18"/>
        </w:rPr>
        <w:t xml:space="preserve">        "currency": "XXX",</w:t>
      </w:r>
    </w:p>
    <w:p>
      <w:pPr>
        <w:shd w:fill="F3F4F6" w:val="clear"/>
        <w:spacing w:after="60" w:before="60"/>
      </w:pPr>
      <w:r>
        <w:rPr>
          <w:rFonts w:ascii="Consolas" w:cs="Consolas" w:eastAsia="Consolas" w:hAnsi="Consolas"/>
          <w:sz w:val="18"/>
          <w:szCs w:val="18"/>
        </w:rPr>
        <w:t xml:space="preserve">        "locale": "en-XX",</w:t>
      </w:r>
    </w:p>
    <w:p>
      <w:pPr>
        <w:shd w:fill="F3F4F6" w:val="clear"/>
        <w:spacing w:after="60" w:before="60"/>
      </w:pPr>
      <w:r>
        <w:rPr>
          <w:rFonts w:ascii="Consolas" w:cs="Consolas" w:eastAsia="Consolas" w:hAnsi="Consolas"/>
          <w:sz w:val="18"/>
          <w:szCs w:val="18"/>
        </w:rPr>
        <w:t xml:space="preserve">        "tableprefix": "xx_"</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w:t>
      </w:r>
    </w:p>
    <w:p>
      <w:pPr>
        <w:pStyle w:val="Heading2"/>
        <w:spacing w:after="160" w:before="280"/>
      </w:pPr>
      <w:r>
        <w:t xml:space="preserve">5.4 CountryPackServiceProvider (template)</w:t>
      </w:r>
    </w:p>
    <w:p>
      <w:pPr>
        <w:shd w:fill="F3F4F6" w:val="clear"/>
        <w:spacing w:after="60" w:before="60"/>
      </w:pPr>
      <w:r>
        <w:rPr>
          <w:rFonts w:ascii="Consolas" w:cs="Consolas" w:eastAsia="Consolas" w:hAnsi="Consolas"/>
          <w:sz w:val="18"/>
          <w:szCs w:val="18"/>
        </w:rPr>
        <w:t xml:space="preserve">&lt;?php</w:t>
      </w:r>
    </w:p>
    <w:p>
      <w:pPr>
        <w:shd w:fill="F3F4F6" w:val="clear"/>
        <w:spacing w:after="60" w:before="60"/>
      </w:pPr>
      <w:r>
        <w:rPr>
          <w:rFonts w:ascii="Consolas" w:cs="Consolas" w:eastAsia="Consolas" w:hAnsi="Consolas"/>
          <w:sz w:val="18"/>
          <w:szCs w:val="18"/>
        </w:rPr>
        <w:t xml:space="preserve">namespace Fynla\Packs\XX\Providers;</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use Illuminate\Support\ServiceProvider;</w:t>
      </w:r>
    </w:p>
    <w:p>
      <w:pPr>
        <w:shd w:fill="F3F4F6" w:val="clear"/>
        <w:spacing w:after="60" w:before="60"/>
      </w:pPr>
      <w:r>
        <w:rPr>
          <w:rFonts w:ascii="Consolas" w:cs="Consolas" w:eastAsia="Consolas" w:hAnsi="Consolas"/>
          <w:sz w:val="18"/>
          <w:szCs w:val="18"/>
        </w:rPr>
        <w:t xml:space="preserve">use Fynla\Core\Contracts\TaxEngine;</w:t>
      </w:r>
    </w:p>
    <w:p>
      <w:pPr>
        <w:shd w:fill="F3F4F6" w:val="clear"/>
        <w:spacing w:after="60" w:before="60"/>
      </w:pPr>
      <w:r>
        <w:rPr>
          <w:rFonts w:ascii="Consolas" w:cs="Consolas" w:eastAsia="Consolas" w:hAnsi="Consolas"/>
          <w:sz w:val="18"/>
          <w:szCs w:val="18"/>
        </w:rPr>
        <w:t xml:space="preserve">use Fynla\Core\Contracts\RetirementEngine;</w:t>
      </w:r>
    </w:p>
    <w:p>
      <w:pPr>
        <w:shd w:fill="F3F4F6" w:val="clear"/>
        <w:spacing w:after="60" w:before="60"/>
      </w:pPr>
      <w:r>
        <w:rPr>
          <w:rFonts w:ascii="Consolas" w:cs="Consolas" w:eastAsia="Consolas" w:hAnsi="Consolas"/>
          <w:sz w:val="18"/>
          <w:szCs w:val="18"/>
        </w:rPr>
        <w:t xml:space="preserve">use Fynla\Core\Registry\PackRegistry;</w:t>
      </w:r>
    </w:p>
    <w:p>
      <w:pPr>
        <w:shd w:fill="F3F4F6" w:val="clear"/>
        <w:spacing w:after="60" w:before="60"/>
      </w:pPr>
      <w:r>
        <w:rPr>
          <w:rFonts w:ascii="Consolas" w:cs="Consolas" w:eastAsia="Consolas" w:hAnsi="Consolas"/>
          <w:sz w:val="18"/>
          <w:szCs w:val="18"/>
        </w:rPr>
        <w:t xml:space="preserve">use Fynla\Packs\XX\Support\PackManifest;</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class CountryPackServiceProvider extends ServiceProvider</w:t>
      </w:r>
    </w:p>
    <w:p>
      <w:pPr>
        <w:shd w:fill="F3F4F6" w:val="clear"/>
        <w:spacing w:after="60" w:before="60"/>
      </w:pPr>
      <w:r>
        <w:rPr>
          <w:rFonts w:ascii="Consolas" w:cs="Consolas" w:eastAsia="Consolas" w:hAnsi="Consolas"/>
          <w:sz w:val="18"/>
          <w:szCs w:val="18"/>
        </w:rPr>
        <w:t xml:space="preserve">{</w:t>
      </w:r>
    </w:p>
    <w:p>
      <w:pPr>
        <w:shd w:fill="F3F4F6" w:val="clear"/>
        <w:spacing w:after="60" w:before="60"/>
      </w:pPr>
      <w:r>
        <w:rPr>
          <w:rFonts w:ascii="Consolas" w:cs="Consolas" w:eastAsia="Consolas" w:hAnsi="Consolas"/>
          <w:sz w:val="18"/>
          <w:szCs w:val="18"/>
        </w:rPr>
        <w:t xml:space="preserve">    public function register(): void</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$this-&gt;app-&gt;bind("pack.xx.tax",        \Fynla\Packs\XX\Tax\TaxEngine::class);</w:t>
      </w:r>
    </w:p>
    <w:p>
      <w:pPr>
        <w:shd w:fill="F3F4F6" w:val="clear"/>
        <w:spacing w:after="60" w:before="60"/>
      </w:pPr>
      <w:r>
        <w:rPr>
          <w:rFonts w:ascii="Consolas" w:cs="Consolas" w:eastAsia="Consolas" w:hAnsi="Consolas"/>
          <w:sz w:val="18"/>
          <w:szCs w:val="18"/>
        </w:rPr>
        <w:t xml:space="preserve">        $this-&gt;app-&gt;bind("pack.xx.retirement", \Fynla\Packs\XX\Retirement\RetirementEngine::class);</w:t>
      </w:r>
    </w:p>
    <w:p>
      <w:pPr>
        <w:shd w:fill="F3F4F6" w:val="clear"/>
        <w:spacing w:after="60" w:before="60"/>
      </w:pPr>
      <w:r>
        <w:rPr>
          <w:rFonts w:ascii="Consolas" w:cs="Consolas" w:eastAsia="Consolas" w:hAnsi="Consolas"/>
          <w:sz w:val="18"/>
          <w:szCs w:val="18"/>
        </w:rPr>
        <w:t xml:space="preserve">        //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public function boot(PackRegistry $registry): void</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$registry-&gt;register(PackManifest::describe());</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$this-&gt;loadRoutesFrom(__DIR__."/../../routes/api.php");</w:t>
      </w:r>
    </w:p>
    <w:p>
      <w:pPr>
        <w:shd w:fill="F3F4F6" w:val="clear"/>
        <w:spacing w:after="60" w:before="60"/>
      </w:pPr>
      <w:r>
        <w:rPr>
          <w:rFonts w:ascii="Consolas" w:cs="Consolas" w:eastAsia="Consolas" w:hAnsi="Consolas"/>
          <w:sz w:val="18"/>
          <w:szCs w:val="18"/>
        </w:rPr>
        <w:t xml:space="preserve">        $this-&gt;loadMigrationsFrom(__DIR__."/../../database/migrations");</w:t>
      </w:r>
    </w:p>
    <w:p>
      <w:pPr>
        <w:shd w:fill="F3F4F6" w:val="clear"/>
        <w:spacing w:after="60" w:before="60"/>
      </w:pPr>
      <w:r>
        <w:rPr>
          <w:rFonts w:ascii="Consolas" w:cs="Consolas" w:eastAsia="Consolas" w:hAnsi="Consolas"/>
          <w:sz w:val="18"/>
          <w:szCs w:val="18"/>
        </w:rPr>
        <w:t xml:space="preserve">        $this-&gt;loadTranslationsFrom(__DIR__."/../../resources/lang", "xx");</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w:t>
      </w:r>
    </w:p>
    <w:p>
      <w:pPr>
        <w:pStyle w:val="Heading2"/>
        <w:spacing w:after="160" w:before="280"/>
      </w:pPr>
      <w:r>
        <w:t xml:space="preserve">5.5 Acceptance for Workstream A</w:t>
      </w:r>
    </w:p>
    <w:p>
      <w:pPr>
        <w:pStyle w:val="ListParagraph"/>
        <w:numPr>
          <w:ilvl w:val="0"/>
          <w:numId w:val="2"/>
        </w:numPr>
        <w:spacing w:after="80"/>
      </w:pPr>
      <w:r>
        <w:t xml:space="preserve">composer install succeeds at the repo root.</w:t>
      </w:r>
    </w:p>
    <w:p>
      <w:pPr>
        <w:pStyle w:val="ListParagraph"/>
        <w:numPr>
          <w:ilvl w:val="0"/>
          <w:numId w:val="2"/>
        </w:numPr>
        <w:spacing w:after="80"/>
      </w:pPr>
      <w:r>
        <w:t xml:space="preserve">composer validate passes in root, packs/_template, and packs/country-gb (even though country-gb is empty at this stage — just the scaffold).</w:t>
      </w:r>
    </w:p>
    <w:p>
      <w:pPr>
        <w:pStyle w:val="ListParagraph"/>
        <w:numPr>
          <w:ilvl w:val="0"/>
          <w:numId w:val="2"/>
        </w:numPr>
        <w:spacing w:after="80"/>
      </w:pPr>
      <w:r>
        <w:t xml:space="preserve">php artisan route:list shows the template pack's /api/xx/health route when the template is enabled via FYNLA_ACTIVE_PACKS=_template.</w:t>
      </w:r>
    </w:p>
    <w:p>
      <w:pPr>
        <w:pStyle w:val="ListParagraph"/>
        <w:numPr>
          <w:ilvl w:val="0"/>
          <w:numId w:val="2"/>
        </w:numPr>
        <w:spacing w:after="80"/>
      </w:pPr>
      <w:r>
        <w:t xml:space="preserve">Architecture test: no file under core/ references Fynla\Packs\.</w:t>
      </w:r>
    </w:p>
    <w:p>
      <w:r>
        <w:br w:type="page"/>
      </w:r>
    </w:p>
    <w:p>
      <w:pPr>
        <w:pStyle w:val="Heading1"/>
        <w:spacing w:after="160" w:before="280"/>
      </w:pPr>
      <w:r>
        <w:t xml:space="preserve">6. Workstream B — core contracts &amp; pack registry (week 2–4)</w:t>
      </w:r>
    </w:p>
    <w:p>
      <w:pPr>
        <w:spacing w:after="120"/>
      </w:pPr>
      <w:r>
        <w:t xml:space="preserve">This workstream creates the contracts that every pack must satisfy. Pack implementations are thin; the contracts are the real product.</w:t>
      </w:r>
    </w:p>
    <w:p>
      <w:pPr>
        <w:pStyle w:val="Heading2"/>
        <w:spacing w:after="160" w:before="280"/>
      </w:pPr>
      <w:r>
        <w:t xml:space="preserve">6.1 Namespace layout in core</w:t>
      </w:r>
    </w:p>
    <w:p>
      <w:pPr>
        <w:shd w:fill="F3F4F6" w:val="clear"/>
        <w:spacing w:after="60" w:before="60"/>
      </w:pPr>
      <w:r>
        <w:rPr>
          <w:rFonts w:ascii="Consolas" w:cs="Consolas" w:eastAsia="Consolas" w:hAnsi="Consolas"/>
          <w:sz w:val="18"/>
          <w:szCs w:val="18"/>
        </w:rPr>
        <w:t xml:space="preserve">core/app/Core/</w:t>
      </w:r>
    </w:p>
    <w:p>
      <w:pPr>
        <w:shd w:fill="F3F4F6" w:val="clear"/>
        <w:spacing w:after="60" w:before="60"/>
      </w:pPr>
      <w:r>
        <w:rPr>
          <w:rFonts w:ascii="Consolas" w:cs="Consolas" w:eastAsia="Consolas" w:hAnsi="Consolas"/>
          <w:sz w:val="18"/>
          <w:szCs w:val="18"/>
        </w:rPr>
        <w:t xml:space="preserve">  Contracts/</w:t>
      </w:r>
    </w:p>
    <w:p>
      <w:pPr>
        <w:shd w:fill="F3F4F6" w:val="clear"/>
        <w:spacing w:after="60" w:before="60"/>
      </w:pPr>
      <w:r>
        <w:rPr>
          <w:rFonts w:ascii="Consolas" w:cs="Consolas" w:eastAsia="Consolas" w:hAnsi="Consolas"/>
          <w:sz w:val="18"/>
          <w:szCs w:val="18"/>
        </w:rPr>
        <w:t xml:space="preserve">    CountryPack.php</w:t>
      </w:r>
    </w:p>
    <w:p>
      <w:pPr>
        <w:shd w:fill="F3F4F6" w:val="clear"/>
        <w:spacing w:after="60" w:before="60"/>
      </w:pPr>
      <w:r>
        <w:rPr>
          <w:rFonts w:ascii="Consolas" w:cs="Consolas" w:eastAsia="Consolas" w:hAnsi="Consolas"/>
          <w:sz w:val="18"/>
          <w:szCs w:val="18"/>
        </w:rPr>
        <w:t xml:space="preserve">    TaxEngine.php</w:t>
      </w:r>
    </w:p>
    <w:p>
      <w:pPr>
        <w:shd w:fill="F3F4F6" w:val="clear"/>
        <w:spacing w:after="60" w:before="60"/>
      </w:pPr>
      <w:r>
        <w:rPr>
          <w:rFonts w:ascii="Consolas" w:cs="Consolas" w:eastAsia="Consolas" w:hAnsi="Consolas"/>
          <w:sz w:val="18"/>
          <w:szCs w:val="18"/>
        </w:rPr>
        <w:t xml:space="preserve">    RetirementEngine.php</w:t>
      </w:r>
    </w:p>
    <w:p>
      <w:pPr>
        <w:shd w:fill="F3F4F6" w:val="clear"/>
        <w:spacing w:after="60" w:before="60"/>
      </w:pPr>
      <w:r>
        <w:rPr>
          <w:rFonts w:ascii="Consolas" w:cs="Consolas" w:eastAsia="Consolas" w:hAnsi="Consolas"/>
          <w:sz w:val="18"/>
          <w:szCs w:val="18"/>
        </w:rPr>
        <w:t xml:space="preserve">    InvestmentEngine.php</w:t>
      </w:r>
    </w:p>
    <w:p>
      <w:pPr>
        <w:shd w:fill="F3F4F6" w:val="clear"/>
        <w:spacing w:after="60" w:before="60"/>
      </w:pPr>
      <w:r>
        <w:rPr>
          <w:rFonts w:ascii="Consolas" w:cs="Consolas" w:eastAsia="Consolas" w:hAnsi="Consolas"/>
          <w:sz w:val="18"/>
          <w:szCs w:val="18"/>
        </w:rPr>
        <w:t xml:space="preserve">    ProtectionEngine.php</w:t>
      </w:r>
    </w:p>
    <w:p>
      <w:pPr>
        <w:shd w:fill="F3F4F6" w:val="clear"/>
        <w:spacing w:after="60" w:before="60"/>
      </w:pPr>
      <w:r>
        <w:rPr>
          <w:rFonts w:ascii="Consolas" w:cs="Consolas" w:eastAsia="Consolas" w:hAnsi="Consolas"/>
          <w:sz w:val="18"/>
          <w:szCs w:val="18"/>
        </w:rPr>
        <w:t xml:space="preserve">    EstateEngine.php</w:t>
      </w:r>
    </w:p>
    <w:p>
      <w:pPr>
        <w:shd w:fill="F3F4F6" w:val="clear"/>
        <w:spacing w:after="60" w:before="60"/>
      </w:pPr>
      <w:r>
        <w:rPr>
          <w:rFonts w:ascii="Consolas" w:cs="Consolas" w:eastAsia="Consolas" w:hAnsi="Consolas"/>
          <w:sz w:val="18"/>
          <w:szCs w:val="18"/>
        </w:rPr>
        <w:t xml:space="preserve">    ExchangeControl.php</w:t>
      </w:r>
    </w:p>
    <w:p>
      <w:pPr>
        <w:shd w:fill="F3F4F6" w:val="clear"/>
        <w:spacing w:after="60" w:before="60"/>
      </w:pPr>
      <w:r>
        <w:rPr>
          <w:rFonts w:ascii="Consolas" w:cs="Consolas" w:eastAsia="Consolas" w:hAnsi="Consolas"/>
          <w:sz w:val="18"/>
          <w:szCs w:val="18"/>
        </w:rPr>
        <w:t xml:space="preserve">    IdentityValidator.php</w:t>
      </w:r>
    </w:p>
    <w:p>
      <w:pPr>
        <w:shd w:fill="F3F4F6" w:val="clear"/>
        <w:spacing w:after="60" w:before="60"/>
      </w:pPr>
      <w:r>
        <w:rPr>
          <w:rFonts w:ascii="Consolas" w:cs="Consolas" w:eastAsia="Consolas" w:hAnsi="Consolas"/>
          <w:sz w:val="18"/>
          <w:szCs w:val="18"/>
        </w:rPr>
        <w:t xml:space="preserve">    BankingValidator.php</w:t>
      </w:r>
    </w:p>
    <w:p>
      <w:pPr>
        <w:shd w:fill="F3F4F6" w:val="clear"/>
        <w:spacing w:after="60" w:before="60"/>
      </w:pPr>
      <w:r>
        <w:rPr>
          <w:rFonts w:ascii="Consolas" w:cs="Consolas" w:eastAsia="Consolas" w:hAnsi="Consolas"/>
          <w:sz w:val="18"/>
          <w:szCs w:val="18"/>
        </w:rPr>
        <w:t xml:space="preserve">    Localisation.php</w:t>
      </w:r>
    </w:p>
    <w:p>
      <w:pPr>
        <w:shd w:fill="F3F4F6" w:val="clear"/>
        <w:spacing w:after="60" w:before="60"/>
      </w:pPr>
      <w:r>
        <w:rPr>
          <w:rFonts w:ascii="Consolas" w:cs="Consolas" w:eastAsia="Consolas" w:hAnsi="Consolas"/>
          <w:sz w:val="18"/>
          <w:szCs w:val="18"/>
        </w:rPr>
        <w:t xml:space="preserve">    PaymentProcessor.php</w:t>
      </w:r>
    </w:p>
    <w:p>
      <w:pPr>
        <w:shd w:fill="F3F4F6" w:val="clear"/>
        <w:spacing w:after="60" w:before="60"/>
      </w:pPr>
      <w:r>
        <w:rPr>
          <w:rFonts w:ascii="Consolas" w:cs="Consolas" w:eastAsia="Consolas" w:hAnsi="Consolas"/>
          <w:sz w:val="18"/>
          <w:szCs w:val="18"/>
        </w:rPr>
        <w:t xml:space="preserve">    LifeTableProvider.php</w:t>
      </w:r>
    </w:p>
    <w:p>
      <w:pPr>
        <w:shd w:fill="F3F4F6" w:val="clear"/>
        <w:spacing w:after="60" w:before="60"/>
      </w:pPr>
      <w:r>
        <w:rPr>
          <w:rFonts w:ascii="Consolas" w:cs="Consolas" w:eastAsia="Consolas" w:hAnsi="Consolas"/>
          <w:sz w:val="18"/>
          <w:szCs w:val="18"/>
        </w:rPr>
        <w:t xml:space="preserve">  Registry/</w:t>
      </w:r>
    </w:p>
    <w:p>
      <w:pPr>
        <w:shd w:fill="F3F4F6" w:val="clear"/>
        <w:spacing w:after="60" w:before="60"/>
      </w:pPr>
      <w:r>
        <w:rPr>
          <w:rFonts w:ascii="Consolas" w:cs="Consolas" w:eastAsia="Consolas" w:hAnsi="Consolas"/>
          <w:sz w:val="18"/>
          <w:szCs w:val="18"/>
        </w:rPr>
        <w:t xml:space="preserve">    PackRegistry.php        ← in-memory catalogue of registered packs</w:t>
      </w:r>
    </w:p>
    <w:p>
      <w:pPr>
        <w:shd w:fill="F3F4F6" w:val="clear"/>
        <w:spacing w:after="60" w:before="60"/>
      </w:pPr>
      <w:r>
        <w:rPr>
          <w:rFonts w:ascii="Consolas" w:cs="Consolas" w:eastAsia="Consolas" w:hAnsi="Consolas"/>
          <w:sz w:val="18"/>
          <w:szCs w:val="18"/>
        </w:rPr>
        <w:t xml:space="preserve">    PackManifest.php        ← value object describing one pack</w:t>
      </w:r>
    </w:p>
    <w:p>
      <w:pPr>
        <w:shd w:fill="F3F4F6" w:val="clear"/>
        <w:spacing w:after="60" w:before="60"/>
      </w:pPr>
      <w:r>
        <w:rPr>
          <w:rFonts w:ascii="Consolas" w:cs="Consolas" w:eastAsia="Consolas" w:hAnsi="Consolas"/>
          <w:sz w:val="18"/>
          <w:szCs w:val="18"/>
        </w:rPr>
        <w:t xml:space="preserve">  Money/</w:t>
      </w:r>
    </w:p>
    <w:p>
      <w:pPr>
        <w:shd w:fill="F3F4F6" w:val="clear"/>
        <w:spacing w:after="60" w:before="60"/>
      </w:pPr>
      <w:r>
        <w:rPr>
          <w:rFonts w:ascii="Consolas" w:cs="Consolas" w:eastAsia="Consolas" w:hAnsi="Consolas"/>
          <w:sz w:val="18"/>
          <w:szCs w:val="18"/>
        </w:rPr>
        <w:t xml:space="preserve">    Money.php               ← int minor units + Currency</w:t>
      </w:r>
    </w:p>
    <w:p>
      <w:pPr>
        <w:shd w:fill="F3F4F6" w:val="clear"/>
        <w:spacing w:after="60" w:before="60"/>
      </w:pPr>
      <w:r>
        <w:rPr>
          <w:rFonts w:ascii="Consolas" w:cs="Consolas" w:eastAsia="Consolas" w:hAnsi="Consolas"/>
          <w:sz w:val="18"/>
          <w:szCs w:val="18"/>
        </w:rPr>
        <w:t xml:space="preserve">    Currency.php</w:t>
      </w:r>
    </w:p>
    <w:p>
      <w:pPr>
        <w:shd w:fill="F3F4F6" w:val="clear"/>
        <w:spacing w:after="60" w:before="60"/>
      </w:pPr>
      <w:r>
        <w:rPr>
          <w:rFonts w:ascii="Consolas" w:cs="Consolas" w:eastAsia="Consolas" w:hAnsi="Consolas"/>
          <w:sz w:val="18"/>
          <w:szCs w:val="18"/>
        </w:rPr>
        <w:t xml:space="preserve">  TaxYear/</w:t>
      </w:r>
    </w:p>
    <w:p>
      <w:pPr>
        <w:shd w:fill="F3F4F6" w:val="clear"/>
        <w:spacing w:after="60" w:before="60"/>
      </w:pPr>
      <w:r>
        <w:rPr>
          <w:rFonts w:ascii="Consolas" w:cs="Consolas" w:eastAsia="Consolas" w:hAnsi="Consolas"/>
          <w:sz w:val="18"/>
          <w:szCs w:val="18"/>
        </w:rPr>
        <w:t xml:space="preserve">    TaxYear.php             ← jurisdiction + label + start/end</w:t>
      </w:r>
    </w:p>
    <w:p>
      <w:pPr>
        <w:shd w:fill="F3F4F6" w:val="clear"/>
        <w:spacing w:after="60" w:before="60"/>
      </w:pPr>
      <w:r>
        <w:rPr>
          <w:rFonts w:ascii="Consolas" w:cs="Consolas" w:eastAsia="Consolas" w:hAnsi="Consolas"/>
          <w:sz w:val="18"/>
          <w:szCs w:val="18"/>
        </w:rPr>
        <w:t xml:space="preserve">    TaxYearResolver.php</w:t>
      </w:r>
    </w:p>
    <w:p>
      <w:pPr>
        <w:shd w:fill="F3F4F6" w:val="clear"/>
        <w:spacing w:after="60" w:before="60"/>
      </w:pPr>
      <w:r>
        <w:rPr>
          <w:rFonts w:ascii="Consolas" w:cs="Consolas" w:eastAsia="Consolas" w:hAnsi="Consolas"/>
          <w:sz w:val="18"/>
          <w:szCs w:val="18"/>
        </w:rPr>
        <w:t xml:space="preserve">  Jurisdiction/</w:t>
      </w:r>
    </w:p>
    <w:p>
      <w:pPr>
        <w:shd w:fill="F3F4F6" w:val="clear"/>
        <w:spacing w:after="60" w:before="60"/>
      </w:pPr>
      <w:r>
        <w:rPr>
          <w:rFonts w:ascii="Consolas" w:cs="Consolas" w:eastAsia="Consolas" w:hAnsi="Consolas"/>
          <w:sz w:val="18"/>
          <w:szCs w:val="18"/>
        </w:rPr>
        <w:t xml:space="preserve">    Jurisdiction.php</w:t>
      </w:r>
    </w:p>
    <w:p>
      <w:pPr>
        <w:shd w:fill="F3F4F6" w:val="clear"/>
        <w:spacing w:after="60" w:before="60"/>
      </w:pPr>
      <w:r>
        <w:rPr>
          <w:rFonts w:ascii="Consolas" w:cs="Consolas" w:eastAsia="Consolas" w:hAnsi="Consolas"/>
          <w:sz w:val="18"/>
          <w:szCs w:val="18"/>
        </w:rPr>
        <w:t xml:space="preserve">    ActiveJurisdictions.php ← resolves from auth user</w:t>
      </w:r>
    </w:p>
    <w:p>
      <w:pPr>
        <w:shd w:fill="F3F4F6" w:val="clear"/>
        <w:spacing w:after="60" w:before="60"/>
      </w:pPr>
      <w:r>
        <w:rPr>
          <w:rFonts w:ascii="Consolas" w:cs="Consolas" w:eastAsia="Consolas" w:hAnsi="Consolas"/>
          <w:sz w:val="18"/>
          <w:szCs w:val="18"/>
        </w:rPr>
        <w:t xml:space="preserve">  Http/</w:t>
      </w:r>
    </w:p>
    <w:p>
      <w:pPr>
        <w:shd w:fill="F3F4F6" w:val="clear"/>
        <w:spacing w:after="60" w:before="60"/>
      </w:pPr>
      <w:r>
        <w:rPr>
          <w:rFonts w:ascii="Consolas" w:cs="Consolas" w:eastAsia="Consolas" w:hAnsi="Consolas"/>
          <w:sz w:val="18"/>
          <w:szCs w:val="18"/>
        </w:rPr>
        <w:t xml:space="preserve">    Middleware/ActiveJurisdictionMiddleware.php</w:t>
      </w:r>
    </w:p>
    <w:p>
      <w:pPr>
        <w:shd w:fill="F3F4F6" w:val="clear"/>
        <w:spacing w:after="60" w:before="60"/>
      </w:pPr>
      <w:r>
        <w:rPr>
          <w:rFonts w:ascii="Consolas" w:cs="Consolas" w:eastAsia="Consolas" w:hAnsi="Consolas"/>
          <w:sz w:val="18"/>
          <w:szCs w:val="18"/>
        </w:rPr>
        <w:t xml:space="preserve">    Middleware/EnsurePackEnabled.php</w:t>
      </w:r>
    </w:p>
    <w:p>
      <w:pPr>
        <w:pStyle w:val="Heading2"/>
        <w:spacing w:after="160" w:before="280"/>
      </w:pPr>
      <w:r>
        <w:t xml:space="preserve">6.2 CountryPack contract (core)</w:t>
      </w:r>
    </w:p>
    <w:p>
      <w:pPr>
        <w:shd w:fill="F3F4F6" w:val="clear"/>
        <w:spacing w:after="60" w:before="60"/>
      </w:pPr>
      <w:r>
        <w:rPr>
          <w:rFonts w:ascii="Consolas" w:cs="Consolas" w:eastAsia="Consolas" w:hAnsi="Consolas"/>
          <w:sz w:val="18"/>
          <w:szCs w:val="18"/>
        </w:rPr>
        <w:t xml:space="preserve">&lt;?php</w:t>
      </w:r>
    </w:p>
    <w:p>
      <w:pPr>
        <w:shd w:fill="F3F4F6" w:val="clear"/>
        <w:spacing w:after="60" w:before="60"/>
      </w:pPr>
      <w:r>
        <w:rPr>
          <w:rFonts w:ascii="Consolas" w:cs="Consolas" w:eastAsia="Consolas" w:hAnsi="Consolas"/>
          <w:sz w:val="18"/>
          <w:szCs w:val="18"/>
        </w:rPr>
        <w:t xml:space="preserve">namespace Fynla\Core\Contracts;</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use Fynla\Core\Registry\PackManifest;</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interface CountryPack</w:t>
      </w:r>
    </w:p>
    <w:p>
      <w:pPr>
        <w:shd w:fill="F3F4F6" w:val="clear"/>
        <w:spacing w:after="60" w:before="60"/>
      </w:pPr>
      <w:r>
        <w:rPr>
          <w:rFonts w:ascii="Consolas" w:cs="Consolas" w:eastAsia="Consolas" w:hAnsi="Consolas"/>
          <w:sz w:val="18"/>
          <w:szCs w:val="18"/>
        </w:rPr>
        <w:t xml:space="preserve">{</w:t>
      </w:r>
    </w:p>
    <w:p>
      <w:pPr>
        <w:shd w:fill="F3F4F6" w:val="clear"/>
        <w:spacing w:after="60" w:before="60"/>
      </w:pPr>
      <w:r>
        <w:rPr>
          <w:rFonts w:ascii="Consolas" w:cs="Consolas" w:eastAsia="Consolas" w:hAnsi="Consolas"/>
          <w:sz w:val="18"/>
          <w:szCs w:val="18"/>
        </w:rPr>
        <w:t xml:space="preserve">    public function code(): string;             // 'gb', 'za'</w:t>
      </w:r>
    </w:p>
    <w:p>
      <w:pPr>
        <w:shd w:fill="F3F4F6" w:val="clear"/>
        <w:spacing w:after="60" w:before="60"/>
      </w:pPr>
      <w:r>
        <w:rPr>
          <w:rFonts w:ascii="Consolas" w:cs="Consolas" w:eastAsia="Consolas" w:hAnsi="Consolas"/>
          <w:sz w:val="18"/>
          <w:szCs w:val="18"/>
        </w:rPr>
        <w:t xml:space="preserve">    public function manifest(): PackManifest;   // nav, currency, locale, routes</w:t>
      </w:r>
    </w:p>
    <w:p>
      <w:pPr>
        <w:shd w:fill="F3F4F6" w:val="clear"/>
        <w:spacing w:after="60" w:before="60"/>
      </w:pPr>
      <w:r>
        <w:rPr>
          <w:rFonts w:ascii="Consolas" w:cs="Consolas" w:eastAsia="Consolas" w:hAnsi="Consolas"/>
          <w:sz w:val="18"/>
          <w:szCs w:val="18"/>
        </w:rPr>
        <w:t xml:space="preserve">    public function taxEngine(): TaxEngine;</w:t>
      </w:r>
    </w:p>
    <w:p>
      <w:pPr>
        <w:shd w:fill="F3F4F6" w:val="clear"/>
        <w:spacing w:after="60" w:before="60"/>
      </w:pPr>
      <w:r>
        <w:rPr>
          <w:rFonts w:ascii="Consolas" w:cs="Consolas" w:eastAsia="Consolas" w:hAnsi="Consolas"/>
          <w:sz w:val="18"/>
          <w:szCs w:val="18"/>
        </w:rPr>
        <w:t xml:space="preserve">    public function retirementEngine(): RetirementEngine;</w:t>
      </w:r>
    </w:p>
    <w:p>
      <w:pPr>
        <w:shd w:fill="F3F4F6" w:val="clear"/>
        <w:spacing w:after="60" w:before="60"/>
      </w:pPr>
      <w:r>
        <w:rPr>
          <w:rFonts w:ascii="Consolas" w:cs="Consolas" w:eastAsia="Consolas" w:hAnsi="Consolas"/>
          <w:sz w:val="18"/>
          <w:szCs w:val="18"/>
        </w:rPr>
        <w:t xml:space="preserve">    public function investmentEngine(): InvestmentEngine;</w:t>
      </w:r>
    </w:p>
    <w:p>
      <w:pPr>
        <w:shd w:fill="F3F4F6" w:val="clear"/>
        <w:spacing w:after="60" w:before="60"/>
      </w:pPr>
      <w:r>
        <w:rPr>
          <w:rFonts w:ascii="Consolas" w:cs="Consolas" w:eastAsia="Consolas" w:hAnsi="Consolas"/>
          <w:sz w:val="18"/>
          <w:szCs w:val="18"/>
        </w:rPr>
        <w:t xml:space="preserve">    public function protectionEngine(): ProtectionEngine;</w:t>
      </w:r>
    </w:p>
    <w:p>
      <w:pPr>
        <w:shd w:fill="F3F4F6" w:val="clear"/>
        <w:spacing w:after="60" w:before="60"/>
      </w:pPr>
      <w:r>
        <w:rPr>
          <w:rFonts w:ascii="Consolas" w:cs="Consolas" w:eastAsia="Consolas" w:hAnsi="Consolas"/>
          <w:sz w:val="18"/>
          <w:szCs w:val="18"/>
        </w:rPr>
        <w:t xml:space="preserve">    public function estateEngine(): EstateEngine;</w:t>
      </w:r>
    </w:p>
    <w:p>
      <w:pPr>
        <w:shd w:fill="F3F4F6" w:val="clear"/>
        <w:spacing w:after="60" w:before="60"/>
      </w:pPr>
      <w:r>
        <w:rPr>
          <w:rFonts w:ascii="Consolas" w:cs="Consolas" w:eastAsia="Consolas" w:hAnsi="Consolas"/>
          <w:sz w:val="18"/>
          <w:szCs w:val="18"/>
        </w:rPr>
        <w:t xml:space="preserve">    public function exchangeControl(): ExchangeControl;   // may be no-op</w:t>
      </w:r>
    </w:p>
    <w:p>
      <w:pPr>
        <w:shd w:fill="F3F4F6" w:val="clear"/>
        <w:spacing w:after="60" w:before="60"/>
      </w:pPr>
      <w:r>
        <w:rPr>
          <w:rFonts w:ascii="Consolas" w:cs="Consolas" w:eastAsia="Consolas" w:hAnsi="Consolas"/>
          <w:sz w:val="18"/>
          <w:szCs w:val="18"/>
        </w:rPr>
        <w:t xml:space="preserve">    public function identityValidator(): IdentityValidator;</w:t>
      </w:r>
    </w:p>
    <w:p>
      <w:pPr>
        <w:shd w:fill="F3F4F6" w:val="clear"/>
        <w:spacing w:after="60" w:before="60"/>
      </w:pPr>
      <w:r>
        <w:rPr>
          <w:rFonts w:ascii="Consolas" w:cs="Consolas" w:eastAsia="Consolas" w:hAnsi="Consolas"/>
          <w:sz w:val="18"/>
          <w:szCs w:val="18"/>
        </w:rPr>
        <w:t xml:space="preserve">    public function banking(): BankingValidator;</w:t>
      </w:r>
    </w:p>
    <w:p>
      <w:pPr>
        <w:shd w:fill="F3F4F6" w:val="clear"/>
        <w:spacing w:after="60" w:before="60"/>
      </w:pPr>
      <w:r>
        <w:rPr>
          <w:rFonts w:ascii="Consolas" w:cs="Consolas" w:eastAsia="Consolas" w:hAnsi="Consolas"/>
          <w:sz w:val="18"/>
          <w:szCs w:val="18"/>
        </w:rPr>
        <w:t xml:space="preserve">    public function localisation(): Localisation;</w:t>
      </w:r>
    </w:p>
    <w:p>
      <w:pPr>
        <w:shd w:fill="F3F4F6" w:val="clear"/>
        <w:spacing w:after="60" w:before="60"/>
      </w:pPr>
      <w:r>
        <w:rPr>
          <w:rFonts w:ascii="Consolas" w:cs="Consolas" w:eastAsia="Consolas" w:hAnsi="Consolas"/>
          <w:sz w:val="18"/>
          <w:szCs w:val="18"/>
        </w:rPr>
        <w:t xml:space="preserve">}</w:t>
      </w:r>
    </w:p>
    <w:p>
      <w:pPr>
        <w:pStyle w:val="Heading2"/>
        <w:spacing w:after="160" w:before="280"/>
      </w:pPr>
      <w:r>
        <w:t xml:space="preserve">6.3 PackRegistry &amp; ActiveJurisdictionMiddleware</w:t>
      </w:r>
    </w:p>
    <w:p>
      <w:pPr>
        <w:spacing w:after="120"/>
      </w:pPr>
      <w:r>
        <w:t xml:space="preserve">PackRegistry is a singleton keyed by country code. During boot, each CountryPackServiceProvider calls PackRegistry::register(). ActiveJurisdictionMiddleware reads FYNLA_ACTIVE_PACKS (for installation-level enabling) and the authenticated user's user_jurisdictions (for user-level entitlement), then rejects any request targeting /api/{cc}/* where the user has no entitlement to {cc}.</w:t>
      </w:r>
    </w:p>
    <w:p>
      <w:pPr>
        <w:shd w:fill="F3F4F6" w:val="clear"/>
        <w:spacing w:after="60" w:before="60"/>
      </w:pPr>
      <w:r>
        <w:rPr>
          <w:rFonts w:ascii="Consolas" w:cs="Consolas" w:eastAsia="Consolas" w:hAnsi="Consolas"/>
          <w:sz w:val="18"/>
          <w:szCs w:val="18"/>
        </w:rPr>
        <w:t xml:space="preserve">Route::middleware(['auth:sanctum', 'active.jurisdiction:{cc}'])</w:t>
      </w:r>
    </w:p>
    <w:p>
      <w:pPr>
        <w:shd w:fill="F3F4F6" w:val="clear"/>
        <w:spacing w:after="60" w:before="60"/>
      </w:pPr>
      <w:r>
        <w:rPr>
          <w:rFonts w:ascii="Consolas" w:cs="Consolas" w:eastAsia="Consolas" w:hAnsi="Consolas"/>
          <w:sz w:val="18"/>
          <w:szCs w:val="18"/>
        </w:rPr>
        <w:t xml:space="preserve">    -&gt;prefix('api/{cc}')</w:t>
      </w:r>
    </w:p>
    <w:p>
      <w:pPr>
        <w:shd w:fill="F3F4F6" w:val="clear"/>
        <w:spacing w:after="60" w:before="60"/>
      </w:pPr>
      <w:r>
        <w:rPr>
          <w:rFonts w:ascii="Consolas" w:cs="Consolas" w:eastAsia="Consolas" w:hAnsi="Consolas"/>
          <w:sz w:val="18"/>
          <w:szCs w:val="18"/>
        </w:rPr>
        <w:t xml:space="preserve">    -&gt;group(function () {</w:t>
      </w:r>
    </w:p>
    <w:p>
      <w:pPr>
        <w:shd w:fill="F3F4F6" w:val="clear"/>
        <w:spacing w:after="60" w:before="60"/>
      </w:pPr>
      <w:r>
        <w:rPr>
          <w:rFonts w:ascii="Consolas" w:cs="Consolas" w:eastAsia="Consolas" w:hAnsi="Consolas"/>
          <w:sz w:val="18"/>
          <w:szCs w:val="18"/>
        </w:rPr>
        <w:t xml:space="preserve">        // routes loaded by each pack</w:t>
      </w:r>
    </w:p>
    <w:p>
      <w:pPr>
        <w:shd w:fill="F3F4F6" w:val="clear"/>
        <w:spacing w:after="60" w:before="60"/>
      </w:pPr>
      <w:r>
        <w:rPr>
          <w:rFonts w:ascii="Consolas" w:cs="Consolas" w:eastAsia="Consolas" w:hAnsi="Consolas"/>
          <w:sz w:val="18"/>
          <w:szCs w:val="18"/>
        </w:rPr>
        <w:t xml:space="preserve">    });</w:t>
      </w:r>
    </w:p>
    <w:p>
      <w:pPr>
        <w:pStyle w:val="Heading2"/>
        <w:spacing w:after="160" w:before="280"/>
      </w:pPr>
      <w:r>
        <w:t xml:space="preserve">6.4 Acceptance for Workstream B</w:t>
      </w:r>
    </w:p>
    <w:p>
      <w:pPr>
        <w:pStyle w:val="ListParagraph"/>
        <w:numPr>
          <w:ilvl w:val="0"/>
          <w:numId w:val="2"/>
        </w:numPr>
        <w:spacing w:after="80"/>
      </w:pPr>
      <w:r>
        <w:t xml:space="preserve">All 12 core contracts exist with PHPDoc that references the appropriate domain concepts (no UK-specific terms in signatures).</w:t>
      </w:r>
    </w:p>
    <w:p>
      <w:pPr>
        <w:pStyle w:val="ListParagraph"/>
        <w:numPr>
          <w:ilvl w:val="0"/>
          <w:numId w:val="2"/>
        </w:numPr>
        <w:spacing w:after="80"/>
      </w:pPr>
      <w:r>
        <w:t xml:space="preserve">PackRegistry unit tests cover: register, duplicate-prevention, listEnabled, byCountryCode.</w:t>
      </w:r>
    </w:p>
    <w:p>
      <w:pPr>
        <w:pStyle w:val="ListParagraph"/>
        <w:numPr>
          <w:ilvl w:val="0"/>
          <w:numId w:val="2"/>
        </w:numPr>
        <w:spacing w:after="80"/>
      </w:pPr>
      <w:r>
        <w:t xml:space="preserve">ActiveJurisdictionMiddleware feature test covers: user without entitlement gets 403, user with entitlement passes through, installation not enabling the pack returns 404.</w:t>
      </w:r>
    </w:p>
    <w:p>
      <w:pPr>
        <w:pStyle w:val="ListParagraph"/>
        <w:numPr>
          <w:ilvl w:val="0"/>
          <w:numId w:val="2"/>
        </w:numPr>
        <w:spacing w:after="80"/>
      </w:pPr>
      <w:r>
        <w:t xml:space="preserve">Architecture test: every interface under Fynla\Core\Contracts\ has at least one implementation under Fynla\Packs\* (once the GB pack lands in Workstream E).</w:t>
      </w:r>
    </w:p>
    <w:p>
      <w:r>
        <w:br w:type="page"/>
      </w:r>
    </w:p>
    <w:p>
      <w:pPr>
        <w:pStyle w:val="Heading1"/>
        <w:spacing w:after="160" w:before="280"/>
      </w:pPr>
      <w:r>
        <w:t xml:space="preserve">7. Workstream C — Money value object &amp; currency migration (week 3–5)</w:t>
      </w:r>
    </w:p>
    <w:p>
      <w:pPr>
        <w:spacing w:after="120"/>
      </w:pPr>
      <w:r>
        <w:t xml:space="preserve">The single most invasive change in Phase 0 is replacing free-floating decimals with a Money value object. We execute this as a dual-read / dual-write / backfill / flip migration so we never break prod.</w:t>
      </w:r>
    </w:p>
    <w:p>
      <w:pPr>
        <w:pStyle w:val="Heading2"/>
        <w:spacing w:after="160" w:before="280"/>
      </w:pPr>
      <w:r>
        <w:t xml:space="preserve">7.1 Money contract</w:t>
      </w:r>
    </w:p>
    <w:p>
      <w:pPr>
        <w:shd w:fill="F3F4F6" w:val="clear"/>
        <w:spacing w:after="60" w:before="60"/>
      </w:pPr>
      <w:r>
        <w:rPr>
          <w:rFonts w:ascii="Consolas" w:cs="Consolas" w:eastAsia="Consolas" w:hAnsi="Consolas"/>
          <w:sz w:val="18"/>
          <w:szCs w:val="18"/>
        </w:rPr>
        <w:t xml:space="preserve">&lt;?php</w:t>
      </w:r>
    </w:p>
    <w:p>
      <w:pPr>
        <w:shd w:fill="F3F4F6" w:val="clear"/>
        <w:spacing w:after="60" w:before="60"/>
      </w:pPr>
      <w:r>
        <w:rPr>
          <w:rFonts w:ascii="Consolas" w:cs="Consolas" w:eastAsia="Consolas" w:hAnsi="Consolas"/>
          <w:sz w:val="18"/>
          <w:szCs w:val="18"/>
        </w:rPr>
        <w:t xml:space="preserve">namespace Fynla\Core\Money;</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final class Money</w:t>
      </w:r>
    </w:p>
    <w:p>
      <w:pPr>
        <w:shd w:fill="F3F4F6" w:val="clear"/>
        <w:spacing w:after="60" w:before="60"/>
      </w:pPr>
      <w:r>
        <w:rPr>
          <w:rFonts w:ascii="Consolas" w:cs="Consolas" w:eastAsia="Consolas" w:hAnsi="Consolas"/>
          <w:sz w:val="18"/>
          <w:szCs w:val="18"/>
        </w:rPr>
        <w:t xml:space="preserve">{</w:t>
      </w:r>
    </w:p>
    <w:p>
      <w:pPr>
        <w:shd w:fill="F3F4F6" w:val="clear"/>
        <w:spacing w:after="60" w:before="60"/>
      </w:pPr>
      <w:r>
        <w:rPr>
          <w:rFonts w:ascii="Consolas" w:cs="Consolas" w:eastAsia="Consolas" w:hAnsi="Consolas"/>
          <w:sz w:val="18"/>
          <w:szCs w:val="18"/>
        </w:rPr>
        <w:t xml:space="preserve">    public function __construct(</w:t>
      </w:r>
    </w:p>
    <w:p>
      <w:pPr>
        <w:shd w:fill="F3F4F6" w:val="clear"/>
        <w:spacing w:after="60" w:before="60"/>
      </w:pPr>
      <w:r>
        <w:rPr>
          <w:rFonts w:ascii="Consolas" w:cs="Consolas" w:eastAsia="Consolas" w:hAnsi="Consolas"/>
          <w:sz w:val="18"/>
          <w:szCs w:val="18"/>
        </w:rPr>
        <w:t xml:space="preserve">        public readonly int $minor,</w:t>
      </w:r>
    </w:p>
    <w:p>
      <w:pPr>
        <w:shd w:fill="F3F4F6" w:val="clear"/>
        <w:spacing w:after="60" w:before="60"/>
      </w:pPr>
      <w:r>
        <w:rPr>
          <w:rFonts w:ascii="Consolas" w:cs="Consolas" w:eastAsia="Consolas" w:hAnsi="Consolas"/>
          <w:sz w:val="18"/>
          <w:szCs w:val="18"/>
        </w:rPr>
        <w:t xml:space="preserve">        public readonly Currency $currency,</w:t>
      </w:r>
    </w:p>
    <w:p>
      <w:pPr>
        <w:shd w:fill="F3F4F6" w:val="clear"/>
        <w:spacing w:after="60" w:before="60"/>
      </w:pPr>
      <w:r>
        <w:rPr>
          <w:rFonts w:ascii="Consolas" w:cs="Consolas" w:eastAsia="Consolas" w:hAnsi="Consolas"/>
          <w:sz w:val="18"/>
          <w:szCs w:val="18"/>
        </w:rPr>
        <w:t xml:space="preserve">    ) {}</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public static function ofMajor(string $decimal, Currency $c): self {/* … */}</w:t>
      </w:r>
    </w:p>
    <w:p>
      <w:pPr>
        <w:shd w:fill="F3F4F6" w:val="clear"/>
        <w:spacing w:after="60" w:before="60"/>
      </w:pPr>
      <w:r>
        <w:rPr>
          <w:rFonts w:ascii="Consolas" w:cs="Consolas" w:eastAsia="Consolas" w:hAnsi="Consolas"/>
          <w:sz w:val="18"/>
          <w:szCs w:val="18"/>
        </w:rPr>
        <w:t xml:space="preserve">    public function plus(Money $other): self {/* same-ccy guard */}</w:t>
      </w:r>
    </w:p>
    <w:p>
      <w:pPr>
        <w:shd w:fill="F3F4F6" w:val="clear"/>
        <w:spacing w:after="60" w:before="60"/>
      </w:pPr>
      <w:r>
        <w:rPr>
          <w:rFonts w:ascii="Consolas" w:cs="Consolas" w:eastAsia="Consolas" w:hAnsi="Consolas"/>
          <w:sz w:val="18"/>
          <w:szCs w:val="18"/>
        </w:rPr>
        <w:t xml:space="preserve">    public function minus(Money $other): self {/* same-ccy guard */}</w:t>
      </w:r>
    </w:p>
    <w:p>
      <w:pPr>
        <w:shd w:fill="F3F4F6" w:val="clear"/>
        <w:spacing w:after="60" w:before="60"/>
      </w:pPr>
      <w:r>
        <w:rPr>
          <w:rFonts w:ascii="Consolas" w:cs="Consolas" w:eastAsia="Consolas" w:hAnsi="Consolas"/>
          <w:sz w:val="18"/>
          <w:szCs w:val="18"/>
        </w:rPr>
        <w:t xml:space="preserve">    public function times(float|int $x): self {/* banker's rounding */}</w:t>
      </w:r>
    </w:p>
    <w:p>
      <w:pPr>
        <w:shd w:fill="F3F4F6" w:val="clear"/>
        <w:spacing w:after="60" w:before="60"/>
      </w:pPr>
      <w:r>
        <w:rPr>
          <w:rFonts w:ascii="Consolas" w:cs="Consolas" w:eastAsia="Consolas" w:hAnsi="Consolas"/>
          <w:sz w:val="18"/>
          <w:szCs w:val="18"/>
        </w:rPr>
        <w:t xml:space="preserve">    public function isZero(): bool { return $this-&gt;minor === 0; }</w:t>
      </w:r>
    </w:p>
    <w:p>
      <w:pPr>
        <w:shd w:fill="F3F4F6" w:val="clear"/>
        <w:spacing w:after="60" w:before="60"/>
      </w:pPr>
      <w:r>
        <w:rPr>
          <w:rFonts w:ascii="Consolas" w:cs="Consolas" w:eastAsia="Consolas" w:hAnsi="Consolas"/>
          <w:sz w:val="18"/>
          <w:szCs w:val="18"/>
        </w:rPr>
        <w:t xml:space="preserve">    public function format(Localisation $l): string {/* … */}</w:t>
      </w:r>
    </w:p>
    <w:p>
      <w:pPr>
        <w:shd w:fill="F3F4F6" w:val="clear"/>
        <w:spacing w:after="60" w:before="60"/>
      </w:pPr>
      <w:r>
        <w:rPr>
          <w:rFonts w:ascii="Consolas" w:cs="Consolas" w:eastAsia="Consolas" w:hAnsi="Consolas"/>
          <w:sz w:val="18"/>
          <w:szCs w:val="18"/>
        </w:rPr>
        <w:t xml:space="preserve">}</w:t>
      </w:r>
    </w:p>
    <w:p>
      <w:pPr>
        <w:pStyle w:val="Heading2"/>
        <w:spacing w:after="160" w:before="280"/>
      </w:pPr>
      <w:r>
        <w:t xml:space="preserve">7.2 DB migration pattern (per money column)</w:t>
      </w:r>
    </w:p>
    <w:p>
      <w:pPr>
        <w:spacing w:after="120"/>
      </w:pPr>
      <w:r>
        <w:t xml:space="preserve">For every DECIMAL money column in today's schema, we add two shadow columns, dual-write through a trait, backfill, then flip reads. The old column is kept for one release and then dropped.</w:t>
      </w:r>
    </w:p>
    <w:p>
      <w:pPr>
        <w:shd w:fill="F3F4F6" w:val="clear"/>
        <w:spacing w:after="60" w:before="60"/>
      </w:pPr>
      <w:r>
        <w:rPr>
          <w:rFonts w:ascii="Consolas" w:cs="Consolas" w:eastAsia="Consolas" w:hAnsi="Consolas"/>
          <w:sz w:val="18"/>
          <w:szCs w:val="18"/>
        </w:rPr>
        <w:t xml:space="preserve">// Step 1 — add shadow columns (deployed, no behaviour change)</w:t>
      </w:r>
    </w:p>
    <w:p>
      <w:pPr>
        <w:shd w:fill="F3F4F6" w:val="clear"/>
        <w:spacing w:after="60" w:before="60"/>
      </w:pPr>
      <w:r>
        <w:rPr>
          <w:rFonts w:ascii="Consolas" w:cs="Consolas" w:eastAsia="Consolas" w:hAnsi="Consolas"/>
          <w:sz w:val="18"/>
          <w:szCs w:val="18"/>
        </w:rPr>
        <w:t xml:space="preserve">Schema::table('accounts', function (Blueprint $t) {</w:t>
      </w:r>
    </w:p>
    <w:p>
      <w:pPr>
        <w:shd w:fill="F3F4F6" w:val="clear"/>
        <w:spacing w:after="60" w:before="60"/>
      </w:pPr>
      <w:r>
        <w:rPr>
          <w:rFonts w:ascii="Consolas" w:cs="Consolas" w:eastAsia="Consolas" w:hAnsi="Consolas"/>
          <w:sz w:val="18"/>
          <w:szCs w:val="18"/>
        </w:rPr>
        <w:t xml:space="preserve">    $t-&gt;bigInteger('balance_minor')-&gt;nullable();</w:t>
      </w:r>
    </w:p>
    <w:p>
      <w:pPr>
        <w:shd w:fill="F3F4F6" w:val="clear"/>
        <w:spacing w:after="60" w:before="60"/>
      </w:pPr>
      <w:r>
        <w:rPr>
          <w:rFonts w:ascii="Consolas" w:cs="Consolas" w:eastAsia="Consolas" w:hAnsi="Consolas"/>
          <w:sz w:val="18"/>
          <w:szCs w:val="18"/>
        </w:rPr>
        <w:t xml:space="preserve">    $t-&gt;char('balance_ccy', 3)-&gt;nullable();</w:t>
      </w:r>
    </w:p>
    <w:p>
      <w:pPr>
        <w:shd w:fill="F3F4F6" w:val="clear"/>
        <w:spacing w:after="60" w:before="60"/>
      </w:pPr>
      <w:r>
        <w:rPr>
          <w:rFonts w:ascii="Consolas" w:cs="Consolas" w:eastAsia="Consolas" w:hAnsi="Consolas"/>
          <w:sz w:val="18"/>
          <w:szCs w:val="18"/>
        </w:rPr>
        <w:t xml:space="preserve">});</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Step 2 — dual-write in the model via HasMoney trait</w:t>
      </w:r>
    </w:p>
    <w:p>
      <w:pPr>
        <w:shd w:fill="F3F4F6" w:val="clear"/>
        <w:spacing w:after="60" w:before="60"/>
      </w:pPr>
      <w:r>
        <w:rPr>
          <w:rFonts w:ascii="Consolas" w:cs="Consolas" w:eastAsia="Consolas" w:hAnsi="Consolas"/>
          <w:sz w:val="18"/>
          <w:szCs w:val="18"/>
        </w:rPr>
        <w:t xml:space="preserve">// Step 3 — backfill job reads decimal, writes (minor, ccy)</w:t>
      </w:r>
    </w:p>
    <w:p>
      <w:pPr>
        <w:shd w:fill="F3F4F6" w:val="clear"/>
        <w:spacing w:after="60" w:before="60"/>
      </w:pPr>
      <w:r>
        <w:rPr>
          <w:rFonts w:ascii="Consolas" w:cs="Consolas" w:eastAsia="Consolas" w:hAnsi="Consolas"/>
          <w:sz w:val="18"/>
          <w:szCs w:val="18"/>
        </w:rPr>
        <w:t xml:space="preserve">// Step 4 — flip reads: accessor returns Money from (minor, ccy)</w:t>
      </w:r>
    </w:p>
    <w:p>
      <w:pPr>
        <w:shd w:fill="F3F4F6" w:val="clear"/>
        <w:spacing w:after="60" w:before="60"/>
      </w:pPr>
      <w:r>
        <w:rPr>
          <w:rFonts w:ascii="Consolas" w:cs="Consolas" w:eastAsia="Consolas" w:hAnsi="Consolas"/>
          <w:sz w:val="18"/>
          <w:szCs w:val="18"/>
        </w:rPr>
        <w:t xml:space="preserve">// Step 5 — in the next release, drop the decimal column</w:t>
      </w:r>
    </w:p>
    <w:p>
      <w:pPr>
        <w:pStyle w:val="Heading2"/>
        <w:spacing w:after="160" w:before="280"/>
      </w:pPr>
      <w:r>
        <w:t xml:space="preserve">7.3 Scope of the migration</w:t>
      </w:r>
    </w:p>
    <w:p>
      <w:pPr>
        <w:pStyle w:val="ListParagraph"/>
        <w:numPr>
          <w:ilvl w:val="0"/>
          <w:numId w:val="2"/>
        </w:numPr>
        <w:spacing w:after="80"/>
      </w:pPr>
      <w:r>
        <w:t xml:space="preserve">Identify all DECIMAL columns that represent money (use a one-off artisan command that greps migrations + a manual review pass).</w:t>
      </w:r>
    </w:p>
    <w:p>
      <w:pPr>
        <w:pStyle w:val="ListParagraph"/>
        <w:numPr>
          <w:ilvl w:val="0"/>
          <w:numId w:val="2"/>
        </w:numPr>
        <w:spacing w:after="80"/>
      </w:pPr>
      <w:r>
        <w:t xml:space="preserve">For each: create the shadow-column migration, update the model with the HasMoney trait, write a backfill job.</w:t>
      </w:r>
    </w:p>
    <w:p>
      <w:pPr>
        <w:pStyle w:val="ListParagraph"/>
        <w:numPr>
          <w:ilvl w:val="0"/>
          <w:numId w:val="2"/>
        </w:numPr>
        <w:spacing w:after="80"/>
      </w:pPr>
      <w:r>
        <w:t xml:space="preserve">Run backfill on staging; verify checksums: sum(balance) in GBP equals sum(balance_minor)/100 where balance_ccy = 'GBP'.</w:t>
      </w:r>
    </w:p>
    <w:p>
      <w:pPr>
        <w:pStyle w:val="ListParagraph"/>
        <w:numPr>
          <w:ilvl w:val="0"/>
          <w:numId w:val="2"/>
        </w:numPr>
        <w:spacing w:after="80"/>
      </w:pPr>
      <w:r>
        <w:t xml:space="preserve">Only after staging is verified do we run backfill on prod.</w:t>
      </w:r>
    </w:p>
    <w:p>
      <w:pPr>
        <w:pStyle w:val="Heading2"/>
        <w:spacing w:after="160" w:before="280"/>
      </w:pPr>
      <w:r>
        <w:t xml:space="preserve">7.4 Guardrails</w:t>
      </w:r>
    </w:p>
    <w:p>
      <w:pPr>
        <w:pStyle w:val="ListParagraph"/>
        <w:numPr>
          <w:ilvl w:val="0"/>
          <w:numId w:val="2"/>
        </w:numPr>
        <w:spacing w:after="80"/>
      </w:pPr>
      <w:r>
        <w:t xml:space="preserve">Architecture test: no new file may use float for a money-named variable or column (regex scan on PR).</w:t>
      </w:r>
    </w:p>
    <w:p>
      <w:pPr>
        <w:pStyle w:val="ListParagraph"/>
        <w:numPr>
          <w:ilvl w:val="0"/>
          <w:numId w:val="2"/>
        </w:numPr>
        <w:spacing w:after="80"/>
      </w:pPr>
      <w:r>
        <w:t xml:space="preserve">Linter rule in Vue: no Number() on an amount field; must go through the Money helper.</w:t>
      </w:r>
    </w:p>
    <w:p>
      <w:pPr>
        <w:pStyle w:val="ListParagraph"/>
        <w:numPr>
          <w:ilvl w:val="0"/>
          <w:numId w:val="2"/>
        </w:numPr>
        <w:spacing w:after="80"/>
      </w:pPr>
      <w:r>
        <w:t xml:space="preserve">Legacy compatibility: core/app/Core/Money/LegacyDecimalAccessor.php provides a bridge for the handful of places (e.g. export CSVs) where a decimal string is still the contract.</w:t>
      </w:r>
    </w:p>
    <w:p>
      <w:pPr>
        <w:pStyle w:val="Heading2"/>
        <w:spacing w:after="160" w:before="280"/>
      </w:pPr>
      <w:r>
        <w:t xml:space="preserve">7.5 Acceptance for Workstream C</w:t>
      </w:r>
    </w:p>
    <w:p>
      <w:pPr>
        <w:pStyle w:val="ListParagraph"/>
        <w:numPr>
          <w:ilvl w:val="0"/>
          <w:numId w:val="2"/>
        </w:numPr>
        <w:spacing w:after="80"/>
      </w:pPr>
      <w:r>
        <w:t xml:space="preserve">All money columns have shadow (_minor, _ccy) columns populated on staging and prod.</w:t>
      </w:r>
    </w:p>
    <w:p>
      <w:pPr>
        <w:pStyle w:val="ListParagraph"/>
        <w:numPr>
          <w:ilvl w:val="0"/>
          <w:numId w:val="2"/>
        </w:numPr>
        <w:spacing w:after="80"/>
      </w:pPr>
      <w:r>
        <w:t xml:space="preserve">All domain services read and write through Money; no float arithmetic on amounts in the codebase (proven by the architecture test).</w:t>
      </w:r>
    </w:p>
    <w:p>
      <w:pPr>
        <w:pStyle w:val="ListParagraph"/>
        <w:numPr>
          <w:ilvl w:val="0"/>
          <w:numId w:val="2"/>
        </w:numPr>
        <w:spacing w:after="80"/>
      </w:pPr>
      <w:r>
        <w:t xml:space="preserve">Pest tests for Money cover: construction, addition, subtraction, multiplication with banker's rounding, currency mismatch exception, formatting through Localisation.</w:t>
      </w:r>
    </w:p>
    <w:p>
      <w:r>
        <w:br w:type="page"/>
      </w:r>
    </w:p>
    <w:p>
      <w:pPr>
        <w:pStyle w:val="Heading1"/>
        <w:spacing w:after="160" w:before="280"/>
      </w:pPr>
      <w:r>
        <w:t xml:space="preserve">8. Workstream D — jurisdictional data model (week 4–5)</w:t>
      </w:r>
    </w:p>
    <w:p>
      <w:pPr>
        <w:pStyle w:val="Heading2"/>
        <w:spacing w:after="160" w:before="280"/>
      </w:pPr>
      <w:r>
        <w:t xml:space="preserve">8.1 New core tables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300"/>
      </w:tblGrid>
      <w:tr>
        <w:trPr>
          <w:tblHeader/>
        </w:trPr>
        <w:tc>
          <w:tcPr>
            <w:tcW w:type="dxa" w:w="2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Table</w:t>
            </w:r>
          </w:p>
        </w:tc>
        <w:tc>
          <w:tcPr>
            <w:tcW w:type="dxa" w:w="43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Columns (abbrev.)</w:t>
            </w:r>
          </w:p>
        </w:tc>
        <w:tc>
          <w:tcPr>
            <w:tcW w:type="dxa" w:w="33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Notes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jurisdictions</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id, code, name, currency, locale, active</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Seeded with GB on Phase 0; ZA added in Phase 2</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user_jurisdictions</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user_id, jurisdiction_id, primary, activated_at</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Composite unique (user_id, jurisdiction_id)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tax_years</w:t>
            </w:r>
          </w:p>
        </w:tc>
        <w:tc>
          <w:tcPr>
            <w:tcW w:type="dxa" w:w="4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id, jurisdiction_id, label, starts_on, ends_on</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E.g. (GB, '2025/26', 2025-04-06, 2026-04-05)</w:t>
            </w:r>
          </w:p>
        </w:tc>
      </w:tr>
    </w:tbl>
    <w:p>
      <w:pPr>
        <w:pStyle w:val="Heading2"/>
        <w:spacing w:after="160" w:before="280"/>
      </w:pPr>
      <w:r>
        <w:t xml:space="preserve">8.2 Backfill of existing users</w:t>
      </w:r>
    </w:p>
    <w:p>
      <w:pPr>
        <w:pStyle w:val="ListParagraph"/>
        <w:numPr>
          <w:ilvl w:val="0"/>
          <w:numId w:val="2"/>
        </w:numPr>
        <w:spacing w:after="80"/>
      </w:pPr>
      <w:r>
        <w:t xml:space="preserve">Create jurisdictions row for GB (code 'GB', currency 'GBP', locale 'en-GB').</w:t>
      </w:r>
    </w:p>
    <w:p>
      <w:pPr>
        <w:pStyle w:val="ListParagraph"/>
        <w:numPr>
          <w:ilvl w:val="0"/>
          <w:numId w:val="2"/>
        </w:numPr>
        <w:spacing w:after="80"/>
      </w:pPr>
      <w:r>
        <w:t xml:space="preserve">For every existing user, insert a user_jurisdictions row (user_id, GB, primary=true, activated_at=created_at).</w:t>
      </w:r>
    </w:p>
    <w:p>
      <w:pPr>
        <w:pStyle w:val="ListParagraph"/>
        <w:numPr>
          <w:ilvl w:val="0"/>
          <w:numId w:val="2"/>
        </w:numPr>
        <w:spacing w:after="80"/>
      </w:pPr>
      <w:r>
        <w:t xml:space="preserve">Seed tax_years for GB from 2020/21 up to 2026/27.</w:t>
      </w:r>
    </w:p>
    <w:p>
      <w:pPr>
        <w:pStyle w:val="ListParagraph"/>
        <w:numPr>
          <w:ilvl w:val="0"/>
          <w:numId w:val="2"/>
        </w:numPr>
        <w:spacing w:after="80"/>
      </w:pPr>
      <w:r>
        <w:t xml:space="preserve">After backfill, a CHECK constraint ensures every non-deleted user has at least one user_jurisdictions row.</w:t>
      </w:r>
    </w:p>
    <w:p>
      <w:pPr>
        <w:pStyle w:val="Heading2"/>
        <w:spacing w:after="160" w:before="280"/>
      </w:pPr>
      <w:r>
        <w:t xml:space="preserve">8.3 Route resolution</w:t>
      </w:r>
    </w:p>
    <w:p>
      <w:pPr>
        <w:spacing w:after="120"/>
      </w:pPr>
      <w:r>
        <w:t xml:space="preserve">Existing routes move from /api/protection/* etc. to /api/gb/protection/*. A compatibility layer (to be deleted at end of Phase 1) transparently rewrites old URLs to the new shape for 60 days, logging each hit to detect any mobile client still on the old base URL.</w:t>
      </w:r>
    </w:p>
    <w:p>
      <w:pPr>
        <w:pStyle w:val="Heading2"/>
        <w:spacing w:after="160" w:before="280"/>
      </w:pPr>
      <w:r>
        <w:t xml:space="preserve">8.4 Acceptance for Workstream D</w:t>
      </w:r>
    </w:p>
    <w:p>
      <w:pPr>
        <w:pStyle w:val="ListParagraph"/>
        <w:numPr>
          <w:ilvl w:val="0"/>
          <w:numId w:val="2"/>
        </w:numPr>
        <w:spacing w:after="80"/>
      </w:pPr>
      <w:r>
        <w:t xml:space="preserve">Every existing user has exactly one user_jurisdictions row pointing at GB.</w:t>
      </w:r>
    </w:p>
    <w:p>
      <w:pPr>
        <w:pStyle w:val="ListParagraph"/>
        <w:numPr>
          <w:ilvl w:val="0"/>
          <w:numId w:val="2"/>
        </w:numPr>
        <w:spacing w:after="80"/>
      </w:pPr>
      <w:r>
        <w:t xml:space="preserve">/api/gb/protection/policies returns identical payloads to today's /api/protection/policies (equality test in Pest).</w:t>
      </w:r>
    </w:p>
    <w:p>
      <w:pPr>
        <w:pStyle w:val="ListParagraph"/>
        <w:numPr>
          <w:ilvl w:val="0"/>
          <w:numId w:val="2"/>
        </w:numPr>
        <w:spacing w:after="80"/>
      </w:pPr>
      <w:r>
        <w:t xml:space="preserve">TaxYearResolver returns the correct tax year for today's date in the GB jurisdiction.</w:t>
      </w:r>
    </w:p>
    <w:p>
      <w:r>
        <w:br w:type="page"/>
      </w:r>
    </w:p>
    <w:p>
      <w:pPr>
        <w:pStyle w:val="Heading1"/>
        <w:spacing w:after="160" w:before="280"/>
      </w:pPr>
      <w:r>
        <w:t xml:space="preserve">9. Workstream E — repackage UK into country-gb (week 5–9)</w:t>
      </w:r>
    </w:p>
    <w:p>
      <w:pPr>
        <w:spacing w:after="120"/>
      </w:pPr>
      <w:r>
        <w:t xml:space="preserve">This is the largest piece of lifting. Every UK-specific file gets moved into packs/country-gb/src under the Fynla\Packs\GB namespace. A temporary compatibility alias is kept in core/app until the cutover PR.</w:t>
      </w:r>
    </w:p>
    <w:p>
      <w:pPr>
        <w:pStyle w:val="Heading2"/>
        <w:spacing w:after="160" w:before="280"/>
      </w:pPr>
      <w:r>
        <w:t xml:space="preserve">9.1 Move map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600"/>
        <w:gridCol w:w="4000"/>
        <w:gridCol w:w="2200"/>
      </w:tblGrid>
      <w:tr>
        <w:trPr>
          <w:tblHeader/>
        </w:trPr>
        <w:tc>
          <w:tcPr>
            <w:tcW w:type="dxa" w:w="36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From (today)</w:t>
            </w:r>
          </w:p>
        </w:tc>
        <w:tc>
          <w:tcPr>
            <w:tcW w:type="dxa" w:w="40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To (Phase 0 target)</w:t>
            </w:r>
          </w:p>
        </w:tc>
        <w:tc>
          <w:tcPr>
            <w:tcW w:type="dxa" w:w="2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Notes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app/Agents/*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packs/country-gb/src/Agents/*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Rename Fynla\Packs\GB\Agents\*</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app/Services/Protection/*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packs/country-gb/src/Protection/*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Ditto</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app/Services/Retirement/*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packs/country-gb/src/Retirement/*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Split out TaxConfigService — see §9.4</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app/Services/Tax*</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packs/country-gb/src/Tax/*</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Implements Fynla\Core\Contracts\TaxEngine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app/Http/Controllers/Api/Protection/*</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packs/country-gb/src/Http/Controllers/Protection/*</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Route prefix becomes /api/gb/protection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app/Models/{Policy,Pension,Investment,...}</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packs/country-gb/src/Models/*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Adds gb_ table prefix</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database/migrations/2024_*_uk_*.php</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packs/country-gb/database/migrations/*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Rename tables with gb_ prefix in a paired migration</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resources/js/components/{Protection,Savings,Investment,Retirement,Estate}/*</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frontend/packages/pack-gb/src/components/*</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Lazy-loaded bundle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resources/js/store/modules/{protection,savings,investment,retirement,estate}.js</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frontend/packages/pack-gb/src/store/*</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Namespaced 'gb/protection', etc.</w:t>
            </w:r>
          </w:p>
        </w:tc>
      </w:tr>
    </w:tbl>
    <w:p>
      <w:pPr>
        <w:pStyle w:val="Heading2"/>
        <w:spacing w:after="160" w:before="280"/>
      </w:pPr>
      <w:r>
        <w:t xml:space="preserve">9.2 Mechanical move discipline</w:t>
      </w:r>
    </w:p>
    <w:p>
      <w:pPr>
        <w:pStyle w:val="ListParagraph"/>
        <w:numPr>
          <w:ilvl w:val="0"/>
          <w:numId w:val="2"/>
        </w:numPr>
        <w:spacing w:after="80"/>
      </w:pPr>
      <w:r>
        <w:t xml:space="preserve">One module at a time: Protection first (smallest), then Savings, Investment, Retirement, Estate.</w:t>
      </w:r>
    </w:p>
    <w:p>
      <w:pPr>
        <w:pStyle w:val="ListParagraph"/>
        <w:numPr>
          <w:ilvl w:val="0"/>
          <w:numId w:val="2"/>
        </w:numPr>
        <w:spacing w:after="80"/>
      </w:pPr>
      <w:r>
        <w:t xml:space="preserve">Per-module PR: move files, update namespace, update controller routes, run Pest, run Playwright for that module only, merge.</w:t>
      </w:r>
    </w:p>
    <w:p>
      <w:pPr>
        <w:pStyle w:val="ListParagraph"/>
        <w:numPr>
          <w:ilvl w:val="0"/>
          <w:numId w:val="2"/>
        </w:numPr>
        <w:spacing w:after="80"/>
      </w:pPr>
      <w:r>
        <w:t xml:space="preserve">Never combine a move with a behaviour change. Pure relocation PRs only.</w:t>
      </w:r>
    </w:p>
    <w:p>
      <w:pPr>
        <w:pStyle w:val="ListParagraph"/>
        <w:numPr>
          <w:ilvl w:val="0"/>
          <w:numId w:val="2"/>
        </w:numPr>
        <w:spacing w:after="80"/>
      </w:pPr>
      <w:r>
        <w:t xml:space="preserve">The cutover of URLs (/api/gb/*) is a separate, atomic PR at the end of the workstream.</w:t>
      </w:r>
    </w:p>
    <w:p>
      <w:pPr>
        <w:pStyle w:val="Heading2"/>
        <w:spacing w:after="160" w:before="280"/>
      </w:pPr>
      <w:r>
        <w:t xml:space="preserve">9.3 TaxConfigService &amp; seeders</w:t>
      </w:r>
    </w:p>
    <w:p>
      <w:pPr>
        <w:pStyle w:val="ListParagraph"/>
        <w:numPr>
          <w:ilvl w:val="0"/>
          <w:numId w:val="2"/>
        </w:numPr>
        <w:spacing w:after="80"/>
      </w:pPr>
      <w:r>
        <w:t xml:space="preserve">TaxConfigService moves to packs/country-gb/src/Tax/TaxConfigService.php. Its interface becomes Fynla\Core\Contracts\TaxEngine.</w:t>
      </w:r>
    </w:p>
    <w:p>
      <w:pPr>
        <w:pStyle w:val="ListParagraph"/>
        <w:numPr>
          <w:ilvl w:val="0"/>
          <w:numId w:val="2"/>
        </w:numPr>
        <w:spacing w:after="80"/>
      </w:pPr>
      <w:r>
        <w:t xml:space="preserve">TaxConfigurationSeeder becomes the GB tax seeder. It runs only when country-gb is enabled.</w:t>
      </w:r>
    </w:p>
    <w:p>
      <w:pPr>
        <w:pStyle w:val="ListParagraph"/>
        <w:numPr>
          <w:ilvl w:val="0"/>
          <w:numId w:val="2"/>
        </w:numPr>
        <w:spacing w:after="80"/>
      </w:pPr>
      <w:r>
        <w:t xml:space="preserve">Core seeds jurisdictions, but not brackets.</w:t>
      </w:r>
    </w:p>
    <w:p>
      <w:pPr>
        <w:pStyle w:val="Heading2"/>
        <w:spacing w:after="160" w:before="280"/>
      </w:pPr>
      <w:r>
        <w:t xml:space="preserve">9.4 Design system &amp; shared UI</w:t>
      </w:r>
    </w:p>
    <w:p>
      <w:pPr>
        <w:pStyle w:val="ListParagraph"/>
        <w:numPr>
          <w:ilvl w:val="0"/>
          <w:numId w:val="2"/>
        </w:numPr>
        <w:spacing w:after="80"/>
      </w:pPr>
      <w:r>
        <w:t xml:space="preserve">frontend/packages/core-ui owns the fynlaDesignGuide.md v1.2.0 tokens and primitives.</w:t>
      </w:r>
    </w:p>
    <w:p>
      <w:pPr>
        <w:pStyle w:val="ListParagraph"/>
        <w:numPr>
          <w:ilvl w:val="0"/>
          <w:numId w:val="2"/>
        </w:numPr>
        <w:spacing w:after="80"/>
      </w:pPr>
      <w:r>
        <w:t xml:space="preserve">Pack-GB imports only from @fynla/core-ui. Architecture test on frontend forbids pack bundles from declaring their own colour or font tokens.</w:t>
      </w:r>
    </w:p>
    <w:p>
      <w:pPr>
        <w:pStyle w:val="Heading2"/>
        <w:spacing w:after="160" w:before="280"/>
      </w:pPr>
      <w:r>
        <w:t xml:space="preserve">9.5 Acceptance for Workstream E</w:t>
      </w:r>
    </w:p>
    <w:p>
      <w:pPr>
        <w:pStyle w:val="ListParagraph"/>
        <w:numPr>
          <w:ilvl w:val="0"/>
          <w:numId w:val="2"/>
        </w:numPr>
        <w:spacing w:after="80"/>
      </w:pPr>
      <w:r>
        <w:t xml:space="preserve">All 940+ Pest tests pass after every module move.</w:t>
      </w:r>
    </w:p>
    <w:p>
      <w:pPr>
        <w:pStyle w:val="ListParagraph"/>
        <w:numPr>
          <w:ilvl w:val="0"/>
          <w:numId w:val="2"/>
        </w:numPr>
        <w:spacing w:after="80"/>
      </w:pPr>
      <w:r>
        <w:t xml:space="preserve">Full UK Playwright journey passes for every preview persona.</w:t>
      </w:r>
    </w:p>
    <w:p>
      <w:pPr>
        <w:pStyle w:val="ListParagraph"/>
        <w:numPr>
          <w:ilvl w:val="0"/>
          <w:numId w:val="2"/>
        </w:numPr>
        <w:spacing w:after="80"/>
      </w:pPr>
      <w:r>
        <w:t xml:space="preserve">No file under core/app references Fynla\Packs\GB (architecture test).</w:t>
      </w:r>
    </w:p>
    <w:p>
      <w:pPr>
        <w:pStyle w:val="ListParagraph"/>
        <w:numPr>
          <w:ilvl w:val="0"/>
          <w:numId w:val="2"/>
        </w:numPr>
        <w:spacing w:after="80"/>
      </w:pPr>
      <w:r>
        <w:t xml:space="preserve">Bundle analyser shows the GB frontend bundle is loaded on demand, not in the initial shell chunk.</w:t>
      </w:r>
    </w:p>
    <w:p>
      <w:r>
        <w:br w:type="page"/>
      </w:r>
    </w:p>
    <w:p>
      <w:pPr>
        <w:pStyle w:val="Heading1"/>
        <w:spacing w:after="160" w:before="280"/>
      </w:pPr>
      <w:r>
        <w:t xml:space="preserve">10. Workstream F — testing, CI and CODEOWNERS (week 8–11)</w:t>
      </w:r>
    </w:p>
    <w:p>
      <w:pPr>
        <w:pStyle w:val="Heading2"/>
        <w:spacing w:after="160" w:before="280"/>
      </w:pPr>
      <w:r>
        <w:t xml:space="preserve">10.1 New Pest suites</w:t>
      </w:r>
    </w:p>
    <w:p>
      <w:pPr>
        <w:pStyle w:val="ListParagraph"/>
        <w:numPr>
          <w:ilvl w:val="0"/>
          <w:numId w:val="2"/>
        </w:numPr>
        <w:spacing w:after="80"/>
      </w:pPr>
      <w:r>
        <w:t xml:space="preserve">tests/Architecture/CoreIndependenceTest.php — scans core/app for any symbol starting with Fynla\Packs\; fails if found.</w:t>
      </w:r>
    </w:p>
    <w:p>
      <w:pPr>
        <w:pStyle w:val="ListParagraph"/>
        <w:numPr>
          <w:ilvl w:val="0"/>
          <w:numId w:val="2"/>
        </w:numPr>
        <w:spacing w:after="80"/>
      </w:pPr>
      <w:r>
        <w:t xml:space="preserve">tests/Architecture/PackIsolationTest.php — scans packs/country-gb/src for Fynla\Packs\ZA (or any other pack namespace); fails if found.</w:t>
      </w:r>
    </w:p>
    <w:p>
      <w:pPr>
        <w:pStyle w:val="ListParagraph"/>
        <w:numPr>
          <w:ilvl w:val="0"/>
          <w:numId w:val="2"/>
        </w:numPr>
        <w:spacing w:after="80"/>
      </w:pPr>
      <w:r>
        <w:t xml:space="preserve">tests/Architecture/NoFloatMoneyTest.php — ensures no float arithmetic on Money.</w:t>
      </w:r>
    </w:p>
    <w:p>
      <w:pPr>
        <w:pStyle w:val="ListParagraph"/>
        <w:numPr>
          <w:ilvl w:val="0"/>
          <w:numId w:val="2"/>
        </w:numPr>
        <w:spacing w:after="80"/>
      </w:pPr>
      <w:r>
        <w:t xml:space="preserve">tests/Architecture/NoHardcodedLegalCopyTest.php — greps core for 'FCA', 'FSCA', 'HMRC', 'SARS' strings; fails if found.</w:t>
      </w:r>
    </w:p>
    <w:p>
      <w:pPr>
        <w:pStyle w:val="ListParagraph"/>
        <w:numPr>
          <w:ilvl w:val="0"/>
          <w:numId w:val="2"/>
        </w:numPr>
        <w:spacing w:after="80"/>
      </w:pPr>
      <w:r>
        <w:t xml:space="preserve">tests/Contract/CountryPackConformanceTest.php — shared scenario pack that every CountryPack implementation must pass (run against country-gb now, country-za later).</w:t>
      </w:r>
    </w:p>
    <w:p>
      <w:pPr>
        <w:pStyle w:val="Heading2"/>
        <w:spacing w:after="160" w:before="280"/>
      </w:pPr>
      <w:r>
        <w:t xml:space="preserve">10.2 CI matrix</w:t>
      </w:r>
    </w:p>
    <w:p>
      <w:pPr>
        <w:shd w:fill="F3F4F6" w:val="clear"/>
        <w:spacing w:after="60" w:before="60"/>
      </w:pPr>
      <w:r>
        <w:rPr>
          <w:rFonts w:ascii="Consolas" w:cs="Consolas" w:eastAsia="Consolas" w:hAnsi="Consolas"/>
          <w:sz w:val="18"/>
          <w:szCs w:val="18"/>
        </w:rPr>
        <w:t xml:space="preserve"># .github/workflows/ci.yml (abbreviated)</w:t>
      </w:r>
    </w:p>
    <w:p>
      <w:pPr>
        <w:shd w:fill="F3F4F6" w:val="clear"/>
        <w:spacing w:after="60" w:before="60"/>
      </w:pPr>
      <w:r>
        <w:rPr>
          <w:rFonts w:ascii="Consolas" w:cs="Consolas" w:eastAsia="Consolas" w:hAnsi="Consolas"/>
          <w:sz w:val="18"/>
          <w:szCs w:val="18"/>
        </w:rPr>
        <w:t xml:space="preserve">strategy:</w:t>
      </w:r>
    </w:p>
    <w:p>
      <w:pPr>
        <w:shd w:fill="F3F4F6" w:val="clear"/>
        <w:spacing w:after="60" w:before="60"/>
      </w:pPr>
      <w:r>
        <w:rPr>
          <w:rFonts w:ascii="Consolas" w:cs="Consolas" w:eastAsia="Consolas" w:hAnsi="Consolas"/>
          <w:sz w:val="18"/>
          <w:szCs w:val="18"/>
        </w:rPr>
        <w:t xml:space="preserve">  matrix:</w:t>
      </w:r>
    </w:p>
    <w:p>
      <w:pPr>
        <w:shd w:fill="F3F4F6" w:val="clear"/>
        <w:spacing w:after="60" w:before="60"/>
      </w:pPr>
      <w:r>
        <w:rPr>
          <w:rFonts w:ascii="Consolas" w:cs="Consolas" w:eastAsia="Consolas" w:hAnsi="Consolas"/>
          <w:sz w:val="18"/>
          <w:szCs w:val="18"/>
        </w:rPr>
        <w:t xml:space="preserve">    target:</w:t>
      </w:r>
    </w:p>
    <w:p>
      <w:pPr>
        <w:shd w:fill="F3F4F6" w:val="clear"/>
        <w:spacing w:after="60" w:before="60"/>
      </w:pPr>
      <w:r>
        <w:rPr>
          <w:rFonts w:ascii="Consolas" w:cs="Consolas" w:eastAsia="Consolas" w:hAnsi="Consolas"/>
          <w:sz w:val="18"/>
          <w:szCs w:val="18"/>
        </w:rPr>
        <w:t xml:space="preserve">      - { name: 'core-only',   packs: '' }</w:t>
      </w:r>
    </w:p>
    <w:p>
      <w:pPr>
        <w:shd w:fill="F3F4F6" w:val="clear"/>
        <w:spacing w:after="60" w:before="60"/>
      </w:pPr>
      <w:r>
        <w:rPr>
          <w:rFonts w:ascii="Consolas" w:cs="Consolas" w:eastAsia="Consolas" w:hAnsi="Consolas"/>
          <w:sz w:val="18"/>
          <w:szCs w:val="18"/>
        </w:rPr>
        <w:t xml:space="preserve">      - { name: 'gb-only',     packs: 'country-gb' }</w:t>
      </w:r>
    </w:p>
    <w:p>
      <w:pPr>
        <w:shd w:fill="F3F4F6" w:val="clear"/>
        <w:spacing w:after="60" w:before="60"/>
      </w:pPr>
      <w:r>
        <w:rPr>
          <w:rFonts w:ascii="Consolas" w:cs="Consolas" w:eastAsia="Consolas" w:hAnsi="Consolas"/>
          <w:sz w:val="18"/>
          <w:szCs w:val="18"/>
        </w:rPr>
        <w:t xml:space="preserve">      - { name: 'gb+smoke',    packs: 'country-gb,country-xx-smoke' }</w:t>
      </w:r>
    </w:p>
    <w:p>
      <w:pPr>
        <w:shd w:fill="F3F4F6" w:val="clear"/>
        <w:spacing w:after="60" w:before="60"/>
      </w:pPr>
      <w:r>
        <w:rPr>
          <w:rFonts w:ascii="Consolas" w:cs="Consolas" w:eastAsia="Consolas" w:hAnsi="Consolas"/>
          <w:sz w:val="18"/>
          <w:szCs w:val="18"/>
        </w:rPr>
        <w:t xml:space="preserve">env:</w:t>
      </w:r>
    </w:p>
    <w:p>
      <w:pPr>
        <w:shd w:fill="F3F4F6" w:val="clear"/>
        <w:spacing w:after="60" w:before="60"/>
      </w:pPr>
      <w:r>
        <w:rPr>
          <w:rFonts w:ascii="Consolas" w:cs="Consolas" w:eastAsia="Consolas" w:hAnsi="Consolas"/>
          <w:sz w:val="18"/>
          <w:szCs w:val="18"/>
        </w:rPr>
        <w:t xml:space="preserve">  FYNLA_ACTIVE_PACKS: ${{ matrix.target.packs }}</w:t>
      </w:r>
    </w:p>
    <w:p>
      <w:pPr>
        <w:shd w:fill="F3F4F6" w:val="clear"/>
        <w:spacing w:after="60" w:before="60"/>
      </w:pPr>
      <w:r>
        <w:rPr>
          <w:rFonts w:ascii="Consolas" w:cs="Consolas" w:eastAsia="Consolas" w:hAnsi="Consolas"/>
          <w:sz w:val="18"/>
          <w:szCs w:val="18"/>
        </w:rPr>
        <w:t xml:space="preserve">steps:</w:t>
      </w:r>
    </w:p>
    <w:p>
      <w:pPr>
        <w:shd w:fill="F3F4F6" w:val="clear"/>
        <w:spacing w:after="60" w:before="60"/>
      </w:pPr>
      <w:r>
        <w:rPr>
          <w:rFonts w:ascii="Consolas" w:cs="Consolas" w:eastAsia="Consolas" w:hAnsi="Consolas"/>
          <w:sz w:val="18"/>
          <w:szCs w:val="18"/>
        </w:rPr>
        <w:t xml:space="preserve">  - composer install --no-interaction --no-progress</w:t>
      </w:r>
    </w:p>
    <w:p>
      <w:pPr>
        <w:shd w:fill="F3F4F6" w:val="clear"/>
        <w:spacing w:after="60" w:before="60"/>
      </w:pPr>
      <w:r>
        <w:rPr>
          <w:rFonts w:ascii="Consolas" w:cs="Consolas" w:eastAsia="Consolas" w:hAnsi="Consolas"/>
          <w:sz w:val="18"/>
          <w:szCs w:val="18"/>
        </w:rPr>
        <w:t xml:space="preserve">  - composer validate --strict --no-check-publish</w:t>
      </w:r>
    </w:p>
    <w:p>
      <w:pPr>
        <w:shd w:fill="F3F4F6" w:val="clear"/>
        <w:spacing w:after="60" w:before="60"/>
      </w:pPr>
      <w:r>
        <w:rPr>
          <w:rFonts w:ascii="Consolas" w:cs="Consolas" w:eastAsia="Consolas" w:hAnsi="Consolas"/>
          <w:sz w:val="18"/>
          <w:szCs w:val="18"/>
        </w:rPr>
        <w:t xml:space="preserve">  - ./vendor/bin/pest --parallel</w:t>
      </w:r>
    </w:p>
    <w:p>
      <w:pPr>
        <w:shd w:fill="F3F4F6" w:val="clear"/>
        <w:spacing w:after="60" w:before="60"/>
      </w:pPr>
      <w:r>
        <w:rPr>
          <w:rFonts w:ascii="Consolas" w:cs="Consolas" w:eastAsia="Consolas" w:hAnsi="Consolas"/>
          <w:sz w:val="18"/>
          <w:szCs w:val="18"/>
        </w:rPr>
        <w:t xml:space="preserve">  - cd frontend &amp;&amp; pnpm install &amp;&amp; pnpm -r build</w:t>
      </w:r>
    </w:p>
    <w:p>
      <w:pPr>
        <w:shd w:fill="F3F4F6" w:val="clear"/>
        <w:spacing w:after="60" w:before="60"/>
      </w:pPr>
      <w:r>
        <w:rPr>
          <w:rFonts w:ascii="Consolas" w:cs="Consolas" w:eastAsia="Consolas" w:hAnsi="Consolas"/>
          <w:sz w:val="18"/>
          <w:szCs w:val="18"/>
        </w:rPr>
        <w:t xml:space="preserve">  - pnpm --filter pack-gb test</w:t>
      </w:r>
    </w:p>
    <w:p>
      <w:pPr>
        <w:pStyle w:val="Heading2"/>
        <w:spacing w:after="160" w:before="280"/>
      </w:pPr>
      <w:r>
        <w:t xml:space="preserve">10.3 CODEOWNERS</w:t>
      </w:r>
    </w:p>
    <w:p>
      <w:pPr>
        <w:shd w:fill="F3F4F6" w:val="clear"/>
        <w:spacing w:after="60" w:before="60"/>
      </w:pPr>
      <w:r>
        <w:rPr>
          <w:rFonts w:ascii="Consolas" w:cs="Consolas" w:eastAsia="Consolas" w:hAnsi="Consolas"/>
          <w:sz w:val="18"/>
          <w:szCs w:val="18"/>
        </w:rPr>
        <w:t xml:space="preserve"># .github/CODEOWNERS</w:t>
      </w:r>
    </w:p>
    <w:p>
      <w:pPr>
        <w:shd w:fill="F3F4F6" w:val="clear"/>
        <w:spacing w:after="60" w:before="60"/>
      </w:pPr>
      <w:r>
        <w:rPr>
          <w:rFonts w:ascii="Consolas" w:cs="Consolas" w:eastAsia="Consolas" w:hAnsi="Consolas"/>
          <w:sz w:val="18"/>
          <w:szCs w:val="18"/>
        </w:rPr>
        <w:t xml:space="preserve">*                        @Stoff73</w:t>
      </w:r>
    </w:p>
    <w:p>
      <w:pPr>
        <w:shd w:fill="F3F4F6" w:val="clear"/>
        <w:spacing w:after="60" w:before="60"/>
      </w:pPr>
      <w:r>
        <w:rPr>
          <w:rFonts w:ascii="Consolas" w:cs="Consolas" w:eastAsia="Consolas" w:hAnsi="Consolas"/>
          <w:sz w:val="18"/>
          <w:szCs w:val="18"/>
        </w:rPr>
        <w:t xml:space="preserve">/core/**                 @Stoff73</w:t>
      </w:r>
    </w:p>
    <w:p>
      <w:pPr>
        <w:shd w:fill="F3F4F6" w:val="clear"/>
        <w:spacing w:after="60" w:before="60"/>
      </w:pPr>
      <w:r>
        <w:rPr>
          <w:rFonts w:ascii="Consolas" w:cs="Consolas" w:eastAsia="Consolas" w:hAnsi="Consolas"/>
          <w:sz w:val="18"/>
          <w:szCs w:val="18"/>
        </w:rPr>
        <w:t xml:space="preserve">/packs/country-gb/**     @Stoff73</w:t>
      </w:r>
    </w:p>
    <w:p>
      <w:pPr>
        <w:shd w:fill="F3F4F6" w:val="clear"/>
        <w:spacing w:after="60" w:before="60"/>
      </w:pPr>
      <w:r>
        <w:rPr>
          <w:rFonts w:ascii="Consolas" w:cs="Consolas" w:eastAsia="Consolas" w:hAnsi="Consolas"/>
          <w:sz w:val="18"/>
          <w:szCs w:val="18"/>
        </w:rPr>
        <w:t xml:space="preserve">/frontend/packages/core-ui/**   @Stoff73</w:t>
      </w:r>
    </w:p>
    <w:p>
      <w:pPr>
        <w:shd w:fill="F3F4F6" w:val="clear"/>
        <w:spacing w:after="60" w:before="60"/>
      </w:pPr>
      <w:r>
        <w:rPr>
          <w:rFonts w:ascii="Consolas" w:cs="Consolas" w:eastAsia="Consolas" w:hAnsi="Consolas"/>
          <w:sz w:val="18"/>
          <w:szCs w:val="18"/>
        </w:rPr>
        <w:t xml:space="preserve">/docs/adr/**             @Stoff73</w:t>
      </w:r>
    </w:p>
    <w:p>
      <w:pPr>
        <w:spacing w:after="120"/>
      </w:pPr>
      <w:r>
        <w:t xml:space="preserve">In Phase 0 the Core owner and the GB-pack owner are the same person. The scaling playbook covers how this splits when a country team arrives.</w:t>
      </w:r>
    </w:p>
    <w:p>
      <w:pPr>
        <w:pStyle w:val="Heading2"/>
        <w:spacing w:after="160" w:before="280"/>
      </w:pPr>
      <w:r>
        <w:t xml:space="preserve">10.4 Acceptance for Workstream F</w:t>
      </w:r>
    </w:p>
    <w:p>
      <w:pPr>
        <w:pStyle w:val="ListParagraph"/>
        <w:numPr>
          <w:ilvl w:val="0"/>
          <w:numId w:val="2"/>
        </w:numPr>
        <w:spacing w:after="80"/>
      </w:pPr>
      <w:r>
        <w:t xml:space="preserve">All four architecture tests pass on main.</w:t>
      </w:r>
    </w:p>
    <w:p>
      <w:pPr>
        <w:pStyle w:val="ListParagraph"/>
        <w:numPr>
          <w:ilvl w:val="0"/>
          <w:numId w:val="2"/>
        </w:numPr>
        <w:spacing w:after="80"/>
      </w:pPr>
      <w:r>
        <w:t xml:space="preserve">CI matrix green for core-only, gb-only, and gb+smoke.</w:t>
      </w:r>
    </w:p>
    <w:p>
      <w:pPr>
        <w:pStyle w:val="ListParagraph"/>
        <w:numPr>
          <w:ilvl w:val="0"/>
          <w:numId w:val="2"/>
        </w:numPr>
        <w:spacing w:after="80"/>
      </w:pPr>
      <w:r>
        <w:t xml:space="preserve">CODEOWNERS enforced on every PR.</w:t>
      </w:r>
    </w:p>
    <w:p>
      <w:r>
        <w:br w:type="page"/>
      </w:r>
    </w:p>
    <w:p>
      <w:pPr>
        <w:pStyle w:val="Heading1"/>
        <w:spacing w:after="160" w:before="280"/>
      </w:pPr>
      <w:r>
        <w:t xml:space="preserve">11. Workstream G — deploy, cutover and rollback (week 11–12)</w:t>
      </w:r>
    </w:p>
    <w:p>
      <w:pPr>
        <w:pStyle w:val="Heading2"/>
        <w:spacing w:after="160" w:before="280"/>
      </w:pPr>
      <w:r>
        <w:t xml:space="preserve">11.1 Deploy plan</w:t>
      </w:r>
    </w:p>
    <w:p>
      <w:pPr>
        <w:pStyle w:val="ListParagraph"/>
        <w:numPr>
          <w:ilvl w:val="0"/>
          <w:numId w:val="2"/>
        </w:numPr>
        <w:spacing w:after="80"/>
      </w:pPr>
      <w:r>
        <w:t xml:space="preserve">Rehearse twice on csjones.co/fynla. Each rehearsal resets staging to a snapshot of prod taken the morning of the rehearsal.</w:t>
      </w:r>
    </w:p>
    <w:p>
      <w:pPr>
        <w:pStyle w:val="ListParagraph"/>
        <w:numPr>
          <w:ilvl w:val="0"/>
          <w:numId w:val="2"/>
        </w:numPr>
        <w:spacing w:after="80"/>
      </w:pPr>
      <w:r>
        <w:t xml:space="preserve">Rehearsal checklist: composer install, php artisan migrate --force, php artisan db:seed --force, php artisan cache:clear &amp;&amp; config:clear &amp;&amp; view:clear &amp;&amp; route:clear &amp;&amp; optimize, smoke Playwright, monitor laravel.log for 30 minutes.</w:t>
      </w:r>
    </w:p>
    <w:p>
      <w:pPr>
        <w:pStyle w:val="ListParagraph"/>
        <w:numPr>
          <w:ilvl w:val="0"/>
          <w:numId w:val="2"/>
        </w:numPr>
        <w:spacing w:after="80"/>
      </w:pPr>
      <w:r>
        <w:t xml:space="preserve">Production window: midweek morning (Tue/Wed), 30-minute maintenance banner, feature flag set to read-only for 10 minutes before cut.</w:t>
      </w:r>
    </w:p>
    <w:p>
      <w:pPr>
        <w:pStyle w:val="Heading2"/>
        <w:spacing w:after="160" w:before="280"/>
      </w:pPr>
      <w:r>
        <w:t xml:space="preserve">11.2 Cutover sequence (production)</w:t>
      </w:r>
    </w:p>
    <w:p>
      <w:pPr>
        <w:pStyle w:val="ListParagraph"/>
        <w:numPr>
          <w:ilvl w:val="0"/>
          <w:numId w:val="2"/>
        </w:numPr>
        <w:spacing w:after="80"/>
      </w:pPr>
      <w:r>
        <w:t xml:space="preserve">Build locally: ./deploy/fynla-org/build.sh (updated to set FYNLA_ACTIVE_PACKS=country-gb).</w:t>
      </w:r>
    </w:p>
    <w:p>
      <w:pPr>
        <w:pStyle w:val="ListParagraph"/>
        <w:numPr>
          <w:ilvl w:val="0"/>
          <w:numId w:val="2"/>
        </w:numPr>
        <w:spacing w:after="80"/>
      </w:pPr>
      <w:r>
        <w:t xml:space="preserve">Upload public/build/ and changed PHP files to ~/www/fynla.org/public_html/.</w:t>
      </w:r>
    </w:p>
    <w:p>
      <w:pPr>
        <w:pStyle w:val="ListParagraph"/>
        <w:numPr>
          <w:ilvl w:val="0"/>
          <w:numId w:val="2"/>
        </w:numPr>
        <w:spacing w:after="80"/>
      </w:pPr>
      <w:r>
        <w:t xml:space="preserve">SSH in: php artisan migrate --force (only shadow-column and jurisdictions migrations run — already rehearsed); then cache clears.</w:t>
      </w:r>
    </w:p>
    <w:p>
      <w:pPr>
        <w:pStyle w:val="ListParagraph"/>
        <w:numPr>
          <w:ilvl w:val="0"/>
          <w:numId w:val="2"/>
        </w:numPr>
        <w:spacing w:after="80"/>
      </w:pPr>
      <w:r>
        <w:t xml:space="preserve">Flip the .htaccess (if touched). Smoke.</w:t>
      </w:r>
    </w:p>
    <w:p>
      <w:pPr>
        <w:pStyle w:val="ListParagraph"/>
        <w:numPr>
          <w:ilvl w:val="0"/>
          <w:numId w:val="2"/>
        </w:numPr>
        <w:spacing w:after="80"/>
      </w:pPr>
      <w:r>
        <w:t xml:space="preserve">Monitor laravel.log and the APM dashboard for 72 hours.</w:t>
      </w:r>
    </w:p>
    <w:p>
      <w:pPr>
        <w:pStyle w:val="Heading2"/>
        <w:spacing w:after="160" w:before="280"/>
      </w:pPr>
      <w:r>
        <w:t xml:space="preserve">11.3 Rollback plan</w:t>
      </w:r>
    </w:p>
    <w:p>
      <w:pPr>
        <w:pStyle w:val="ListParagraph"/>
        <w:numPr>
          <w:ilvl w:val="0"/>
          <w:numId w:val="2"/>
        </w:numPr>
        <w:spacing w:after="80"/>
      </w:pPr>
      <w:r>
        <w:t xml:space="preserve">Branch tag pre-phase0 on main is the known-good reference.</w:t>
      </w:r>
    </w:p>
    <w:p>
      <w:pPr>
        <w:pStyle w:val="ListParagraph"/>
        <w:numPr>
          <w:ilvl w:val="0"/>
          <w:numId w:val="2"/>
        </w:numPr>
        <w:spacing w:after="80"/>
      </w:pPr>
      <w:r>
        <w:t xml:space="preserve">If cutover fails before migrations: revert the deployed files; no DB touch; fynla.org is back within minutes.</w:t>
      </w:r>
    </w:p>
    <w:p>
      <w:pPr>
        <w:pStyle w:val="ListParagraph"/>
        <w:numPr>
          <w:ilvl w:val="0"/>
          <w:numId w:val="2"/>
        </w:numPr>
        <w:spacing w:after="80"/>
      </w:pPr>
      <w:r>
        <w:t xml:space="preserve">If cutover fails after jurisdictions backfill: roll forward, not back. The backfill is idempotent and additive; removing it is harder than fixing forward.</w:t>
      </w:r>
    </w:p>
    <w:p>
      <w:pPr>
        <w:pStyle w:val="ListParagraph"/>
        <w:numPr>
          <w:ilvl w:val="0"/>
          <w:numId w:val="2"/>
        </w:numPr>
        <w:spacing w:after="80"/>
      </w:pPr>
      <w:r>
        <w:t xml:space="preserve">If cutover fails after the Money shadow-column migration: keep shadow columns; revert code that flips reads; continue to write dually. Old reads still work.</w:t>
      </w:r>
    </w:p>
    <w:p>
      <w:pPr>
        <w:pStyle w:val="ListParagraph"/>
        <w:numPr>
          <w:ilvl w:val="0"/>
          <w:numId w:val="2"/>
        </w:numPr>
        <w:spacing w:after="80"/>
      </w:pPr>
      <w:r>
        <w:t xml:space="preserve">Never drop the old decimal columns in Phase 0. Their removal is a Phase 1 PR, after 30 days of successful Money-only reads.</w:t>
      </w:r>
    </w:p>
    <w:p>
      <w:r>
        <w:br w:type="page"/>
      </w:r>
    </w:p>
    <w:p>
      <w:pPr>
        <w:pStyle w:val="Heading1"/>
        <w:spacing w:after="160" w:before="280"/>
      </w:pPr>
      <w:r>
        <w:t xml:space="preserve">12. 12-week timeline</w:t>
      </w:r>
    </w:p>
    <w:tbl>
      <w:tblPr>
        <w:tblW w:type="dxa" w:w="9240"/>
        <w:tblBorders>
          <w:top w:val="single" w:color="auto" w:sz="4"/>
          <w:left w:val="single" w:color="auto" w:sz="4"/>
          <w:bottom w:val="single" w:color="auto" w:sz="4"/>
          <w:right w:val="single" w:color="auto" w:sz="4"/>
          <w:insideH w:val="single" w:color="auto" w:sz="4"/>
          <w:insideV w:val="single" w:color="auto" w:sz="4"/>
        </w:tblBorders>
      </w:tblPr>
      <w:tblGrid>
        <w:gridCol w:w="720"/>
        <w:gridCol w:w="6000"/>
        <w:gridCol w:w="2520"/>
      </w:tblGrid>
      <w:tr>
        <w:trPr>
          <w:tblHeader/>
        </w:trPr>
        <w:tc>
          <w:tcPr>
            <w:tcW w:type="dxa" w:w="72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Week</w:t>
            </w:r>
          </w:p>
        </w:tc>
        <w:tc>
          <w:tcPr>
            <w:tcW w:type="dxa" w:w="60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Workstream focus</w:t>
            </w:r>
          </w:p>
        </w:tc>
        <w:tc>
          <w:tcPr>
            <w:tcW w:type="dxa" w:w="252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Exit</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 — monorepo scaffold, root composer.json, _template pack, docs/adr/ seeded</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composer install clean; ADRs committed</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2</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 — packs/country-gb empty scaffold + synthetic country-xx-smoke pack</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route:list shows both packs' /api/{cc}/health endpoints</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3</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 — Core\Contracts\* interfaces, PackRegistry, ActiveJurisdictionMiddleware</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Contracts merged; architecture tests in place</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4</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 + C — Middleware tests green; Money value object + HasMoney trait</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Money Pest suite green; audit of all decimal columns</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5</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 + D — Shadow-column migrations; jurisdictions + user_jurisdictions + tax_years</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Backfill dry run green on staging</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 + E — GB backfill on prod; move Protection module into country-gb</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Protection module passing all tests under Fynla\Packs\GB</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7</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 — move Savings and Investment modules</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Savings + Investment tests green</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8</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 — move Retirement and Estate modules</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Retirement + Estate tests green</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9</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 — move remaining services, observers, traits; design system to core-ui</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No core/ file references Fynla\Packs\GB</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10</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F — CI matrix, architecture tests, CODEOWNERS; Playwright UK journeys</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CI matrix all green</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11</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 — Staging rehearsal #1, rehearsal #2, bug fixes from rehearsals</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Two successful rehearsals</w:t>
            </w:r>
          </w:p>
        </w:tc>
      </w:tr>
      <w:tr>
        <w:tc>
          <w:tcPr>
            <w:tcW w:type="dxa" w:w="7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12</w:t>
            </w:r>
          </w:p>
        </w:tc>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G — Production cutover + 72h monitoring</w:t>
            </w:r>
          </w:p>
        </w:tc>
        <w:tc>
          <w:tcPr>
            <w:tcW w:type="dxa" w:w="252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Phase 0 exit gate passed</w:t>
            </w:r>
          </w:p>
        </w:tc>
      </w:tr>
    </w:tbl>
    <w:p>
      <w:r>
        <w:br w:type="page"/>
      </w:r>
    </w:p>
    <w:p>
      <w:pPr>
        <w:pStyle w:val="Heading1"/>
        <w:spacing w:after="160" w:before="280"/>
      </w:pPr>
      <w:r>
        <w:t xml:space="preserve">13. Risk register</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4400"/>
        <w:gridCol w:w="1200"/>
        <w:gridCol w:w="1200"/>
        <w:gridCol w:w="3200"/>
      </w:tblGrid>
      <w:tr>
        <w:trPr>
          <w:tblHeader/>
        </w:trPr>
        <w:tc>
          <w:tcPr>
            <w:tcW w:type="dxa" w:w="44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Risk</w:t>
            </w:r>
          </w:p>
        </w:tc>
        <w:tc>
          <w:tcPr>
            <w:tcW w:type="dxa" w:w="1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Likelihood</w:t>
            </w:r>
          </w:p>
        </w:tc>
        <w:tc>
          <w:tcPr>
            <w:tcW w:type="dxa" w:w="1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Impact</w:t>
            </w:r>
          </w:p>
        </w:tc>
        <w:tc>
          <w:tcPr>
            <w:tcW w:type="dxa" w:w="3200"/>
            <w:tcBorders>
              <w:top w:val="single" w:color="BFBFBF" w:sz="4"/>
              <w:left w:val="single" w:color="BFBFBF" w:sz="4"/>
              <w:bottom w:val="single" w:color="BFBFBF" w:sz="4"/>
              <w:right w:val="single" w:color="BFBFBF" w:sz="4"/>
            </w:tcBorders>
            <w:shd w:fill="1F2A44" w:val="clear"/>
            <w:tcMar>
              <w:top w:type="dxa" w:w="100"/>
              <w:left w:type="dxa" w:w="120"/>
              <w:bottom w:type="dxa" w:w="100"/>
              <w:right w:type="dxa" w:w="120"/>
            </w:tcMar>
          </w:tcPr>
          <w:p>
            <w:r>
              <w:rPr>
                <w:b/>
                <w:bCs/>
                <w:color w:val="FFFFFF"/>
                <w:sz w:val="20"/>
                <w:szCs w:val="20"/>
              </w:rPr>
              <w:t xml:space="preserve">Mitigation</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Mass move introduces subtle namespace conflicts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One module per PR; Pest runs on each; no behaviour changes in move PRs</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Mobile app breaks on /api/gb/* URL shape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60-day URL rewrite compatibility layer; explicit iOS build after Workstream E; App Store release gated</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Money migration off-by-one on rounding</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Checksum assertion post-backfill (sum of majors equals sum of minors / 100 within tolerance 0)</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Architecture tests flag known-acceptable exceptions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Exceptions list with explicit allow-listing and ADR reference; ADR revisited quarterly</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Developer resistance to pack discipline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Architecture tests are enforced in CI, not a style guide; PR template requires pack designation</w:t>
            </w:r>
          </w:p>
        </w:tc>
      </w:tr>
      <w:tr>
        <w:tc>
          <w:tcPr>
            <w:tcW w:type="dxa" w:w="4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Staging differs from prod and rehearsal misleads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H</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val="false"/>
                <w:bCs w:val="false"/>
                <w:sz w:val="20"/>
                <w:szCs w:val="20"/>
              </w:rPr>
              <w:t xml:space="preserve">Snapshot prod into staging the morning of each rehearsal; rehearse twice; maintenance window booked for cutover</w:t>
            </w:r>
          </w:p>
        </w:tc>
      </w:tr>
    </w:tbl>
    <w:p>
      <w:r>
        <w:br w:type="page"/>
      </w:r>
    </w:p>
    <w:p>
      <w:pPr>
        <w:pStyle w:val="Heading1"/>
        <w:spacing w:after="160" w:before="280"/>
      </w:pPr>
      <w:r>
        <w:t xml:space="preserve">14. Explicitly out of scope for Phase 0</w:t>
      </w:r>
    </w:p>
    <w:p>
      <w:pPr>
        <w:pStyle w:val="ListParagraph"/>
        <w:numPr>
          <w:ilvl w:val="0"/>
          <w:numId w:val="2"/>
        </w:numPr>
        <w:spacing w:after="80"/>
      </w:pPr>
      <w:r>
        <w:t xml:space="preserve">Any South Africa code. Not a line. SA begins in Phase 2 per the Multi-Country Architecture document.</w:t>
      </w:r>
    </w:p>
    <w:p>
      <w:pPr>
        <w:pStyle w:val="ListParagraph"/>
        <w:numPr>
          <w:ilvl w:val="0"/>
          <w:numId w:val="2"/>
        </w:numPr>
        <w:spacing w:after="80"/>
      </w:pPr>
      <w:r>
        <w:t xml:space="preserve">The cross-border pack. That lands in Phase 3 once two country packs exist.</w:t>
      </w:r>
    </w:p>
    <w:p>
      <w:pPr>
        <w:pStyle w:val="ListParagraph"/>
        <w:numPr>
          <w:ilvl w:val="0"/>
          <w:numId w:val="2"/>
        </w:numPr>
        <w:spacing w:after="80"/>
      </w:pPr>
      <w:r>
        <w:t xml:space="preserve">Private composer registry / Packagist. Path repositories are sufficient for this phase; the scaling playbook covers when to graduate.</w:t>
      </w:r>
    </w:p>
    <w:p>
      <w:pPr>
        <w:pStyle w:val="ListParagraph"/>
        <w:numPr>
          <w:ilvl w:val="0"/>
          <w:numId w:val="2"/>
        </w:numPr>
        <w:spacing w:after="80"/>
      </w:pPr>
      <w:r>
        <w:t xml:space="preserve">Splitting the repo into multiple repos. Single monorepo is retained through Phase 0 — and, the scaling playbook argues, well beyond it.</w:t>
      </w:r>
    </w:p>
    <w:p>
      <w:pPr>
        <w:pStyle w:val="ListParagraph"/>
        <w:numPr>
          <w:ilvl w:val="0"/>
          <w:numId w:val="2"/>
        </w:numPr>
        <w:spacing w:after="80"/>
      </w:pPr>
      <w:r>
        <w:t xml:space="preserve">Dropping the old DECIMAL money columns. Shadow-column dual-write stays for 30 days after Phase 0 exit; dropping them is a Phase 1 PR.</w:t>
      </w:r>
    </w:p>
    <w:p>
      <w:pPr>
        <w:pStyle w:val="ListParagraph"/>
        <w:numPr>
          <w:ilvl w:val="0"/>
          <w:numId w:val="2"/>
        </w:numPr>
        <w:spacing w:after="80"/>
      </w:pPr>
      <w:r>
        <w:t xml:space="preserve">Mobile API version bump. The URL rewrite compatibility layer covers the Phase 0 window; a versioned /api/v2/* scheme is a Phase 1+ conversation.</w:t>
      </w:r>
    </w:p>
    <w:p>
      <w:r>
        <w:br w:type="page"/>
      </w:r>
    </w:p>
    <w:p>
      <w:pPr>
        <w:pStyle w:val="Heading1"/>
        <w:spacing w:after="160" w:before="280"/>
      </w:pPr>
      <w:r>
        <w:t xml:space="preserve">15. Acceptance checklist (to be ticked at cutover + 72h)</w:t>
      </w:r>
    </w:p>
    <w:p>
      <w:pPr>
        <w:pStyle w:val="ListParagraph"/>
        <w:numPr>
          <w:ilvl w:val="0"/>
          <w:numId w:val="2"/>
        </w:numPr>
        <w:spacing w:after="80"/>
      </w:pPr>
      <w:r>
        <w:t xml:space="preserve">[ ] 940+ Pest tests pass on main</w:t>
      </w:r>
    </w:p>
    <w:p>
      <w:pPr>
        <w:pStyle w:val="ListParagraph"/>
        <w:numPr>
          <w:ilvl w:val="0"/>
          <w:numId w:val="2"/>
        </w:numPr>
        <w:spacing w:after="80"/>
      </w:pPr>
      <w:r>
        <w:t xml:space="preserve">[ ] Architecture suite green (CoreIndependence, PackIsolation, NoFloatMoney, NoHardcodedLegalCopy)</w:t>
      </w:r>
    </w:p>
    <w:p>
      <w:pPr>
        <w:pStyle w:val="ListParagraph"/>
        <w:numPr>
          <w:ilvl w:val="0"/>
          <w:numId w:val="2"/>
        </w:numPr>
        <w:spacing w:after="80"/>
      </w:pPr>
      <w:r>
        <w:t xml:space="preserve">[ ] Contract conformance suite green against country-gb</w:t>
      </w:r>
    </w:p>
    <w:p>
      <w:pPr>
        <w:pStyle w:val="ListParagraph"/>
        <w:numPr>
          <w:ilvl w:val="0"/>
          <w:numId w:val="2"/>
        </w:numPr>
        <w:spacing w:after="80"/>
      </w:pPr>
      <w:r>
        <w:t xml:space="preserve">[ ] Full UK Playwright journey passes for every preview persona</w:t>
      </w:r>
    </w:p>
    <w:p>
      <w:pPr>
        <w:pStyle w:val="ListParagraph"/>
        <w:numPr>
          <w:ilvl w:val="0"/>
          <w:numId w:val="2"/>
        </w:numPr>
        <w:spacing w:after="80"/>
      </w:pPr>
      <w:r>
        <w:t xml:space="preserve">[ ] gb+smoke CI target green</w:t>
      </w:r>
    </w:p>
    <w:p>
      <w:pPr>
        <w:pStyle w:val="ListParagraph"/>
        <w:numPr>
          <w:ilvl w:val="0"/>
          <w:numId w:val="2"/>
        </w:numPr>
        <w:spacing w:after="80"/>
      </w:pPr>
      <w:r>
        <w:t xml:space="preserve">[ ] Production deploy green; laravel.log baseline within normal bounds for 72 hours</w:t>
      </w:r>
    </w:p>
    <w:p>
      <w:pPr>
        <w:pStyle w:val="ListParagraph"/>
        <w:numPr>
          <w:ilvl w:val="0"/>
          <w:numId w:val="2"/>
        </w:numPr>
        <w:spacing w:after="80"/>
      </w:pPr>
      <w:r>
        <w:t xml:space="preserve">[ ] iOS build passes with new URL shape; TestFlight build validated</w:t>
      </w:r>
    </w:p>
    <w:p>
      <w:pPr>
        <w:pStyle w:val="ListParagraph"/>
        <w:numPr>
          <w:ilvl w:val="0"/>
          <w:numId w:val="2"/>
        </w:numPr>
        <w:spacing w:after="80"/>
      </w:pPr>
      <w:r>
        <w:t xml:space="preserve">[ ] 10 ADRs committed under docs/adr/</w:t>
      </w:r>
    </w:p>
    <w:p>
      <w:pPr>
        <w:pStyle w:val="ListParagraph"/>
        <w:numPr>
          <w:ilvl w:val="0"/>
          <w:numId w:val="2"/>
        </w:numPr>
        <w:spacing w:after="80"/>
      </w:pPr>
      <w:r>
        <w:t xml:space="preserve">[ ] CODEOWNERS covers /core/**, /packs/country-gb/**, /frontend/packages/core-ui/**, /docs/adr/**</w:t>
      </w:r>
    </w:p>
    <w:p>
      <w:pPr>
        <w:pStyle w:val="ListParagraph"/>
        <w:numPr>
          <w:ilvl w:val="0"/>
          <w:numId w:val="2"/>
        </w:numPr>
        <w:spacing w:after="80"/>
      </w:pPr>
      <w:r>
        <w:t xml:space="preserve">[ ] Rollback runbook reviewed and signed off by @Stoff73</w:t>
      </w:r>
    </w:p>
    <w:p>
      <w:r>
        <w:br w:type="page"/>
      </w:r>
    </w:p>
    <w:p>
      <w:pPr>
        <w:pStyle w:val="Heading1"/>
        <w:spacing w:after="160" w:before="280"/>
      </w:pPr>
      <w:r>
        <w:t xml:space="preserve">16. Appendix A — full root composer.json (reference)</w:t>
      </w:r>
    </w:p>
    <w:p>
      <w:pPr>
        <w:shd w:fill="F3F4F6" w:val="clear"/>
        <w:spacing w:after="60" w:before="60"/>
      </w:pPr>
      <w:r>
        <w:rPr>
          <w:rFonts w:ascii="Consolas" w:cs="Consolas" w:eastAsia="Consolas" w:hAnsi="Consolas"/>
          <w:sz w:val="18"/>
          <w:szCs w:val="18"/>
        </w:rPr>
        <w:t xml:space="preserve">{</w:t>
      </w:r>
    </w:p>
    <w:p>
      <w:pPr>
        <w:shd w:fill="F3F4F6" w:val="clear"/>
        <w:spacing w:after="60" w:before="60"/>
      </w:pPr>
      <w:r>
        <w:rPr>
          <w:rFonts w:ascii="Consolas" w:cs="Consolas" w:eastAsia="Consolas" w:hAnsi="Consolas"/>
          <w:sz w:val="18"/>
          <w:szCs w:val="18"/>
        </w:rPr>
        <w:t xml:space="preserve">  "name": "fynla/fynla",</w:t>
      </w:r>
    </w:p>
    <w:p>
      <w:pPr>
        <w:shd w:fill="F3F4F6" w:val="clear"/>
        <w:spacing w:after="60" w:before="60"/>
      </w:pPr>
      <w:r>
        <w:rPr>
          <w:rFonts w:ascii="Consolas" w:cs="Consolas" w:eastAsia="Consolas" w:hAnsi="Consolas"/>
          <w:sz w:val="18"/>
          <w:szCs w:val="18"/>
        </w:rPr>
        <w:t xml:space="preserve">  "type": "project",</w:t>
      </w:r>
    </w:p>
    <w:p>
      <w:pPr>
        <w:shd w:fill="F3F4F6" w:val="clear"/>
        <w:spacing w:after="60" w:before="60"/>
      </w:pPr>
      <w:r>
        <w:rPr>
          <w:rFonts w:ascii="Consolas" w:cs="Consolas" w:eastAsia="Consolas" w:hAnsi="Consolas"/>
          <w:sz w:val="18"/>
          <w:szCs w:val="18"/>
        </w:rPr>
        <w:t xml:space="preserve">  "description": "Fynla — personal financial planning (core + country packs)",</w:t>
      </w:r>
    </w:p>
    <w:p>
      <w:pPr>
        <w:shd w:fill="F3F4F6" w:val="clear"/>
        <w:spacing w:after="60" w:before="60"/>
      </w:pPr>
      <w:r>
        <w:rPr>
          <w:rFonts w:ascii="Consolas" w:cs="Consolas" w:eastAsia="Consolas" w:hAnsi="Consolas"/>
          <w:sz w:val="18"/>
          <w:szCs w:val="18"/>
        </w:rPr>
        <w:t xml:space="preserve">  "license": "proprietary",</w:t>
      </w:r>
    </w:p>
    <w:p>
      <w:pPr>
        <w:shd w:fill="F3F4F6" w:val="clear"/>
        <w:spacing w:after="60" w:before="60"/>
      </w:pPr>
      <w:r>
        <w:rPr>
          <w:rFonts w:ascii="Consolas" w:cs="Consolas" w:eastAsia="Consolas" w:hAnsi="Consolas"/>
          <w:sz w:val="18"/>
          <w:szCs w:val="18"/>
        </w:rPr>
        <w:t xml:space="preserve">  "minimum-stability": "dev",</w:t>
      </w:r>
    </w:p>
    <w:p>
      <w:pPr>
        <w:shd w:fill="F3F4F6" w:val="clear"/>
        <w:spacing w:after="60" w:before="60"/>
      </w:pPr>
      <w:r>
        <w:rPr>
          <w:rFonts w:ascii="Consolas" w:cs="Consolas" w:eastAsia="Consolas" w:hAnsi="Consolas"/>
          <w:sz w:val="18"/>
          <w:szCs w:val="18"/>
        </w:rPr>
        <w:t xml:space="preserve">  "prefer-stable": true,</w:t>
      </w:r>
    </w:p>
    <w:p>
      <w:pPr>
        <w:shd w:fill="F3F4F6" w:val="clear"/>
        <w:spacing w:after="60" w:before="60"/>
      </w:pPr>
      <w:r>
        <w:rPr>
          <w:rFonts w:ascii="Consolas" w:cs="Consolas" w:eastAsia="Consolas" w:hAnsi="Consolas"/>
          <w:sz w:val="18"/>
          <w:szCs w:val="18"/>
        </w:rPr>
        <w:t xml:space="preserve">  "repositories": [</w:t>
      </w:r>
    </w:p>
    <w:p>
      <w:pPr>
        <w:shd w:fill="F3F4F6" w:val="clear"/>
        <w:spacing w:after="60" w:before="60"/>
      </w:pPr>
      <w:r>
        <w:rPr>
          <w:rFonts w:ascii="Consolas" w:cs="Consolas" w:eastAsia="Consolas" w:hAnsi="Consolas"/>
          <w:sz w:val="18"/>
          <w:szCs w:val="18"/>
        </w:rPr>
        <w:t xml:space="preserve">    { "type": "path", "url": "packs/country-gb",        "options": { "symlink": true } },</w:t>
      </w:r>
    </w:p>
    <w:p>
      <w:pPr>
        <w:shd w:fill="F3F4F6" w:val="clear"/>
        <w:spacing w:after="60" w:before="60"/>
      </w:pPr>
      <w:r>
        <w:rPr>
          <w:rFonts w:ascii="Consolas" w:cs="Consolas" w:eastAsia="Consolas" w:hAnsi="Consolas"/>
          <w:sz w:val="18"/>
          <w:szCs w:val="18"/>
        </w:rPr>
        <w:t xml:space="preserve">    { "type": "path", "url": "packs/country-xx-smoke",  "options": { "symlink": true } },</w:t>
      </w:r>
    </w:p>
    <w:p>
      <w:pPr>
        <w:shd w:fill="F3F4F6" w:val="clear"/>
        <w:spacing w:after="60" w:before="60"/>
      </w:pPr>
      <w:r>
        <w:rPr>
          <w:rFonts w:ascii="Consolas" w:cs="Consolas" w:eastAsia="Consolas" w:hAnsi="Consolas"/>
          <w:sz w:val="18"/>
          <w:szCs w:val="18"/>
        </w:rPr>
        <w:t xml:space="preserve">    { "type": "path", "url": "packs/_template",         "options": { "symlink": true }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"require": {</w:t>
      </w:r>
    </w:p>
    <w:p>
      <w:pPr>
        <w:shd w:fill="F3F4F6" w:val="clear"/>
        <w:spacing w:after="60" w:before="60"/>
      </w:pPr>
      <w:r>
        <w:rPr>
          <w:rFonts w:ascii="Consolas" w:cs="Consolas" w:eastAsia="Consolas" w:hAnsi="Consolas"/>
          <w:sz w:val="18"/>
          <w:szCs w:val="18"/>
        </w:rPr>
        <w:t xml:space="preserve">    "php": "^8.2",</w:t>
      </w:r>
    </w:p>
    <w:p>
      <w:pPr>
        <w:shd w:fill="F3F4F6" w:val="clear"/>
        <w:spacing w:after="60" w:before="60"/>
      </w:pPr>
      <w:r>
        <w:rPr>
          <w:rFonts w:ascii="Consolas" w:cs="Consolas" w:eastAsia="Consolas" w:hAnsi="Consolas"/>
          <w:sz w:val="18"/>
          <w:szCs w:val="18"/>
        </w:rPr>
        <w:t xml:space="preserve">    "laravel/framework": "^10.0",</w:t>
      </w:r>
    </w:p>
    <w:p>
      <w:pPr>
        <w:shd w:fill="F3F4F6" w:val="clear"/>
        <w:spacing w:after="60" w:before="60"/>
      </w:pPr>
      <w:r>
        <w:rPr>
          <w:rFonts w:ascii="Consolas" w:cs="Consolas" w:eastAsia="Consolas" w:hAnsi="Consolas"/>
          <w:sz w:val="18"/>
          <w:szCs w:val="18"/>
        </w:rPr>
        <w:t xml:space="preserve">    "laravel/sanctum": "^3.0",</w:t>
      </w:r>
    </w:p>
    <w:p>
      <w:pPr>
        <w:shd w:fill="F3F4F6" w:val="clear"/>
        <w:spacing w:after="60" w:before="60"/>
      </w:pPr>
      <w:r>
        <w:rPr>
          <w:rFonts w:ascii="Consolas" w:cs="Consolas" w:eastAsia="Consolas" w:hAnsi="Consolas"/>
          <w:sz w:val="18"/>
          <w:szCs w:val="18"/>
        </w:rPr>
        <w:t xml:space="preserve">    "fynla/pack-country-gb": "*@dev"</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"require-dev": {</w:t>
      </w:r>
    </w:p>
    <w:p>
      <w:pPr>
        <w:shd w:fill="F3F4F6" w:val="clear"/>
        <w:spacing w:after="60" w:before="60"/>
      </w:pPr>
      <w:r>
        <w:rPr>
          <w:rFonts w:ascii="Consolas" w:cs="Consolas" w:eastAsia="Consolas" w:hAnsi="Consolas"/>
          <w:sz w:val="18"/>
          <w:szCs w:val="18"/>
        </w:rPr>
        <w:t xml:space="preserve">    "pestphp/pest": "^2.0",</w:t>
      </w:r>
    </w:p>
    <w:p>
      <w:pPr>
        <w:shd w:fill="F3F4F6" w:val="clear"/>
        <w:spacing w:after="60" w:before="60"/>
      </w:pPr>
      <w:r>
        <w:rPr>
          <w:rFonts w:ascii="Consolas" w:cs="Consolas" w:eastAsia="Consolas" w:hAnsi="Consolas"/>
          <w:sz w:val="18"/>
          <w:szCs w:val="18"/>
        </w:rPr>
        <w:t xml:space="preserve">    "laravel/pint": "^1.0",</w:t>
      </w:r>
    </w:p>
    <w:p>
      <w:pPr>
        <w:shd w:fill="F3F4F6" w:val="clear"/>
        <w:spacing w:after="60" w:before="60"/>
      </w:pPr>
      <w:r>
        <w:rPr>
          <w:rFonts w:ascii="Consolas" w:cs="Consolas" w:eastAsia="Consolas" w:hAnsi="Consolas"/>
          <w:sz w:val="18"/>
          <w:szCs w:val="18"/>
        </w:rPr>
        <w:t xml:space="preserve">    "fynla/pack-country-xx-smoke": "*@dev"</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"autoload": {</w:t>
      </w:r>
    </w:p>
    <w:p>
      <w:pPr>
        <w:shd w:fill="F3F4F6" w:val="clear"/>
        <w:spacing w:after="60" w:before="60"/>
      </w:pPr>
      <w:r>
        <w:rPr>
          <w:rFonts w:ascii="Consolas" w:cs="Consolas" w:eastAsia="Consolas" w:hAnsi="Consolas"/>
          <w:sz w:val="18"/>
          <w:szCs w:val="18"/>
        </w:rPr>
        <w:t xml:space="preserve">    "psr-4": {</w:t>
      </w:r>
    </w:p>
    <w:p>
      <w:pPr>
        <w:shd w:fill="F3F4F6" w:val="clear"/>
        <w:spacing w:after="60" w:before="60"/>
      </w:pPr>
      <w:r>
        <w:rPr>
          <w:rFonts w:ascii="Consolas" w:cs="Consolas" w:eastAsia="Consolas" w:hAnsi="Consolas"/>
          <w:sz w:val="18"/>
          <w:szCs w:val="18"/>
        </w:rPr>
        <w:t xml:space="preserve">      "Fynla\\Core\\": "core/app/Core/",</w:t>
      </w:r>
    </w:p>
    <w:p>
      <w:pPr>
        <w:shd w:fill="F3F4F6" w:val="clear"/>
        <w:spacing w:after="60" w:before="60"/>
      </w:pPr>
      <w:r>
        <w:rPr>
          <w:rFonts w:ascii="Consolas" w:cs="Consolas" w:eastAsia="Consolas" w:hAnsi="Consolas"/>
          <w:sz w:val="18"/>
          <w:szCs w:val="18"/>
        </w:rPr>
        <w:t xml:space="preserve">      "App\\":            "core/app/"</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"autoload-dev": {</w:t>
      </w:r>
    </w:p>
    <w:p>
      <w:pPr>
        <w:shd w:fill="F3F4F6" w:val="clear"/>
        <w:spacing w:after="60" w:before="60"/>
      </w:pPr>
      <w:r>
        <w:rPr>
          <w:rFonts w:ascii="Consolas" w:cs="Consolas" w:eastAsia="Consolas" w:hAnsi="Consolas"/>
          <w:sz w:val="18"/>
          <w:szCs w:val="18"/>
        </w:rPr>
        <w:t xml:space="preserve">    "psr-4": {</w:t>
      </w:r>
    </w:p>
    <w:p>
      <w:pPr>
        <w:shd w:fill="F3F4F6" w:val="clear"/>
        <w:spacing w:after="60" w:before="60"/>
      </w:pPr>
      <w:r>
        <w:rPr>
          <w:rFonts w:ascii="Consolas" w:cs="Consolas" w:eastAsia="Consolas" w:hAnsi="Consolas"/>
          <w:sz w:val="18"/>
          <w:szCs w:val="18"/>
        </w:rPr>
        <w:t xml:space="preserve">      "Tests\\": "tests/"</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"scripts": {</w:t>
      </w:r>
    </w:p>
    <w:p>
      <w:pPr>
        <w:shd w:fill="F3F4F6" w:val="clear"/>
        <w:spacing w:after="60" w:before="60"/>
      </w:pPr>
      <w:r>
        <w:rPr>
          <w:rFonts w:ascii="Consolas" w:cs="Consolas" w:eastAsia="Consolas" w:hAnsi="Consolas"/>
          <w:sz w:val="18"/>
          <w:szCs w:val="18"/>
        </w:rPr>
        <w:t xml:space="preserve">    "post-autoload-dump": [</w:t>
      </w:r>
    </w:p>
    <w:p>
      <w:pPr>
        <w:shd w:fill="F3F4F6" w:val="clear"/>
        <w:spacing w:after="60" w:before="60"/>
      </w:pPr>
      <w:r>
        <w:rPr>
          <w:rFonts w:ascii="Consolas" w:cs="Consolas" w:eastAsia="Consolas" w:hAnsi="Consolas"/>
          <w:sz w:val="18"/>
          <w:szCs w:val="18"/>
        </w:rPr>
        <w:t xml:space="preserve">      "Illuminate\\Foundation\\ComposerScripts::postAutoloadDump",</w:t>
      </w:r>
    </w:p>
    <w:p>
      <w:pPr>
        <w:shd w:fill="F3F4F6" w:val="clear"/>
        <w:spacing w:after="60" w:before="60"/>
      </w:pPr>
      <w:r>
        <w:rPr>
          <w:rFonts w:ascii="Consolas" w:cs="Consolas" w:eastAsia="Consolas" w:hAnsi="Consolas"/>
          <w:sz w:val="18"/>
          <w:szCs w:val="18"/>
        </w:rPr>
        <w:t xml:space="preserve">      "@php artisan package:discover --ansi"</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"config": {</w:t>
      </w:r>
    </w:p>
    <w:p>
      <w:pPr>
        <w:shd w:fill="F3F4F6" w:val="clear"/>
        <w:spacing w:after="60" w:before="60"/>
      </w:pPr>
      <w:r>
        <w:rPr>
          <w:rFonts w:ascii="Consolas" w:cs="Consolas" w:eastAsia="Consolas" w:hAnsi="Consolas"/>
          <w:sz w:val="18"/>
          <w:szCs w:val="18"/>
        </w:rPr>
        <w:t xml:space="preserve">    "sort-packages": true,</w:t>
      </w:r>
    </w:p>
    <w:p>
      <w:pPr>
        <w:shd w:fill="F3F4F6" w:val="clear"/>
        <w:spacing w:after="60" w:before="60"/>
      </w:pPr>
      <w:r>
        <w:rPr>
          <w:rFonts w:ascii="Consolas" w:cs="Consolas" w:eastAsia="Consolas" w:hAnsi="Consolas"/>
          <w:sz w:val="18"/>
          <w:szCs w:val="18"/>
        </w:rPr>
        <w:t xml:space="preserve">    "allow-plugins": { "pestphp/pest-plugin": true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w:t>
      </w:r>
    </w:p>
    <w:p>
      <w:r>
        <w:br w:type="page"/>
      </w:r>
    </w:p>
    <w:p>
      <w:pPr>
        <w:pStyle w:val="Heading1"/>
        <w:spacing w:after="160" w:before="280"/>
      </w:pPr>
      <w:r>
        <w:t xml:space="preserve">17. Appendix B — full pack composer.json (country-gb)</w:t>
      </w:r>
    </w:p>
    <w:p>
      <w:pPr>
        <w:shd w:fill="F3F4F6" w:val="clear"/>
        <w:spacing w:after="60" w:before="60"/>
      </w:pPr>
      <w:r>
        <w:rPr>
          <w:rFonts w:ascii="Consolas" w:cs="Consolas" w:eastAsia="Consolas" w:hAnsi="Consolas"/>
          <w:sz w:val="18"/>
          <w:szCs w:val="18"/>
        </w:rPr>
        <w:t xml:space="preserve">{</w:t>
      </w:r>
    </w:p>
    <w:p>
      <w:pPr>
        <w:shd w:fill="F3F4F6" w:val="clear"/>
        <w:spacing w:after="60" w:before="60"/>
      </w:pPr>
      <w:r>
        <w:rPr>
          <w:rFonts w:ascii="Consolas" w:cs="Consolas" w:eastAsia="Consolas" w:hAnsi="Consolas"/>
          <w:sz w:val="18"/>
          <w:szCs w:val="18"/>
        </w:rPr>
        <w:t xml:space="preserve">  "name": "fynla/pack-country-gb",</w:t>
      </w:r>
    </w:p>
    <w:p>
      <w:pPr>
        <w:shd w:fill="F3F4F6" w:val="clear"/>
        <w:spacing w:after="60" w:before="60"/>
      </w:pPr>
      <w:r>
        <w:rPr>
          <w:rFonts w:ascii="Consolas" w:cs="Consolas" w:eastAsia="Consolas" w:hAnsi="Consolas"/>
          <w:sz w:val="18"/>
          <w:szCs w:val="18"/>
        </w:rPr>
        <w:t xml:space="preserve">  "type": "library",</w:t>
      </w:r>
    </w:p>
    <w:p>
      <w:pPr>
        <w:shd w:fill="F3F4F6" w:val="clear"/>
        <w:spacing w:after="60" w:before="60"/>
      </w:pPr>
      <w:r>
        <w:rPr>
          <w:rFonts w:ascii="Consolas" w:cs="Consolas" w:eastAsia="Consolas" w:hAnsi="Consolas"/>
          <w:sz w:val="18"/>
          <w:szCs w:val="18"/>
        </w:rPr>
        <w:t xml:space="preserve">  "description": "Fynla UK country pack (Protection, Savings, Investment, Retirement, Estate)",</w:t>
      </w:r>
    </w:p>
    <w:p>
      <w:pPr>
        <w:shd w:fill="F3F4F6" w:val="clear"/>
        <w:spacing w:after="60" w:before="60"/>
      </w:pPr>
      <w:r>
        <w:rPr>
          <w:rFonts w:ascii="Consolas" w:cs="Consolas" w:eastAsia="Consolas" w:hAnsi="Consolas"/>
          <w:sz w:val="18"/>
          <w:szCs w:val="18"/>
        </w:rPr>
        <w:t xml:space="preserve">  "license": "proprietary",</w:t>
      </w:r>
    </w:p>
    <w:p>
      <w:pPr>
        <w:shd w:fill="F3F4F6" w:val="clear"/>
        <w:spacing w:after="60" w:before="60"/>
      </w:pPr>
      <w:r>
        <w:rPr>
          <w:rFonts w:ascii="Consolas" w:cs="Consolas" w:eastAsia="Consolas" w:hAnsi="Consolas"/>
          <w:sz w:val="18"/>
          <w:szCs w:val="18"/>
        </w:rPr>
        <w:t xml:space="preserve">  "require": {</w:t>
      </w:r>
    </w:p>
    <w:p>
      <w:pPr>
        <w:shd w:fill="F3F4F6" w:val="clear"/>
        <w:spacing w:after="60" w:before="60"/>
      </w:pPr>
      <w:r>
        <w:rPr>
          <w:rFonts w:ascii="Consolas" w:cs="Consolas" w:eastAsia="Consolas" w:hAnsi="Consolas"/>
          <w:sz w:val="18"/>
          <w:szCs w:val="18"/>
        </w:rPr>
        <w:t xml:space="preserve">    "php": "^8.2",</w:t>
      </w:r>
    </w:p>
    <w:p>
      <w:pPr>
        <w:shd w:fill="F3F4F6" w:val="clear"/>
        <w:spacing w:after="60" w:before="60"/>
      </w:pPr>
      <w:r>
        <w:rPr>
          <w:rFonts w:ascii="Consolas" w:cs="Consolas" w:eastAsia="Consolas" w:hAnsi="Consolas"/>
          <w:sz w:val="18"/>
          <w:szCs w:val="18"/>
        </w:rPr>
        <w:t xml:space="preserve">    "illuminate/support": "^10.0"</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"autoload": {</w:t>
      </w:r>
    </w:p>
    <w:p>
      <w:pPr>
        <w:shd w:fill="F3F4F6" w:val="clear"/>
        <w:spacing w:after="60" w:before="60"/>
      </w:pPr>
      <w:r>
        <w:rPr>
          <w:rFonts w:ascii="Consolas" w:cs="Consolas" w:eastAsia="Consolas" w:hAnsi="Consolas"/>
          <w:sz w:val="18"/>
          <w:szCs w:val="18"/>
        </w:rPr>
        <w:t xml:space="preserve">    "psr-4": {</w:t>
      </w:r>
    </w:p>
    <w:p>
      <w:pPr>
        <w:shd w:fill="F3F4F6" w:val="clear"/>
        <w:spacing w:after="60" w:before="60"/>
      </w:pPr>
      <w:r>
        <w:rPr>
          <w:rFonts w:ascii="Consolas" w:cs="Consolas" w:eastAsia="Consolas" w:hAnsi="Consolas"/>
          <w:sz w:val="18"/>
          <w:szCs w:val="18"/>
        </w:rPr>
        <w:t xml:space="preserve">      "Fynla\\Packs\\GB\\": "src/"</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"autoload-dev": {</w:t>
      </w:r>
    </w:p>
    <w:p>
      <w:pPr>
        <w:shd w:fill="F3F4F6" w:val="clear"/>
        <w:spacing w:after="60" w:before="60"/>
      </w:pPr>
      <w:r>
        <w:rPr>
          <w:rFonts w:ascii="Consolas" w:cs="Consolas" w:eastAsia="Consolas" w:hAnsi="Consolas"/>
          <w:sz w:val="18"/>
          <w:szCs w:val="18"/>
        </w:rPr>
        <w:t xml:space="preserve">    "psr-4": {</w:t>
      </w:r>
    </w:p>
    <w:p>
      <w:pPr>
        <w:shd w:fill="F3F4F6" w:val="clear"/>
        <w:spacing w:after="60" w:before="60"/>
      </w:pPr>
      <w:r>
        <w:rPr>
          <w:rFonts w:ascii="Consolas" w:cs="Consolas" w:eastAsia="Consolas" w:hAnsi="Consolas"/>
          <w:sz w:val="18"/>
          <w:szCs w:val="18"/>
        </w:rPr>
        <w:t xml:space="preserve">      "Fynla\\Packs\\GB\\Tests\\": "tests/"</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"extra": {</w:t>
      </w:r>
    </w:p>
    <w:p>
      <w:pPr>
        <w:shd w:fill="F3F4F6" w:val="clear"/>
        <w:spacing w:after="60" w:before="60"/>
      </w:pPr>
      <w:r>
        <w:rPr>
          <w:rFonts w:ascii="Consolas" w:cs="Consolas" w:eastAsia="Consolas" w:hAnsi="Consolas"/>
          <w:sz w:val="18"/>
          <w:szCs w:val="18"/>
        </w:rPr>
        <w:t xml:space="preserve">    "laravel": {</w:t>
      </w:r>
    </w:p>
    <w:p>
      <w:pPr>
        <w:shd w:fill="F3F4F6" w:val="clear"/>
        <w:spacing w:after="60" w:before="60"/>
      </w:pPr>
      <w:r>
        <w:rPr>
          <w:rFonts w:ascii="Consolas" w:cs="Consolas" w:eastAsia="Consolas" w:hAnsi="Consolas"/>
          <w:sz w:val="18"/>
          <w:szCs w:val="18"/>
        </w:rPr>
        <w:t xml:space="preserve">      "providers": [</w:t>
      </w:r>
    </w:p>
    <w:p>
      <w:pPr>
        <w:shd w:fill="F3F4F6" w:val="clear"/>
        <w:spacing w:after="60" w:before="60"/>
      </w:pPr>
      <w:r>
        <w:rPr>
          <w:rFonts w:ascii="Consolas" w:cs="Consolas" w:eastAsia="Consolas" w:hAnsi="Consolas"/>
          <w:sz w:val="18"/>
          <w:szCs w:val="18"/>
        </w:rPr>
        <w:t xml:space="preserve">        "Fynla\\Packs\\GB\\Providers\\CountryPackServiceProvider"</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"fynla": {</w:t>
      </w:r>
    </w:p>
    <w:p>
      <w:pPr>
        <w:shd w:fill="F3F4F6" w:val="clear"/>
        <w:spacing w:after="60" w:before="60"/>
      </w:pPr>
      <w:r>
        <w:rPr>
          <w:rFonts w:ascii="Consolas" w:cs="Consolas" w:eastAsia="Consolas" w:hAnsi="Consolas"/>
          <w:sz w:val="18"/>
          <w:szCs w:val="18"/>
        </w:rPr>
        <w:t xml:space="preserve">      "pack": {</w:t>
      </w:r>
    </w:p>
    <w:p>
      <w:pPr>
        <w:shd w:fill="F3F4F6" w:val="clear"/>
        <w:spacing w:after="60" w:before="60"/>
      </w:pPr>
      <w:r>
        <w:rPr>
          <w:rFonts w:ascii="Consolas" w:cs="Consolas" w:eastAsia="Consolas" w:hAnsi="Consolas"/>
          <w:sz w:val="18"/>
          <w:szCs w:val="18"/>
        </w:rPr>
        <w:t xml:space="preserve">        "code": "gb",</w:t>
      </w:r>
    </w:p>
    <w:p>
      <w:pPr>
        <w:shd w:fill="F3F4F6" w:val="clear"/>
        <w:spacing w:after="60" w:before="60"/>
      </w:pPr>
      <w:r>
        <w:rPr>
          <w:rFonts w:ascii="Consolas" w:cs="Consolas" w:eastAsia="Consolas" w:hAnsi="Consolas"/>
          <w:sz w:val="18"/>
          <w:szCs w:val="18"/>
        </w:rPr>
        <w:t xml:space="preserve">        "currency": "GBP",</w:t>
      </w:r>
    </w:p>
    <w:p>
      <w:pPr>
        <w:shd w:fill="F3F4F6" w:val="clear"/>
        <w:spacing w:after="60" w:before="60"/>
      </w:pPr>
      <w:r>
        <w:rPr>
          <w:rFonts w:ascii="Consolas" w:cs="Consolas" w:eastAsia="Consolas" w:hAnsi="Consolas"/>
          <w:sz w:val="18"/>
          <w:szCs w:val="18"/>
        </w:rPr>
        <w:t xml:space="preserve">        "locale": "en-GB",</w:t>
      </w:r>
    </w:p>
    <w:p>
      <w:pPr>
        <w:shd w:fill="F3F4F6" w:val="clear"/>
        <w:spacing w:after="60" w:before="60"/>
      </w:pPr>
      <w:r>
        <w:rPr>
          <w:rFonts w:ascii="Consolas" w:cs="Consolas" w:eastAsia="Consolas" w:hAnsi="Consolas"/>
          <w:sz w:val="18"/>
          <w:szCs w:val="18"/>
        </w:rPr>
        <w:t xml:space="preserve">        "tableprefix": "gb_",</w:t>
      </w:r>
    </w:p>
    <w:p>
      <w:pPr>
        <w:shd w:fill="F3F4F6" w:val="clear"/>
        <w:spacing w:after="60" w:before="60"/>
      </w:pPr>
      <w:r>
        <w:rPr>
          <w:rFonts w:ascii="Consolas" w:cs="Consolas" w:eastAsia="Consolas" w:hAnsi="Consolas"/>
          <w:sz w:val="18"/>
          <w:szCs w:val="18"/>
        </w:rPr>
        <w:t xml:space="preserve">        "taxYearStart": "04-06",</w:t>
      </w:r>
    </w:p>
    <w:p>
      <w:pPr>
        <w:shd w:fill="F3F4F6" w:val="clear"/>
        <w:spacing w:after="60" w:before="60"/>
      </w:pPr>
      <w:r>
        <w:rPr>
          <w:rFonts w:ascii="Consolas" w:cs="Consolas" w:eastAsia="Consolas" w:hAnsi="Consolas"/>
          <w:sz w:val="18"/>
          <w:szCs w:val="18"/>
        </w:rPr>
        <w:t xml:space="preserve">        "regulator": "FCA"</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w:t>
      </w:r>
    </w:p>
    <w:p>
      <w:r>
        <w:br w:type="page"/>
      </w:r>
    </w:p>
    <w:p>
      <w:pPr>
        <w:pStyle w:val="Heading1"/>
        <w:spacing w:after="160" w:before="280"/>
      </w:pPr>
      <w:r>
        <w:t xml:space="preserve">18. Appendix C — CountryPackServiceProvider skeleton (country-gb)</w:t>
      </w:r>
    </w:p>
    <w:p>
      <w:pPr>
        <w:shd w:fill="F3F4F6" w:val="clear"/>
        <w:spacing w:after="60" w:before="60"/>
      </w:pPr>
      <w:r>
        <w:rPr>
          <w:rFonts w:ascii="Consolas" w:cs="Consolas" w:eastAsia="Consolas" w:hAnsi="Consolas"/>
          <w:sz w:val="18"/>
          <w:szCs w:val="18"/>
        </w:rPr>
        <w:t xml:space="preserve">&lt;?php</w:t>
      </w:r>
    </w:p>
    <w:p>
      <w:pPr>
        <w:shd w:fill="F3F4F6" w:val="clear"/>
        <w:spacing w:after="60" w:before="60"/>
      </w:pPr>
      <w:r>
        <w:rPr>
          <w:rFonts w:ascii="Consolas" w:cs="Consolas" w:eastAsia="Consolas" w:hAnsi="Consolas"/>
          <w:sz w:val="18"/>
          <w:szCs w:val="18"/>
        </w:rPr>
        <w:t xml:space="preserve">declare(strict_types=1);</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namespace Fynla\Packs\GB\Providers;</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use Illuminate\Support\ServiceProvider;</w:t>
      </w:r>
    </w:p>
    <w:p>
      <w:pPr>
        <w:shd w:fill="F3F4F6" w:val="clear"/>
        <w:spacing w:after="60" w:before="60"/>
      </w:pPr>
      <w:r>
        <w:rPr>
          <w:rFonts w:ascii="Consolas" w:cs="Consolas" w:eastAsia="Consolas" w:hAnsi="Consolas"/>
          <w:sz w:val="18"/>
          <w:szCs w:val="18"/>
        </w:rPr>
        <w:t xml:space="preserve">use Fynla\Core\Registry\PackRegistry;</w:t>
      </w:r>
    </w:p>
    <w:p>
      <w:pPr>
        <w:shd w:fill="F3F4F6" w:val="clear"/>
        <w:spacing w:after="60" w:before="60"/>
      </w:pPr>
      <w:r>
        <w:rPr>
          <w:rFonts w:ascii="Consolas" w:cs="Consolas" w:eastAsia="Consolas" w:hAnsi="Consolas"/>
          <w:sz w:val="18"/>
          <w:szCs w:val="18"/>
        </w:rPr>
        <w:t xml:space="preserve">use Fynla\Core\Registry\PackManifest;</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use Fynla\Core\Contracts\TaxEngine;</w:t>
      </w:r>
    </w:p>
    <w:p>
      <w:pPr>
        <w:shd w:fill="F3F4F6" w:val="clear"/>
        <w:spacing w:after="60" w:before="60"/>
      </w:pPr>
      <w:r>
        <w:rPr>
          <w:rFonts w:ascii="Consolas" w:cs="Consolas" w:eastAsia="Consolas" w:hAnsi="Consolas"/>
          <w:sz w:val="18"/>
          <w:szCs w:val="18"/>
        </w:rPr>
        <w:t xml:space="preserve">use Fynla\Core\Contracts\RetirementEngine;</w:t>
      </w:r>
    </w:p>
    <w:p>
      <w:pPr>
        <w:shd w:fill="F3F4F6" w:val="clear"/>
        <w:spacing w:after="60" w:before="60"/>
      </w:pPr>
      <w:r>
        <w:rPr>
          <w:rFonts w:ascii="Consolas" w:cs="Consolas" w:eastAsia="Consolas" w:hAnsi="Consolas"/>
          <w:sz w:val="18"/>
          <w:szCs w:val="18"/>
        </w:rPr>
        <w:t xml:space="preserve">use Fynla\Core\Contracts\InvestmentEngine;</w:t>
      </w:r>
    </w:p>
    <w:p>
      <w:pPr>
        <w:shd w:fill="F3F4F6" w:val="clear"/>
        <w:spacing w:after="60" w:before="60"/>
      </w:pPr>
      <w:r>
        <w:rPr>
          <w:rFonts w:ascii="Consolas" w:cs="Consolas" w:eastAsia="Consolas" w:hAnsi="Consolas"/>
          <w:sz w:val="18"/>
          <w:szCs w:val="18"/>
        </w:rPr>
        <w:t xml:space="preserve">use Fynla\Core\Contracts\ProtectionEngine;</w:t>
      </w:r>
    </w:p>
    <w:p>
      <w:pPr>
        <w:shd w:fill="F3F4F6" w:val="clear"/>
        <w:spacing w:after="60" w:before="60"/>
      </w:pPr>
      <w:r>
        <w:rPr>
          <w:rFonts w:ascii="Consolas" w:cs="Consolas" w:eastAsia="Consolas" w:hAnsi="Consolas"/>
          <w:sz w:val="18"/>
          <w:szCs w:val="18"/>
        </w:rPr>
        <w:t xml:space="preserve">use Fynla\Core\Contracts\EstateEngine;</w:t>
      </w:r>
    </w:p>
    <w:p>
      <w:pPr>
        <w:shd w:fill="F3F4F6" w:val="clear"/>
        <w:spacing w:after="60" w:before="60"/>
      </w:pPr>
      <w:r>
        <w:rPr>
          <w:rFonts w:ascii="Consolas" w:cs="Consolas" w:eastAsia="Consolas" w:hAnsi="Consolas"/>
          <w:sz w:val="18"/>
          <w:szCs w:val="18"/>
        </w:rPr>
        <w:t xml:space="preserve">use Fynla\Core\Contracts\ExchangeControl;</w:t>
      </w:r>
    </w:p>
    <w:p>
      <w:pPr>
        <w:shd w:fill="F3F4F6" w:val="clear"/>
        <w:spacing w:after="60" w:before="60"/>
      </w:pPr>
      <w:r>
        <w:rPr>
          <w:rFonts w:ascii="Consolas" w:cs="Consolas" w:eastAsia="Consolas" w:hAnsi="Consolas"/>
          <w:sz w:val="18"/>
          <w:szCs w:val="18"/>
        </w:rPr>
        <w:t xml:space="preserve">use Fynla\Core\Contracts\IdentityValidator;</w:t>
      </w:r>
    </w:p>
    <w:p>
      <w:pPr>
        <w:shd w:fill="F3F4F6" w:val="clear"/>
        <w:spacing w:after="60" w:before="60"/>
      </w:pPr>
      <w:r>
        <w:rPr>
          <w:rFonts w:ascii="Consolas" w:cs="Consolas" w:eastAsia="Consolas" w:hAnsi="Consolas"/>
          <w:sz w:val="18"/>
          <w:szCs w:val="18"/>
        </w:rPr>
        <w:t xml:space="preserve">use Fynla\Core\Contracts\BankingValidator;</w:t>
      </w:r>
    </w:p>
    <w:p>
      <w:pPr>
        <w:shd w:fill="F3F4F6" w:val="clear"/>
        <w:spacing w:after="60" w:before="60"/>
      </w:pPr>
      <w:r>
        <w:rPr>
          <w:rFonts w:ascii="Consolas" w:cs="Consolas" w:eastAsia="Consolas" w:hAnsi="Consolas"/>
          <w:sz w:val="18"/>
          <w:szCs w:val="18"/>
        </w:rPr>
        <w:t xml:space="preserve">use Fynla\Core\Contracts\Localisation;</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use Fynla\Packs\GB\Tax\TaxConfigService;</w:t>
      </w:r>
    </w:p>
    <w:p>
      <w:pPr>
        <w:shd w:fill="F3F4F6" w:val="clear"/>
        <w:spacing w:after="60" w:before="60"/>
      </w:pPr>
      <w:r>
        <w:rPr>
          <w:rFonts w:ascii="Consolas" w:cs="Consolas" w:eastAsia="Consolas" w:hAnsi="Consolas"/>
          <w:sz w:val="18"/>
          <w:szCs w:val="18"/>
        </w:rPr>
        <w:t xml:space="preserve">use Fynla\Packs\GB\Retirement\UKRetirementEngine;</w:t>
      </w:r>
    </w:p>
    <w:p>
      <w:pPr>
        <w:shd w:fill="F3F4F6" w:val="clear"/>
        <w:spacing w:after="60" w:before="60"/>
      </w:pPr>
      <w:r>
        <w:rPr>
          <w:rFonts w:ascii="Consolas" w:cs="Consolas" w:eastAsia="Consolas" w:hAnsi="Consolas"/>
          <w:sz w:val="18"/>
          <w:szCs w:val="18"/>
        </w:rPr>
        <w:t xml:space="preserve">use Fynla\Packs\GB\Investment\UKInvestmentEngine;</w:t>
      </w:r>
    </w:p>
    <w:p>
      <w:pPr>
        <w:shd w:fill="F3F4F6" w:val="clear"/>
        <w:spacing w:after="60" w:before="60"/>
      </w:pPr>
      <w:r>
        <w:rPr>
          <w:rFonts w:ascii="Consolas" w:cs="Consolas" w:eastAsia="Consolas" w:hAnsi="Consolas"/>
          <w:sz w:val="18"/>
          <w:szCs w:val="18"/>
        </w:rPr>
        <w:t xml:space="preserve">use Fynla\Packs\GB\Protection\UKProtectionEngine;</w:t>
      </w:r>
    </w:p>
    <w:p>
      <w:pPr>
        <w:shd w:fill="F3F4F6" w:val="clear"/>
        <w:spacing w:after="60" w:before="60"/>
      </w:pPr>
      <w:r>
        <w:rPr>
          <w:rFonts w:ascii="Consolas" w:cs="Consolas" w:eastAsia="Consolas" w:hAnsi="Consolas"/>
          <w:sz w:val="18"/>
          <w:szCs w:val="18"/>
        </w:rPr>
        <w:t xml:space="preserve">use Fynla\Packs\GB\Estate\UKEstateEngine;</w:t>
      </w:r>
    </w:p>
    <w:p>
      <w:pPr>
        <w:shd w:fill="F3F4F6" w:val="clear"/>
        <w:spacing w:after="60" w:before="60"/>
      </w:pPr>
      <w:r>
        <w:rPr>
          <w:rFonts w:ascii="Consolas" w:cs="Consolas" w:eastAsia="Consolas" w:hAnsi="Consolas"/>
          <w:sz w:val="18"/>
          <w:szCs w:val="18"/>
        </w:rPr>
        <w:t xml:space="preserve">use Fynla\Packs\GB\ExchangeControl\NoopExchangeControl;</w:t>
      </w:r>
    </w:p>
    <w:p>
      <w:pPr>
        <w:shd w:fill="F3F4F6" w:val="clear"/>
        <w:spacing w:after="60" w:before="60"/>
      </w:pPr>
      <w:r>
        <w:rPr>
          <w:rFonts w:ascii="Consolas" w:cs="Consolas" w:eastAsia="Consolas" w:hAnsi="Consolas"/>
          <w:sz w:val="18"/>
          <w:szCs w:val="18"/>
        </w:rPr>
        <w:t xml:space="preserve">use Fynla\Packs\GB\Identity\UKIdentityValidator;</w:t>
      </w:r>
    </w:p>
    <w:p>
      <w:pPr>
        <w:shd w:fill="F3F4F6" w:val="clear"/>
        <w:spacing w:after="60" w:before="60"/>
      </w:pPr>
      <w:r>
        <w:rPr>
          <w:rFonts w:ascii="Consolas" w:cs="Consolas" w:eastAsia="Consolas" w:hAnsi="Consolas"/>
          <w:sz w:val="18"/>
          <w:szCs w:val="18"/>
        </w:rPr>
        <w:t xml:space="preserve">use Fynla\Packs\GB\Banking\UKBankingValidator;</w:t>
      </w:r>
    </w:p>
    <w:p>
      <w:pPr>
        <w:shd w:fill="F3F4F6" w:val="clear"/>
        <w:spacing w:after="60" w:before="60"/>
      </w:pPr>
      <w:r>
        <w:rPr>
          <w:rFonts w:ascii="Consolas" w:cs="Consolas" w:eastAsia="Consolas" w:hAnsi="Consolas"/>
          <w:sz w:val="18"/>
          <w:szCs w:val="18"/>
        </w:rPr>
        <w:t xml:space="preserve">use Fynla\Packs\GB\Localisation\UKLocalisation;</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final class CountryPackServiceProvider extends ServiceProvider</w:t>
      </w:r>
    </w:p>
    <w:p>
      <w:pPr>
        <w:shd w:fill="F3F4F6" w:val="clear"/>
        <w:spacing w:after="60" w:before="60"/>
      </w:pPr>
      <w:r>
        <w:rPr>
          <w:rFonts w:ascii="Consolas" w:cs="Consolas" w:eastAsia="Consolas" w:hAnsi="Consolas"/>
          <w:sz w:val="18"/>
          <w:szCs w:val="18"/>
        </w:rPr>
        <w:t xml:space="preserve">{</w:t>
      </w:r>
    </w:p>
    <w:p>
      <w:pPr>
        <w:shd w:fill="F3F4F6" w:val="clear"/>
        <w:spacing w:after="60" w:before="60"/>
      </w:pPr>
      <w:r>
        <w:rPr>
          <w:rFonts w:ascii="Consolas" w:cs="Consolas" w:eastAsia="Consolas" w:hAnsi="Consolas"/>
          <w:sz w:val="18"/>
          <w:szCs w:val="18"/>
        </w:rPr>
        <w:t xml:space="preserve">    public function register(): void</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$this-&gt;app-&gt;bind(TaxEngine::class,         TaxConfigService::class);</w:t>
      </w:r>
    </w:p>
    <w:p>
      <w:pPr>
        <w:shd w:fill="F3F4F6" w:val="clear"/>
        <w:spacing w:after="60" w:before="60"/>
      </w:pPr>
      <w:r>
        <w:rPr>
          <w:rFonts w:ascii="Consolas" w:cs="Consolas" w:eastAsia="Consolas" w:hAnsi="Consolas"/>
          <w:sz w:val="18"/>
          <w:szCs w:val="18"/>
        </w:rPr>
        <w:t xml:space="preserve">        $this-&gt;app-&gt;bind(RetirementEngine::class,  UKRetirementEngine::class);</w:t>
      </w:r>
    </w:p>
    <w:p>
      <w:pPr>
        <w:shd w:fill="F3F4F6" w:val="clear"/>
        <w:spacing w:after="60" w:before="60"/>
      </w:pPr>
      <w:r>
        <w:rPr>
          <w:rFonts w:ascii="Consolas" w:cs="Consolas" w:eastAsia="Consolas" w:hAnsi="Consolas"/>
          <w:sz w:val="18"/>
          <w:szCs w:val="18"/>
        </w:rPr>
        <w:t xml:space="preserve">        $this-&gt;app-&gt;bind(InvestmentEngine::class,  UKInvestmentEngine::class);</w:t>
      </w:r>
    </w:p>
    <w:p>
      <w:pPr>
        <w:shd w:fill="F3F4F6" w:val="clear"/>
        <w:spacing w:after="60" w:before="60"/>
      </w:pPr>
      <w:r>
        <w:rPr>
          <w:rFonts w:ascii="Consolas" w:cs="Consolas" w:eastAsia="Consolas" w:hAnsi="Consolas"/>
          <w:sz w:val="18"/>
          <w:szCs w:val="18"/>
        </w:rPr>
        <w:t xml:space="preserve">        $this-&gt;app-&gt;bind(ProtectionEngine::class,  UKProtectionEngine::class);</w:t>
      </w:r>
    </w:p>
    <w:p>
      <w:pPr>
        <w:shd w:fill="F3F4F6" w:val="clear"/>
        <w:spacing w:after="60" w:before="60"/>
      </w:pPr>
      <w:r>
        <w:rPr>
          <w:rFonts w:ascii="Consolas" w:cs="Consolas" w:eastAsia="Consolas" w:hAnsi="Consolas"/>
          <w:sz w:val="18"/>
          <w:szCs w:val="18"/>
        </w:rPr>
        <w:t xml:space="preserve">        $this-&gt;app-&gt;bind(EstateEngine::class,      UKEstateEngine::class);</w:t>
      </w:r>
    </w:p>
    <w:p>
      <w:pPr>
        <w:shd w:fill="F3F4F6" w:val="clear"/>
        <w:spacing w:after="60" w:before="60"/>
      </w:pPr>
      <w:r>
        <w:rPr>
          <w:rFonts w:ascii="Consolas" w:cs="Consolas" w:eastAsia="Consolas" w:hAnsi="Consolas"/>
          <w:sz w:val="18"/>
          <w:szCs w:val="18"/>
        </w:rPr>
        <w:t xml:space="preserve">        $this-&gt;app-&gt;bind(ExchangeControl::class,   NoopExchangeControl::class);</w:t>
      </w:r>
    </w:p>
    <w:p>
      <w:pPr>
        <w:shd w:fill="F3F4F6" w:val="clear"/>
        <w:spacing w:after="60" w:before="60"/>
      </w:pPr>
      <w:r>
        <w:rPr>
          <w:rFonts w:ascii="Consolas" w:cs="Consolas" w:eastAsia="Consolas" w:hAnsi="Consolas"/>
          <w:sz w:val="18"/>
          <w:szCs w:val="18"/>
        </w:rPr>
        <w:t xml:space="preserve">        $this-&gt;app-&gt;bind(IdentityValidator::class, UKIdentityValidator::class);</w:t>
      </w:r>
    </w:p>
    <w:p>
      <w:pPr>
        <w:shd w:fill="F3F4F6" w:val="clear"/>
        <w:spacing w:after="60" w:before="60"/>
      </w:pPr>
      <w:r>
        <w:rPr>
          <w:rFonts w:ascii="Consolas" w:cs="Consolas" w:eastAsia="Consolas" w:hAnsi="Consolas"/>
          <w:sz w:val="18"/>
          <w:szCs w:val="18"/>
        </w:rPr>
        <w:t xml:space="preserve">        $this-&gt;app-&gt;bind(BankingValidator::class,  UKBankingValidator::class);</w:t>
      </w:r>
    </w:p>
    <w:p>
      <w:pPr>
        <w:shd w:fill="F3F4F6" w:val="clear"/>
        <w:spacing w:after="60" w:before="60"/>
      </w:pPr>
      <w:r>
        <w:rPr>
          <w:rFonts w:ascii="Consolas" w:cs="Consolas" w:eastAsia="Consolas" w:hAnsi="Consolas"/>
          <w:sz w:val="18"/>
          <w:szCs w:val="18"/>
        </w:rPr>
        <w:t xml:space="preserve">        $this-&gt;app-&gt;bind(Localisation::class,      UKLocalisation::class);</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public function boot(PackRegistry $registry): void</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$registry-&gt;register(new PackManifest(</w:t>
      </w:r>
    </w:p>
    <w:p>
      <w:pPr>
        <w:shd w:fill="F3F4F6" w:val="clear"/>
        <w:spacing w:after="60" w:before="60"/>
      </w:pPr>
      <w:r>
        <w:rPr>
          <w:rFonts w:ascii="Consolas" w:cs="Consolas" w:eastAsia="Consolas" w:hAnsi="Consolas"/>
          <w:sz w:val="18"/>
          <w:szCs w:val="18"/>
        </w:rPr>
        <w:t xml:space="preserve">            code: 'gb',</w:t>
      </w:r>
    </w:p>
    <w:p>
      <w:pPr>
        <w:shd w:fill="F3F4F6" w:val="clear"/>
        <w:spacing w:after="60" w:before="60"/>
      </w:pPr>
      <w:r>
        <w:rPr>
          <w:rFonts w:ascii="Consolas" w:cs="Consolas" w:eastAsia="Consolas" w:hAnsi="Consolas"/>
          <w:sz w:val="18"/>
          <w:szCs w:val="18"/>
        </w:rPr>
        <w:t xml:space="preserve">            name: 'United Kingdom',</w:t>
      </w:r>
    </w:p>
    <w:p>
      <w:pPr>
        <w:shd w:fill="F3F4F6" w:val="clear"/>
        <w:spacing w:after="60" w:before="60"/>
      </w:pPr>
      <w:r>
        <w:rPr>
          <w:rFonts w:ascii="Consolas" w:cs="Consolas" w:eastAsia="Consolas" w:hAnsi="Consolas"/>
          <w:sz w:val="18"/>
          <w:szCs w:val="18"/>
        </w:rPr>
        <w:t xml:space="preserve">            currency: 'GBP',</w:t>
      </w:r>
    </w:p>
    <w:p>
      <w:pPr>
        <w:shd w:fill="F3F4F6" w:val="clear"/>
        <w:spacing w:after="60" w:before="60"/>
      </w:pPr>
      <w:r>
        <w:rPr>
          <w:rFonts w:ascii="Consolas" w:cs="Consolas" w:eastAsia="Consolas" w:hAnsi="Consolas"/>
          <w:sz w:val="18"/>
          <w:szCs w:val="18"/>
        </w:rPr>
        <w:t xml:space="preserve">            locale: 'en-GB',</w:t>
      </w:r>
    </w:p>
    <w:p>
      <w:pPr>
        <w:shd w:fill="F3F4F6" w:val="clear"/>
        <w:spacing w:after="60" w:before="60"/>
      </w:pPr>
      <w:r>
        <w:rPr>
          <w:rFonts w:ascii="Consolas" w:cs="Consolas" w:eastAsia="Consolas" w:hAnsi="Consolas"/>
          <w:sz w:val="18"/>
          <w:szCs w:val="18"/>
        </w:rPr>
        <w:t xml:space="preserve">            regulator: 'FCA',</w:t>
      </w:r>
    </w:p>
    <w:p>
      <w:pPr>
        <w:shd w:fill="F3F4F6" w:val="clear"/>
        <w:spacing w:after="60" w:before="60"/>
      </w:pPr>
      <w:r>
        <w:rPr>
          <w:rFonts w:ascii="Consolas" w:cs="Consolas" w:eastAsia="Consolas" w:hAnsi="Consolas"/>
          <w:sz w:val="18"/>
          <w:szCs w:val="18"/>
        </w:rPr>
        <w:t xml:space="preserve">            modules: ['protection','savings','investment','retirement','estate','goals'],</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$this-&gt;loadRoutesFrom(__DIR__.'/../../routes/api.php');</w:t>
      </w:r>
    </w:p>
    <w:p>
      <w:pPr>
        <w:shd w:fill="F3F4F6" w:val="clear"/>
        <w:spacing w:after="60" w:before="60"/>
      </w:pPr>
      <w:r>
        <w:rPr>
          <w:rFonts w:ascii="Consolas" w:cs="Consolas" w:eastAsia="Consolas" w:hAnsi="Consolas"/>
          <w:sz w:val="18"/>
          <w:szCs w:val="18"/>
        </w:rPr>
        <w:t xml:space="preserve">        $this-&gt;loadMigrationsFrom(__DIR__.'/../../database/migrations');</w:t>
      </w:r>
    </w:p>
    <w:p>
      <w:pPr>
        <w:shd w:fill="F3F4F6" w:val="clear"/>
        <w:spacing w:after="60" w:before="60"/>
      </w:pPr>
      <w:r>
        <w:rPr>
          <w:rFonts w:ascii="Consolas" w:cs="Consolas" w:eastAsia="Consolas" w:hAnsi="Consolas"/>
          <w:sz w:val="18"/>
          <w:szCs w:val="18"/>
        </w:rPr>
        <w:t xml:space="preserve">        $this-&gt;loadTranslationsFrom(__DIR__.'/../../resources/lang', 'gb');</w:t>
      </w:r>
    </w:p>
    <w:p>
      <w:pPr>
        <w:shd w:fill="F3F4F6" w:val="clear"/>
        <w:spacing w:after="60" w:before="60"/>
      </w:pPr>
      <w:r>
        <w:rPr>
          <w:rFonts w:ascii="Consolas" w:cs="Consolas" w:eastAsia="Consolas" w:hAnsi="Consolas"/>
          <w:sz w:val="18"/>
          <w:szCs w:val="18"/>
        </w:rPr>
        <w:t xml:space="preserve">    }</w:t>
      </w:r>
    </w:p>
    <w:p>
      <w:pPr>
        <w:shd w:fill="F3F4F6" w:val="clear"/>
        <w:spacing w:after="60" w:before="60"/>
      </w:pPr>
      <w:r>
        <w:rPr>
          <w:rFonts w:ascii="Consolas" w:cs="Consolas" w:eastAsia="Consolas" w:hAnsi="Consolas"/>
          <w:sz w:val="18"/>
          <w:szCs w:val="18"/>
        </w:rPr>
        <w:t xml:space="preserve">}</w:t>
      </w:r>
    </w:p>
    <w:p>
      <w:r>
        <w:br w:type="page"/>
      </w:r>
    </w:p>
    <w:p>
      <w:pPr>
        <w:pStyle w:val="Heading1"/>
        <w:spacing w:after="160" w:before="280"/>
      </w:pPr>
      <w:r>
        <w:t xml:space="preserve">19. Appendix D — architecture test examples</w:t>
      </w:r>
    </w:p>
    <w:p>
      <w:pPr>
        <w:shd w:fill="F3F4F6" w:val="clear"/>
        <w:spacing w:after="60" w:before="60"/>
      </w:pPr>
      <w:r>
        <w:rPr>
          <w:rFonts w:ascii="Consolas" w:cs="Consolas" w:eastAsia="Consolas" w:hAnsi="Consolas"/>
          <w:sz w:val="18"/>
          <w:szCs w:val="18"/>
        </w:rPr>
        <w:t xml:space="preserve">// tests/Architecture/CoreIndependenceTest.php</w:t>
      </w:r>
    </w:p>
    <w:p>
      <w:pPr>
        <w:shd w:fill="F3F4F6" w:val="clear"/>
        <w:spacing w:after="60" w:before="60"/>
      </w:pPr>
      <w:r>
        <w:rPr>
          <w:rFonts w:ascii="Consolas" w:cs="Consolas" w:eastAsia="Consolas" w:hAnsi="Consolas"/>
          <w:sz w:val="18"/>
          <w:szCs w:val="18"/>
        </w:rPr>
        <w:t xml:space="preserve">arch('core does not know about packs')</w:t>
      </w:r>
    </w:p>
    <w:p>
      <w:pPr>
        <w:shd w:fill="F3F4F6" w:val="clear"/>
        <w:spacing w:after="60" w:before="60"/>
      </w:pPr>
      <w:r>
        <w:rPr>
          <w:rFonts w:ascii="Consolas" w:cs="Consolas" w:eastAsia="Consolas" w:hAnsi="Consolas"/>
          <w:sz w:val="18"/>
          <w:szCs w:val="18"/>
        </w:rPr>
        <w:t xml:space="preserve">    -&gt;expect('Fynla\\Core')</w:t>
      </w:r>
    </w:p>
    <w:p>
      <w:pPr>
        <w:shd w:fill="F3F4F6" w:val="clear"/>
        <w:spacing w:after="60" w:before="60"/>
      </w:pPr>
      <w:r>
        <w:rPr>
          <w:rFonts w:ascii="Consolas" w:cs="Consolas" w:eastAsia="Consolas" w:hAnsi="Consolas"/>
          <w:sz w:val="18"/>
          <w:szCs w:val="18"/>
        </w:rPr>
        <w:t xml:space="preserve">    -&gt;not-&gt;toUse('Fynla\\Packs');</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tests/Architecture/PackIsolationTest.php</w:t>
      </w:r>
    </w:p>
    <w:p>
      <w:pPr>
        <w:shd w:fill="F3F4F6" w:val="clear"/>
        <w:spacing w:after="60" w:before="60"/>
      </w:pPr>
      <w:r>
        <w:rPr>
          <w:rFonts w:ascii="Consolas" w:cs="Consolas" w:eastAsia="Consolas" w:hAnsi="Consolas"/>
          <w:sz w:val="18"/>
          <w:szCs w:val="18"/>
        </w:rPr>
        <w:t xml:space="preserve">arch('GB pack does not reference any other pack')</w:t>
      </w:r>
    </w:p>
    <w:p>
      <w:pPr>
        <w:shd w:fill="F3F4F6" w:val="clear"/>
        <w:spacing w:after="60" w:before="60"/>
      </w:pPr>
      <w:r>
        <w:rPr>
          <w:rFonts w:ascii="Consolas" w:cs="Consolas" w:eastAsia="Consolas" w:hAnsi="Consolas"/>
          <w:sz w:val="18"/>
          <w:szCs w:val="18"/>
        </w:rPr>
        <w:t xml:space="preserve">    -&gt;expect('Fynla\\Packs\\GB')</w:t>
      </w:r>
    </w:p>
    <w:p>
      <w:pPr>
        <w:shd w:fill="F3F4F6" w:val="clear"/>
        <w:spacing w:after="60" w:before="60"/>
      </w:pPr>
      <w:r>
        <w:rPr>
          <w:rFonts w:ascii="Consolas" w:cs="Consolas" w:eastAsia="Consolas" w:hAnsi="Consolas"/>
          <w:sz w:val="18"/>
          <w:szCs w:val="18"/>
        </w:rPr>
        <w:t xml:space="preserve">    -&gt;not-&gt;toUse(['Fynla\\Packs\\ZA', 'Fynla\\Packs\\CrossBorder']);</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tests/Architecture/NoFloatMoneyTest.php</w:t>
      </w:r>
    </w:p>
    <w:p>
      <w:pPr>
        <w:shd w:fill="F3F4F6" w:val="clear"/>
        <w:spacing w:after="60" w:before="60"/>
      </w:pPr>
      <w:r>
        <w:rPr>
          <w:rFonts w:ascii="Consolas" w:cs="Consolas" w:eastAsia="Consolas" w:hAnsi="Consolas"/>
          <w:sz w:val="18"/>
          <w:szCs w:val="18"/>
        </w:rPr>
        <w:t xml:space="preserve">arch('money math is integer')</w:t>
      </w:r>
    </w:p>
    <w:p>
      <w:pPr>
        <w:shd w:fill="F3F4F6" w:val="clear"/>
        <w:spacing w:after="60" w:before="60"/>
      </w:pPr>
      <w:r>
        <w:rPr>
          <w:rFonts w:ascii="Consolas" w:cs="Consolas" w:eastAsia="Consolas" w:hAnsi="Consolas"/>
          <w:sz w:val="18"/>
          <w:szCs w:val="18"/>
        </w:rPr>
        <w:t xml:space="preserve">    -&gt;expect('Fynla\\Core\\Money\\Money')</w:t>
      </w:r>
    </w:p>
    <w:p>
      <w:pPr>
        <w:shd w:fill="F3F4F6" w:val="clear"/>
        <w:spacing w:after="60" w:before="60"/>
      </w:pPr>
      <w:r>
        <w:rPr>
          <w:rFonts w:ascii="Consolas" w:cs="Consolas" w:eastAsia="Consolas" w:hAnsi="Consolas"/>
          <w:sz w:val="18"/>
          <w:szCs w:val="18"/>
        </w:rPr>
        <w:t xml:space="preserve">    -&gt;toOnlyUse(['Fynla\\Core\\Money\\Currency', 'InvalidArgumentException']);</w:t>
      </w:r>
    </w:p>
    <w:p>
      <w:pPr>
        <w:shd w:fill="F3F4F6" w:val="clear"/>
        <w:spacing w:after="60" w:before="60"/>
      </w:pPr>
      <w:r>
        <w:rPr>
          <w:rFonts w:ascii="Consolas" w:cs="Consolas" w:eastAsia="Consolas" w:hAnsi="Consolas"/>
          <w:sz w:val="18"/>
          <w:szCs w:val="18"/>
        </w:rPr>
        <w:t xml:space="preserve"/>
      </w:r>
    </w:p>
    <w:p>
      <w:pPr>
        <w:shd w:fill="F3F4F6" w:val="clear"/>
        <w:spacing w:after="60" w:before="60"/>
      </w:pPr>
      <w:r>
        <w:rPr>
          <w:rFonts w:ascii="Consolas" w:cs="Consolas" w:eastAsia="Consolas" w:hAnsi="Consolas"/>
          <w:sz w:val="18"/>
          <w:szCs w:val="18"/>
        </w:rPr>
        <w:t xml:space="preserve">// tests/Architecture/NoHardcodedLegalCopyTest.php</w:t>
      </w:r>
    </w:p>
    <w:p>
      <w:pPr>
        <w:shd w:fill="F3F4F6" w:val="clear"/>
        <w:spacing w:after="60" w:before="60"/>
      </w:pPr>
      <w:r>
        <w:rPr>
          <w:rFonts w:ascii="Consolas" w:cs="Consolas" w:eastAsia="Consolas" w:hAnsi="Consolas"/>
          <w:sz w:val="18"/>
          <w:szCs w:val="18"/>
        </w:rPr>
        <w:t xml:space="preserve">test('core contains no regulator strings', function () {</w:t>
      </w:r>
    </w:p>
    <w:p>
      <w:pPr>
        <w:shd w:fill="F3F4F6" w:val="clear"/>
        <w:spacing w:after="60" w:before="60"/>
      </w:pPr>
      <w:r>
        <w:rPr>
          <w:rFonts w:ascii="Consolas" w:cs="Consolas" w:eastAsia="Consolas" w:hAnsi="Consolas"/>
          <w:sz w:val="18"/>
          <w:szCs w:val="18"/>
        </w:rPr>
        <w:t xml:space="preserve">    $hits = shell_exec("grep -rnE '\\b(FCA|FSCA|HMRC|SARS|PRA|FAIS|SARB)\\b' core/app || true");</w:t>
      </w:r>
    </w:p>
    <w:p>
      <w:pPr>
        <w:shd w:fill="F3F4F6" w:val="clear"/>
        <w:spacing w:after="60" w:before="60"/>
      </w:pPr>
      <w:r>
        <w:rPr>
          <w:rFonts w:ascii="Consolas" w:cs="Consolas" w:eastAsia="Consolas" w:hAnsi="Consolas"/>
          <w:sz w:val="18"/>
          <w:szCs w:val="18"/>
        </w:rPr>
        <w:t xml:space="preserve">    expect(trim((string) $hits))-&gt;toBe('');</w:t>
      </w:r>
    </w:p>
    <w:p>
      <w:pPr>
        <w:shd w:fill="F3F4F6" w:val="clear"/>
        <w:spacing w:after="60" w:before="60"/>
      </w:pPr>
      <w:r>
        <w:rPr>
          <w:rFonts w:ascii="Consolas" w:cs="Consolas" w:eastAsia="Consolas" w:hAnsi="Consolas"/>
          <w:sz w:val="18"/>
          <w:szCs w:val="18"/>
        </w:rPr>
        <w:t xml:space="preserve">});</w:t>
      </w:r>
    </w:p>
    <w:p>
      <w:r>
        <w:br w:type="page"/>
      </w:r>
    </w:p>
    <w:p>
      <w:pPr>
        <w:pStyle w:val="Heading1"/>
        <w:spacing w:after="160" w:before="280"/>
      </w:pPr>
      <w:r>
        <w:t xml:space="preserve">20. Closing note</w:t>
      </w:r>
    </w:p>
    <w:p>
      <w:pPr>
        <w:spacing w:after="120"/>
      </w:pPr>
      <w:r>
        <w:t xml:space="preserve">Phase 0 is the only phase that is pure refactor. Every subsequent phase — repackaging the UK bundle for the iOS app in Phase 1, standing up the SA pack in Phase 2, delivering the cross-border layer in Phase 3 — assumes the scaffolding described here. Skipping any part of Phase 0 is load-bearing debt: it will be paid, with interest, during the first real country addition.</w:t>
      </w:r>
    </w:p>
    <w:p>
      <w:pPr>
        <w:spacing w:after="120"/>
      </w:pPr>
      <w:r>
        <w:t xml:space="preserve">On the other hand, once Phase 0 is done, adding South Africa becomes a self-contained body of work that touches zero core code. That is the prize, and it is worth the 12 weeks this guide describes.</w:t>
      </w:r>
    </w:p>
    <w:sectPr>
      <w:headerReference w:type="default" r:id="rId7"/>
      <w:footerReference w:type="default" r:id="rId8"/>
      <w:pgSz w:w="11906" w:h="16838" w:orient="portrait"/>
      <w:pgMar w:top="1100" w:right="1100" w:bottom="1100" w:left="110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378"/>
        <w:sz w:val="18"/>
        <w:szCs w:val="18"/>
      </w:rPr>
      <w:t xml:space="preserve">Page </w:t>
    </w:r>
    <w:r>
      <w:rPr>
        <w:color w:val="5A6378"/>
        <w:sz w:val="18"/>
        <w:szCs w:val="18"/>
      </w:rPr>
      <w:fldChar w:fldCharType="begin"/>
      <w:instrText xml:space="preserve">PAGE</w:instrText>
      <w:fldChar w:fldCharType="separate"/>
      <w:fldChar w:fldCharType="end"/>
    </w:r>
    <w:r>
      <w:rPr>
        <w:color w:val="5A6378"/>
        <w:sz w:val="18"/>
        <w:szCs w:val="18"/>
      </w:rPr>
      <w:t xml:space="preserve"> of </w:t>
    </w:r>
    <w:r>
      <w:rPr>
        <w:color w:val="5A637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A6378"/>
        <w:sz w:val="18"/>
        <w:szCs w:val="18"/>
      </w:rPr>
      <w:t xml:space="preserve">Fynla — Phase 0 Implementation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F2A44"/>
      <w:sz w:val="36"/>
      <w:szCs w:val="36"/>
    </w:rPr>
  </w:style>
  <w:style w:type="paragraph" w:styleId="Heading2">
    <w:name w:val="Heading 2"/>
    <w:basedOn w:val="Normal"/>
    <w:next w:val="Normal"/>
    <w:qFormat/>
    <w:rPr>
      <w:rFonts w:ascii="Calibri" w:cs="Calibri" w:eastAsia="Calibri" w:hAnsi="Calibri"/>
      <w:b/>
      <w:bCs/>
      <w:color w:val="C8104E"/>
      <w:sz w:val="28"/>
      <w:szCs w:val="2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Fynla Phase 0 Implementation Guide</dc:title>
  <dc:creator>Fynla</dc:creator>
  <dc:description>Core extraction and composer path-repo pack structure</dc:description>
  <cp:lastModifiedBy>Un-named</cp:lastModifiedBy>
  <cp:revision>1</cp:revision>
  <dcterms:created xsi:type="dcterms:W3CDTF">2026-04-15T19:30:25.080Z</dcterms:created>
  <dcterms:modified xsi:type="dcterms:W3CDTF">2026-04-15T19:30:25.081Z</dcterms:modified>
</cp:coreProperties>
</file>

<file path=docProps/custom.xml><?xml version="1.0" encoding="utf-8"?>
<Properties xmlns="http://schemas.openxmlformats.org/officeDocument/2006/custom-properties" xmlns:vt="http://schemas.openxmlformats.org/officeDocument/2006/docPropsVTypes"/>
</file>