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741" w:rsidRPr="00F37741" w:rsidRDefault="00F37741" w:rsidP="00F37741">
      <w:pPr>
        <w:ind w:firstLine="0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F37741">
        <w:rPr>
          <w:rFonts w:ascii="Times New Roman" w:hAnsi="Times New Roman" w:cs="Times New Roman"/>
          <w:b/>
          <w:sz w:val="48"/>
          <w:szCs w:val="48"/>
        </w:rPr>
        <w:t>SEMINARSKI RAD</w:t>
      </w:r>
    </w:p>
    <w:p w:rsidR="00F37741" w:rsidRDefault="00F37741" w:rsidP="00F37741">
      <w:pPr>
        <w:ind w:firstLine="0"/>
        <w:rPr>
          <w:sz w:val="36"/>
          <w:szCs w:val="36"/>
        </w:rPr>
      </w:pPr>
    </w:p>
    <w:p w:rsidR="00F37741" w:rsidRDefault="00F37741" w:rsidP="00F37741">
      <w:pPr>
        <w:ind w:firstLine="0"/>
        <w:rPr>
          <w:sz w:val="36"/>
          <w:szCs w:val="36"/>
        </w:rPr>
      </w:pPr>
    </w:p>
    <w:p w:rsidR="00F37741" w:rsidRDefault="00F37741" w:rsidP="00F37741">
      <w:pPr>
        <w:ind w:firstLine="0"/>
        <w:rPr>
          <w:sz w:val="36"/>
          <w:szCs w:val="36"/>
        </w:rPr>
      </w:pPr>
    </w:p>
    <w:p w:rsidR="00F37741" w:rsidRDefault="00F37741" w:rsidP="00F37741">
      <w:pPr>
        <w:ind w:firstLine="0"/>
        <w:rPr>
          <w:sz w:val="36"/>
          <w:szCs w:val="36"/>
        </w:rPr>
      </w:pPr>
    </w:p>
    <w:p w:rsidR="00F37741" w:rsidRDefault="00F37741" w:rsidP="00F37741">
      <w:pPr>
        <w:ind w:firstLine="0"/>
        <w:rPr>
          <w:sz w:val="36"/>
          <w:szCs w:val="36"/>
        </w:rPr>
      </w:pPr>
    </w:p>
    <w:p w:rsidR="00F37741" w:rsidRDefault="00F37741" w:rsidP="00F37741">
      <w:pPr>
        <w:ind w:firstLine="0"/>
        <w:rPr>
          <w:sz w:val="36"/>
          <w:szCs w:val="36"/>
        </w:rPr>
      </w:pPr>
    </w:p>
    <w:p w:rsidR="00F37741" w:rsidRDefault="00F37741" w:rsidP="00F37741">
      <w:pPr>
        <w:ind w:firstLine="0"/>
        <w:rPr>
          <w:sz w:val="36"/>
          <w:szCs w:val="36"/>
        </w:rPr>
      </w:pPr>
    </w:p>
    <w:p w:rsidR="00F37741" w:rsidRDefault="00F37741" w:rsidP="00F37741">
      <w:pPr>
        <w:ind w:firstLine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F37741" w:rsidRDefault="00F37741" w:rsidP="00F37741">
      <w:pPr>
        <w:ind w:firstLine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F37741" w:rsidRDefault="00F37741" w:rsidP="00F37741">
      <w:pPr>
        <w:ind w:firstLine="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F37741" w:rsidRPr="00F37741" w:rsidRDefault="00F37741" w:rsidP="00F37741">
      <w:pPr>
        <w:ind w:firstLine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37741">
        <w:rPr>
          <w:rFonts w:ascii="Times New Roman" w:hAnsi="Times New Roman" w:cs="Times New Roman"/>
          <w:b/>
          <w:sz w:val="36"/>
          <w:szCs w:val="36"/>
        </w:rPr>
        <w:t>Mikroservisni sistem eUprave za upis djece u predškolske ustanove uz zdravstvenu validaciju</w:t>
      </w: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Pr="00F37741" w:rsidRDefault="00F37741" w:rsidP="00F37741">
      <w:pPr>
        <w:ind w:firstLine="0"/>
        <w:rPr>
          <w:rFonts w:ascii="Times New Roman" w:hAnsi="Times New Roman" w:cs="Times New Roman"/>
        </w:rPr>
      </w:pPr>
      <w:r w:rsidRPr="00F37741">
        <w:rPr>
          <w:rFonts w:ascii="Times New Roman" w:hAnsi="Times New Roman" w:cs="Times New Roman"/>
          <w:b/>
        </w:rPr>
        <w:t>Student</w:t>
      </w:r>
      <w:r w:rsidRPr="00F37741">
        <w:rPr>
          <w:rFonts w:ascii="Times New Roman" w:hAnsi="Times New Roman" w:cs="Times New Roman"/>
        </w:rPr>
        <w:t>: Dejan Duvnjak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</w:rPr>
      </w:pPr>
      <w:r w:rsidRPr="00F37741">
        <w:rPr>
          <w:rFonts w:ascii="Times New Roman" w:hAnsi="Times New Roman" w:cs="Times New Roman"/>
          <w:b/>
        </w:rPr>
        <w:t>Fakultet tehničkih nauka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</w:rPr>
      </w:pPr>
      <w:r w:rsidRPr="00F37741">
        <w:rPr>
          <w:rFonts w:ascii="Times New Roman" w:hAnsi="Times New Roman" w:cs="Times New Roman"/>
          <w:b/>
        </w:rPr>
        <w:t>Univerzitet u Novom Sadu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</w:rPr>
      </w:pPr>
      <w:r w:rsidRPr="00F37741">
        <w:rPr>
          <w:rFonts w:ascii="Times New Roman" w:hAnsi="Times New Roman" w:cs="Times New Roman"/>
          <w:b/>
        </w:rPr>
        <w:t>duvnjak.sr35.2022@uns.ac.rs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</w:rPr>
      </w:pPr>
      <w:r w:rsidRPr="00F37741">
        <w:rPr>
          <w:rFonts w:ascii="Times New Roman" w:hAnsi="Times New Roman" w:cs="Times New Roman"/>
          <w:b/>
        </w:rPr>
        <w:t>Predmet</w:t>
      </w:r>
      <w:r w:rsidRPr="00F37741">
        <w:rPr>
          <w:rFonts w:ascii="Times New Roman" w:hAnsi="Times New Roman" w:cs="Times New Roman"/>
        </w:rPr>
        <w:t>: Tehnologije i sistemi eUprave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</w:rPr>
      </w:pPr>
      <w:r w:rsidRPr="00F37741">
        <w:rPr>
          <w:rFonts w:ascii="Times New Roman" w:hAnsi="Times New Roman" w:cs="Times New Roman"/>
          <w:b/>
        </w:rPr>
        <w:t>Profesor</w:t>
      </w:r>
      <w:r w:rsidRPr="00F37741">
        <w:rPr>
          <w:rFonts w:ascii="Times New Roman" w:hAnsi="Times New Roman" w:cs="Times New Roman"/>
        </w:rPr>
        <w:t>: Marko Marković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</w:rPr>
      </w:pPr>
      <w:r w:rsidRPr="00F37741">
        <w:rPr>
          <w:rFonts w:ascii="Times New Roman" w:hAnsi="Times New Roman" w:cs="Times New Roman"/>
          <w:b/>
        </w:rPr>
        <w:t>Mjesto i godina</w:t>
      </w:r>
      <w:r w:rsidRPr="00F37741">
        <w:rPr>
          <w:rFonts w:ascii="Times New Roman" w:hAnsi="Times New Roman" w:cs="Times New Roman"/>
        </w:rPr>
        <w:t>: Novi Sad, 2026.</w:t>
      </w: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Default="00F37741" w:rsidP="00F37741">
      <w:pPr>
        <w:ind w:firstLine="0"/>
      </w:pPr>
    </w:p>
    <w:p w:rsidR="00F37741" w:rsidRPr="00F37741" w:rsidRDefault="008A0F9C" w:rsidP="00F37741">
      <w:pPr>
        <w:ind w:firstLine="0"/>
        <w:rPr>
          <w:rFonts w:ascii="Times New Roman" w:hAnsi="Times New Roman" w:cs="Times New Roman"/>
          <w:b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</w:rPr>
        <w:t>Sažetak</w:t>
      </w:r>
      <w:r w:rsidR="00F37741" w:rsidRPr="00F37741">
        <w:rPr>
          <w:rFonts w:ascii="Times New Roman" w:hAnsi="Times New Roman" w:cs="Times New Roman"/>
          <w:b/>
          <w:sz w:val="36"/>
          <w:szCs w:val="36"/>
        </w:rPr>
        <w:t xml:space="preserve"> :</w:t>
      </w:r>
      <w:proofErr w:type="gramEnd"/>
    </w:p>
    <w:p w:rsidR="00F37741" w:rsidRDefault="00F37741" w:rsidP="00F37741">
      <w:pPr>
        <w:ind w:firstLine="0"/>
      </w:pP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F37741">
        <w:rPr>
          <w:rFonts w:ascii="Times New Roman" w:hAnsi="Times New Roman" w:cs="Times New Roman"/>
          <w:sz w:val="24"/>
          <w:szCs w:val="24"/>
        </w:rPr>
        <w:t>U ovom radu predstavljen je prototip sistema eUprave za elektronski upis djece u predškolske ustanove, realizovan kroz mikroservisnu arhitekturu.</w:t>
      </w:r>
      <w:proofErr w:type="gramEnd"/>
      <w:r w:rsidRPr="00F377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7741">
        <w:rPr>
          <w:rFonts w:ascii="Times New Roman" w:hAnsi="Times New Roman" w:cs="Times New Roman"/>
          <w:sz w:val="24"/>
          <w:szCs w:val="24"/>
        </w:rPr>
        <w:t>Rješenje obuhvata servis za autentifikaciju korisnika (SSO/JWT), servis predškolskih ustanova i servis zdravstvo.</w:t>
      </w:r>
      <w:proofErr w:type="gramEnd"/>
      <w:r w:rsidRPr="00F37741">
        <w:rPr>
          <w:rFonts w:ascii="Times New Roman" w:hAnsi="Times New Roman" w:cs="Times New Roman"/>
          <w:sz w:val="24"/>
          <w:szCs w:val="24"/>
        </w:rPr>
        <w:t xml:space="preserve"> Komunikacija između servisa realizovana je putem REST API-ja, dok je zdravstveni servis implementiran kao mock integracija radi simulacije razmjene podataka i donošenja odluka u procesu upisa.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F37741">
        <w:rPr>
          <w:rFonts w:ascii="Times New Roman" w:hAnsi="Times New Roman" w:cs="Times New Roman"/>
          <w:sz w:val="24"/>
          <w:szCs w:val="24"/>
        </w:rPr>
        <w:t>U okviru predškolskog servisa implementirani su tokovi podnošenja zahtjeva za upis, odobravanja i odbijanja zahtjeva, raspoređivanja djeteta u grupu, kao i evidencija dolaska i preuzimanja djeteta.</w:t>
      </w:r>
      <w:proofErr w:type="gramEnd"/>
      <w:r w:rsidRPr="00F377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7741">
        <w:rPr>
          <w:rFonts w:ascii="Times New Roman" w:hAnsi="Times New Roman" w:cs="Times New Roman"/>
          <w:sz w:val="24"/>
          <w:szCs w:val="24"/>
        </w:rPr>
        <w:t>Tok odobravanja zahtjeva uključuje provjeru zdravstvene knjižice i obaveznog pregleda kroz pozive ka zdravstvenom servisu.</w:t>
      </w:r>
      <w:proofErr w:type="gramEnd"/>
      <w:r w:rsidRPr="00F37741">
        <w:rPr>
          <w:rFonts w:ascii="Times New Roman" w:hAnsi="Times New Roman" w:cs="Times New Roman"/>
          <w:sz w:val="24"/>
          <w:szCs w:val="24"/>
        </w:rPr>
        <w:t xml:space="preserve"> Na ovaj način ostvarena je višekoračna obrada zahtjeva </w:t>
      </w:r>
      <w:proofErr w:type="gramStart"/>
      <w:r w:rsidRPr="00F37741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F37741">
        <w:rPr>
          <w:rFonts w:ascii="Times New Roman" w:hAnsi="Times New Roman" w:cs="Times New Roman"/>
          <w:sz w:val="24"/>
          <w:szCs w:val="24"/>
        </w:rPr>
        <w:t xml:space="preserve"> jasnim poslovnim pravilima i međuservisnom razmjenom podataka.</w:t>
      </w:r>
    </w:p>
    <w:p w:rsidR="003C6E3E" w:rsidRDefault="00F37741" w:rsidP="00F3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F37741">
        <w:rPr>
          <w:rFonts w:ascii="Times New Roman" w:hAnsi="Times New Roman" w:cs="Times New Roman"/>
          <w:sz w:val="24"/>
          <w:szCs w:val="24"/>
        </w:rPr>
        <w:t>Rezultat rada je funkcionalan prototip koji demonstrira digitalizovan proces upisa i upravljanja statusima djece u vrtiću, uz mogućnost daljeg proširenja sistema kroz naprednije obavještavanje roditelja i dodatne analitičke funkcionalnosti</w:t>
      </w:r>
    </w:p>
    <w:p w:rsidR="00F37741" w:rsidRDefault="00F37741" w:rsidP="00F37741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F37741" w:rsidRPr="008A0F9C" w:rsidRDefault="00F37741" w:rsidP="00F37741">
      <w:pPr>
        <w:ind w:firstLine="0"/>
        <w:rPr>
          <w:rFonts w:ascii="Times New Roman" w:hAnsi="Times New Roman" w:cs="Times New Roman"/>
          <w:b/>
          <w:sz w:val="48"/>
          <w:szCs w:val="48"/>
        </w:rPr>
      </w:pPr>
      <w:proofErr w:type="gramStart"/>
      <w:r w:rsidRPr="008A0F9C">
        <w:rPr>
          <w:rFonts w:ascii="Times New Roman" w:hAnsi="Times New Roman" w:cs="Times New Roman"/>
          <w:b/>
          <w:sz w:val="48"/>
          <w:szCs w:val="48"/>
        </w:rPr>
        <w:t>Sadržaj  :</w:t>
      </w:r>
      <w:proofErr w:type="gramEnd"/>
    </w:p>
    <w:p w:rsidR="00F37741" w:rsidRDefault="00F37741" w:rsidP="00F37741">
      <w:pPr>
        <w:ind w:firstLine="0"/>
        <w:rPr>
          <w:rFonts w:ascii="Times New Roman" w:hAnsi="Times New Roman" w:cs="Times New Roman"/>
          <w:sz w:val="48"/>
          <w:szCs w:val="48"/>
        </w:rPr>
      </w:pP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37741">
        <w:rPr>
          <w:rFonts w:ascii="Times New Roman" w:hAnsi="Times New Roman" w:cs="Times New Roman"/>
          <w:b/>
          <w:sz w:val="24"/>
          <w:szCs w:val="24"/>
        </w:rPr>
        <w:t>1.Ključne</w:t>
      </w:r>
      <w:proofErr w:type="gramEnd"/>
      <w:r w:rsidRPr="00F37741">
        <w:rPr>
          <w:rFonts w:ascii="Times New Roman" w:hAnsi="Times New Roman" w:cs="Times New Roman"/>
          <w:b/>
          <w:sz w:val="24"/>
          <w:szCs w:val="24"/>
        </w:rPr>
        <w:t xml:space="preserve"> riječi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37741">
        <w:rPr>
          <w:rFonts w:ascii="Times New Roman" w:hAnsi="Times New Roman" w:cs="Times New Roman"/>
          <w:b/>
          <w:sz w:val="24"/>
          <w:szCs w:val="24"/>
        </w:rPr>
        <w:t>2.Uvod</w:t>
      </w:r>
      <w:proofErr w:type="gramEnd"/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37741">
        <w:rPr>
          <w:rFonts w:ascii="Times New Roman" w:hAnsi="Times New Roman" w:cs="Times New Roman"/>
          <w:b/>
          <w:sz w:val="24"/>
          <w:szCs w:val="24"/>
        </w:rPr>
        <w:t>3.Srodna</w:t>
      </w:r>
      <w:proofErr w:type="gramEnd"/>
      <w:r w:rsidRPr="00F37741">
        <w:rPr>
          <w:rFonts w:ascii="Times New Roman" w:hAnsi="Times New Roman" w:cs="Times New Roman"/>
          <w:b/>
          <w:sz w:val="24"/>
          <w:szCs w:val="24"/>
        </w:rPr>
        <w:t xml:space="preserve"> r</w:t>
      </w:r>
      <w:r w:rsidR="008A0F9C">
        <w:rPr>
          <w:rFonts w:ascii="Times New Roman" w:hAnsi="Times New Roman" w:cs="Times New Roman"/>
          <w:b/>
          <w:sz w:val="24"/>
          <w:szCs w:val="24"/>
        </w:rPr>
        <w:t>j</w:t>
      </w:r>
      <w:r w:rsidRPr="00F37741">
        <w:rPr>
          <w:rFonts w:ascii="Times New Roman" w:hAnsi="Times New Roman" w:cs="Times New Roman"/>
          <w:b/>
          <w:sz w:val="24"/>
          <w:szCs w:val="24"/>
        </w:rPr>
        <w:t>ešenja i korišćene tehnologije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F37741">
        <w:rPr>
          <w:rFonts w:ascii="Times New Roman" w:hAnsi="Times New Roman" w:cs="Times New Roman"/>
          <w:b/>
          <w:sz w:val="24"/>
          <w:szCs w:val="24"/>
        </w:rPr>
        <w:t>3.1. Srodna rešenja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F37741">
        <w:rPr>
          <w:rFonts w:ascii="Times New Roman" w:hAnsi="Times New Roman" w:cs="Times New Roman"/>
          <w:b/>
          <w:sz w:val="24"/>
          <w:szCs w:val="24"/>
        </w:rPr>
        <w:t>3.2. Korišćene tehnologije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37741">
        <w:rPr>
          <w:rFonts w:ascii="Times New Roman" w:hAnsi="Times New Roman" w:cs="Times New Roman"/>
          <w:b/>
          <w:sz w:val="24"/>
          <w:szCs w:val="24"/>
        </w:rPr>
        <w:t>4.Specifikacija</w:t>
      </w:r>
      <w:proofErr w:type="gramEnd"/>
      <w:r w:rsidRPr="00F37741">
        <w:rPr>
          <w:rFonts w:ascii="Times New Roman" w:hAnsi="Times New Roman" w:cs="Times New Roman"/>
          <w:b/>
          <w:sz w:val="24"/>
          <w:szCs w:val="24"/>
        </w:rPr>
        <w:t xml:space="preserve"> zahteva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F37741">
        <w:rPr>
          <w:rFonts w:ascii="Times New Roman" w:hAnsi="Times New Roman" w:cs="Times New Roman"/>
          <w:b/>
          <w:sz w:val="24"/>
          <w:szCs w:val="24"/>
        </w:rPr>
        <w:t>4.1. Funkcionalni zahtevi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F37741">
        <w:rPr>
          <w:rFonts w:ascii="Times New Roman" w:hAnsi="Times New Roman" w:cs="Times New Roman"/>
          <w:b/>
          <w:sz w:val="24"/>
          <w:szCs w:val="24"/>
        </w:rPr>
        <w:t>4.2. Nefunkcionalni zahtevi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37741">
        <w:rPr>
          <w:rFonts w:ascii="Times New Roman" w:hAnsi="Times New Roman" w:cs="Times New Roman"/>
          <w:b/>
          <w:sz w:val="24"/>
          <w:szCs w:val="24"/>
        </w:rPr>
        <w:t>5.Specifikacija</w:t>
      </w:r>
      <w:proofErr w:type="gramEnd"/>
      <w:r w:rsidRPr="00F37741">
        <w:rPr>
          <w:rFonts w:ascii="Times New Roman" w:hAnsi="Times New Roman" w:cs="Times New Roman"/>
          <w:b/>
          <w:sz w:val="24"/>
          <w:szCs w:val="24"/>
        </w:rPr>
        <w:t xml:space="preserve"> dizajna</w:t>
      </w:r>
    </w:p>
    <w:p w:rsid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37741">
        <w:rPr>
          <w:rFonts w:ascii="Times New Roman" w:hAnsi="Times New Roman" w:cs="Times New Roman"/>
          <w:b/>
          <w:sz w:val="24"/>
          <w:szCs w:val="24"/>
        </w:rPr>
        <w:t>6.Implementacija</w:t>
      </w:r>
      <w:proofErr w:type="gramEnd"/>
    </w:p>
    <w:p w:rsidR="00C82C59" w:rsidRDefault="00C82C59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6.1. Pregled implementacije po slojevima</w:t>
      </w:r>
    </w:p>
    <w:p w:rsidR="00C82C59" w:rsidRDefault="00C82C59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6.2. Opis implementiranih funkcionalnosti</w:t>
      </w:r>
    </w:p>
    <w:p w:rsidR="00C82C59" w:rsidRPr="00F37741" w:rsidRDefault="00C82C59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6.3. Pimjeri implementiranih endpointa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37741">
        <w:rPr>
          <w:rFonts w:ascii="Times New Roman" w:hAnsi="Times New Roman" w:cs="Times New Roman"/>
          <w:b/>
          <w:sz w:val="24"/>
          <w:szCs w:val="24"/>
        </w:rPr>
        <w:t>7.Demonstracija</w:t>
      </w:r>
      <w:proofErr w:type="gramEnd"/>
    </w:p>
    <w:p w:rsidR="00F37741" w:rsidRPr="00F37741" w:rsidRDefault="008A0F9C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F37741" w:rsidRPr="00F37741">
        <w:rPr>
          <w:rFonts w:ascii="Times New Roman" w:hAnsi="Times New Roman" w:cs="Times New Roman"/>
          <w:b/>
          <w:sz w:val="24"/>
          <w:szCs w:val="24"/>
        </w:rPr>
        <w:t>7.1. Scenario: podnošenje i obrada zahtjeva za upis</w:t>
      </w:r>
    </w:p>
    <w:p w:rsidR="00F37741" w:rsidRPr="00F37741" w:rsidRDefault="008A0F9C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F37741" w:rsidRPr="00F37741">
        <w:rPr>
          <w:rFonts w:ascii="Times New Roman" w:hAnsi="Times New Roman" w:cs="Times New Roman"/>
          <w:b/>
          <w:sz w:val="24"/>
          <w:szCs w:val="24"/>
        </w:rPr>
        <w:t>7.2. Scenario: evidencija dolaska i preuzimanja djeteta</w:t>
      </w:r>
    </w:p>
    <w:p w:rsidR="00F37741" w:rsidRP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37741">
        <w:rPr>
          <w:rFonts w:ascii="Times New Roman" w:hAnsi="Times New Roman" w:cs="Times New Roman"/>
          <w:b/>
          <w:sz w:val="24"/>
          <w:szCs w:val="24"/>
        </w:rPr>
        <w:t>8.Zaključak</w:t>
      </w:r>
      <w:proofErr w:type="gramEnd"/>
    </w:p>
    <w:p w:rsidR="00F37741" w:rsidRDefault="00F37741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37741">
        <w:rPr>
          <w:rFonts w:ascii="Times New Roman" w:hAnsi="Times New Roman" w:cs="Times New Roman"/>
          <w:b/>
          <w:sz w:val="24"/>
          <w:szCs w:val="24"/>
        </w:rPr>
        <w:t>9.Literatura</w:t>
      </w:r>
      <w:proofErr w:type="gramEnd"/>
    </w:p>
    <w:p w:rsidR="008A0F9C" w:rsidRDefault="008A0F9C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8A0F9C" w:rsidRDefault="008A0F9C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8A0F9C" w:rsidRDefault="008A0F9C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8A0F9C" w:rsidRDefault="008A0F9C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8A0F9C" w:rsidRDefault="008A0F9C" w:rsidP="00F37741">
      <w:pPr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b/>
          <w:sz w:val="48"/>
          <w:szCs w:val="48"/>
        </w:rPr>
      </w:pPr>
      <w:r w:rsidRPr="008A0F9C">
        <w:rPr>
          <w:rFonts w:ascii="Times New Roman" w:hAnsi="Times New Roman" w:cs="Times New Roman"/>
          <w:b/>
          <w:sz w:val="48"/>
          <w:szCs w:val="48"/>
        </w:rPr>
        <w:t xml:space="preserve">Klučne </w:t>
      </w:r>
      <w:proofErr w:type="gramStart"/>
      <w:r w:rsidRPr="008A0F9C">
        <w:rPr>
          <w:rFonts w:ascii="Times New Roman" w:hAnsi="Times New Roman" w:cs="Times New Roman"/>
          <w:b/>
          <w:sz w:val="48"/>
          <w:szCs w:val="48"/>
        </w:rPr>
        <w:t>riječi :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8A0F9C" w:rsidRPr="00BA0170" w:rsidRDefault="008A0F9C" w:rsidP="00BA0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0170">
        <w:rPr>
          <w:rFonts w:ascii="Times New Roman" w:hAnsi="Times New Roman" w:cs="Times New Roman"/>
          <w:sz w:val="24"/>
          <w:szCs w:val="24"/>
        </w:rPr>
        <w:t>mikroservisi</w:t>
      </w:r>
    </w:p>
    <w:p w:rsidR="008A0F9C" w:rsidRPr="00BA0170" w:rsidRDefault="008A0F9C" w:rsidP="00BA0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0170">
        <w:rPr>
          <w:rFonts w:ascii="Times New Roman" w:hAnsi="Times New Roman" w:cs="Times New Roman"/>
          <w:sz w:val="24"/>
          <w:szCs w:val="24"/>
        </w:rPr>
        <w:t>eUprava</w:t>
      </w:r>
    </w:p>
    <w:p w:rsidR="008A0F9C" w:rsidRPr="00BA0170" w:rsidRDefault="008A0F9C" w:rsidP="00BA0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0170">
        <w:rPr>
          <w:rFonts w:ascii="Times New Roman" w:hAnsi="Times New Roman" w:cs="Times New Roman"/>
          <w:sz w:val="24"/>
          <w:szCs w:val="24"/>
        </w:rPr>
        <w:t>predškolske ustanove</w:t>
      </w:r>
    </w:p>
    <w:p w:rsidR="008A0F9C" w:rsidRPr="00BA0170" w:rsidRDefault="008A0F9C" w:rsidP="00BA0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0170">
        <w:rPr>
          <w:rFonts w:ascii="Times New Roman" w:hAnsi="Times New Roman" w:cs="Times New Roman"/>
          <w:sz w:val="24"/>
          <w:szCs w:val="24"/>
        </w:rPr>
        <w:t>upis djece</w:t>
      </w:r>
    </w:p>
    <w:p w:rsidR="008A0F9C" w:rsidRPr="00BA0170" w:rsidRDefault="008A0F9C" w:rsidP="00BA0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0170">
        <w:rPr>
          <w:rFonts w:ascii="Times New Roman" w:hAnsi="Times New Roman" w:cs="Times New Roman"/>
          <w:sz w:val="24"/>
          <w:szCs w:val="24"/>
        </w:rPr>
        <w:t>REST API</w:t>
      </w:r>
    </w:p>
    <w:p w:rsidR="008A0F9C" w:rsidRPr="00BA0170" w:rsidRDefault="008A0F9C" w:rsidP="00BA0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0170">
        <w:rPr>
          <w:rFonts w:ascii="Times New Roman" w:hAnsi="Times New Roman" w:cs="Times New Roman"/>
          <w:sz w:val="24"/>
          <w:szCs w:val="24"/>
        </w:rPr>
        <w:t>JWT</w:t>
      </w:r>
    </w:p>
    <w:p w:rsidR="008A0F9C" w:rsidRPr="00BA0170" w:rsidRDefault="008A0F9C" w:rsidP="00BA0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0170">
        <w:rPr>
          <w:rFonts w:ascii="Times New Roman" w:hAnsi="Times New Roman" w:cs="Times New Roman"/>
          <w:sz w:val="24"/>
          <w:szCs w:val="24"/>
        </w:rPr>
        <w:t>Docker</w:t>
      </w:r>
    </w:p>
    <w:p w:rsidR="008A0F9C" w:rsidRPr="00BA0170" w:rsidRDefault="008A0F9C" w:rsidP="00BA017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0170">
        <w:rPr>
          <w:rFonts w:ascii="Times New Roman" w:hAnsi="Times New Roman" w:cs="Times New Roman"/>
          <w:sz w:val="24"/>
          <w:szCs w:val="24"/>
        </w:rPr>
        <w:t>evidencija prisustva</w:t>
      </w:r>
    </w:p>
    <w:p w:rsidR="008A0F9C" w:rsidRDefault="008A0F9C" w:rsidP="008A0F9C">
      <w:pPr>
        <w:ind w:firstLine="0"/>
        <w:rPr>
          <w:rFonts w:ascii="Times New Roman" w:hAnsi="Times New Roman" w:cs="Times New Roman"/>
          <w:b/>
          <w:sz w:val="24"/>
          <w:szCs w:val="24"/>
        </w:rPr>
      </w:pP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8A0F9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A0F9C" w:rsidRPr="00A72C55" w:rsidRDefault="008A0F9C" w:rsidP="00A72C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A72C55">
        <w:rPr>
          <w:rFonts w:ascii="Times New Roman" w:hAnsi="Times New Roman" w:cs="Times New Roman"/>
          <w:b/>
          <w:sz w:val="32"/>
          <w:szCs w:val="32"/>
        </w:rPr>
        <w:t>Uvod: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 xml:space="preserve">Digitalizacija javne uprave podrazumijeva prelazak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manuelnih procedura na elektronske servise koji omogućavaju bržu, transparentniju i pouzdaniju obradu zahtjeva građana. Jedan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procesa koji je pogodan za digitalizaciju jeste upis djece u predškolske ustanove, jer uključuje više aktera, više koraka obrade i razmjenu podataka između različitih sistema.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U klasičnom pristupu, postupak upisa je često spor i administrativno opterećen, uz nedovoljno jasne statuse zahtjeva i otežanu komunikaciju između institucija.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Poseban izazov predstavlja provjera uslova koji zavise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eksternih podataka, kao što su zdravstvene evidencije. Zbog toga je cilj ovog rada razvoj mikroservisnog prototipa koji automatizuje ključne korake upisa i omogućava jasnu obradu zahtjeva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podnošenja do konačne odluke.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Predloženo rješenje obuhvata servis za autentifikaciju korisnika (SSO/JWT), servis predškolskih ustanova i servis zdravstvo.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Servis predškolskih ustanova upravlja zahtjevima za upis, kapacitetima vrtića, raspoređivanjem djece u grupe i evidencijom prisustva (dolazak/preuzimanje).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Servis zdravstvo učestvuje u procesu odobravanja kroz provjeru zdravstvene knjižice i obaveznog pregleda.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Integracija je realizovana kroz REST API pozive, pri čemu je zdravstveni dio implementiran kao mock radi simulacije realne međuservisne razmjene podataka.</w:t>
      </w:r>
      <w:proofErr w:type="gramEnd"/>
    </w:p>
    <w:p w:rsid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U nastavku rada prikazani su srodni sistemi i korišćene tehnologije, zatim specifikacija zahtjeva i dizajn rješenja, implementacija, kao i demonstracija ključnih scenarija rada sistema.</w:t>
      </w:r>
      <w:proofErr w:type="gramEnd"/>
    </w:p>
    <w:p w:rsid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Default="008A0F9C" w:rsidP="008A0F9C">
      <w:pPr>
        <w:ind w:firstLine="0"/>
        <w:rPr>
          <w:rFonts w:ascii="Times New Roman" w:hAnsi="Times New Roman" w:cs="Times New Roman"/>
          <w:b/>
          <w:sz w:val="44"/>
          <w:szCs w:val="44"/>
        </w:rPr>
      </w:pPr>
    </w:p>
    <w:p w:rsidR="008A0F9C" w:rsidRDefault="008A0F9C" w:rsidP="008A0F9C">
      <w:pPr>
        <w:ind w:firstLine="0"/>
        <w:rPr>
          <w:rFonts w:ascii="Times New Roman" w:hAnsi="Times New Roman" w:cs="Times New Roman"/>
          <w:b/>
          <w:sz w:val="44"/>
          <w:szCs w:val="44"/>
        </w:rPr>
      </w:pPr>
    </w:p>
    <w:p w:rsidR="008A0F9C" w:rsidRDefault="008A0F9C" w:rsidP="008A0F9C">
      <w:pPr>
        <w:ind w:firstLine="0"/>
        <w:rPr>
          <w:rFonts w:ascii="Times New Roman" w:hAnsi="Times New Roman" w:cs="Times New Roman"/>
          <w:b/>
          <w:sz w:val="44"/>
          <w:szCs w:val="44"/>
        </w:rPr>
      </w:pPr>
    </w:p>
    <w:p w:rsidR="008A0F9C" w:rsidRDefault="008A0F9C" w:rsidP="008A0F9C">
      <w:pPr>
        <w:ind w:firstLine="0"/>
        <w:rPr>
          <w:rFonts w:ascii="Times New Roman" w:hAnsi="Times New Roman" w:cs="Times New Roman"/>
          <w:b/>
          <w:sz w:val="44"/>
          <w:szCs w:val="44"/>
        </w:rPr>
      </w:pPr>
    </w:p>
    <w:p w:rsidR="008A0F9C" w:rsidRDefault="008A0F9C" w:rsidP="008A0F9C">
      <w:pPr>
        <w:ind w:firstLine="0"/>
        <w:rPr>
          <w:rFonts w:ascii="Times New Roman" w:hAnsi="Times New Roman" w:cs="Times New Roman"/>
          <w:b/>
          <w:sz w:val="44"/>
          <w:szCs w:val="44"/>
        </w:rPr>
      </w:pPr>
    </w:p>
    <w:p w:rsidR="008A0F9C" w:rsidRDefault="008A0F9C" w:rsidP="008A0F9C">
      <w:pPr>
        <w:ind w:firstLine="0"/>
        <w:rPr>
          <w:rFonts w:ascii="Times New Roman" w:hAnsi="Times New Roman" w:cs="Times New Roman"/>
          <w:b/>
          <w:sz w:val="44"/>
          <w:szCs w:val="44"/>
        </w:rPr>
      </w:pPr>
    </w:p>
    <w:p w:rsidR="008A0F9C" w:rsidRDefault="008A0F9C" w:rsidP="008A0F9C">
      <w:pPr>
        <w:ind w:firstLine="0"/>
        <w:rPr>
          <w:rFonts w:ascii="Times New Roman" w:hAnsi="Times New Roman" w:cs="Times New Roman"/>
          <w:b/>
          <w:sz w:val="44"/>
          <w:szCs w:val="44"/>
        </w:rPr>
      </w:pPr>
    </w:p>
    <w:p w:rsidR="008A0F9C" w:rsidRPr="00A72C55" w:rsidRDefault="00A72C55" w:rsidP="008A0F9C">
      <w:pPr>
        <w:ind w:firstLine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A0F9C" w:rsidRPr="00A72C55">
        <w:rPr>
          <w:rFonts w:ascii="Times New Roman" w:hAnsi="Times New Roman" w:cs="Times New Roman"/>
          <w:b/>
          <w:sz w:val="32"/>
          <w:szCs w:val="32"/>
        </w:rPr>
        <w:t>3. Srodna rešenja i korišćene tehnologije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Pr="00A72C55" w:rsidRDefault="00A72C55" w:rsidP="008A0F9C">
      <w:pPr>
        <w:ind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8A0F9C" w:rsidRPr="00A72C55">
        <w:rPr>
          <w:rFonts w:ascii="Times New Roman" w:hAnsi="Times New Roman" w:cs="Times New Roman"/>
          <w:b/>
          <w:sz w:val="28"/>
          <w:szCs w:val="28"/>
        </w:rPr>
        <w:t>3.1. Srodna rješenja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 xml:space="preserve">U oblasti digitalizacije javnih usluga postoje različita rješenja za elektronske prijave i obradu zahtjeva, uglavnom zasnovana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centralizovanim portalima i klasičnim informacionim sistemima. Takva rješenja najčešće omogućavaju podnošenje zahtjeva i pregled statusa,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su često ograničena kada je u pitanju integracija sa drugim institucijama i prilagođavanje specifičnim poslovnim pravilima.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 xml:space="preserve">U poređenju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tim pristupom, mikroservisna arhitektura omogućava jasnije razdvajanje odgovornosti između modula, lakše održavanje i jednostavnije proširivanje funkcionalnosti. Za domen predškolskih ustanova, posebno je značajno što se obrada zahtjeva može povezati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eksternim sistemima, kao što je zdravstveni servis, bez direktnog spajanja svih funkcija u jednu monolitnu aplikaciju.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 xml:space="preserve">Predloženo rješenje u ovom radu fokusira se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praktičan tok: podnošenje zahtjeva za upis, višekoračnu obradu i donošenje odluke, raspoređivanje djeteta u grupu, te evidenciju dolaska i preuzimanja. Dodatna vrijednost je integracija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zdravstvenim servisom (mock) radi provjere uslova prije odobravanja upisa.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Pr="00A72C55" w:rsidRDefault="00A72C55" w:rsidP="008A0F9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8A0F9C" w:rsidRPr="00A72C55">
        <w:rPr>
          <w:rFonts w:ascii="Times New Roman" w:hAnsi="Times New Roman" w:cs="Times New Roman"/>
          <w:b/>
          <w:sz w:val="28"/>
          <w:szCs w:val="28"/>
        </w:rPr>
        <w:t>3.2. Korišćene tehnologije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8A0F9C">
        <w:rPr>
          <w:rFonts w:ascii="Times New Roman" w:hAnsi="Times New Roman" w:cs="Times New Roman"/>
          <w:b/>
          <w:sz w:val="24"/>
          <w:szCs w:val="24"/>
        </w:rPr>
        <w:t>Angular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Angular je korišćen za razvoj klijentske web aplikacije i prikaz korisničkih stranica za roditelja i administratora.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Korišćen je komponentni pristup, rutiranje i HTTP klijent za komunikaciju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backend servisima.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8A0F9C">
        <w:rPr>
          <w:rFonts w:ascii="Times New Roman" w:hAnsi="Times New Roman" w:cs="Times New Roman"/>
          <w:b/>
          <w:sz w:val="24"/>
          <w:szCs w:val="24"/>
        </w:rPr>
        <w:t>Go (Golang) i Gin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 xml:space="preserve">Backend servisi razvijeni su u programskom jeziku Go, uz Gin framework za implementaciju REST API endpointa. Ovaj izbor omogućava jednostavnu organizaciju servisa i efikasan rad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HTTP zahtjevima.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8A0F9C">
        <w:rPr>
          <w:rFonts w:ascii="Times New Roman" w:hAnsi="Times New Roman" w:cs="Times New Roman"/>
          <w:b/>
          <w:sz w:val="24"/>
          <w:szCs w:val="24"/>
        </w:rPr>
        <w:t>MongoDB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MongoDB je korišćen kao baza podataka za čuvanje dokumenata sistema (djeca, vrtići, zahtjevi, grupe i evidencija prisustva).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Dokumentni model je pogodan za brzu iteraciju i fleksibilno proširenje strukture podataka.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r w:rsidRPr="008A0F9C">
        <w:rPr>
          <w:rFonts w:ascii="Times New Roman" w:hAnsi="Times New Roman" w:cs="Times New Roman"/>
          <w:b/>
          <w:sz w:val="24"/>
          <w:szCs w:val="24"/>
        </w:rPr>
        <w:t>Docker i Docker Compose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Za pokretanje kompletnog sistema korišćeni su Docker kontejneri.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Docker Compose omogućava podizanje svih servisa i baze kroz jedinstvenu konfiguraciju, što olakšava lokalno testiranje i demonstraciju.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b/>
          <w:sz w:val="24"/>
          <w:szCs w:val="24"/>
        </w:rPr>
        <w:t>REST API</w:t>
      </w:r>
      <w:r w:rsidRPr="008A0F9C">
        <w:rPr>
          <w:rFonts w:ascii="Times New Roman" w:hAnsi="Times New Roman" w:cs="Times New Roman"/>
          <w:sz w:val="24"/>
          <w:szCs w:val="24"/>
        </w:rPr>
        <w:t xml:space="preserve"> komunikacija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lastRenderedPageBreak/>
        <w:t>Komunikacija između servisa i klijentske aplikacije realizovana je preko REST API-ja i JSON formata.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Na ovaj način obezbijeđena je standardizovana razmjena podataka i jednostavna integracija servisa.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b/>
          <w:sz w:val="24"/>
          <w:szCs w:val="24"/>
        </w:rPr>
        <w:t>JWT</w:t>
      </w:r>
      <w:r w:rsidRPr="008A0F9C">
        <w:rPr>
          <w:rFonts w:ascii="Times New Roman" w:hAnsi="Times New Roman" w:cs="Times New Roman"/>
          <w:sz w:val="24"/>
          <w:szCs w:val="24"/>
        </w:rPr>
        <w:t xml:space="preserve"> autentifikacija (SSO pristup)</w:t>
      </w:r>
    </w:p>
    <w:p w:rsid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Za prijavu i kontrolu pristupa korišćen je JWT token pristup kroz auth servis.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Time su omogućeni osnovni mehanizmi autentifikacije i razdvajanje korisničkih uloga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BA0170" w:rsidRDefault="00BA0170" w:rsidP="008A0F9C">
      <w:pPr>
        <w:ind w:firstLine="0"/>
        <w:rPr>
          <w:rFonts w:ascii="Times New Roman" w:hAnsi="Times New Roman" w:cs="Times New Roman"/>
          <w:b/>
          <w:sz w:val="32"/>
          <w:szCs w:val="32"/>
        </w:rPr>
      </w:pPr>
    </w:p>
    <w:p w:rsidR="008A0F9C" w:rsidRDefault="00A72C55" w:rsidP="008A0F9C">
      <w:pPr>
        <w:ind w:firstLine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A0F9C" w:rsidRPr="00A72C55">
        <w:rPr>
          <w:rFonts w:ascii="Times New Roman" w:hAnsi="Times New Roman" w:cs="Times New Roman"/>
          <w:b/>
          <w:sz w:val="32"/>
          <w:szCs w:val="32"/>
        </w:rPr>
        <w:t>4. Specifikacija zahtjeva</w:t>
      </w:r>
    </w:p>
    <w:p w:rsidR="00A72C55" w:rsidRPr="00A72C55" w:rsidRDefault="00A72C55" w:rsidP="008A0F9C">
      <w:pPr>
        <w:ind w:firstLine="0"/>
        <w:rPr>
          <w:rFonts w:ascii="Times New Roman" w:hAnsi="Times New Roman" w:cs="Times New Roman"/>
          <w:b/>
          <w:sz w:val="32"/>
          <w:szCs w:val="32"/>
        </w:rPr>
      </w:pPr>
    </w:p>
    <w:p w:rsidR="008A0F9C" w:rsidRPr="00A72C55" w:rsidRDefault="00A72C55" w:rsidP="008A0F9C">
      <w:pPr>
        <w:ind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8A0F9C" w:rsidRPr="00A72C55">
        <w:rPr>
          <w:rFonts w:ascii="Times New Roman" w:hAnsi="Times New Roman" w:cs="Times New Roman"/>
          <w:b/>
          <w:sz w:val="28"/>
          <w:szCs w:val="28"/>
        </w:rPr>
        <w:t>4.1.</w:t>
      </w:r>
      <w:r w:rsidR="008A0F9C" w:rsidRPr="00A72C55">
        <w:rPr>
          <w:rFonts w:ascii="Times New Roman" w:hAnsi="Times New Roman" w:cs="Times New Roman"/>
          <w:sz w:val="28"/>
          <w:szCs w:val="28"/>
        </w:rPr>
        <w:t xml:space="preserve"> </w:t>
      </w:r>
      <w:r w:rsidR="008A0F9C" w:rsidRPr="00A72C55">
        <w:rPr>
          <w:rFonts w:ascii="Times New Roman" w:hAnsi="Times New Roman" w:cs="Times New Roman"/>
          <w:b/>
          <w:sz w:val="28"/>
          <w:szCs w:val="28"/>
        </w:rPr>
        <w:t>Funkcionalni zahtjevi</w:t>
      </w:r>
    </w:p>
    <w:p w:rsidR="00A72C55" w:rsidRDefault="00A72C55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Funkcionalni zahtjevi definišu ključne mogućnosti sistema i tok obrade zahtjeva za upis djece u predškolske ustanove.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Sistem podržava dvije osnovne korisničke uloge: roditelj i administrator.</w:t>
      </w:r>
    </w:p>
    <w:p w:rsidR="00BA0170" w:rsidRPr="008A0F9C" w:rsidRDefault="00BA0170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Uloge korisnika: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Roditelj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Roditelj ima mogućnost pregleda svoje djece i podnošenja zahtjeva za upis djeteta u vrtić.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Administrator predškolske ustanove</w:t>
      </w:r>
    </w:p>
    <w:p w:rsid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 xml:space="preserve">Administrator ima mogućnost pregleda i obrade zahtjeva, odobravanja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odbijanja upisa, raspoređivanja djeteta u grupu i vođenja evidencije prisustva.</w:t>
      </w:r>
    </w:p>
    <w:p w:rsidR="00BA0170" w:rsidRPr="008A0F9C" w:rsidRDefault="00BA0170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Glavne funkcionalnosti sistema: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Podnošenje zahtjeva za upis djeteta u vrtić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Roditelj podnosi zahtjev za konkretno dijete i vrtić.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Odobravanje zahtjeva za upis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Administrator odobrava zahtjev nakon provjera uslova.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Odbijanje zahtjeva za upis uz napomenu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Administrator odbija zahtjev kada uslovi nisu ispunjeni, uz evidentiranje razloga odbijanja.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 xml:space="preserve">Zdravstvena validacija prije odobrenja (integracija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servisom zdravstvo)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Prije odobrenja vrši se provjera statusa zdravstvene knjižice i obaveznog pregleda kroz API pozive ka zdravstvenom servisu (mock).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Provjera kapaciteta vrtića i ažuriranje stanja upisa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Pri odobrenju zahtjeva sistem provjerava slobodna mjesta i ažurira stanje vrtića i djeteta.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Raspoređivanje djeteta u grupu vrtića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Administrator raspoređuje upisano dijete u odgovarajuću grupu uz kontrolu kapaciteta i uslova.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Evidencija dolaska i preuzimanja djeteta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Administrator evidentira događaje tipa dolazak/preuzimanje.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Pregled evidencije prisustva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Omogućen je pregled evidencije po djetetu, uz prikaz događaja u vremenskom redosledu.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Funkcionalni zahtjevi su prikazani kroz UML dijagram slučajeva korišćenja.</w:t>
      </w:r>
      <w:proofErr w:type="gramEnd"/>
    </w:p>
    <w:p w:rsid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Slika 1.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Use case dijagram sistema predškolskih ustanova</w:t>
      </w:r>
    </w:p>
    <w:p w:rsidR="00BA0170" w:rsidRDefault="00BA0170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BA0170" w:rsidRDefault="00BA0170" w:rsidP="00BA0170">
      <w:pPr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867400" cy="3055620"/>
            <wp:effectExtent l="19050" t="0" r="0" b="0"/>
            <wp:docPr id="1" name="Picture 0" descr="WhatsApp Image 2026-04-20 at 18.17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0 at 18.17.30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BA0170">
        <w:rPr>
          <w:rFonts w:ascii="Times New Roman" w:hAnsi="Times New Roman" w:cs="Times New Roman"/>
          <w:b/>
          <w:sz w:val="24"/>
          <w:szCs w:val="24"/>
        </w:rPr>
        <w:t>slika</w:t>
      </w:r>
      <w:proofErr w:type="gramEnd"/>
      <w:r w:rsidRPr="00BA0170">
        <w:rPr>
          <w:rFonts w:ascii="Times New Roman" w:hAnsi="Times New Roman" w:cs="Times New Roman"/>
          <w:b/>
          <w:sz w:val="24"/>
          <w:szCs w:val="24"/>
        </w:rPr>
        <w:t xml:space="preserve"> 1.</w:t>
      </w:r>
    </w:p>
    <w:p w:rsidR="00BA0170" w:rsidRPr="008A0F9C" w:rsidRDefault="00BA0170" w:rsidP="00BA017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:rsidR="008A0F9C" w:rsidRDefault="00BA0170" w:rsidP="00BA0170">
      <w:pPr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803400"/>
            <wp:effectExtent l="19050" t="0" r="0" b="0"/>
            <wp:docPr id="2" name="Picture 1" descr="WhatsApp Image 2026-04-20 at 18.18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0 at 18.18.55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BA0170">
        <w:rPr>
          <w:rFonts w:ascii="Times New Roman" w:hAnsi="Times New Roman" w:cs="Times New Roman"/>
          <w:b/>
          <w:sz w:val="24"/>
          <w:szCs w:val="24"/>
        </w:rPr>
        <w:t>slika</w:t>
      </w:r>
      <w:proofErr w:type="gramEnd"/>
      <w:r w:rsidRPr="00BA0170">
        <w:rPr>
          <w:rFonts w:ascii="Times New Roman" w:hAnsi="Times New Roman" w:cs="Times New Roman"/>
          <w:b/>
          <w:sz w:val="24"/>
          <w:szCs w:val="24"/>
        </w:rPr>
        <w:t xml:space="preserve"> 2.</w:t>
      </w:r>
    </w:p>
    <w:p w:rsidR="00BA0170" w:rsidRDefault="00441AED" w:rsidP="00BA0170">
      <w:pPr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575560"/>
            <wp:effectExtent l="19050" t="0" r="0" b="0"/>
            <wp:docPr id="3" name="Picture 2" descr="WhatsApp Image 2026-04-20 at 18.19.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0 at 18.19.53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ED" w:rsidRDefault="00441AED" w:rsidP="00BA0170">
      <w:pPr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Slika 3.</w:t>
      </w:r>
      <w:proofErr w:type="gramEnd"/>
    </w:p>
    <w:p w:rsidR="00441AED" w:rsidRPr="00BA0170" w:rsidRDefault="00441AED" w:rsidP="00BA0170">
      <w:pPr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5822950"/>
            <wp:effectExtent l="19050" t="0" r="0" b="0"/>
            <wp:docPr id="4" name="Picture 3" descr="WhatsApp Image 2026-04-20 at 18.22.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0 at 18.22.15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slika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4.</w:t>
      </w:r>
    </w:p>
    <w:p w:rsidR="008A0F9C" w:rsidRPr="00A72C55" w:rsidRDefault="00A72C55" w:rsidP="00A72C55">
      <w:pPr>
        <w:tabs>
          <w:tab w:val="left" w:pos="3072"/>
        </w:tabs>
        <w:ind w:firstLin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:rsidR="008A0F9C" w:rsidRPr="00A72C55" w:rsidRDefault="00A72C55" w:rsidP="008A0F9C">
      <w:pPr>
        <w:ind w:firstLine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8A0F9C" w:rsidRPr="00A72C55">
        <w:rPr>
          <w:rFonts w:ascii="Times New Roman" w:hAnsi="Times New Roman" w:cs="Times New Roman"/>
          <w:b/>
          <w:sz w:val="32"/>
          <w:szCs w:val="32"/>
        </w:rPr>
        <w:t>4.2</w:t>
      </w:r>
      <w:r w:rsidR="008A0F9C" w:rsidRPr="00A72C55">
        <w:rPr>
          <w:rFonts w:ascii="Times New Roman" w:hAnsi="Times New Roman" w:cs="Times New Roman"/>
          <w:b/>
          <w:sz w:val="36"/>
          <w:szCs w:val="36"/>
        </w:rPr>
        <w:t xml:space="preserve">. </w:t>
      </w:r>
      <w:r w:rsidR="008A0F9C" w:rsidRPr="00A72C55">
        <w:rPr>
          <w:rFonts w:ascii="Times New Roman" w:hAnsi="Times New Roman" w:cs="Times New Roman"/>
          <w:b/>
          <w:sz w:val="28"/>
          <w:szCs w:val="28"/>
        </w:rPr>
        <w:t>Nefunkcionalni zahtevi</w:t>
      </w:r>
    </w:p>
    <w:p w:rsidR="00A72C55" w:rsidRDefault="00A72C55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Pored funkcionalnih zahtjeva, sistem mora ispuniti i nefunkcionalne zahtjeve kako bi bio stabilan, bezbjedan i održiv.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Performanse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Sistem treba da obezbijedi brz odziv za standardne operacije (podnošenje zahtjeva, pregled statusa, evidencija prisustva).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Skalabilnost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Arhitektura treba da podrži povećanje broja korisnika i zahtjeva bez značajnog pada performansi.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Bezbednost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lastRenderedPageBreak/>
        <w:t>Pristup sistemu mora biti kontrolisan autentifikacijom i autorizacijom, uz JWT mehanizam za zaštićene tokove.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Pouzdanost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 xml:space="preserve">Sistem treba da bude otporan </w:t>
      </w:r>
      <w:proofErr w:type="gramStart"/>
      <w:r w:rsidRPr="008A0F9C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8A0F9C">
        <w:rPr>
          <w:rFonts w:ascii="Times New Roman" w:hAnsi="Times New Roman" w:cs="Times New Roman"/>
          <w:sz w:val="24"/>
          <w:szCs w:val="24"/>
        </w:rPr>
        <w:t xml:space="preserve"> greške i da obezbijedi konzistentnu obradu poslovnih procesa.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Interoperabilnost</w:t>
      </w:r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8A0F9C">
        <w:rPr>
          <w:rFonts w:ascii="Times New Roman" w:hAnsi="Times New Roman" w:cs="Times New Roman"/>
          <w:sz w:val="24"/>
          <w:szCs w:val="24"/>
        </w:rPr>
        <w:t>Servisi koriste standardizovanu komunikaciju (REST/JSON), što omogućava jednostavnu integraciju između modula.</w:t>
      </w:r>
      <w:proofErr w:type="gramEnd"/>
    </w:p>
    <w:p w:rsidR="008A0F9C" w:rsidRP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Održivost i proširivost</w:t>
      </w:r>
    </w:p>
    <w:p w:rsidR="008A0F9C" w:rsidRDefault="008A0F9C" w:rsidP="008A0F9C">
      <w:pPr>
        <w:ind w:firstLine="0"/>
        <w:rPr>
          <w:rFonts w:ascii="Times New Roman" w:hAnsi="Times New Roman" w:cs="Times New Roman"/>
          <w:sz w:val="24"/>
          <w:szCs w:val="24"/>
        </w:rPr>
      </w:pPr>
      <w:r w:rsidRPr="008A0F9C">
        <w:rPr>
          <w:rFonts w:ascii="Times New Roman" w:hAnsi="Times New Roman" w:cs="Times New Roman"/>
          <w:sz w:val="24"/>
          <w:szCs w:val="24"/>
        </w:rPr>
        <w:t>Mikroservisni pristup omogućava dodavanje novih funkcionalnosti bez potrebe za izmjenom kompletnog sistema</w:t>
      </w:r>
    </w:p>
    <w:p w:rsidR="00A72C55" w:rsidRDefault="00A72C55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A72C55" w:rsidRDefault="00A72C55" w:rsidP="008A0F9C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b/>
          <w:sz w:val="32"/>
          <w:szCs w:val="32"/>
        </w:rPr>
      </w:pPr>
      <w:r w:rsidRPr="00A72C55">
        <w:rPr>
          <w:rFonts w:ascii="Times New Roman" w:hAnsi="Times New Roman" w:cs="Times New Roman"/>
          <w:b/>
          <w:sz w:val="32"/>
          <w:szCs w:val="32"/>
        </w:rPr>
        <w:t>5. Specifikacija dizajna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 xml:space="preserve">Dizajn sistema zasnovan je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mikroservisnoj arhitekturi sa jasnim razdvajanjem odgovornosti između servisa. Sistem je organizovan kroz tri glavna backend servisa: servis za autentifikaciju korisnika, servis predškolskih ustanova i servis zdravstvo. Pored backend dijela, implementirana je i web klijentska aplikacija za rad korisnika kroz pregled i obradu podataka.</w:t>
      </w:r>
    </w:p>
    <w:p w:rsid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Servis za autentifikaciju zadužen je za prijavu korisnika i izdavanje JWT tokena.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Servis predškolskih ustanova predstavlja centralni dio sistema i upravlja djecom, vrtićima, zahtjevima za upis, grupama i evidencijom prisustva.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Servis zdravstvo je povezan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predškolskim servisom kroz REST pozive i koristi se za provjeru uslova koji utiču na odobravanje zahtjeva za upis. U trenutnoj verziji sistema zdravstveni servis je realizovan kao mock integracija,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ali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sa stvarnim API pozivima između servisa.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Tok obrade upisa modelovan je kao višekoračni proces.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Roditelj podnosi zahtjev za upis, nakon čega administrator donosi odluku o odobravanju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odbijanju.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Prije odobrenja vrši se provjera zdravstvene knjižice i obaveznog pregleda, kao i provjera kapaciteta vrtića.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Nakon odobrenja, dijete može biti raspoređeno u grupu vrtića.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Na taj način dizajn obuhvata i poslovna pravila i međuservisnu komunikaciju.</w:t>
      </w:r>
      <w:proofErr w:type="gramEnd"/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Model podataka prikazan je UML dijagramom klasa.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Ključni entiteti sistema su: korisnik, dijete, vrtić, zahtjev za upis, grupa i evidencija prisustva. Veze između entiteta omogućavaju praćenje kompletnog toka,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podnošenja zahtjeva do raspoređivanja djeteta i evidencije dolaska/preuzimanja.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Ovakva organizacija modela omogućava jednostavno proširenje sistema u narednim fazama razvoja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271462" w:rsidRPr="00271462" w:rsidRDefault="00271462" w:rsidP="00271462">
      <w:pPr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079750"/>
            <wp:effectExtent l="19050" t="0" r="0" b="0"/>
            <wp:docPr id="5" name="Picture 4" descr="WhatsApp Image 2026-04-20 at 18.22.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0 at 18.22.37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271462">
        <w:rPr>
          <w:rFonts w:ascii="Times New Roman" w:hAnsi="Times New Roman" w:cs="Times New Roman"/>
          <w:b/>
          <w:sz w:val="24"/>
          <w:szCs w:val="24"/>
        </w:rPr>
        <w:t>slika</w:t>
      </w:r>
      <w:proofErr w:type="gramEnd"/>
      <w:r w:rsidRPr="00271462">
        <w:rPr>
          <w:rFonts w:ascii="Times New Roman" w:hAnsi="Times New Roman" w:cs="Times New Roman"/>
          <w:b/>
          <w:sz w:val="24"/>
          <w:szCs w:val="24"/>
        </w:rPr>
        <w:t xml:space="preserve"> 5.</w:t>
      </w:r>
    </w:p>
    <w:p w:rsidR="00A72C55" w:rsidRPr="009A0323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b/>
          <w:sz w:val="32"/>
          <w:szCs w:val="32"/>
        </w:rPr>
      </w:pPr>
      <w:r w:rsidRPr="009A0323">
        <w:rPr>
          <w:rFonts w:ascii="Times New Roman" w:hAnsi="Times New Roman" w:cs="Times New Roman"/>
          <w:b/>
          <w:sz w:val="32"/>
          <w:szCs w:val="32"/>
        </w:rPr>
        <w:t>6. Implementacija</w:t>
      </w:r>
    </w:p>
    <w:p w:rsid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 xml:space="preserve">Sistem je implementiran kao skup mikroservisa razvijenih u programskom jeziku Go, uz korišćenje Gin framework-a za REST API sloj. 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Klijentski dio sistema realizovan je u Angular-u, dok se za skladištenje podataka koristi MongoDB.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Pokretanje kompletnog okruženja obezbijeđeno je kroz Docker i Docker Compose.</w:t>
      </w:r>
      <w:proofErr w:type="gramEnd"/>
    </w:p>
    <w:p w:rsidR="00D82A3B" w:rsidRPr="009A0323" w:rsidRDefault="00D82A3B" w:rsidP="009A0323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9A0323">
        <w:rPr>
          <w:rFonts w:ascii="Times New Roman" w:hAnsi="Times New Roman" w:cs="Times New Roman"/>
          <w:b/>
          <w:sz w:val="28"/>
          <w:szCs w:val="28"/>
        </w:rPr>
        <w:t>6.1. Pregled implementacije po slojevima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Backend servisi: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9A0323">
        <w:rPr>
          <w:rFonts w:ascii="Times New Roman" w:hAnsi="Times New Roman" w:cs="Times New Roman"/>
          <w:sz w:val="24"/>
          <w:szCs w:val="24"/>
        </w:rPr>
        <w:t>auth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 xml:space="preserve"> (autentifikacija i JWT), predskolske-ustanove (djeca, vrtići, zahtjevi, grupe, evidencija prisustva), zdravstvo (mock validacije i događaji upisa).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Frontend: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9A0323">
        <w:rPr>
          <w:rFonts w:ascii="Times New Roman" w:hAnsi="Times New Roman" w:cs="Times New Roman"/>
          <w:sz w:val="24"/>
          <w:szCs w:val="24"/>
        </w:rPr>
        <w:t>Angular aplikacija za roditelja i administratora (podnošenje zahtjeva, obrada zahtjeva, raspoređivanje u grupe, evidencija prisustva).</w:t>
      </w:r>
      <w:proofErr w:type="gramEnd"/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Baza podataka: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9A0323">
        <w:rPr>
          <w:rFonts w:ascii="Times New Roman" w:hAnsi="Times New Roman" w:cs="Times New Roman"/>
          <w:sz w:val="24"/>
          <w:szCs w:val="24"/>
        </w:rPr>
        <w:t>MongoDB za čuvanje podataka servisa.</w:t>
      </w:r>
      <w:proofErr w:type="gramEnd"/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SSO/autentifikacija:</w:t>
      </w:r>
    </w:p>
    <w:p w:rsid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9A0323">
        <w:rPr>
          <w:rFonts w:ascii="Times New Roman" w:hAnsi="Times New Roman" w:cs="Times New Roman"/>
          <w:sz w:val="24"/>
          <w:szCs w:val="24"/>
        </w:rPr>
        <w:t>Auth servis izdaje JWT tokene koji se koriste za pristup zaštićenim rutama i razdvajanje korisničkih uloga.</w:t>
      </w:r>
      <w:proofErr w:type="gramEnd"/>
    </w:p>
    <w:p w:rsidR="00D82A3B" w:rsidRPr="009A0323" w:rsidRDefault="00D82A3B" w:rsidP="009A0323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9A0323">
        <w:rPr>
          <w:rFonts w:ascii="Times New Roman" w:hAnsi="Times New Roman" w:cs="Times New Roman"/>
          <w:b/>
          <w:sz w:val="28"/>
          <w:szCs w:val="28"/>
        </w:rPr>
        <w:t>6.2. Opis implementiranih funkcionalnosti</w:t>
      </w:r>
    </w:p>
    <w:p w:rsid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9A0323">
        <w:rPr>
          <w:rFonts w:ascii="Times New Roman" w:hAnsi="Times New Roman" w:cs="Times New Roman"/>
          <w:sz w:val="24"/>
          <w:szCs w:val="24"/>
        </w:rPr>
        <w:t>Servis autentifikacije obezbjeđuje registraciju i prijavu korisnika, kao i JWT tokene za kontrolu pristupa.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Na ovaj način omogućeno je razdvajanje korisničkih uloga i osnovna bezbjednosna kontrola pristupa funkcionalnostima sistema.</w:t>
      </w:r>
      <w:proofErr w:type="gramEnd"/>
    </w:p>
    <w:p w:rsidR="00D82A3B" w:rsidRPr="009A0323" w:rsidRDefault="00D82A3B" w:rsidP="009A0323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9A0323">
        <w:rPr>
          <w:rFonts w:ascii="Times New Roman" w:hAnsi="Times New Roman" w:cs="Times New Roman"/>
          <w:sz w:val="24"/>
          <w:szCs w:val="24"/>
        </w:rPr>
        <w:t>Servis predškolskih ustanova implementira glavnu poslovnu logiku sistema.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 xml:space="preserve"> Kroz ovaj servis realizovane su funkcionalnosti rada 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 xml:space="preserve"> djecom, vrtićima, zahtjevima za upis i grupama. Poseban </w:t>
      </w:r>
      <w:r w:rsidRPr="009A0323">
        <w:rPr>
          <w:rFonts w:ascii="Times New Roman" w:hAnsi="Times New Roman" w:cs="Times New Roman"/>
          <w:sz w:val="24"/>
          <w:szCs w:val="24"/>
        </w:rPr>
        <w:lastRenderedPageBreak/>
        <w:t xml:space="preserve">dio implementacije odnosi se 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 xml:space="preserve"> obradu zahtjeva za upis, gdje se prilikom odobravanja vrše provjere statusa zahtjeva, kapaciteta vrtića i zdravstvenih uslova. 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Nakon odobrenja, ažurira se stanje vrtića i uspostavlja veza između djeteta i vrtića.</w:t>
      </w:r>
      <w:proofErr w:type="gramEnd"/>
    </w:p>
    <w:p w:rsidR="00D82A3B" w:rsidRPr="009A0323" w:rsidRDefault="00D82A3B" w:rsidP="009A0323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 xml:space="preserve">Integracija 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 xml:space="preserve"> zdravstvenim servisom realizovana je kroz dva provjerna API poziva (status zdravstvene knjižice i status obaveznog pregleda) i jedan događajni poziv nakon odobrenja upisa. 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Iako je zdravstveni dio implementiran kao mock, komunikacija je stvarna i odvija se kroz REST endpoint-e.</w:t>
      </w:r>
      <w:proofErr w:type="gramEnd"/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9A0323">
        <w:rPr>
          <w:rFonts w:ascii="Times New Roman" w:hAnsi="Times New Roman" w:cs="Times New Roman"/>
          <w:sz w:val="24"/>
          <w:szCs w:val="24"/>
        </w:rPr>
        <w:t>U okviru predškolskog servisa implementirana je i funkcionalnost evidencije prisustva djece, koja obuhvata unos događaja dolaska/preuzimanja i pregled evidencije po djetetu.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 xml:space="preserve"> Ova funkcionalnost uključuje poslovne provjere (postojanje djeteta, validan tip događaja, upisanost u vrtić) i povezana je 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 xml:space="preserve"> administratorskim dijelom interfejsa.</w:t>
      </w:r>
    </w:p>
    <w:p w:rsid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 xml:space="preserve">Na frontendu su implementirane stranice za pregled i obradu zahtjeva, raspoređivanje djece u grupe i evidenciju prisustva, čime je obezbijeđen kompletan tok demonstracije 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 xml:space="preserve"> podnošenja zahtjeva do operativnog rada u vrtiću.</w:t>
      </w:r>
    </w:p>
    <w:p w:rsidR="00D82A3B" w:rsidRPr="00D82A3B" w:rsidRDefault="00D82A3B" w:rsidP="009A0323">
      <w:pPr>
        <w:ind w:firstLine="0"/>
        <w:rPr>
          <w:rFonts w:ascii="Times New Roman" w:hAnsi="Times New Roman" w:cs="Times New Roman"/>
          <w:b/>
          <w:sz w:val="28"/>
          <w:szCs w:val="28"/>
        </w:rPr>
      </w:pPr>
    </w:p>
    <w:p w:rsidR="009A0323" w:rsidRPr="00D82A3B" w:rsidRDefault="009A0323" w:rsidP="009A0323">
      <w:pPr>
        <w:ind w:firstLine="0"/>
        <w:rPr>
          <w:rFonts w:ascii="Times New Roman" w:hAnsi="Times New Roman" w:cs="Times New Roman"/>
          <w:b/>
          <w:sz w:val="28"/>
          <w:szCs w:val="28"/>
        </w:rPr>
      </w:pPr>
      <w:r w:rsidRPr="00D82A3B">
        <w:rPr>
          <w:rFonts w:ascii="Times New Roman" w:hAnsi="Times New Roman" w:cs="Times New Roman"/>
          <w:b/>
          <w:sz w:val="28"/>
          <w:szCs w:val="28"/>
        </w:rPr>
        <w:t>6.3. Primjeri implementiranih endpointa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Predškolski servis: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POST /api/v1/zahtev – podnošenje zahtjeva za upis (roditelj)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PUT /api/v1/zahtev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/{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>id}/odobri – odobravanje zahtjeva (administrator)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PUT /api/v1/zahtev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/{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>id}/odbij – odbijanje zahtjeva uz napomenu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POST /api/v1/grupa/dodaj-dete – raspoređivanje djeteta u grupu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POST /api/v1/prisustvo/dogadjaj – evidencija dolaska/preuzimanja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GET /api/v1/prisustvo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?deteID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>={id} – pregled evidencije prisustva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Zdravstvo servis (mock integracija):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GET /api/v1/validacija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/{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>jmbg} – provjera zdravstvene knjižice</w:t>
      </w:r>
    </w:p>
    <w:p w:rsidR="009A0323" w:rsidRPr="009A0323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GET /api/v1/obavezni-pregled</w:t>
      </w:r>
      <w:proofErr w:type="gramStart"/>
      <w:r w:rsidRPr="009A0323">
        <w:rPr>
          <w:rFonts w:ascii="Times New Roman" w:hAnsi="Times New Roman" w:cs="Times New Roman"/>
          <w:sz w:val="24"/>
          <w:szCs w:val="24"/>
        </w:rPr>
        <w:t>/{</w:t>
      </w:r>
      <w:proofErr w:type="gramEnd"/>
      <w:r w:rsidRPr="009A0323">
        <w:rPr>
          <w:rFonts w:ascii="Times New Roman" w:hAnsi="Times New Roman" w:cs="Times New Roman"/>
          <w:sz w:val="24"/>
          <w:szCs w:val="24"/>
        </w:rPr>
        <w:t>jmbg} – provjera obaveznog pregleda</w:t>
      </w:r>
    </w:p>
    <w:p w:rsidR="00A72C55" w:rsidRDefault="009A0323" w:rsidP="009A0323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sz w:val="24"/>
          <w:szCs w:val="24"/>
        </w:rPr>
        <w:t>POST /api/v1/dogadjaji/upis-odobren – evidencija događaja nakon odobrenog upisa</w:t>
      </w:r>
    </w:p>
    <w:p w:rsidR="00D82A3B" w:rsidRDefault="00D82A3B" w:rsidP="009A0323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D82A3B" w:rsidRPr="009A0323" w:rsidRDefault="00D82A3B" w:rsidP="009A0323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b/>
          <w:sz w:val="32"/>
          <w:szCs w:val="32"/>
        </w:rPr>
      </w:pPr>
      <w:r w:rsidRPr="00A72C55">
        <w:rPr>
          <w:rFonts w:ascii="Times New Roman" w:hAnsi="Times New Roman" w:cs="Times New Roman"/>
          <w:b/>
          <w:sz w:val="32"/>
          <w:szCs w:val="32"/>
        </w:rPr>
        <w:t>7. Demonstracija</w:t>
      </w:r>
    </w:p>
    <w:p w:rsid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 xml:space="preserve">U ovom poglavlju prikazan je rad sistema kroz dva ključna scenarija: obrada zahtjeva za upis djeteta u vrtić i evidencija prisustva (dolazak/preuzimanje).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Demonstracija je realizovana kombinacijom korisničkog interfejsa i API testiranja.</w:t>
      </w:r>
      <w:proofErr w:type="gramEnd"/>
    </w:p>
    <w:p w:rsidR="00D82A3B" w:rsidRPr="00A72C55" w:rsidRDefault="00D82A3B" w:rsidP="00A72C55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A72C55">
        <w:rPr>
          <w:rFonts w:ascii="Times New Roman" w:hAnsi="Times New Roman" w:cs="Times New Roman"/>
          <w:b/>
          <w:sz w:val="28"/>
          <w:szCs w:val="28"/>
        </w:rPr>
        <w:t>7.1. Scenario: Podnošenje i obrada zahtjeva za upis djeteta u vrtić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Roditelj podnosi zahtjev za upis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Roditelj, nakon prijave u sistem, bira dijete i vrtić i podnosi zahtjev za upis putem odgovarajuće forme.</w:t>
      </w:r>
      <w:proofErr w:type="gramEnd"/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Sistem validira osnovne uslove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Provjerava se da dijete postoji, da pripada prijavljenom korisniku i da ne postoji dupli zahtjev za isti par dijete–vrtić.</w:t>
      </w:r>
      <w:proofErr w:type="gramEnd"/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Administrator obrađuje zahtjev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 xml:space="preserve">Administrator pregledava zahtjeve koji su u statusu čekanja i pokreće odobravanje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ili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odbijanje.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Zdravstvena provjera prije odobrenja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Pri odobravanju, predškolski servis poziva zdravstveni servis (mock) radi provjere: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lastRenderedPageBreak/>
        <w:t>statusa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zdravstvene knjižice,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statusa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obaveznog pregleda.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Donošenje odluke i ažuriranje stanja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 xml:space="preserve">Ako su uslovi ispunjeni i postoji slobodan kapacitet, zahtjev se odobrava, broj slobodnih mjesta se ažurira, a dijete se povezuje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vrtićem.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Ako uslovi nisu ispunjeni, zahtjev se odbija uz napomenu.</w:t>
      </w:r>
      <w:proofErr w:type="gramEnd"/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Raspoređivanje djeteta u grupu</w:t>
      </w:r>
    </w:p>
    <w:p w:rsid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Nakon odobrenja upisa, administrator raspoređuje dijete u grupu vrtića, uz provjeru kapaciteta grupe i pripadnosti vrtiću.</w:t>
      </w:r>
      <w:proofErr w:type="gramEnd"/>
    </w:p>
    <w:p w:rsidR="00D82A3B" w:rsidRPr="00A72C55" w:rsidRDefault="00D82A3B" w:rsidP="00A72C55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A72C55">
        <w:rPr>
          <w:rFonts w:ascii="Times New Roman" w:hAnsi="Times New Roman" w:cs="Times New Roman"/>
          <w:b/>
          <w:sz w:val="28"/>
          <w:szCs w:val="28"/>
        </w:rPr>
        <w:t>7.2. Scenario: Evidencija dolaska i preuzimanja djeteta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Administrator bira vrtić i dijete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Na stranici za upravljanje grupama administrator bira vrtić, a zatim dijete iz tog vrtića.</w:t>
      </w:r>
      <w:proofErr w:type="gramEnd"/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Unos događaja prisustva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Administrator unosi događaj tipa:</w:t>
      </w:r>
    </w:p>
    <w:p w:rsidR="00A72C55" w:rsidRPr="009A0323" w:rsidRDefault="00A72C55" w:rsidP="00A72C55">
      <w:pPr>
        <w:ind w:firstLine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9A0323">
        <w:rPr>
          <w:rFonts w:ascii="Times New Roman" w:hAnsi="Times New Roman" w:cs="Times New Roman"/>
          <w:b/>
          <w:i/>
          <w:sz w:val="24"/>
          <w:szCs w:val="24"/>
        </w:rPr>
        <w:t>DOLAZAK</w:t>
      </w:r>
      <w:r w:rsidR="009A032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032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0323">
        <w:rPr>
          <w:rFonts w:ascii="Times New Roman" w:hAnsi="Times New Roman" w:cs="Times New Roman"/>
          <w:sz w:val="24"/>
          <w:szCs w:val="24"/>
        </w:rPr>
        <w:t>ili</w:t>
      </w:r>
      <w:proofErr w:type="gramEnd"/>
    </w:p>
    <w:p w:rsidR="009A0323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0323">
        <w:rPr>
          <w:rFonts w:ascii="Times New Roman" w:hAnsi="Times New Roman" w:cs="Times New Roman"/>
          <w:b/>
          <w:i/>
          <w:sz w:val="24"/>
          <w:szCs w:val="24"/>
        </w:rPr>
        <w:t>PREUZIMANJE</w:t>
      </w:r>
      <w:r w:rsidR="009A03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uz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opcionalnu napomenu.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Sistem vrši poslovne provjere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Prije upisa događaja provjerava se: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da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dijete postoji,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da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je dijete upisano u vrtić,</w:t>
      </w:r>
    </w:p>
    <w:p w:rsid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da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je tip događaja validan.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>Upis događaja u evidenciju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72C55">
        <w:rPr>
          <w:rFonts w:ascii="Times New Roman" w:hAnsi="Times New Roman" w:cs="Times New Roman"/>
          <w:sz w:val="24"/>
          <w:szCs w:val="24"/>
        </w:rPr>
        <w:t xml:space="preserve">Uspješan unos kreira zapis evidencije </w:t>
      </w:r>
      <w:proofErr w:type="gramStart"/>
      <w:r w:rsidRPr="00A72C55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vremenom događaja i vezom ka djetetu i vrtiću.</w:t>
      </w:r>
    </w:p>
    <w:p w:rsid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Pregled evidencije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Administrator može pregledati evidenciju prisustva za izabrano dijete, gdje se prikazuju događaji u vremenskom redosledu.</w:t>
      </w:r>
      <w:proofErr w:type="gramEnd"/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Slika 4.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Obrada zahtjeva za upis djeteta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Slika 5.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Raspoređivanje djeteta u grupu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Slika 6.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Evidencija dolaska/preuzimanja u administratorskom interfejsu</w:t>
      </w:r>
    </w:p>
    <w:p w:rsidR="00A72C55" w:rsidRP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Slika 7.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API odgovor za uspješan unos događaja prisustva</w:t>
      </w:r>
    </w:p>
    <w:p w:rsid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A72C55">
        <w:rPr>
          <w:rFonts w:ascii="Times New Roman" w:hAnsi="Times New Roman" w:cs="Times New Roman"/>
          <w:sz w:val="24"/>
          <w:szCs w:val="24"/>
        </w:rPr>
        <w:t>Slika 8.</w:t>
      </w:r>
      <w:proofErr w:type="gramEnd"/>
      <w:r w:rsidRPr="00A72C55">
        <w:rPr>
          <w:rFonts w:ascii="Times New Roman" w:hAnsi="Times New Roman" w:cs="Times New Roman"/>
          <w:sz w:val="24"/>
          <w:szCs w:val="24"/>
        </w:rPr>
        <w:t xml:space="preserve"> API odgovor za pregled evidencije prisustva</w:t>
      </w:r>
    </w:p>
    <w:p w:rsidR="00A72C55" w:rsidRDefault="00A72C55" w:rsidP="00A72C55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b/>
          <w:sz w:val="32"/>
          <w:szCs w:val="32"/>
        </w:rPr>
      </w:pPr>
      <w:r w:rsidRPr="00DB5A78">
        <w:rPr>
          <w:rFonts w:ascii="Times New Roman" w:hAnsi="Times New Roman" w:cs="Times New Roman"/>
          <w:b/>
          <w:sz w:val="32"/>
          <w:szCs w:val="32"/>
        </w:rPr>
        <w:t>8. Zaključak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DB5A78">
        <w:rPr>
          <w:rFonts w:ascii="Times New Roman" w:hAnsi="Times New Roman" w:cs="Times New Roman"/>
          <w:sz w:val="24"/>
          <w:szCs w:val="24"/>
        </w:rPr>
        <w:t>U radu je predstavljen mikroservisni prototip sistema eUprave za elektronski upis djece u predškolske ustanove.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 xml:space="preserve"> Sistem obuhvata autentifikaciju korisnika, obradu zahtjeva za upis, integraciju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 xml:space="preserve"> zdravstvenim servisom i upravljanje grupama u vrtiću. Posebno je implementirana funkcionalnost evidencije dolaska i preuzimanja djeteta, čime je proširen opseg sistema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 xml:space="preserve"> operativne procese nakon upisa.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DB5A78">
        <w:rPr>
          <w:rFonts w:ascii="Times New Roman" w:hAnsi="Times New Roman" w:cs="Times New Roman"/>
          <w:sz w:val="24"/>
          <w:szCs w:val="24"/>
        </w:rPr>
        <w:t>Glavne prednosti rješenja su modularnost i jasna podjela odgovornosti između servisa, što olakšava održavanje i dalje proširenje funkcionalnosti.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 xml:space="preserve"> REST komunikacija i Docker okruženje omogućavaju jednostavno pokretanje, testiranje i demonstraciju sistema. Integracija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sa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 xml:space="preserve"> </w:t>
      </w:r>
      <w:r w:rsidRPr="00DB5A78">
        <w:rPr>
          <w:rFonts w:ascii="Times New Roman" w:hAnsi="Times New Roman" w:cs="Times New Roman"/>
          <w:sz w:val="24"/>
          <w:szCs w:val="24"/>
        </w:rPr>
        <w:lastRenderedPageBreak/>
        <w:t>zdravstvenim servisom, iako realizovana kao mock, prikazuje realan model međuservisne razmjene podataka i donošenja odluka zasnovanih na eksternim provjerama.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DB5A78">
        <w:rPr>
          <w:rFonts w:ascii="Times New Roman" w:hAnsi="Times New Roman" w:cs="Times New Roman"/>
          <w:sz w:val="24"/>
          <w:szCs w:val="24"/>
        </w:rPr>
        <w:t>Ograničenje trenutne verzije je što pojedini napredni tokovi, poput automatskog obavještavanja roditelja o promjenama statusa (npr. dodela grupe), još nisu u potpunosti realizovani.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Kao pravac daljeg razvoja predlaže se uvođenje sistema notifikacija, dodatno jačanje bezbjednosnih mehanizama i proširenje analitičkog dijela sistema.</w:t>
      </w:r>
      <w:proofErr w:type="gramEnd"/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9A0323" w:rsidRDefault="009A0323" w:rsidP="00DB5A78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9A0323" w:rsidRDefault="009A0323" w:rsidP="00DB5A78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9A0323" w:rsidRDefault="009A0323" w:rsidP="00DB5A78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9A0323" w:rsidRDefault="009A0323" w:rsidP="00DB5A78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9A0323" w:rsidRPr="00DB5A78" w:rsidRDefault="009A0323" w:rsidP="00DB5A78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b/>
          <w:sz w:val="32"/>
          <w:szCs w:val="32"/>
        </w:rPr>
      </w:pP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b/>
          <w:sz w:val="32"/>
          <w:szCs w:val="32"/>
        </w:rPr>
      </w:pPr>
      <w:r w:rsidRPr="00DB5A78">
        <w:rPr>
          <w:rFonts w:ascii="Times New Roman" w:hAnsi="Times New Roman" w:cs="Times New Roman"/>
          <w:b/>
          <w:sz w:val="32"/>
          <w:szCs w:val="32"/>
        </w:rPr>
        <w:t>9. Literatura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[1] Newman, S. (2021). Building Microservices (2nd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ed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 xml:space="preserve">.).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O’Reilly Media.</w:t>
      </w:r>
      <w:proofErr w:type="gramEnd"/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[2] Richardson, C. (2018).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Microservices Patterns.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Manning Publications.</w:t>
      </w:r>
      <w:proofErr w:type="gramEnd"/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[3] Go Documentation. Dostupno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>: https://go.dev/doc/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[4] Gin Web Framework Documentation. Dostupno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>: https://gin-gonic.com/docs/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[5] MongoDB Documentation. Dostupno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>: https://www.mongodb.com/docs/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[6] Angular Documentation. Dostupno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>: https://angular.dev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[7] Docker Documentation. Dostupno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>: https://docs.docker.com/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[8] JWT Standard (RFC 7519). Dostupno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>: https://datatracker.ietf.org/doc/html/rfc7519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[9] REST API Tutorial. Dostupno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>: https://restfulapi.net/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[10] Martin Fowler.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Microservices.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 xml:space="preserve"> Dostupno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>: https://martinfowler.com/articles/microservices.html</w:t>
      </w:r>
    </w:p>
    <w:p w:rsidR="00DB5A78" w:rsidRPr="00DB5A78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[11] Portal eUprava Republike Srbije. Dostupno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>: https://euprava.gov.rs/</w:t>
      </w:r>
    </w:p>
    <w:p w:rsidR="00A72C55" w:rsidRPr="008A0F9C" w:rsidRDefault="00DB5A78" w:rsidP="00DB5A78">
      <w:pPr>
        <w:ind w:firstLine="0"/>
        <w:rPr>
          <w:rFonts w:ascii="Times New Roman" w:hAnsi="Times New Roman" w:cs="Times New Roman"/>
          <w:sz w:val="24"/>
          <w:szCs w:val="24"/>
        </w:rPr>
      </w:pPr>
      <w:r w:rsidRPr="00DB5A78">
        <w:rPr>
          <w:rFonts w:ascii="Times New Roman" w:hAnsi="Times New Roman" w:cs="Times New Roman"/>
          <w:sz w:val="24"/>
          <w:szCs w:val="24"/>
        </w:rPr>
        <w:t xml:space="preserve">[12] Republički fond za zdravstveno osiguranje (RFZO). Dostupno </w:t>
      </w:r>
      <w:proofErr w:type="gramStart"/>
      <w:r w:rsidRPr="00DB5A78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DB5A78">
        <w:rPr>
          <w:rFonts w:ascii="Times New Roman" w:hAnsi="Times New Roman" w:cs="Times New Roman"/>
          <w:sz w:val="24"/>
          <w:szCs w:val="24"/>
        </w:rPr>
        <w:t>: https://www.rfzo.rs/</w:t>
      </w:r>
    </w:p>
    <w:sectPr w:rsidR="00A72C55" w:rsidRPr="008A0F9C" w:rsidSect="00634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54F98"/>
    <w:multiLevelType w:val="hybridMultilevel"/>
    <w:tmpl w:val="618E0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2F4BFA"/>
    <w:multiLevelType w:val="hybridMultilevel"/>
    <w:tmpl w:val="0F0A5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grammar="clean"/>
  <w:defaultTabStop w:val="720"/>
  <w:characterSpacingControl w:val="doNotCompress"/>
  <w:compat/>
  <w:rsids>
    <w:rsidRoot w:val="00F37741"/>
    <w:rsid w:val="00035628"/>
    <w:rsid w:val="00271462"/>
    <w:rsid w:val="003437B1"/>
    <w:rsid w:val="003C6E3E"/>
    <w:rsid w:val="00441AED"/>
    <w:rsid w:val="004E7574"/>
    <w:rsid w:val="00634C31"/>
    <w:rsid w:val="00771A59"/>
    <w:rsid w:val="008A0F9C"/>
    <w:rsid w:val="009A0323"/>
    <w:rsid w:val="00A72C55"/>
    <w:rsid w:val="00BA0170"/>
    <w:rsid w:val="00C82C59"/>
    <w:rsid w:val="00D21381"/>
    <w:rsid w:val="00D82A3B"/>
    <w:rsid w:val="00DB5A78"/>
    <w:rsid w:val="00F377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85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C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2C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01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1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2701</Words>
  <Characters>15401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7</cp:revision>
  <dcterms:created xsi:type="dcterms:W3CDTF">2026-04-20T15:39:00Z</dcterms:created>
  <dcterms:modified xsi:type="dcterms:W3CDTF">2026-04-20T16:37:00Z</dcterms:modified>
</cp:coreProperties>
</file>