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63FB5" w14:textId="458B1EA5" w:rsidR="00902C84" w:rsidRDefault="00902C84">
      <w:r w:rsidRPr="00902C84">
        <w:t xml:space="preserve">The provided Python script defines a function called </w:t>
      </w:r>
      <w:proofErr w:type="spellStart"/>
      <w:r w:rsidRPr="00902C84">
        <w:t>load_and_clean_</w:t>
      </w:r>
      <w:proofErr w:type="gramStart"/>
      <w:r w:rsidRPr="00902C84">
        <w:t>data</w:t>
      </w:r>
      <w:proofErr w:type="spellEnd"/>
      <w:r w:rsidRPr="00902C84">
        <w:t>(</w:t>
      </w:r>
      <w:proofErr w:type="gramEnd"/>
      <w:r w:rsidRPr="00902C84">
        <w:t xml:space="preserve">) that is designed to load and preprocess a dataset containing information on various mental health disorders. It begins by importing the </w:t>
      </w:r>
      <w:proofErr w:type="gramStart"/>
      <w:r w:rsidRPr="00902C84">
        <w:t>pandas</w:t>
      </w:r>
      <w:proofErr w:type="gramEnd"/>
      <w:r w:rsidRPr="00902C84">
        <w:t xml:space="preserve"> library, which is essential for handling and </w:t>
      </w:r>
      <w:proofErr w:type="spellStart"/>
      <w:r w:rsidRPr="00902C84">
        <w:t>analyzing</w:t>
      </w:r>
      <w:proofErr w:type="spellEnd"/>
      <w:r w:rsidRPr="00902C84">
        <w:t xml:space="preserve"> structured data. The function takes a file path as input, reads the CSV file into a </w:t>
      </w:r>
      <w:proofErr w:type="gramStart"/>
      <w:r w:rsidRPr="00902C84">
        <w:t xml:space="preserve">pandas </w:t>
      </w:r>
      <w:proofErr w:type="spellStart"/>
      <w:r w:rsidRPr="00902C84">
        <w:t>DataFrame</w:t>
      </w:r>
      <w:proofErr w:type="spellEnd"/>
      <w:proofErr w:type="gramEnd"/>
      <w:r w:rsidRPr="00902C84">
        <w:t>, and then renames several lengthy column names into shorter, more descriptive ones such as “schizophrenia,” “depression,” “anxiety,” “bipolar,” and “eating.” This renaming step simplifies data manipulation and improves readability. After cleaning the column names, the function creates a new column called “</w:t>
      </w:r>
      <w:proofErr w:type="spellStart"/>
      <w:r w:rsidRPr="00902C84">
        <w:t>high_depression</w:t>
      </w:r>
      <w:proofErr w:type="spellEnd"/>
      <w:r w:rsidRPr="00902C84">
        <w:t xml:space="preserve">,” which serves as a binary indicator showing whether the depression rate in a given record is higher than the median depression rate across the dataset. This is achieved by comparing each record’s depression value to the median and assigning a value of 1 for higher rates and 0 otherwise. Finally, the cleaned and processed </w:t>
      </w:r>
      <w:proofErr w:type="spellStart"/>
      <w:r w:rsidRPr="00902C84">
        <w:t>DataFrame</w:t>
      </w:r>
      <w:proofErr w:type="spellEnd"/>
      <w:r w:rsidRPr="00902C84">
        <w:t xml:space="preserve"> is returned, providing a structured and ready-to-</w:t>
      </w:r>
      <w:proofErr w:type="spellStart"/>
      <w:r w:rsidRPr="00902C84">
        <w:t>analyze</w:t>
      </w:r>
      <w:proofErr w:type="spellEnd"/>
      <w:r w:rsidRPr="00902C84">
        <w:t xml:space="preserve"> dataset for further statistical or machine learning tasks.</w:t>
      </w:r>
    </w:p>
    <w:p w14:paraId="17708E31" w14:textId="77777777" w:rsidR="00902C84" w:rsidRDefault="00902C84"/>
    <w:p w14:paraId="5C9319D6" w14:textId="77777777" w:rsidR="00902C84" w:rsidRDefault="00902C84"/>
    <w:sectPr w:rsidR="00902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84"/>
    <w:rsid w:val="00317F38"/>
    <w:rsid w:val="008735E7"/>
    <w:rsid w:val="00902C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A45C"/>
  <w15:chartTrackingRefBased/>
  <w15:docId w15:val="{B873BCFE-06A1-4490-BCBF-3C8AF402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C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2C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2C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2C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2C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2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C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2C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C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2C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C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C84"/>
    <w:rPr>
      <w:rFonts w:eastAsiaTheme="majorEastAsia" w:cstheme="majorBidi"/>
      <w:color w:val="272727" w:themeColor="text1" w:themeTint="D8"/>
    </w:rPr>
  </w:style>
  <w:style w:type="paragraph" w:styleId="Title">
    <w:name w:val="Title"/>
    <w:basedOn w:val="Normal"/>
    <w:next w:val="Normal"/>
    <w:link w:val="TitleChar"/>
    <w:uiPriority w:val="10"/>
    <w:qFormat/>
    <w:rsid w:val="00902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C84"/>
    <w:pPr>
      <w:spacing w:before="160"/>
      <w:jc w:val="center"/>
    </w:pPr>
    <w:rPr>
      <w:i/>
      <w:iCs/>
      <w:color w:val="404040" w:themeColor="text1" w:themeTint="BF"/>
    </w:rPr>
  </w:style>
  <w:style w:type="character" w:customStyle="1" w:styleId="QuoteChar">
    <w:name w:val="Quote Char"/>
    <w:basedOn w:val="DefaultParagraphFont"/>
    <w:link w:val="Quote"/>
    <w:uiPriority w:val="29"/>
    <w:rsid w:val="00902C84"/>
    <w:rPr>
      <w:i/>
      <w:iCs/>
      <w:color w:val="404040" w:themeColor="text1" w:themeTint="BF"/>
    </w:rPr>
  </w:style>
  <w:style w:type="paragraph" w:styleId="ListParagraph">
    <w:name w:val="List Paragraph"/>
    <w:basedOn w:val="Normal"/>
    <w:uiPriority w:val="34"/>
    <w:qFormat/>
    <w:rsid w:val="00902C84"/>
    <w:pPr>
      <w:ind w:left="720"/>
      <w:contextualSpacing/>
    </w:pPr>
  </w:style>
  <w:style w:type="character" w:styleId="IntenseEmphasis">
    <w:name w:val="Intense Emphasis"/>
    <w:basedOn w:val="DefaultParagraphFont"/>
    <w:uiPriority w:val="21"/>
    <w:qFormat/>
    <w:rsid w:val="00902C84"/>
    <w:rPr>
      <w:i/>
      <w:iCs/>
      <w:color w:val="2F5496" w:themeColor="accent1" w:themeShade="BF"/>
    </w:rPr>
  </w:style>
  <w:style w:type="paragraph" w:styleId="IntenseQuote">
    <w:name w:val="Intense Quote"/>
    <w:basedOn w:val="Normal"/>
    <w:next w:val="Normal"/>
    <w:link w:val="IntenseQuoteChar"/>
    <w:uiPriority w:val="30"/>
    <w:qFormat/>
    <w:rsid w:val="00902C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2C84"/>
    <w:rPr>
      <w:i/>
      <w:iCs/>
      <w:color w:val="2F5496" w:themeColor="accent1" w:themeShade="BF"/>
    </w:rPr>
  </w:style>
  <w:style w:type="character" w:styleId="IntenseReference">
    <w:name w:val="Intense Reference"/>
    <w:basedOn w:val="DefaultParagraphFont"/>
    <w:uiPriority w:val="32"/>
    <w:qFormat/>
    <w:rsid w:val="00902C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2</cp:revision>
  <dcterms:created xsi:type="dcterms:W3CDTF">2025-10-12T19:14:00Z</dcterms:created>
  <dcterms:modified xsi:type="dcterms:W3CDTF">2025-10-12T19:14:00Z</dcterms:modified>
</cp:coreProperties>
</file>