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2D2" w14:textId="322D8109" w:rsidR="00D347EF" w:rsidRPr="00D347EF" w:rsidRDefault="00702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Machine Learning </w:t>
      </w:r>
      <w:r w:rsidR="00975FBC">
        <w:rPr>
          <w:rFonts w:ascii="Arial" w:hAnsi="Arial" w:cs="Arial"/>
          <w:b/>
          <w:bCs/>
          <w:sz w:val="24"/>
          <w:szCs w:val="24"/>
        </w:rPr>
        <w:t>Approach</w:t>
      </w:r>
    </w:p>
    <w:p w14:paraId="34C04215" w14:textId="77777777" w:rsidR="00D347EF" w:rsidRDefault="00D347EF">
      <w:pPr>
        <w:rPr>
          <w:rFonts w:ascii="Arial" w:hAnsi="Arial" w:cs="Arial"/>
          <w:sz w:val="24"/>
          <w:szCs w:val="24"/>
        </w:rPr>
      </w:pPr>
    </w:p>
    <w:p w14:paraId="1264E71C" w14:textId="28113F75" w:rsidR="00001046" w:rsidRDefault="00D347EF" w:rsidP="00001046">
      <w:pPr>
        <w:rPr>
          <w:rFonts w:ascii="Arial" w:hAnsi="Arial" w:cs="Arial"/>
          <w:sz w:val="24"/>
          <w:szCs w:val="24"/>
        </w:rPr>
      </w:pPr>
      <w:r w:rsidRPr="00D347EF">
        <w:rPr>
          <w:rFonts w:ascii="Arial" w:hAnsi="Arial" w:cs="Arial"/>
          <w:sz w:val="24"/>
          <w:szCs w:val="24"/>
        </w:rPr>
        <w:t xml:space="preserve">Machine Learning – A branch of Artificial Intelligence (AI) where computers learn patterns from data and make predictions or </w:t>
      </w:r>
      <w:r>
        <w:rPr>
          <w:rFonts w:ascii="Arial" w:hAnsi="Arial" w:cs="Arial"/>
          <w:sz w:val="24"/>
          <w:szCs w:val="24"/>
        </w:rPr>
        <w:t>decisions without being explicitly programmed with fixed rules.</w:t>
      </w:r>
    </w:p>
    <w:p w14:paraId="27EB7E99" w14:textId="2766B508" w:rsidR="005A20F1" w:rsidRPr="005A20F1" w:rsidRDefault="00BB3D86" w:rsidP="00001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E014F">
        <w:rPr>
          <w:rFonts w:ascii="Arial" w:hAnsi="Arial" w:cs="Arial"/>
          <w:sz w:val="24"/>
          <w:szCs w:val="24"/>
        </w:rPr>
        <w:t xml:space="preserve">AI will be </w:t>
      </w:r>
      <w:r w:rsidR="00B76B4A">
        <w:rPr>
          <w:rFonts w:ascii="Arial" w:hAnsi="Arial" w:cs="Arial"/>
          <w:sz w:val="24"/>
          <w:szCs w:val="24"/>
        </w:rPr>
        <w:t>employing</w:t>
      </w:r>
      <w:r w:rsidR="003E014F">
        <w:rPr>
          <w:rFonts w:ascii="Arial" w:hAnsi="Arial" w:cs="Arial"/>
          <w:sz w:val="24"/>
          <w:szCs w:val="24"/>
        </w:rPr>
        <w:t xml:space="preserve"> machine </w:t>
      </w:r>
      <w:r w:rsidR="00FB2067">
        <w:rPr>
          <w:rFonts w:ascii="Arial" w:hAnsi="Arial" w:cs="Arial"/>
          <w:sz w:val="24"/>
          <w:szCs w:val="24"/>
        </w:rPr>
        <w:t>learning</w:t>
      </w:r>
      <w:r w:rsidR="00AC2417">
        <w:rPr>
          <w:rFonts w:ascii="Arial" w:hAnsi="Arial" w:cs="Arial"/>
          <w:sz w:val="24"/>
          <w:szCs w:val="24"/>
        </w:rPr>
        <w:t xml:space="preserve"> algorithm</w:t>
      </w:r>
      <w:r w:rsidR="00343A95">
        <w:rPr>
          <w:rFonts w:ascii="Arial" w:hAnsi="Arial" w:cs="Arial"/>
          <w:sz w:val="24"/>
          <w:szCs w:val="24"/>
        </w:rPr>
        <w:t xml:space="preserve"> s</w:t>
      </w:r>
      <w:r w:rsidR="00546F85">
        <w:rPr>
          <w:rFonts w:ascii="Arial" w:hAnsi="Arial" w:cs="Arial"/>
          <w:sz w:val="24"/>
          <w:szCs w:val="24"/>
        </w:rPr>
        <w:t>pecifically designed for</w:t>
      </w:r>
      <w:r w:rsidR="00705718">
        <w:rPr>
          <w:rFonts w:ascii="Arial" w:hAnsi="Arial" w:cs="Arial"/>
          <w:sz w:val="24"/>
          <w:szCs w:val="24"/>
        </w:rPr>
        <w:t xml:space="preserve"> detecting trends </w:t>
      </w:r>
      <w:r w:rsidR="004A24FD">
        <w:rPr>
          <w:rFonts w:ascii="Arial" w:hAnsi="Arial" w:cs="Arial"/>
          <w:sz w:val="24"/>
          <w:szCs w:val="24"/>
        </w:rPr>
        <w:t xml:space="preserve">in </w:t>
      </w:r>
      <w:r w:rsidR="00FB0C2A">
        <w:rPr>
          <w:rFonts w:ascii="Arial" w:hAnsi="Arial" w:cs="Arial"/>
          <w:sz w:val="24"/>
          <w:szCs w:val="24"/>
        </w:rPr>
        <w:t xml:space="preserve">mental health issues early. </w:t>
      </w:r>
      <w:r w:rsidR="00F27054">
        <w:rPr>
          <w:rFonts w:ascii="Arial" w:hAnsi="Arial" w:cs="Arial"/>
          <w:sz w:val="24"/>
          <w:szCs w:val="24"/>
        </w:rPr>
        <w:t>These</w:t>
      </w:r>
      <w:r w:rsidR="00E605DA">
        <w:rPr>
          <w:rFonts w:ascii="Arial" w:hAnsi="Arial" w:cs="Arial"/>
          <w:sz w:val="24"/>
          <w:szCs w:val="24"/>
        </w:rPr>
        <w:t xml:space="preserve"> algorithms will be </w:t>
      </w:r>
      <w:r w:rsidR="00EC66B8">
        <w:rPr>
          <w:rFonts w:ascii="Arial" w:hAnsi="Arial" w:cs="Arial"/>
          <w:sz w:val="24"/>
          <w:szCs w:val="24"/>
        </w:rPr>
        <w:t xml:space="preserve">trained to ensure accuracy and reliability </w:t>
      </w:r>
      <w:r w:rsidR="00F23126">
        <w:rPr>
          <w:rFonts w:ascii="Arial" w:hAnsi="Arial" w:cs="Arial"/>
          <w:sz w:val="24"/>
          <w:szCs w:val="24"/>
        </w:rPr>
        <w:t>in various</w:t>
      </w:r>
      <w:r w:rsidR="00E35406">
        <w:rPr>
          <w:rFonts w:ascii="Arial" w:hAnsi="Arial" w:cs="Arial"/>
          <w:sz w:val="24"/>
          <w:szCs w:val="24"/>
        </w:rPr>
        <w:t xml:space="preserve"> </w:t>
      </w:r>
      <w:r w:rsidR="001E4A18">
        <w:rPr>
          <w:rFonts w:ascii="Arial" w:hAnsi="Arial" w:cs="Arial"/>
          <w:sz w:val="24"/>
          <w:szCs w:val="24"/>
        </w:rPr>
        <w:t>cases.</w:t>
      </w:r>
      <w:r w:rsidR="00D23C97">
        <w:rPr>
          <w:rFonts w:ascii="Arial" w:hAnsi="Arial" w:cs="Arial"/>
          <w:sz w:val="24"/>
          <w:szCs w:val="24"/>
        </w:rPr>
        <w:t xml:space="preserve"> The</w:t>
      </w:r>
      <w:r w:rsidR="00080C55">
        <w:rPr>
          <w:rFonts w:ascii="Arial" w:hAnsi="Arial" w:cs="Arial"/>
          <w:sz w:val="24"/>
          <w:szCs w:val="24"/>
        </w:rPr>
        <w:t xml:space="preserve"> system will</w:t>
      </w:r>
      <w:r w:rsidR="00AC1C4B">
        <w:rPr>
          <w:rFonts w:ascii="Arial" w:hAnsi="Arial" w:cs="Arial"/>
          <w:sz w:val="24"/>
          <w:szCs w:val="24"/>
        </w:rPr>
        <w:t xml:space="preserve"> improve its accuracy</w:t>
      </w:r>
      <w:r w:rsidR="00DD3733">
        <w:rPr>
          <w:rFonts w:ascii="Arial" w:hAnsi="Arial" w:cs="Arial"/>
          <w:sz w:val="24"/>
          <w:szCs w:val="24"/>
        </w:rPr>
        <w:t xml:space="preserve"> over</w:t>
      </w:r>
      <w:r w:rsidR="000B79AB">
        <w:rPr>
          <w:rFonts w:ascii="Arial" w:hAnsi="Arial" w:cs="Arial"/>
          <w:sz w:val="24"/>
          <w:szCs w:val="24"/>
        </w:rPr>
        <w:t xml:space="preserve"> time, by learning from new </w:t>
      </w:r>
      <w:r w:rsidR="00001B64">
        <w:rPr>
          <w:rFonts w:ascii="Arial" w:hAnsi="Arial" w:cs="Arial"/>
          <w:sz w:val="24"/>
          <w:szCs w:val="24"/>
        </w:rPr>
        <w:t xml:space="preserve">data countless time. The </w:t>
      </w:r>
      <w:r w:rsidR="00E126FA">
        <w:rPr>
          <w:rFonts w:ascii="Arial" w:hAnsi="Arial" w:cs="Arial"/>
          <w:sz w:val="24"/>
          <w:szCs w:val="24"/>
        </w:rPr>
        <w:t>ML algorithm</w:t>
      </w:r>
      <w:r w:rsidR="00E202AD">
        <w:rPr>
          <w:rFonts w:ascii="Arial" w:hAnsi="Arial" w:cs="Arial"/>
          <w:sz w:val="24"/>
          <w:szCs w:val="24"/>
        </w:rPr>
        <w:t xml:space="preserve"> we will be using will</w:t>
      </w:r>
      <w:r w:rsidR="003D02C0">
        <w:rPr>
          <w:rFonts w:ascii="Arial" w:hAnsi="Arial" w:cs="Arial"/>
          <w:sz w:val="24"/>
          <w:szCs w:val="24"/>
        </w:rPr>
        <w:t xml:space="preserve"> be </w:t>
      </w:r>
      <w:r w:rsidR="00B24634">
        <w:rPr>
          <w:rFonts w:ascii="Arial" w:hAnsi="Arial" w:cs="Arial"/>
          <w:sz w:val="24"/>
          <w:szCs w:val="24"/>
        </w:rPr>
        <w:t>L</w:t>
      </w:r>
      <w:r w:rsidR="003D02C0">
        <w:rPr>
          <w:rFonts w:ascii="Arial" w:hAnsi="Arial" w:cs="Arial"/>
          <w:sz w:val="24"/>
          <w:szCs w:val="24"/>
        </w:rPr>
        <w:t xml:space="preserve">inear </w:t>
      </w:r>
      <w:r w:rsidR="00C576D7">
        <w:rPr>
          <w:rFonts w:ascii="Arial" w:hAnsi="Arial" w:cs="Arial"/>
          <w:sz w:val="24"/>
          <w:szCs w:val="24"/>
        </w:rPr>
        <w:t>Regression (</w:t>
      </w:r>
      <w:r w:rsidR="00A9452D">
        <w:rPr>
          <w:rFonts w:ascii="Arial" w:hAnsi="Arial" w:cs="Arial"/>
          <w:sz w:val="24"/>
          <w:szCs w:val="24"/>
        </w:rPr>
        <w:t xml:space="preserve">which has 1 </w:t>
      </w:r>
      <w:r w:rsidR="007442D5">
        <w:rPr>
          <w:rFonts w:ascii="Arial" w:hAnsi="Arial" w:cs="Arial"/>
          <w:sz w:val="24"/>
          <w:szCs w:val="24"/>
        </w:rPr>
        <w:t>line of best fit to identify outlier</w:t>
      </w:r>
      <w:r w:rsidR="00B24634">
        <w:rPr>
          <w:rFonts w:ascii="Arial" w:hAnsi="Arial" w:cs="Arial"/>
          <w:sz w:val="24"/>
          <w:szCs w:val="24"/>
        </w:rPr>
        <w:t>) and Higher-Dimensional</w:t>
      </w:r>
      <w:r w:rsidR="00E01366">
        <w:rPr>
          <w:rFonts w:ascii="Arial" w:hAnsi="Arial" w:cs="Arial"/>
          <w:sz w:val="24"/>
          <w:szCs w:val="24"/>
        </w:rPr>
        <w:t xml:space="preserve"> Linear </w:t>
      </w:r>
      <w:r w:rsidR="00C576D7">
        <w:rPr>
          <w:rFonts w:ascii="Arial" w:hAnsi="Arial" w:cs="Arial"/>
          <w:sz w:val="24"/>
          <w:szCs w:val="24"/>
        </w:rPr>
        <w:t>Regression (</w:t>
      </w:r>
      <w:r w:rsidR="00E01366">
        <w:rPr>
          <w:rFonts w:ascii="Arial" w:hAnsi="Arial" w:cs="Arial"/>
          <w:sz w:val="24"/>
          <w:szCs w:val="24"/>
        </w:rPr>
        <w:t>which the line of best fit becomes hyperplane</w:t>
      </w:r>
      <w:r w:rsidR="00CB7258">
        <w:rPr>
          <w:rFonts w:ascii="Arial" w:hAnsi="Arial" w:cs="Arial"/>
          <w:sz w:val="24"/>
          <w:szCs w:val="24"/>
        </w:rPr>
        <w:t>, instead of looking at distan</w:t>
      </w:r>
      <w:r w:rsidR="0063258B">
        <w:rPr>
          <w:rFonts w:ascii="Arial" w:hAnsi="Arial" w:cs="Arial"/>
          <w:sz w:val="24"/>
          <w:szCs w:val="24"/>
        </w:rPr>
        <w:t xml:space="preserve">ce from </w:t>
      </w:r>
      <w:r w:rsidR="00702AAD">
        <w:rPr>
          <w:rFonts w:ascii="Arial" w:hAnsi="Arial" w:cs="Arial"/>
          <w:sz w:val="24"/>
          <w:szCs w:val="24"/>
        </w:rPr>
        <w:t>a line, we look at the distance from this hyperplane).</w:t>
      </w:r>
    </w:p>
    <w:sectPr w:rsidR="005A20F1" w:rsidRPr="005A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413C"/>
    <w:multiLevelType w:val="hybridMultilevel"/>
    <w:tmpl w:val="0D52548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77D0"/>
    <w:multiLevelType w:val="hybridMultilevel"/>
    <w:tmpl w:val="840E7C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2221"/>
    <w:multiLevelType w:val="hybridMultilevel"/>
    <w:tmpl w:val="2E3C0AF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F44"/>
    <w:multiLevelType w:val="hybridMultilevel"/>
    <w:tmpl w:val="EAEA9042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32E2FD1"/>
    <w:multiLevelType w:val="hybridMultilevel"/>
    <w:tmpl w:val="F41EA7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1208"/>
    <w:multiLevelType w:val="hybridMultilevel"/>
    <w:tmpl w:val="6066C2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74850">
    <w:abstractNumId w:val="5"/>
  </w:num>
  <w:num w:numId="2" w16cid:durableId="2006320009">
    <w:abstractNumId w:val="3"/>
  </w:num>
  <w:num w:numId="3" w16cid:durableId="405881340">
    <w:abstractNumId w:val="2"/>
  </w:num>
  <w:num w:numId="4" w16cid:durableId="553153409">
    <w:abstractNumId w:val="4"/>
  </w:num>
  <w:num w:numId="5" w16cid:durableId="1870684877">
    <w:abstractNumId w:val="1"/>
  </w:num>
  <w:num w:numId="6" w16cid:durableId="108515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EF"/>
    <w:rsid w:val="00001046"/>
    <w:rsid w:val="00001B64"/>
    <w:rsid w:val="00080C55"/>
    <w:rsid w:val="000B79AB"/>
    <w:rsid w:val="001E4A18"/>
    <w:rsid w:val="002653FD"/>
    <w:rsid w:val="00343A95"/>
    <w:rsid w:val="003D02C0"/>
    <w:rsid w:val="003E014F"/>
    <w:rsid w:val="004A24FD"/>
    <w:rsid w:val="004C5A6E"/>
    <w:rsid w:val="004E1B4D"/>
    <w:rsid w:val="00546F85"/>
    <w:rsid w:val="005A20F1"/>
    <w:rsid w:val="0063258B"/>
    <w:rsid w:val="00702AAD"/>
    <w:rsid w:val="00705718"/>
    <w:rsid w:val="007442D5"/>
    <w:rsid w:val="008964B6"/>
    <w:rsid w:val="00975FBC"/>
    <w:rsid w:val="00984AB9"/>
    <w:rsid w:val="009F2A15"/>
    <w:rsid w:val="00A87FC9"/>
    <w:rsid w:val="00A9452D"/>
    <w:rsid w:val="00AC1C4B"/>
    <w:rsid w:val="00AC2417"/>
    <w:rsid w:val="00B24634"/>
    <w:rsid w:val="00B76B4A"/>
    <w:rsid w:val="00BA66F3"/>
    <w:rsid w:val="00BB3D86"/>
    <w:rsid w:val="00C576D7"/>
    <w:rsid w:val="00CB7258"/>
    <w:rsid w:val="00D23C97"/>
    <w:rsid w:val="00D347EF"/>
    <w:rsid w:val="00DD3733"/>
    <w:rsid w:val="00E01366"/>
    <w:rsid w:val="00E039D7"/>
    <w:rsid w:val="00E126FA"/>
    <w:rsid w:val="00E202AD"/>
    <w:rsid w:val="00E35406"/>
    <w:rsid w:val="00E605DA"/>
    <w:rsid w:val="00EC66B8"/>
    <w:rsid w:val="00F23126"/>
    <w:rsid w:val="00F27054"/>
    <w:rsid w:val="00F31022"/>
    <w:rsid w:val="00FB0C2A"/>
    <w:rsid w:val="00FB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BF91E"/>
  <w15:chartTrackingRefBased/>
  <w15:docId w15:val="{E79BCF95-B230-43AC-8AC3-2EBE7E3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EC93-F0A2-42C6-94D5-CAFBBD55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Tumakgole Sehlapelo</dc:creator>
  <cp:keywords/>
  <dc:description/>
  <cp:lastModifiedBy>Tumakgole Sehlapelo</cp:lastModifiedBy>
  <cp:revision>2</cp:revision>
  <dcterms:created xsi:type="dcterms:W3CDTF">2025-09-26T21:33:00Z</dcterms:created>
  <dcterms:modified xsi:type="dcterms:W3CDTF">2025-09-26T21:33:00Z</dcterms:modified>
</cp:coreProperties>
</file>