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07A26B">
      <w:pPr>
        <w:rPr>
          <w:rFonts w:hint="default" w:ascii="Arial" w:hAnsi="Arial" w:cs="Arial"/>
          <w:sz w:val="24"/>
          <w:szCs w:val="24"/>
          <w:lang w:val="en-ZA"/>
        </w:rPr>
      </w:pPr>
      <w:r>
        <w:rPr>
          <w:rFonts w:hint="default" w:ascii="Arial" w:hAnsi="Arial" w:cs="Arial"/>
          <w:sz w:val="24"/>
          <w:szCs w:val="24"/>
          <w:lang w:val="en-ZA"/>
        </w:rPr>
        <w:t>DATA</w:t>
      </w:r>
    </w:p>
    <w:p w14:paraId="5C54F4A2">
      <w:pPr>
        <w:rPr>
          <w:rFonts w:ascii="Arial" w:hAnsi="Arial" w:cs="Arial"/>
          <w:sz w:val="24"/>
          <w:szCs w:val="24"/>
        </w:rPr>
      </w:pPr>
    </w:p>
    <w:p w14:paraId="1B2751BC">
      <w:pPr>
        <w:rPr>
          <w:rFonts w:hint="default" w:ascii="Arial" w:hAnsi="Arial"/>
          <w:sz w:val="24"/>
          <w:szCs w:val="24"/>
        </w:rPr>
      </w:pPr>
      <w:r>
        <w:rPr>
          <w:rFonts w:ascii="Arial" w:hAnsi="Arial" w:cs="Arial"/>
          <w:sz w:val="24"/>
          <w:szCs w:val="24"/>
        </w:rPr>
        <w:t>.</w:t>
      </w:r>
      <w:r>
        <w:rPr>
          <w:rFonts w:hint="default" w:ascii="Arial" w:hAnsi="Arial"/>
          <w:sz w:val="24"/>
          <w:szCs w:val="24"/>
        </w:rPr>
        <w:t>For the AI solution to function effectively, various forms of data must be collected, organized, and applied accurately. These include:</w:t>
      </w:r>
    </w:p>
    <w:p w14:paraId="4FD64F10">
      <w:pPr>
        <w:rPr>
          <w:rFonts w:hint="default" w:ascii="Arial" w:hAnsi="Arial"/>
          <w:sz w:val="24"/>
          <w:szCs w:val="24"/>
        </w:rPr>
      </w:pPr>
    </w:p>
    <w:p w14:paraId="28A73766">
      <w:pPr>
        <w:rPr>
          <w:rFonts w:hint="default" w:ascii="Arial" w:hAnsi="Arial"/>
          <w:sz w:val="24"/>
          <w:szCs w:val="24"/>
        </w:rPr>
      </w:pPr>
      <w:r>
        <w:rPr>
          <w:rFonts w:hint="default" w:ascii="Arial" w:hAnsi="Arial"/>
          <w:sz w:val="24"/>
          <w:szCs w:val="24"/>
        </w:rPr>
        <w:t xml:space="preserve">Symptom Data </w:t>
      </w:r>
    </w:p>
    <w:p w14:paraId="602CD55E">
      <w:pPr>
        <w:numPr>
          <w:ilvl w:val="0"/>
          <w:numId w:val="1"/>
        </w:numPr>
        <w:ind w:left="420" w:leftChars="0" w:hanging="420" w:firstLineChars="0"/>
        <w:rPr>
          <w:rFonts w:ascii="Arial" w:hAnsi="Arial" w:cs="Arial"/>
          <w:sz w:val="24"/>
          <w:szCs w:val="24"/>
        </w:rPr>
      </w:pPr>
      <w:r>
        <w:rPr>
          <w:rFonts w:hint="default" w:ascii="Arial" w:hAnsi="Arial"/>
          <w:sz w:val="24"/>
          <w:szCs w:val="24"/>
        </w:rPr>
        <w:t>User</w:t>
      </w:r>
      <w:r>
        <w:rPr>
          <w:rFonts w:hint="default" w:ascii="Arial" w:hAnsi="Arial"/>
          <w:sz w:val="24"/>
          <w:szCs w:val="24"/>
          <w:lang w:val="en-ZA"/>
        </w:rPr>
        <w:t xml:space="preserve"> input: user</w:t>
      </w:r>
      <w:r>
        <w:rPr>
          <w:rFonts w:hint="default" w:ascii="Arial" w:hAnsi="Arial"/>
          <w:sz w:val="24"/>
          <w:szCs w:val="24"/>
        </w:rPr>
        <w:t xml:space="preserve">s will enter symptoms they are experiencing </w:t>
      </w:r>
      <w:r>
        <w:rPr>
          <w:rFonts w:hint="default" w:ascii="Arial" w:hAnsi="Arial"/>
          <w:sz w:val="24"/>
          <w:szCs w:val="24"/>
          <w:lang w:val="en-ZA"/>
        </w:rPr>
        <w:t>such as</w:t>
      </w:r>
      <w:r>
        <w:rPr>
          <w:rFonts w:hint="default" w:ascii="Arial" w:hAnsi="Arial"/>
          <w:sz w:val="24"/>
          <w:szCs w:val="24"/>
        </w:rPr>
        <w:t>, headache, fever, cough, sore throat</w:t>
      </w:r>
      <w:r>
        <w:rPr>
          <w:rFonts w:hint="default" w:ascii="Arial" w:hAnsi="Arial"/>
          <w:sz w:val="24"/>
          <w:szCs w:val="24"/>
          <w:lang w:val="en-ZA"/>
        </w:rPr>
        <w:t xml:space="preserve"> a</w:t>
      </w:r>
      <w:r>
        <w:rPr>
          <w:rFonts w:ascii="Arial" w:hAnsi="Arial" w:cs="Arial"/>
          <w:sz w:val="24"/>
          <w:szCs w:val="24"/>
        </w:rPr>
        <w:t>nd questions</w:t>
      </w:r>
      <w:r>
        <w:rPr>
          <w:rFonts w:hint="default" w:ascii="Arial" w:hAnsi="Arial" w:cs="Arial"/>
          <w:sz w:val="24"/>
          <w:szCs w:val="24"/>
          <w:lang w:val="en-ZA"/>
        </w:rPr>
        <w:t xml:space="preserve"> which are </w:t>
      </w:r>
      <w:r>
        <w:rPr>
          <w:rFonts w:ascii="Arial" w:hAnsi="Arial" w:cs="Arial"/>
          <w:sz w:val="24"/>
          <w:szCs w:val="24"/>
        </w:rPr>
        <w:t xml:space="preserve"> provided by the user.</w:t>
      </w:r>
    </w:p>
    <w:p w14:paraId="36297B47">
      <w:pPr>
        <w:numPr>
          <w:ilvl w:val="0"/>
          <w:numId w:val="1"/>
        </w:numPr>
        <w:ind w:left="420" w:leftChars="0" w:hanging="420" w:firstLineChars="0"/>
        <w:rPr>
          <w:rFonts w:hint="default" w:ascii="Arial" w:hAnsi="Arial"/>
          <w:sz w:val="24"/>
          <w:szCs w:val="24"/>
        </w:rPr>
      </w:pPr>
      <w:r>
        <w:rPr>
          <w:rFonts w:hint="default" w:ascii="Arial" w:hAnsi="Arial"/>
          <w:sz w:val="24"/>
          <w:szCs w:val="24"/>
        </w:rPr>
        <w:t>The chatbot uses Natural Language Processing (NLP) to interpret this data and match it with possible health conditions</w:t>
      </w:r>
      <w:r>
        <w:rPr>
          <w:rFonts w:hint="default" w:ascii="Arial" w:hAnsi="Arial"/>
          <w:sz w:val="24"/>
          <w:szCs w:val="24"/>
          <w:lang w:val="en-ZA"/>
        </w:rPr>
        <w:t>.</w:t>
      </w:r>
      <w:r>
        <w:rPr>
          <w:rFonts w:ascii="Arial" w:hAnsi="Arial" w:cs="Arial"/>
          <w:sz w:val="24"/>
          <w:szCs w:val="24"/>
        </w:rPr>
        <w:t>This natural language input is processed using OpenAI's API to extract structured medical concepts, which are then matched against our medical knowledge base.</w:t>
      </w:r>
    </w:p>
    <w:p w14:paraId="15583D7A">
      <w:pPr>
        <w:numPr>
          <w:ilvl w:val="0"/>
          <w:numId w:val="0"/>
        </w:numPr>
        <w:ind w:leftChars="0"/>
        <w:rPr>
          <w:rFonts w:hint="default" w:ascii="Arial" w:hAnsi="Arial"/>
          <w:sz w:val="24"/>
          <w:szCs w:val="24"/>
          <w:lang w:val="en-ZA"/>
        </w:rPr>
      </w:pPr>
      <w:r>
        <w:rPr>
          <w:rFonts w:hint="default" w:ascii="Arial" w:hAnsi="Arial"/>
          <w:sz w:val="24"/>
          <w:szCs w:val="24"/>
          <w:lang w:val="en-ZA"/>
        </w:rPr>
        <w:t xml:space="preserve"> </w:t>
      </w:r>
      <w:r>
        <w:rPr>
          <w:rFonts w:hint="default" w:ascii="Arial" w:hAnsi="Arial"/>
          <w:sz w:val="24"/>
          <w:szCs w:val="24"/>
        </w:rPr>
        <w:t>E</w:t>
      </w:r>
      <w:r>
        <w:rPr>
          <w:rFonts w:hint="default" w:ascii="Arial" w:hAnsi="Arial"/>
          <w:sz w:val="24"/>
          <w:szCs w:val="24"/>
          <w:lang w:val="en-ZA"/>
        </w:rPr>
        <w:t>g: When a</w:t>
      </w:r>
      <w:r>
        <w:rPr>
          <w:rFonts w:hint="default" w:ascii="Arial" w:hAnsi="Arial"/>
          <w:sz w:val="24"/>
          <w:szCs w:val="24"/>
        </w:rPr>
        <w:t xml:space="preserve"> user enters “persistent cough and chest tightness,” and the chatbot recognizes patterns related to possible flu, asthma, or bronchitis.</w:t>
      </w:r>
      <w:r>
        <w:rPr>
          <w:rFonts w:hint="default" w:ascii="Arial" w:hAnsi="Arial"/>
          <w:sz w:val="24"/>
          <w:szCs w:val="24"/>
          <w:lang w:val="en-ZA"/>
        </w:rPr>
        <w:t xml:space="preserve">It bases the diagnosis to illnesses commonly found in the region. </w:t>
      </w:r>
    </w:p>
    <w:p w14:paraId="6EB69F4D">
      <w:pPr>
        <w:rPr>
          <w:rFonts w:hint="default" w:ascii="Arial" w:hAnsi="Arial"/>
          <w:sz w:val="24"/>
          <w:szCs w:val="24"/>
        </w:rPr>
      </w:pPr>
    </w:p>
    <w:p w14:paraId="403D1C0A">
      <w:pPr>
        <w:rPr>
          <w:rFonts w:hint="default" w:ascii="Arial" w:hAnsi="Arial"/>
          <w:sz w:val="24"/>
          <w:szCs w:val="24"/>
        </w:rPr>
      </w:pPr>
      <w:r>
        <w:rPr>
          <w:rFonts w:hint="default" w:ascii="Arial" w:hAnsi="Arial"/>
          <w:sz w:val="24"/>
          <w:szCs w:val="24"/>
        </w:rPr>
        <w:t xml:space="preserve">Medical Knowledge Database </w:t>
      </w:r>
    </w:p>
    <w:p w14:paraId="10E73A3B">
      <w:pPr>
        <w:numPr>
          <w:ilvl w:val="0"/>
          <w:numId w:val="1"/>
        </w:numPr>
        <w:ind w:left="420" w:leftChars="0" w:hanging="420" w:firstLineChars="0"/>
        <w:rPr>
          <w:rFonts w:ascii="Arial" w:hAnsi="Arial" w:cs="Arial"/>
          <w:sz w:val="24"/>
          <w:szCs w:val="24"/>
        </w:rPr>
      </w:pPr>
      <w:r>
        <w:rPr>
          <w:rFonts w:ascii="Arial" w:hAnsi="Arial" w:cs="Arial"/>
          <w:sz w:val="24"/>
          <w:szCs w:val="24"/>
        </w:rPr>
        <w:t>Th</w:t>
      </w:r>
      <w:r>
        <w:rPr>
          <w:rFonts w:hint="default" w:ascii="Arial" w:hAnsi="Arial" w:cs="Arial"/>
          <w:sz w:val="24"/>
          <w:szCs w:val="24"/>
          <w:lang w:val="en-ZA"/>
        </w:rPr>
        <w:t xml:space="preserve">is is the </w:t>
      </w:r>
      <w:r>
        <w:rPr>
          <w:rFonts w:ascii="Arial" w:hAnsi="Arial" w:cs="Arial"/>
          <w:sz w:val="24"/>
          <w:szCs w:val="24"/>
        </w:rPr>
        <w:t xml:space="preserve">data </w:t>
      </w:r>
      <w:r>
        <w:rPr>
          <w:rFonts w:hint="default" w:ascii="Arial" w:hAnsi="Arial" w:cs="Arial"/>
          <w:sz w:val="24"/>
          <w:szCs w:val="24"/>
          <w:lang w:val="en-ZA"/>
        </w:rPr>
        <w:t xml:space="preserve">that </w:t>
      </w:r>
      <w:r>
        <w:rPr>
          <w:rFonts w:ascii="Arial" w:hAnsi="Arial" w:cs="Arial"/>
          <w:sz w:val="24"/>
          <w:szCs w:val="24"/>
        </w:rPr>
        <w:t>link</w:t>
      </w:r>
      <w:r>
        <w:rPr>
          <w:rFonts w:hint="default" w:ascii="Arial" w:hAnsi="Arial" w:cs="Arial"/>
          <w:sz w:val="24"/>
          <w:szCs w:val="24"/>
          <w:lang w:val="en-ZA"/>
        </w:rPr>
        <w:t>s user</w:t>
      </w:r>
      <w:r>
        <w:rPr>
          <w:rFonts w:ascii="Arial" w:hAnsi="Arial" w:cs="Arial"/>
          <w:sz w:val="24"/>
          <w:szCs w:val="24"/>
        </w:rPr>
        <w:t xml:space="preserve"> symptoms to conditions and </w:t>
      </w:r>
      <w:r>
        <w:rPr>
          <w:rFonts w:hint="default" w:ascii="Arial" w:hAnsi="Arial" w:cs="Arial"/>
          <w:sz w:val="24"/>
          <w:szCs w:val="24"/>
          <w:lang w:val="en-ZA"/>
        </w:rPr>
        <w:t xml:space="preserve"> the </w:t>
      </w:r>
      <w:r>
        <w:rPr>
          <w:rFonts w:ascii="Arial" w:hAnsi="Arial" w:cs="Arial"/>
          <w:sz w:val="24"/>
          <w:szCs w:val="24"/>
        </w:rPr>
        <w:t>recommended actions</w:t>
      </w:r>
      <w:r>
        <w:rPr>
          <w:rFonts w:hint="default" w:ascii="Arial" w:hAnsi="Arial" w:cs="Arial"/>
          <w:sz w:val="24"/>
          <w:szCs w:val="24"/>
          <w:lang w:val="en-ZA"/>
        </w:rPr>
        <w:t xml:space="preserve">. </w:t>
      </w:r>
      <w:r>
        <w:rPr>
          <w:rFonts w:hint="default" w:ascii="Arial" w:hAnsi="Arial"/>
          <w:sz w:val="24"/>
          <w:szCs w:val="24"/>
        </w:rPr>
        <w:t>A curated dataset of common illnesses, symptoms, and recommended over-the-counter (OTC) medications.</w:t>
      </w:r>
    </w:p>
    <w:p w14:paraId="7F2719A9">
      <w:pPr>
        <w:numPr>
          <w:ilvl w:val="0"/>
          <w:numId w:val="1"/>
        </w:numPr>
        <w:ind w:left="420" w:leftChars="0" w:hanging="420" w:firstLineChars="0"/>
        <w:rPr>
          <w:rFonts w:hint="default" w:ascii="Arial" w:hAnsi="Arial"/>
          <w:sz w:val="24"/>
          <w:szCs w:val="24"/>
          <w:lang w:val="en-ZA"/>
        </w:rPr>
      </w:pPr>
      <w:r>
        <w:rPr>
          <w:rFonts w:ascii="Arial" w:hAnsi="Arial" w:cs="Arial"/>
          <w:sz w:val="24"/>
          <w:szCs w:val="24"/>
          <w:highlight w:val="none"/>
        </w:rPr>
        <w:t>Scope &amp; Limits</w:t>
      </w:r>
      <w:r>
        <w:rPr>
          <w:rFonts w:ascii="Arial" w:hAnsi="Arial" w:cs="Arial"/>
          <w:sz w:val="24"/>
          <w:szCs w:val="24"/>
        </w:rPr>
        <w:t>: It is explicitly programmed to avoid diagnosing serious conditions</w:t>
      </w:r>
      <w:r>
        <w:rPr>
          <w:rFonts w:hint="default" w:ascii="Arial" w:hAnsi="Arial" w:cs="Arial"/>
          <w:sz w:val="24"/>
          <w:szCs w:val="24"/>
          <w:lang w:val="en-ZA"/>
        </w:rPr>
        <w:t xml:space="preserve"> like </w:t>
      </w:r>
      <w:r>
        <w:rPr>
          <w:rFonts w:ascii="Arial" w:hAnsi="Arial" w:cs="Arial"/>
          <w:sz w:val="24"/>
          <w:szCs w:val="24"/>
        </w:rPr>
        <w:t>heart attack, stroke, cancer. For the</w:t>
      </w:r>
      <w:r>
        <w:rPr>
          <w:rFonts w:hint="default" w:ascii="Arial" w:hAnsi="Arial" w:cs="Arial"/>
          <w:sz w:val="24"/>
          <w:szCs w:val="24"/>
          <w:lang w:val="en-ZA"/>
        </w:rPr>
        <w:t xml:space="preserve"> extreme </w:t>
      </w:r>
      <w:r>
        <w:rPr>
          <w:rFonts w:ascii="Arial" w:hAnsi="Arial" w:cs="Arial"/>
          <w:sz w:val="24"/>
          <w:szCs w:val="24"/>
        </w:rPr>
        <w:t>symptoms, the only recommended action is to immediately seek emergency care or call a doctor.</w:t>
      </w:r>
      <w:r>
        <w:rPr>
          <w:rFonts w:hint="default" w:ascii="Arial" w:hAnsi="Arial" w:cs="Arial"/>
          <w:sz w:val="24"/>
          <w:szCs w:val="24"/>
          <w:lang w:val="en-ZA"/>
        </w:rPr>
        <w:t xml:space="preserve">It is </w:t>
      </w:r>
      <w:r>
        <w:rPr>
          <w:rFonts w:ascii="Arial" w:hAnsi="Arial" w:cs="Arial"/>
          <w:sz w:val="24"/>
          <w:szCs w:val="24"/>
        </w:rPr>
        <w:t>specifically for non-emergency, common conditions</w:t>
      </w:r>
      <w:r>
        <w:rPr>
          <w:rFonts w:hint="default" w:ascii="Arial" w:hAnsi="Arial" w:cs="Arial"/>
          <w:sz w:val="24"/>
          <w:szCs w:val="24"/>
          <w:lang w:val="en-ZA"/>
        </w:rPr>
        <w:t xml:space="preserve"> such as</w:t>
      </w:r>
      <w:r>
        <w:rPr>
          <w:rFonts w:ascii="Arial" w:hAnsi="Arial" w:cs="Arial"/>
          <w:sz w:val="24"/>
          <w:szCs w:val="24"/>
        </w:rPr>
        <w:t xml:space="preserve"> seasonal allergies, common cold, mild skin rashes</w:t>
      </w:r>
      <w:r>
        <w:rPr>
          <w:rFonts w:hint="default" w:ascii="Arial" w:hAnsi="Arial" w:cs="Arial"/>
          <w:sz w:val="24"/>
          <w:szCs w:val="24"/>
          <w:lang w:val="en-ZA"/>
        </w:rPr>
        <w:t>.</w:t>
      </w:r>
    </w:p>
    <w:p w14:paraId="1C8FAD1C">
      <w:pPr>
        <w:numPr>
          <w:ilvl w:val="0"/>
          <w:numId w:val="1"/>
        </w:numPr>
        <w:ind w:left="420" w:leftChars="0" w:hanging="420" w:firstLineChars="0"/>
        <w:rPr>
          <w:rFonts w:hint="default" w:ascii="Arial" w:hAnsi="Arial"/>
          <w:sz w:val="24"/>
          <w:szCs w:val="24"/>
          <w:lang w:val="en-ZA"/>
        </w:rPr>
      </w:pPr>
      <w:r>
        <w:rPr>
          <w:rFonts w:ascii="Arial" w:hAnsi="Arial" w:cs="Arial"/>
          <w:sz w:val="24"/>
          <w:szCs w:val="24"/>
        </w:rPr>
        <w:t xml:space="preserve">The </w:t>
      </w:r>
      <w:r>
        <w:rPr>
          <w:rFonts w:hint="default" w:ascii="Arial" w:hAnsi="Arial" w:cs="Arial"/>
          <w:sz w:val="24"/>
          <w:szCs w:val="24"/>
          <w:lang w:val="en-ZA"/>
        </w:rPr>
        <w:t>medication recommendation</w:t>
      </w:r>
      <w:r>
        <w:rPr>
          <w:rFonts w:ascii="Arial" w:hAnsi="Arial" w:cs="Arial"/>
          <w:sz w:val="24"/>
          <w:szCs w:val="24"/>
        </w:rPr>
        <w:t xml:space="preserve"> is not a prescription. It is limited to general advice or suggestions for Over-The-Counter medications, always </w:t>
      </w:r>
      <w:r>
        <w:rPr>
          <w:rFonts w:hint="default" w:ascii="Arial" w:hAnsi="Arial" w:cs="Arial"/>
          <w:sz w:val="24"/>
          <w:szCs w:val="24"/>
          <w:lang w:val="en-ZA"/>
        </w:rPr>
        <w:t xml:space="preserve">then </w:t>
      </w:r>
      <w:r>
        <w:rPr>
          <w:rFonts w:ascii="Arial" w:hAnsi="Arial" w:cs="Arial"/>
          <w:sz w:val="24"/>
          <w:szCs w:val="24"/>
        </w:rPr>
        <w:t>followed by a disclaimer to consult a pharmacist or doctor before use.</w:t>
      </w:r>
    </w:p>
    <w:p w14:paraId="5E8AA6E6">
      <w:pPr>
        <w:rPr>
          <w:rFonts w:hint="default" w:ascii="Arial" w:hAnsi="Arial"/>
          <w:sz w:val="24"/>
          <w:szCs w:val="24"/>
          <w:lang w:val="en-ZA"/>
        </w:rPr>
      </w:pPr>
      <w:r>
        <w:rPr>
          <w:rFonts w:hint="default" w:ascii="Arial" w:hAnsi="Arial"/>
          <w:sz w:val="24"/>
          <w:szCs w:val="24"/>
        </w:rPr>
        <w:t>E</w:t>
      </w:r>
      <w:r>
        <w:rPr>
          <w:rFonts w:hint="default" w:ascii="Arial" w:hAnsi="Arial"/>
          <w:sz w:val="24"/>
          <w:szCs w:val="24"/>
          <w:lang w:val="en-ZA"/>
        </w:rPr>
        <w:t>g:When the user enters symptomatic data like :</w:t>
      </w:r>
    </w:p>
    <w:p w14:paraId="3953C334">
      <w:pPr>
        <w:numPr>
          <w:ilvl w:val="0"/>
          <w:numId w:val="2"/>
        </w:numPr>
        <w:ind w:left="420" w:leftChars="0" w:hanging="420" w:firstLineChars="0"/>
        <w:rPr>
          <w:rFonts w:hint="default" w:ascii="Arial" w:hAnsi="Arial"/>
          <w:sz w:val="24"/>
          <w:szCs w:val="24"/>
        </w:rPr>
      </w:pPr>
      <w:r>
        <w:rPr>
          <w:rFonts w:hint="default" w:ascii="Arial" w:hAnsi="Arial"/>
          <w:sz w:val="24"/>
          <w:szCs w:val="24"/>
        </w:rPr>
        <w:t xml:space="preserve">Headache </w:t>
      </w:r>
      <w:r>
        <w:rPr>
          <w:rFonts w:hint="default" w:ascii="Arial" w:hAnsi="Arial"/>
          <w:sz w:val="24"/>
          <w:szCs w:val="24"/>
          <w:lang w:val="en-ZA"/>
        </w:rPr>
        <w:t xml:space="preserve">, It automatically has to pick up that it needs to direct link to </w:t>
      </w:r>
      <w:r>
        <w:rPr>
          <w:rFonts w:hint="default" w:ascii="Arial" w:hAnsi="Arial"/>
          <w:sz w:val="24"/>
          <w:szCs w:val="24"/>
        </w:rPr>
        <w:t>Paracetamol/Ibuprofen</w:t>
      </w:r>
      <w:r>
        <w:rPr>
          <w:rFonts w:hint="default" w:ascii="Arial" w:hAnsi="Arial"/>
          <w:sz w:val="24"/>
          <w:szCs w:val="24"/>
          <w:lang w:val="en-ZA"/>
        </w:rPr>
        <w:t xml:space="preserve">and for </w:t>
      </w:r>
      <w:r>
        <w:rPr>
          <w:rFonts w:hint="default" w:ascii="Arial" w:hAnsi="Arial"/>
          <w:sz w:val="24"/>
          <w:szCs w:val="24"/>
        </w:rPr>
        <w:t>Heartburn</w:t>
      </w:r>
      <w:r>
        <w:rPr>
          <w:rFonts w:hint="default" w:ascii="Arial" w:hAnsi="Arial"/>
          <w:sz w:val="24"/>
          <w:szCs w:val="24"/>
          <w:lang w:val="en-ZA"/>
        </w:rPr>
        <w:t xml:space="preserve"> it looks into</w:t>
      </w:r>
      <w:r>
        <w:rPr>
          <w:rFonts w:hint="default" w:ascii="Arial" w:hAnsi="Arial"/>
          <w:sz w:val="24"/>
          <w:szCs w:val="24"/>
        </w:rPr>
        <w:t xml:space="preserve"> Antacids</w:t>
      </w:r>
      <w:r>
        <w:rPr>
          <w:rFonts w:hint="default" w:ascii="Arial" w:hAnsi="Arial"/>
          <w:sz w:val="24"/>
          <w:szCs w:val="24"/>
          <w:lang w:val="en-ZA"/>
        </w:rPr>
        <w:t>.it should give a variety of options based on the symptoms</w:t>
      </w:r>
    </w:p>
    <w:p w14:paraId="03260DE8">
      <w:pPr>
        <w:rPr>
          <w:rFonts w:hint="default" w:ascii="Arial" w:hAnsi="Arial"/>
          <w:sz w:val="24"/>
          <w:szCs w:val="24"/>
        </w:rPr>
      </w:pPr>
    </w:p>
    <w:p w14:paraId="4284515F">
      <w:pPr>
        <w:rPr>
          <w:rFonts w:hint="default" w:ascii="Arial" w:hAnsi="Arial"/>
          <w:sz w:val="24"/>
          <w:szCs w:val="24"/>
        </w:rPr>
      </w:pPr>
      <w:r>
        <w:rPr>
          <w:rFonts w:hint="default" w:ascii="Arial" w:hAnsi="Arial"/>
          <w:sz w:val="24"/>
          <w:szCs w:val="24"/>
        </w:rPr>
        <w:t>Pharmacy Location Data</w:t>
      </w:r>
    </w:p>
    <w:p w14:paraId="42E9554E">
      <w:pPr>
        <w:numPr>
          <w:ilvl w:val="0"/>
          <w:numId w:val="3"/>
        </w:numPr>
        <w:tabs>
          <w:tab w:val="clear" w:pos="420"/>
        </w:tabs>
        <w:ind w:left="420" w:leftChars="0" w:hanging="420" w:firstLineChars="0"/>
        <w:rPr>
          <w:rFonts w:hint="default" w:ascii="Arial" w:hAnsi="Arial"/>
          <w:color w:val="0000FF"/>
          <w:sz w:val="24"/>
          <w:szCs w:val="24"/>
          <w:highlight w:val="lightGray"/>
        </w:rPr>
      </w:pPr>
      <w:r>
        <w:rPr>
          <w:rFonts w:hint="default" w:ascii="Arial" w:hAnsi="Arial"/>
          <w:sz w:val="24"/>
          <w:szCs w:val="24"/>
        </w:rPr>
        <w:t>Data on local pharmacies, their operating hours,</w:t>
      </w:r>
      <w:r>
        <w:rPr>
          <w:rFonts w:hint="default" w:ascii="Arial" w:hAnsi="Arial"/>
          <w:sz w:val="24"/>
          <w:szCs w:val="24"/>
          <w:lang w:val="en-ZA"/>
        </w:rPr>
        <w:t xml:space="preserve"> </w:t>
      </w:r>
      <w:r>
        <w:rPr>
          <w:rFonts w:hint="default" w:ascii="Arial" w:hAnsi="Arial"/>
          <w:sz w:val="24"/>
          <w:szCs w:val="24"/>
        </w:rPr>
        <w:t>and location.</w:t>
      </w:r>
      <w:r>
        <w:rPr>
          <w:rFonts w:ascii="Arial" w:hAnsi="Arial" w:cs="Arial"/>
          <w:sz w:val="24"/>
          <w:szCs w:val="24"/>
        </w:rPr>
        <w:t xml:space="preserve">The user's location is obtained via browser GPS with permission </w:t>
      </w:r>
      <w:r>
        <w:rPr>
          <w:rFonts w:hint="default" w:ascii="Arial" w:hAnsi="Arial" w:cs="Arial"/>
          <w:sz w:val="24"/>
          <w:szCs w:val="24"/>
          <w:lang w:val="en-ZA"/>
        </w:rPr>
        <w:t xml:space="preserve">from the user </w:t>
      </w:r>
      <w:r>
        <w:rPr>
          <w:rFonts w:ascii="Arial" w:hAnsi="Arial" w:cs="Arial"/>
          <w:sz w:val="24"/>
          <w:szCs w:val="24"/>
        </w:rPr>
        <w:t xml:space="preserve">or by entering their zip code. </w:t>
      </w:r>
      <w:r>
        <w:rPr>
          <w:rFonts w:ascii="Arial" w:hAnsi="Arial" w:cs="Arial"/>
          <w:color w:val="000000" w:themeColor="text1"/>
          <w:sz w:val="24"/>
          <w:szCs w:val="24"/>
          <w:highlight w:val="none"/>
          <w14:textFill>
            <w14:solidFill>
              <w14:schemeClr w14:val="tx1"/>
            </w14:solidFill>
          </w14:textFill>
        </w:rPr>
        <w:t>We calculate the nearest pharmacies using the API's built-in distance matrix functionality</w:t>
      </w:r>
    </w:p>
    <w:p w14:paraId="301E1857">
      <w:pPr>
        <w:rPr>
          <w:rFonts w:hint="default" w:ascii="Arial" w:hAnsi="Arial"/>
          <w:sz w:val="24"/>
          <w:szCs w:val="24"/>
        </w:rPr>
      </w:pPr>
      <w:r>
        <w:rPr>
          <w:rFonts w:hint="default" w:ascii="Arial" w:hAnsi="Arial"/>
          <w:sz w:val="24"/>
          <w:szCs w:val="24"/>
        </w:rPr>
        <w:t>E</w:t>
      </w:r>
      <w:r>
        <w:rPr>
          <w:rFonts w:hint="default" w:ascii="Arial" w:hAnsi="Arial"/>
          <w:sz w:val="24"/>
          <w:szCs w:val="24"/>
          <w:lang w:val="en-ZA"/>
        </w:rPr>
        <w:t>g</w:t>
      </w:r>
      <w:r>
        <w:rPr>
          <w:rFonts w:hint="default" w:ascii="Arial" w:hAnsi="Arial"/>
          <w:sz w:val="24"/>
          <w:szCs w:val="24"/>
        </w:rPr>
        <w:t xml:space="preserve">: If the user is in </w:t>
      </w:r>
      <w:r>
        <w:rPr>
          <w:rFonts w:hint="default" w:ascii="Arial" w:hAnsi="Arial"/>
          <w:sz w:val="24"/>
          <w:szCs w:val="24"/>
          <w:lang w:val="en-ZA"/>
        </w:rPr>
        <w:t>Vanderbjilpark</w:t>
      </w:r>
      <w:r>
        <w:rPr>
          <w:rFonts w:hint="default" w:ascii="Arial" w:hAnsi="Arial"/>
          <w:sz w:val="24"/>
          <w:szCs w:val="24"/>
        </w:rPr>
        <w:t>, the chatbot shows a list</w:t>
      </w:r>
      <w:r>
        <w:rPr>
          <w:rFonts w:hint="default" w:ascii="Arial" w:hAnsi="Arial"/>
          <w:sz w:val="24"/>
          <w:szCs w:val="24"/>
          <w:lang w:val="en-ZA"/>
        </w:rPr>
        <w:t xml:space="preserve"> or </w:t>
      </w:r>
      <w:r>
        <w:rPr>
          <w:rFonts w:hint="default" w:ascii="Arial" w:hAnsi="Arial"/>
          <w:sz w:val="24"/>
          <w:szCs w:val="24"/>
        </w:rPr>
        <w:t>map of nearby pharmacies that are open and possibly have the recommended medication.</w:t>
      </w:r>
    </w:p>
    <w:p w14:paraId="354F90B7">
      <w:pPr>
        <w:rPr>
          <w:rFonts w:hint="default" w:ascii="Arial" w:hAnsi="Arial"/>
          <w:sz w:val="24"/>
          <w:szCs w:val="24"/>
        </w:rPr>
      </w:pPr>
    </w:p>
    <w:p w14:paraId="0673C8C8">
      <w:pPr>
        <w:rPr>
          <w:rFonts w:hint="default" w:ascii="Arial" w:hAnsi="Arial"/>
          <w:sz w:val="24"/>
          <w:szCs w:val="24"/>
        </w:rPr>
      </w:pPr>
      <w:r>
        <w:rPr>
          <w:rFonts w:hint="default" w:ascii="Arial" w:hAnsi="Arial"/>
          <w:sz w:val="24"/>
          <w:szCs w:val="24"/>
        </w:rPr>
        <w:t>User Demographic Data</w:t>
      </w:r>
    </w:p>
    <w:p w14:paraId="06826EF2">
      <w:pPr>
        <w:numPr>
          <w:ilvl w:val="0"/>
          <w:numId w:val="4"/>
        </w:numPr>
        <w:ind w:left="420" w:leftChars="0" w:hanging="420" w:firstLineChars="0"/>
        <w:rPr>
          <w:rFonts w:hint="default" w:ascii="Arial" w:hAnsi="Arial"/>
          <w:sz w:val="24"/>
          <w:szCs w:val="24"/>
        </w:rPr>
      </w:pPr>
      <w:r>
        <w:rPr>
          <w:rFonts w:hint="default" w:ascii="Arial" w:hAnsi="Arial"/>
          <w:sz w:val="24"/>
          <w:szCs w:val="24"/>
        </w:rPr>
        <w:t xml:space="preserve"> </w:t>
      </w:r>
      <w:r>
        <w:rPr>
          <w:rFonts w:hint="default" w:ascii="Arial" w:hAnsi="Arial"/>
          <w:sz w:val="24"/>
          <w:szCs w:val="24"/>
          <w:lang w:val="en-ZA"/>
        </w:rPr>
        <w:t xml:space="preserve">The data is origionally saved in the search history of the patient when signed in.The information can either be typed in manually or it can be an anonymous search while they are not logged in. </w:t>
      </w:r>
    </w:p>
    <w:p w14:paraId="0356D19D">
      <w:pPr>
        <w:numPr>
          <w:ilvl w:val="0"/>
          <w:numId w:val="4"/>
        </w:numPr>
        <w:ind w:left="420" w:leftChars="0" w:hanging="420" w:firstLineChars="0"/>
        <w:rPr>
          <w:rFonts w:hint="default" w:ascii="Arial" w:hAnsi="Arial"/>
          <w:sz w:val="24"/>
          <w:szCs w:val="24"/>
        </w:rPr>
      </w:pPr>
      <w:r>
        <w:rPr>
          <w:rFonts w:hint="default" w:ascii="Arial" w:hAnsi="Arial"/>
          <w:sz w:val="24"/>
          <w:szCs w:val="24"/>
        </w:rPr>
        <w:t>Age, gender, and medical history can improve accuracy in recommendations.</w:t>
      </w:r>
    </w:p>
    <w:p w14:paraId="4352E0F8">
      <w:pPr>
        <w:numPr>
          <w:ilvl w:val="0"/>
          <w:numId w:val="0"/>
        </w:numPr>
        <w:ind w:leftChars="0"/>
        <w:rPr>
          <w:rFonts w:hint="default" w:ascii="Arial" w:hAnsi="Arial"/>
          <w:sz w:val="24"/>
          <w:szCs w:val="24"/>
        </w:rPr>
      </w:pPr>
      <w:r>
        <w:rPr>
          <w:rFonts w:hint="default" w:ascii="Arial" w:hAnsi="Arial"/>
          <w:sz w:val="24"/>
          <w:szCs w:val="24"/>
        </w:rPr>
        <w:t>E</w:t>
      </w:r>
      <w:r>
        <w:rPr>
          <w:rFonts w:hint="default" w:ascii="Arial" w:hAnsi="Arial"/>
          <w:sz w:val="24"/>
          <w:szCs w:val="24"/>
          <w:lang w:val="en-ZA"/>
        </w:rPr>
        <w:t>g</w:t>
      </w:r>
      <w:r>
        <w:rPr>
          <w:rFonts w:hint="default" w:ascii="Arial" w:hAnsi="Arial"/>
          <w:sz w:val="24"/>
          <w:szCs w:val="24"/>
        </w:rPr>
        <w:t>: The chatbot may avoid recommending certain medications for children under 12 or pregnant women.</w:t>
      </w:r>
    </w:p>
    <w:p w14:paraId="62C4178F">
      <w:pPr>
        <w:numPr>
          <w:ilvl w:val="0"/>
          <w:numId w:val="0"/>
        </w:numPr>
        <w:ind w:leftChars="0"/>
        <w:rPr>
          <w:rFonts w:hint="default" w:ascii="Arial" w:hAnsi="Arial"/>
          <w:sz w:val="24"/>
          <w:szCs w:val="24"/>
        </w:rPr>
      </w:pPr>
    </w:p>
    <w:p w14:paraId="58261A26">
      <w:pPr>
        <w:rPr>
          <w:rFonts w:hint="default" w:ascii="Arial" w:hAnsi="Arial"/>
          <w:sz w:val="24"/>
          <w:szCs w:val="24"/>
        </w:rPr>
      </w:pPr>
      <w:r>
        <w:rPr>
          <w:rFonts w:hint="default" w:ascii="Arial" w:hAnsi="Arial"/>
          <w:sz w:val="24"/>
          <w:szCs w:val="24"/>
        </w:rPr>
        <w:t>Regulatory &amp; Safety Data</w:t>
      </w:r>
    </w:p>
    <w:p w14:paraId="09A03B9C">
      <w:pPr>
        <w:numPr>
          <w:ilvl w:val="0"/>
          <w:numId w:val="4"/>
        </w:numPr>
        <w:ind w:left="420" w:leftChars="0" w:hanging="420" w:firstLineChars="0"/>
        <w:rPr>
          <w:rFonts w:ascii="Arial" w:hAnsi="Arial" w:cs="Arial"/>
          <w:sz w:val="24"/>
          <w:szCs w:val="24"/>
        </w:rPr>
      </w:pPr>
      <w:r>
        <w:rPr>
          <w:rFonts w:hint="default" w:ascii="Arial" w:hAnsi="Arial"/>
          <w:sz w:val="24"/>
          <w:szCs w:val="24"/>
        </w:rPr>
        <w:t xml:space="preserve">Data on approved medication guidelines from health authorities </w:t>
      </w:r>
      <w:r>
        <w:rPr>
          <w:rFonts w:hint="default" w:ascii="Arial" w:hAnsi="Arial"/>
          <w:sz w:val="24"/>
          <w:szCs w:val="24"/>
          <w:lang w:val="en-ZA"/>
        </w:rPr>
        <w:t xml:space="preserve">like </w:t>
      </w:r>
      <w:r>
        <w:rPr>
          <w:rFonts w:hint="default" w:ascii="Arial" w:hAnsi="Arial"/>
          <w:sz w:val="24"/>
          <w:szCs w:val="24"/>
        </w:rPr>
        <w:t>WHO, SAHPRA in South Africa.</w:t>
      </w:r>
      <w:r>
        <w:rPr>
          <w:rFonts w:hint="default" w:ascii="Arial" w:hAnsi="Arial"/>
          <w:sz w:val="24"/>
          <w:szCs w:val="24"/>
          <w:lang w:val="en-ZA"/>
        </w:rPr>
        <w:t>This e</w:t>
      </w:r>
      <w:r>
        <w:rPr>
          <w:rFonts w:hint="default" w:ascii="Arial" w:hAnsi="Arial"/>
          <w:sz w:val="24"/>
          <w:szCs w:val="24"/>
        </w:rPr>
        <w:t>nsures that recommendations comply with medical safety standards</w:t>
      </w:r>
      <w:r>
        <w:rPr>
          <w:rFonts w:hint="default" w:ascii="Arial" w:hAnsi="Arial"/>
          <w:sz w:val="24"/>
          <w:szCs w:val="24"/>
          <w:lang w:val="en-ZA"/>
        </w:rPr>
        <w:t xml:space="preserve"> but that does not mean the recommendations are 100% accurate</w:t>
      </w:r>
      <w:r>
        <w:rPr>
          <w:rFonts w:hint="default" w:ascii="Arial" w:hAnsi="Arial"/>
          <w:sz w:val="24"/>
          <w:szCs w:val="24"/>
        </w:rPr>
        <w:t>.</w:t>
      </w:r>
    </w:p>
    <w:p w14:paraId="631B7BA7">
      <w:pPr>
        <w:rPr>
          <w:rFonts w:ascii="Arial" w:hAnsi="Arial" w:cs="Arial"/>
          <w:sz w:val="24"/>
          <w:szCs w:val="24"/>
        </w:rPr>
      </w:pPr>
    </w:p>
    <w:p w14:paraId="0121FB3D">
      <w:pPr>
        <w:rPr>
          <w:rFonts w:ascii="Arial" w:hAnsi="Arial" w:cs="Arial"/>
          <w:sz w:val="24"/>
          <w:szCs w:val="24"/>
        </w:rPr>
      </w:pPr>
    </w:p>
    <w:p w14:paraId="3ADD880C">
      <w:pPr>
        <w:rPr>
          <w:rFonts w:ascii="Arial" w:hAnsi="Arial" w:cs="Arial"/>
          <w:sz w:val="24"/>
          <w:szCs w:val="24"/>
        </w:rPr>
      </w:pPr>
    </w:p>
    <w:p w14:paraId="6625A21E">
      <w:pPr>
        <w:rPr>
          <w:rFonts w:ascii="Arial" w:hAnsi="Arial" w:cs="Arial"/>
          <w:sz w:val="24"/>
          <w:szCs w:val="24"/>
        </w:rPr>
      </w:pPr>
    </w:p>
    <w:p w14:paraId="08D86DD4">
      <w:pPr>
        <w:rPr>
          <w:rFonts w:ascii="Arial" w:hAnsi="Arial" w:cs="Arial"/>
          <w:sz w:val="24"/>
          <w:szCs w:val="24"/>
        </w:rPr>
      </w:pPr>
    </w:p>
    <w:p w14:paraId="1C074D17">
      <w:pPr>
        <w:rPr>
          <w:rFonts w:ascii="Arial" w:hAnsi="Arial" w:cs="Arial"/>
          <w:sz w:val="24"/>
          <w:szCs w:val="24"/>
        </w:rPr>
      </w:pPr>
    </w:p>
    <w:p w14:paraId="7E17CBC4">
      <w:pPr>
        <w:rPr>
          <w:rFonts w:ascii="Arial" w:hAnsi="Arial" w:cs="Arial"/>
          <w:sz w:val="24"/>
          <w:szCs w:val="24"/>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A9D95A"/>
    <w:multiLevelType w:val="singleLevel"/>
    <w:tmpl w:val="B5A9D9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4F73A0E"/>
    <w:multiLevelType w:val="singleLevel"/>
    <w:tmpl w:val="E4F73A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E6F5757"/>
    <w:multiLevelType w:val="singleLevel"/>
    <w:tmpl w:val="1E6F5757"/>
    <w:lvl w:ilvl="0" w:tentative="0">
      <w:start w:val="1"/>
      <w:numFmt w:val="bullet"/>
      <w:lvlText w:val=""/>
      <w:lvlJc w:val="left"/>
      <w:pPr>
        <w:tabs>
          <w:tab w:val="left" w:pos="420"/>
        </w:tabs>
        <w:ind w:left="420" w:leftChars="0" w:hanging="420" w:firstLineChars="0"/>
      </w:pPr>
      <w:rPr>
        <w:rFonts w:hint="default" w:ascii="Wingdings" w:hAnsi="Wingdings" w:cs="Wingdings"/>
      </w:rPr>
    </w:lvl>
  </w:abstractNum>
  <w:abstractNum w:abstractNumId="3">
    <w:nsid w:val="74841ACE"/>
    <w:multiLevelType w:val="singleLevel"/>
    <w:tmpl w:val="74841ACE"/>
    <w:lvl w:ilvl="0" w:tentative="0">
      <w:start w:val="1"/>
      <w:numFmt w:val="bullet"/>
      <w:lvlText w:val=""/>
      <w:lvlJc w:val="left"/>
      <w:pPr>
        <w:tabs>
          <w:tab w:val="left" w:pos="420"/>
        </w:tabs>
        <w:ind w:left="420" w:leftChars="0" w:hanging="420" w:firstLineChars="0"/>
      </w:pPr>
      <w:rPr>
        <w:rFonts w:hint="default" w:ascii="Wingdings" w:hAnsi="Wingdings"/>
        <w:color w:val="000000" w:themeColor="text1"/>
        <w14:textFill>
          <w14:solidFill>
            <w14:schemeClr w14:val="tx1"/>
          </w14:solidFill>
        </w14:textFill>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4CE"/>
    <w:rsid w:val="001968F0"/>
    <w:rsid w:val="002B130F"/>
    <w:rsid w:val="00507BA5"/>
    <w:rsid w:val="006D0A7E"/>
    <w:rsid w:val="008734CE"/>
    <w:rsid w:val="00B144D5"/>
    <w:rsid w:val="07BD13D5"/>
    <w:rsid w:val="3F234843"/>
    <w:rsid w:val="4090747A"/>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ZA"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907</Words>
  <Characters>5172</Characters>
  <Lines>43</Lines>
  <Paragraphs>12</Paragraphs>
  <TotalTime>68</TotalTime>
  <ScaleCrop>false</ScaleCrop>
  <LinksUpToDate>false</LinksUpToDate>
  <CharactersWithSpaces>6067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2025-08-28T19:13:00Z</dcterms:created>
  <dc:creator>Manayila Khosa</dc:creator>
  <cp:lastModifiedBy>Manayila Khosa</cp:lastModifiedBy>
  <dcterms:modified xsi:type="dcterms:W3CDTF">2025-09-02T12:46:57Z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5BBAFC2CCC3E4358988E4B0351E3A987_12</vt:lpwstr>
  </property>
</Properties>
</file>