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63CA" w14:textId="77777777" w:rsidR="00F235E2" w:rsidRDefault="00F235E2"/>
    <w:bookmarkStart w:id="0" w:name="_Hlk45313595"/>
    <w:bookmarkEnd w:id="0"/>
    <w:p w14:paraId="751DF361" w14:textId="230DAF7A" w:rsidR="00AF66ED" w:rsidRDefault="00AF66ED" w:rsidP="00234A57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</w:t>
      </w:r>
      <w:r w:rsidR="00D52B57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fldChar w:fldCharType="end"/>
      </w:r>
    </w:p>
    <w:p w14:paraId="3C29A07B" w14:textId="77777777" w:rsidR="00234A57" w:rsidRPr="00234A57" w:rsidRDefault="00234A57" w:rsidP="00234A57">
      <w:pPr>
        <w:spacing w:after="0" w:line="276" w:lineRule="auto"/>
        <w:jc w:val="center"/>
        <w:rPr>
          <w:b/>
          <w:bCs/>
          <w:color w:val="000000" w:themeColor="text1"/>
          <w:sz w:val="24"/>
          <w:szCs w:val="24"/>
        </w:rPr>
      </w:pPr>
      <w:r w:rsidRPr="00234A57">
        <w:rPr>
          <w:b/>
          <w:bCs/>
          <w:color w:val="000000" w:themeColor="text1"/>
          <w:sz w:val="24"/>
          <w:szCs w:val="24"/>
        </w:rPr>
        <w:t>Programación Orientada a Objetos - (POO) PARTE I Objetos</w:t>
      </w:r>
    </w:p>
    <w:p w14:paraId="23FE52B8" w14:textId="77777777" w:rsidR="00234A57" w:rsidRPr="00234A57" w:rsidRDefault="00234A57" w:rsidP="00234A57">
      <w:pPr>
        <w:spacing w:after="0" w:line="276" w:lineRule="auto"/>
        <w:ind w:left="1080"/>
        <w:jc w:val="center"/>
        <w:rPr>
          <w:b/>
          <w:bCs/>
          <w:color w:val="000000" w:themeColor="text1"/>
          <w:sz w:val="24"/>
          <w:szCs w:val="24"/>
        </w:rPr>
      </w:pPr>
    </w:p>
    <w:p w14:paraId="6EB833FC" w14:textId="77777777" w:rsidR="00234A57" w:rsidRPr="00234A57" w:rsidRDefault="00234A57" w:rsidP="00234A57">
      <w:pPr>
        <w:pStyle w:val="Prrafodelista"/>
        <w:numPr>
          <w:ilvl w:val="0"/>
          <w:numId w:val="10"/>
        </w:numPr>
        <w:spacing w:line="360" w:lineRule="auto"/>
        <w:ind w:left="851"/>
        <w:rPr>
          <w:color w:val="595959" w:themeColor="text1" w:themeTint="A6"/>
          <w:sz w:val="24"/>
          <w:szCs w:val="24"/>
        </w:rPr>
      </w:pPr>
      <w:r w:rsidRPr="00234A57">
        <w:rPr>
          <w:color w:val="000000" w:themeColor="text1"/>
          <w:sz w:val="24"/>
          <w:szCs w:val="24"/>
        </w:rPr>
        <w:t>Crear la clase persona con las funciones de comer, dormir y jugar.</w:t>
      </w:r>
    </w:p>
    <w:p w14:paraId="2BAF2DE7" w14:textId="77777777" w:rsidR="00234A57" w:rsidRPr="00234A57" w:rsidRDefault="00234A57" w:rsidP="00234A57">
      <w:pPr>
        <w:pStyle w:val="Prrafodelista"/>
        <w:numPr>
          <w:ilvl w:val="0"/>
          <w:numId w:val="10"/>
        </w:numPr>
        <w:spacing w:line="360" w:lineRule="auto"/>
        <w:ind w:left="851"/>
        <w:rPr>
          <w:color w:val="595959" w:themeColor="text1" w:themeTint="A6"/>
          <w:sz w:val="24"/>
          <w:szCs w:val="24"/>
        </w:rPr>
      </w:pPr>
      <w:r w:rsidRPr="00234A57">
        <w:rPr>
          <w:color w:val="000000" w:themeColor="text1"/>
          <w:sz w:val="24"/>
          <w:szCs w:val="24"/>
        </w:rPr>
        <w:t>Crear la clase vehículo con las clases frenar, acelerar y girar.</w:t>
      </w:r>
    </w:p>
    <w:p w14:paraId="7A80CB5C" w14:textId="77777777" w:rsidR="00234A57" w:rsidRPr="00234A57" w:rsidRDefault="00234A57" w:rsidP="00234A57">
      <w:pPr>
        <w:pStyle w:val="Prrafodelista"/>
        <w:numPr>
          <w:ilvl w:val="0"/>
          <w:numId w:val="10"/>
        </w:numPr>
        <w:spacing w:line="360" w:lineRule="auto"/>
        <w:ind w:left="851"/>
        <w:rPr>
          <w:color w:val="595959" w:themeColor="text1" w:themeTint="A6"/>
          <w:sz w:val="24"/>
          <w:szCs w:val="24"/>
        </w:rPr>
      </w:pPr>
      <w:r w:rsidRPr="00234A57">
        <w:rPr>
          <w:color w:val="000000" w:themeColor="text1"/>
          <w:sz w:val="24"/>
          <w:szCs w:val="24"/>
        </w:rPr>
        <w:t>Crear la clase calculadora con las funciones sumar, restar, multiplicar y dividir.</w:t>
      </w:r>
    </w:p>
    <w:p w14:paraId="3A067D76" w14:textId="77777777" w:rsidR="00234A57" w:rsidRPr="00234A57" w:rsidRDefault="00234A57" w:rsidP="00234A57">
      <w:pPr>
        <w:pStyle w:val="Prrafodelista"/>
        <w:numPr>
          <w:ilvl w:val="0"/>
          <w:numId w:val="10"/>
        </w:numPr>
        <w:spacing w:line="360" w:lineRule="auto"/>
        <w:ind w:left="851"/>
        <w:rPr>
          <w:color w:val="595959" w:themeColor="text1" w:themeTint="A6"/>
          <w:sz w:val="24"/>
          <w:szCs w:val="24"/>
        </w:rPr>
      </w:pPr>
      <w:r w:rsidRPr="00234A57">
        <w:rPr>
          <w:color w:val="000000" w:themeColor="text1"/>
          <w:sz w:val="24"/>
          <w:szCs w:val="24"/>
        </w:rPr>
        <w:t>Crear la clase computadora con las funciones ver Series, jugar, estudiar, apagar y prender.</w:t>
      </w:r>
    </w:p>
    <w:p w14:paraId="2C4C9110" w14:textId="77777777" w:rsidR="00F842F8" w:rsidRPr="003E4619" w:rsidRDefault="00F842F8" w:rsidP="00F842F8">
      <w:pPr>
        <w:spacing w:after="0"/>
        <w:rPr>
          <w:b/>
          <w:bCs/>
          <w:sz w:val="36"/>
          <w:szCs w:val="36"/>
        </w:rPr>
      </w:pPr>
    </w:p>
    <w:sectPr w:rsidR="00F842F8" w:rsidRPr="003E4619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9C41D" w14:textId="77777777" w:rsidR="00853A7A" w:rsidRDefault="00853A7A" w:rsidP="00831785">
      <w:pPr>
        <w:spacing w:after="0" w:line="240" w:lineRule="auto"/>
      </w:pPr>
      <w:r>
        <w:separator/>
      </w:r>
    </w:p>
  </w:endnote>
  <w:endnote w:type="continuationSeparator" w:id="0">
    <w:p w14:paraId="601241B8" w14:textId="77777777" w:rsidR="00853A7A" w:rsidRDefault="00853A7A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EDD11" w14:textId="77777777" w:rsidR="00853A7A" w:rsidRDefault="00853A7A" w:rsidP="00831785">
      <w:pPr>
        <w:spacing w:after="0" w:line="240" w:lineRule="auto"/>
      </w:pPr>
      <w:r>
        <w:separator/>
      </w:r>
    </w:p>
  </w:footnote>
  <w:footnote w:type="continuationSeparator" w:id="0">
    <w:p w14:paraId="31C5E732" w14:textId="77777777" w:rsidR="00853A7A" w:rsidRDefault="00853A7A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A426D3"/>
    <w:multiLevelType w:val="hybridMultilevel"/>
    <w:tmpl w:val="2B8CF0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7C5E"/>
    <w:multiLevelType w:val="hybridMultilevel"/>
    <w:tmpl w:val="D18C8B7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32CA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840C0"/>
    <w:multiLevelType w:val="hybridMultilevel"/>
    <w:tmpl w:val="78B8CF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04545"/>
    <w:multiLevelType w:val="hybridMultilevel"/>
    <w:tmpl w:val="3670B67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87477"/>
    <w:rsid w:val="000A7A95"/>
    <w:rsid w:val="001A44A0"/>
    <w:rsid w:val="002069EA"/>
    <w:rsid w:val="00233649"/>
    <w:rsid w:val="00234A57"/>
    <w:rsid w:val="0026184E"/>
    <w:rsid w:val="00267D87"/>
    <w:rsid w:val="00285CD3"/>
    <w:rsid w:val="002B309E"/>
    <w:rsid w:val="00321507"/>
    <w:rsid w:val="00331623"/>
    <w:rsid w:val="003F286B"/>
    <w:rsid w:val="00443D4A"/>
    <w:rsid w:val="004C51FC"/>
    <w:rsid w:val="005263A3"/>
    <w:rsid w:val="005A36D2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31785"/>
    <w:rsid w:val="008418D7"/>
    <w:rsid w:val="00853A7A"/>
    <w:rsid w:val="008D234B"/>
    <w:rsid w:val="00953C22"/>
    <w:rsid w:val="00965161"/>
    <w:rsid w:val="009A17B1"/>
    <w:rsid w:val="00A561AB"/>
    <w:rsid w:val="00AE57BD"/>
    <w:rsid w:val="00AF66ED"/>
    <w:rsid w:val="00B20038"/>
    <w:rsid w:val="00B33191"/>
    <w:rsid w:val="00BB1D26"/>
    <w:rsid w:val="00C03E55"/>
    <w:rsid w:val="00C144D7"/>
    <w:rsid w:val="00D35CC9"/>
    <w:rsid w:val="00D52B57"/>
    <w:rsid w:val="00D91A89"/>
    <w:rsid w:val="00E1133F"/>
    <w:rsid w:val="00E4326E"/>
    <w:rsid w:val="00F21C14"/>
    <w:rsid w:val="00F235E2"/>
    <w:rsid w:val="00F842F8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E901067F-2A1E-4EAC-90AA-29509BAA9646}"/>
</file>

<file path=customXml/itemProps2.xml><?xml version="1.0" encoding="utf-8"?>
<ds:datastoreItem xmlns:ds="http://schemas.openxmlformats.org/officeDocument/2006/customXml" ds:itemID="{919A0C01-8F59-417F-9161-17BBD2C4AF42}"/>
</file>

<file path=customXml/itemProps3.xml><?xml version="1.0" encoding="utf-8"?>
<ds:datastoreItem xmlns:ds="http://schemas.openxmlformats.org/officeDocument/2006/customXml" ds:itemID="{C6FB1178-8747-4CA6-8E30-A851B9BD67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30</cp:revision>
  <dcterms:created xsi:type="dcterms:W3CDTF">2020-06-21T04:35:00Z</dcterms:created>
  <dcterms:modified xsi:type="dcterms:W3CDTF">2020-07-11T06:35:00Z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