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287F3" w14:textId="77777777" w:rsidR="008E1327" w:rsidRPr="00A42389" w:rsidRDefault="008E1327" w:rsidP="005F57FA">
      <w:pPr>
        <w:pStyle w:val="DocumentTitle"/>
        <w:spacing w:after="0" w:afterAutospacing="0"/>
        <w:rPr>
          <w:rFonts w:ascii="Times New Roman" w:hAnsi="Times New Roman"/>
          <w:sz w:val="24"/>
        </w:rPr>
      </w:pPr>
      <w:r w:rsidRPr="00A42389">
        <w:t>Acronis Cyber Protect</w:t>
      </w:r>
    </w:p>
    <w:p w14:paraId="43D11F8C" w14:textId="3345ECC2" w:rsidR="008E1327" w:rsidRPr="00A42389" w:rsidRDefault="008E1327" w:rsidP="005F57FA">
      <w:pPr>
        <w:pStyle w:val="DocumentSubtitle"/>
        <w:spacing w:before="240"/>
        <w:rPr>
          <w:rFonts w:ascii="Times New Roman" w:hAnsi="Times New Roman"/>
          <w:szCs w:val="20"/>
        </w:rPr>
      </w:pPr>
      <w:r w:rsidRPr="00A42389">
        <w:t>Plugin Configuration Guide</w:t>
      </w:r>
    </w:p>
    <w:p w14:paraId="54450DD7" w14:textId="3CDBFAEB" w:rsidR="00101863" w:rsidRPr="00A42389" w:rsidRDefault="00101863" w:rsidP="00016439">
      <w:pPr>
        <w:rPr>
          <w:lang w:val="fr-FR" w:eastAsia="zh-CN"/>
        </w:rPr>
      </w:pPr>
    </w:p>
    <w:p w14:paraId="48F81B1E" w14:textId="71351826" w:rsidR="00016439" w:rsidRPr="00A42389" w:rsidRDefault="00016439" w:rsidP="00016439">
      <w:pPr>
        <w:rPr>
          <w:lang w:val="fr-FR" w:eastAsia="zh-CN"/>
        </w:rPr>
      </w:pPr>
    </w:p>
    <w:p w14:paraId="755A8357" w14:textId="2C6D9FAF" w:rsidR="00993BA7" w:rsidRPr="00A42389" w:rsidRDefault="00993BA7" w:rsidP="00016439">
      <w:pPr>
        <w:rPr>
          <w:lang w:val="fr-FR"/>
        </w:rPr>
      </w:pPr>
    </w:p>
    <w:sdt>
      <w:sdtPr>
        <w:rPr>
          <w:rFonts w:ascii="Calibri" w:eastAsia="Calibri" w:hAnsi="Calibri" w:cs="Times New Roman"/>
          <w:color w:val="auto"/>
          <w:sz w:val="20"/>
          <w:szCs w:val="22"/>
        </w:rPr>
        <w:id w:val="-659154854"/>
        <w:docPartObj>
          <w:docPartGallery w:val="Table of Contents"/>
          <w:docPartUnique/>
        </w:docPartObj>
      </w:sdtPr>
      <w:sdtEndPr>
        <w:rPr>
          <w:rFonts w:eastAsia="Times New Roman"/>
          <w:noProof/>
          <w:sz w:val="22"/>
          <w:szCs w:val="24"/>
        </w:rPr>
      </w:sdtEndPr>
      <w:sdtContent>
        <w:p w14:paraId="09CDB850" w14:textId="76DDBAAD" w:rsidR="00993BA7" w:rsidRPr="00A42389" w:rsidRDefault="00993BA7" w:rsidP="000510A5">
          <w:pPr>
            <w:pStyle w:val="TOCHeading"/>
            <w:rPr>
              <w:rStyle w:val="DocumentTitleChar"/>
              <w:rFonts w:eastAsiaTheme="majorEastAsia"/>
              <w:sz w:val="28"/>
              <w:szCs w:val="28"/>
            </w:rPr>
          </w:pPr>
          <w:r w:rsidRPr="00A42389">
            <w:rPr>
              <w:rStyle w:val="DocumentTitleChar"/>
              <w:rFonts w:eastAsiaTheme="majorEastAsia"/>
              <w:sz w:val="28"/>
              <w:szCs w:val="28"/>
            </w:rPr>
            <w:t>Contents</w:t>
          </w:r>
        </w:p>
        <w:p w14:paraId="109F20C4" w14:textId="2B1B603C" w:rsidR="00D44E03" w:rsidRDefault="00993BA7">
          <w:pPr>
            <w:pStyle w:val="TOC1"/>
            <w:tabs>
              <w:tab w:val="left" w:pos="400"/>
              <w:tab w:val="right" w:leader="dot" w:pos="9016"/>
            </w:tabs>
            <w:rPr>
              <w:rFonts w:asciiTheme="minorHAnsi" w:eastAsiaTheme="minorEastAsia" w:hAnsiTheme="minorHAnsi" w:cstheme="minorBidi"/>
              <w:noProof/>
              <w:szCs w:val="22"/>
            </w:rPr>
          </w:pPr>
          <w:r w:rsidRPr="002A5A58">
            <w:fldChar w:fldCharType="begin"/>
          </w:r>
          <w:r w:rsidRPr="002A5A58">
            <w:instrText xml:space="preserve"> TOC \o "1-3" \h \z \u </w:instrText>
          </w:r>
          <w:r w:rsidRPr="002A5A58">
            <w:fldChar w:fldCharType="separate"/>
          </w:r>
          <w:hyperlink w:anchor="_Toc94878322" w:history="1">
            <w:r w:rsidR="00D44E03" w:rsidRPr="001E1D29">
              <w:rPr>
                <w:rStyle w:val="Hyperlink"/>
                <w:noProof/>
              </w:rPr>
              <w:t>1</w:t>
            </w:r>
            <w:r w:rsidR="00D44E03">
              <w:rPr>
                <w:rFonts w:asciiTheme="minorHAnsi" w:eastAsiaTheme="minorEastAsia" w:hAnsiTheme="minorHAnsi" w:cstheme="minorBidi"/>
                <w:noProof/>
                <w:szCs w:val="22"/>
              </w:rPr>
              <w:tab/>
            </w:r>
            <w:r w:rsidR="00D44E03" w:rsidRPr="001E1D29">
              <w:rPr>
                <w:rStyle w:val="Hyperlink"/>
                <w:noProof/>
              </w:rPr>
              <w:t>Introduction</w:t>
            </w:r>
            <w:r w:rsidR="00D44E03">
              <w:rPr>
                <w:noProof/>
                <w:webHidden/>
              </w:rPr>
              <w:tab/>
            </w:r>
            <w:r w:rsidR="00D44E03">
              <w:rPr>
                <w:noProof/>
                <w:webHidden/>
              </w:rPr>
              <w:fldChar w:fldCharType="begin"/>
            </w:r>
            <w:r w:rsidR="00D44E03">
              <w:rPr>
                <w:noProof/>
                <w:webHidden/>
              </w:rPr>
              <w:instrText xml:space="preserve"> PAGEREF _Toc94878322 \h </w:instrText>
            </w:r>
            <w:r w:rsidR="00D44E03">
              <w:rPr>
                <w:noProof/>
                <w:webHidden/>
              </w:rPr>
            </w:r>
            <w:r w:rsidR="00D44E03">
              <w:rPr>
                <w:noProof/>
                <w:webHidden/>
              </w:rPr>
              <w:fldChar w:fldCharType="separate"/>
            </w:r>
            <w:r w:rsidR="00AB3E08">
              <w:rPr>
                <w:noProof/>
                <w:webHidden/>
              </w:rPr>
              <w:t>2</w:t>
            </w:r>
            <w:r w:rsidR="00D44E03">
              <w:rPr>
                <w:noProof/>
                <w:webHidden/>
              </w:rPr>
              <w:fldChar w:fldCharType="end"/>
            </w:r>
          </w:hyperlink>
        </w:p>
        <w:p w14:paraId="43B8B30E" w14:textId="0EFD7490" w:rsidR="00D44E03" w:rsidRDefault="00AB3E08">
          <w:pPr>
            <w:pStyle w:val="TOC1"/>
            <w:tabs>
              <w:tab w:val="left" w:pos="400"/>
              <w:tab w:val="right" w:leader="dot" w:pos="9016"/>
            </w:tabs>
            <w:rPr>
              <w:rFonts w:asciiTheme="minorHAnsi" w:eastAsiaTheme="minorEastAsia" w:hAnsiTheme="minorHAnsi" w:cstheme="minorBidi"/>
              <w:noProof/>
              <w:szCs w:val="22"/>
            </w:rPr>
          </w:pPr>
          <w:hyperlink w:anchor="_Toc94878323" w:history="1">
            <w:r w:rsidR="00D44E03" w:rsidRPr="001E1D29">
              <w:rPr>
                <w:rStyle w:val="Hyperlink"/>
                <w:noProof/>
              </w:rPr>
              <w:t>2</w:t>
            </w:r>
            <w:r w:rsidR="00D44E03">
              <w:rPr>
                <w:rFonts w:asciiTheme="minorHAnsi" w:eastAsiaTheme="minorEastAsia" w:hAnsiTheme="minorHAnsi" w:cstheme="minorBidi"/>
                <w:noProof/>
                <w:szCs w:val="22"/>
              </w:rPr>
              <w:tab/>
            </w:r>
            <w:r w:rsidR="00D44E03" w:rsidRPr="001E1D29">
              <w:rPr>
                <w:rStyle w:val="Hyperlink"/>
                <w:noProof/>
              </w:rPr>
              <w:t>Support</w:t>
            </w:r>
            <w:r w:rsidR="00D44E03">
              <w:rPr>
                <w:noProof/>
                <w:webHidden/>
              </w:rPr>
              <w:tab/>
            </w:r>
            <w:r w:rsidR="00D44E03">
              <w:rPr>
                <w:noProof/>
                <w:webHidden/>
              </w:rPr>
              <w:fldChar w:fldCharType="begin"/>
            </w:r>
            <w:r w:rsidR="00D44E03">
              <w:rPr>
                <w:noProof/>
                <w:webHidden/>
              </w:rPr>
              <w:instrText xml:space="preserve"> PAGEREF _Toc94878323 \h </w:instrText>
            </w:r>
            <w:r w:rsidR="00D44E03">
              <w:rPr>
                <w:noProof/>
                <w:webHidden/>
              </w:rPr>
            </w:r>
            <w:r w:rsidR="00D44E03">
              <w:rPr>
                <w:noProof/>
                <w:webHidden/>
              </w:rPr>
              <w:fldChar w:fldCharType="separate"/>
            </w:r>
            <w:r>
              <w:rPr>
                <w:noProof/>
                <w:webHidden/>
              </w:rPr>
              <w:t>2</w:t>
            </w:r>
            <w:r w:rsidR="00D44E03">
              <w:rPr>
                <w:noProof/>
                <w:webHidden/>
              </w:rPr>
              <w:fldChar w:fldCharType="end"/>
            </w:r>
          </w:hyperlink>
        </w:p>
        <w:p w14:paraId="1FB9EE3D" w14:textId="7D9ECC9C"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24" w:history="1">
            <w:r w:rsidR="00D44E03" w:rsidRPr="001E1D29">
              <w:rPr>
                <w:rStyle w:val="Hyperlink"/>
                <w:noProof/>
              </w:rPr>
              <w:t>2.1</w:t>
            </w:r>
            <w:r w:rsidR="00D44E03">
              <w:rPr>
                <w:rFonts w:asciiTheme="minorHAnsi" w:eastAsiaTheme="minorEastAsia" w:hAnsiTheme="minorHAnsi" w:cstheme="minorBidi"/>
                <w:noProof/>
                <w:szCs w:val="22"/>
              </w:rPr>
              <w:tab/>
            </w:r>
            <w:r w:rsidR="00D44E03" w:rsidRPr="001E1D29">
              <w:rPr>
                <w:rStyle w:val="Hyperlink"/>
                <w:noProof/>
              </w:rPr>
              <w:t>Acronis Cyber Protect versions</w:t>
            </w:r>
            <w:r w:rsidR="00D44E03">
              <w:rPr>
                <w:noProof/>
                <w:webHidden/>
              </w:rPr>
              <w:tab/>
            </w:r>
            <w:r w:rsidR="00D44E03">
              <w:rPr>
                <w:noProof/>
                <w:webHidden/>
              </w:rPr>
              <w:fldChar w:fldCharType="begin"/>
            </w:r>
            <w:r w:rsidR="00D44E03">
              <w:rPr>
                <w:noProof/>
                <w:webHidden/>
              </w:rPr>
              <w:instrText xml:space="preserve"> PAGEREF _Toc94878324 \h </w:instrText>
            </w:r>
            <w:r w:rsidR="00D44E03">
              <w:rPr>
                <w:noProof/>
                <w:webHidden/>
              </w:rPr>
            </w:r>
            <w:r w:rsidR="00D44E03">
              <w:rPr>
                <w:noProof/>
                <w:webHidden/>
              </w:rPr>
              <w:fldChar w:fldCharType="separate"/>
            </w:r>
            <w:r>
              <w:rPr>
                <w:noProof/>
                <w:webHidden/>
              </w:rPr>
              <w:t>2</w:t>
            </w:r>
            <w:r w:rsidR="00D44E03">
              <w:rPr>
                <w:noProof/>
                <w:webHidden/>
              </w:rPr>
              <w:fldChar w:fldCharType="end"/>
            </w:r>
          </w:hyperlink>
        </w:p>
        <w:p w14:paraId="3AF55EF2" w14:textId="70C7057F"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25" w:history="1">
            <w:r w:rsidR="00D44E03" w:rsidRPr="001E1D29">
              <w:rPr>
                <w:rStyle w:val="Hyperlink"/>
                <w:noProof/>
                <w:lang w:eastAsia="zh-CN"/>
              </w:rPr>
              <w:t>2.2</w:t>
            </w:r>
            <w:r w:rsidR="00D44E03">
              <w:rPr>
                <w:rFonts w:asciiTheme="minorHAnsi" w:eastAsiaTheme="minorEastAsia" w:hAnsiTheme="minorHAnsi" w:cstheme="minorBidi"/>
                <w:noProof/>
                <w:szCs w:val="22"/>
              </w:rPr>
              <w:tab/>
            </w:r>
            <w:r w:rsidR="00D44E03" w:rsidRPr="001E1D29">
              <w:rPr>
                <w:rStyle w:val="Hyperlink"/>
                <w:noProof/>
                <w:lang w:eastAsia="zh-CN"/>
              </w:rPr>
              <w:t>Backup types</w:t>
            </w:r>
            <w:r w:rsidR="00D44E03">
              <w:rPr>
                <w:noProof/>
                <w:webHidden/>
              </w:rPr>
              <w:tab/>
            </w:r>
            <w:r w:rsidR="00D44E03">
              <w:rPr>
                <w:noProof/>
                <w:webHidden/>
              </w:rPr>
              <w:fldChar w:fldCharType="begin"/>
            </w:r>
            <w:r w:rsidR="00D44E03">
              <w:rPr>
                <w:noProof/>
                <w:webHidden/>
              </w:rPr>
              <w:instrText xml:space="preserve"> PAGEREF _Toc94878325 \h </w:instrText>
            </w:r>
            <w:r w:rsidR="00D44E03">
              <w:rPr>
                <w:noProof/>
                <w:webHidden/>
              </w:rPr>
            </w:r>
            <w:r w:rsidR="00D44E03">
              <w:rPr>
                <w:noProof/>
                <w:webHidden/>
              </w:rPr>
              <w:fldChar w:fldCharType="separate"/>
            </w:r>
            <w:r>
              <w:rPr>
                <w:noProof/>
                <w:webHidden/>
              </w:rPr>
              <w:t>2</w:t>
            </w:r>
            <w:r w:rsidR="00D44E03">
              <w:rPr>
                <w:noProof/>
                <w:webHidden/>
              </w:rPr>
              <w:fldChar w:fldCharType="end"/>
            </w:r>
          </w:hyperlink>
        </w:p>
        <w:p w14:paraId="72483A02" w14:textId="68D2FF1D"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26" w:history="1">
            <w:r w:rsidR="00D44E03" w:rsidRPr="001E1D29">
              <w:rPr>
                <w:rStyle w:val="Hyperlink"/>
                <w:noProof/>
              </w:rPr>
              <w:t>2.3</w:t>
            </w:r>
            <w:r w:rsidR="00D44E03">
              <w:rPr>
                <w:rFonts w:asciiTheme="minorHAnsi" w:eastAsiaTheme="minorEastAsia" w:hAnsiTheme="minorHAnsi" w:cstheme="minorBidi"/>
                <w:noProof/>
                <w:szCs w:val="22"/>
              </w:rPr>
              <w:tab/>
            </w:r>
            <w:r w:rsidR="00D44E03" w:rsidRPr="001E1D29">
              <w:rPr>
                <w:rStyle w:val="Hyperlink"/>
                <w:noProof/>
              </w:rPr>
              <w:t>Collection Types</w:t>
            </w:r>
            <w:r w:rsidR="00D44E03">
              <w:rPr>
                <w:noProof/>
                <w:webHidden/>
              </w:rPr>
              <w:tab/>
            </w:r>
            <w:r w:rsidR="00D44E03">
              <w:rPr>
                <w:noProof/>
                <w:webHidden/>
              </w:rPr>
              <w:fldChar w:fldCharType="begin"/>
            </w:r>
            <w:r w:rsidR="00D44E03">
              <w:rPr>
                <w:noProof/>
                <w:webHidden/>
              </w:rPr>
              <w:instrText xml:space="preserve"> PAGEREF _Toc94878326 \h </w:instrText>
            </w:r>
            <w:r w:rsidR="00D44E03">
              <w:rPr>
                <w:noProof/>
                <w:webHidden/>
              </w:rPr>
            </w:r>
            <w:r w:rsidR="00D44E03">
              <w:rPr>
                <w:noProof/>
                <w:webHidden/>
              </w:rPr>
              <w:fldChar w:fldCharType="separate"/>
            </w:r>
            <w:r>
              <w:rPr>
                <w:noProof/>
                <w:webHidden/>
              </w:rPr>
              <w:t>2</w:t>
            </w:r>
            <w:r w:rsidR="00D44E03">
              <w:rPr>
                <w:noProof/>
                <w:webHidden/>
              </w:rPr>
              <w:fldChar w:fldCharType="end"/>
            </w:r>
          </w:hyperlink>
        </w:p>
        <w:p w14:paraId="57E66599" w14:textId="53742CE2"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27" w:history="1">
            <w:r w:rsidR="00D44E03" w:rsidRPr="001E1D29">
              <w:rPr>
                <w:rStyle w:val="Hyperlink"/>
                <w:noProof/>
              </w:rPr>
              <w:t>2.4</w:t>
            </w:r>
            <w:r w:rsidR="00D44E03">
              <w:rPr>
                <w:rFonts w:asciiTheme="minorHAnsi" w:eastAsiaTheme="minorEastAsia" w:hAnsiTheme="minorHAnsi" w:cstheme="minorBidi"/>
                <w:noProof/>
                <w:szCs w:val="22"/>
              </w:rPr>
              <w:tab/>
            </w:r>
            <w:r w:rsidR="00D44E03" w:rsidRPr="001E1D29">
              <w:rPr>
                <w:rStyle w:val="Hyperlink"/>
                <w:noProof/>
              </w:rPr>
              <w:t>Requirements</w:t>
            </w:r>
            <w:r w:rsidR="00D44E03">
              <w:rPr>
                <w:noProof/>
                <w:webHidden/>
              </w:rPr>
              <w:tab/>
            </w:r>
            <w:r w:rsidR="00D44E03">
              <w:rPr>
                <w:noProof/>
                <w:webHidden/>
              </w:rPr>
              <w:fldChar w:fldCharType="begin"/>
            </w:r>
            <w:r w:rsidR="00D44E03">
              <w:rPr>
                <w:noProof/>
                <w:webHidden/>
              </w:rPr>
              <w:instrText xml:space="preserve"> PAGEREF _Toc94878327 \h </w:instrText>
            </w:r>
            <w:r w:rsidR="00D44E03">
              <w:rPr>
                <w:noProof/>
                <w:webHidden/>
              </w:rPr>
            </w:r>
            <w:r w:rsidR="00D44E03">
              <w:rPr>
                <w:noProof/>
                <w:webHidden/>
              </w:rPr>
              <w:fldChar w:fldCharType="separate"/>
            </w:r>
            <w:r>
              <w:rPr>
                <w:noProof/>
                <w:webHidden/>
              </w:rPr>
              <w:t>3</w:t>
            </w:r>
            <w:r w:rsidR="00D44E03">
              <w:rPr>
                <w:noProof/>
                <w:webHidden/>
              </w:rPr>
              <w:fldChar w:fldCharType="end"/>
            </w:r>
          </w:hyperlink>
        </w:p>
        <w:p w14:paraId="3CD476A0" w14:textId="07D26F87" w:rsidR="00D44E03" w:rsidRDefault="00AB3E08">
          <w:pPr>
            <w:pStyle w:val="TOC3"/>
            <w:tabs>
              <w:tab w:val="left" w:pos="1100"/>
              <w:tab w:val="right" w:leader="dot" w:pos="9016"/>
            </w:tabs>
            <w:rPr>
              <w:rFonts w:asciiTheme="minorHAnsi" w:eastAsiaTheme="minorEastAsia" w:hAnsiTheme="minorHAnsi" w:cstheme="minorBidi"/>
              <w:noProof/>
              <w:szCs w:val="22"/>
            </w:rPr>
          </w:pPr>
          <w:hyperlink w:anchor="_Toc94878328" w:history="1">
            <w:r w:rsidR="00D44E03" w:rsidRPr="001E1D29">
              <w:rPr>
                <w:rStyle w:val="Hyperlink"/>
                <w:noProof/>
              </w:rPr>
              <w:t>2.4.1</w:t>
            </w:r>
            <w:r w:rsidR="00D44E03">
              <w:rPr>
                <w:rFonts w:asciiTheme="minorHAnsi" w:eastAsiaTheme="minorEastAsia" w:hAnsiTheme="minorHAnsi" w:cstheme="minorBidi"/>
                <w:noProof/>
                <w:szCs w:val="22"/>
              </w:rPr>
              <w:tab/>
            </w:r>
            <w:r w:rsidR="00D44E03" w:rsidRPr="001E1D29">
              <w:rPr>
                <w:rStyle w:val="Hyperlink"/>
                <w:noProof/>
              </w:rPr>
              <w:t>Data Sources</w:t>
            </w:r>
            <w:r w:rsidR="00D44E03">
              <w:rPr>
                <w:noProof/>
                <w:webHidden/>
              </w:rPr>
              <w:tab/>
            </w:r>
            <w:r w:rsidR="00D44E03">
              <w:rPr>
                <w:noProof/>
                <w:webHidden/>
              </w:rPr>
              <w:fldChar w:fldCharType="begin"/>
            </w:r>
            <w:r w:rsidR="00D44E03">
              <w:rPr>
                <w:noProof/>
                <w:webHidden/>
              </w:rPr>
              <w:instrText xml:space="preserve"> PAGEREF _Toc94878328 \h </w:instrText>
            </w:r>
            <w:r w:rsidR="00D44E03">
              <w:rPr>
                <w:noProof/>
                <w:webHidden/>
              </w:rPr>
            </w:r>
            <w:r w:rsidR="00D44E03">
              <w:rPr>
                <w:noProof/>
                <w:webHidden/>
              </w:rPr>
              <w:fldChar w:fldCharType="separate"/>
            </w:r>
            <w:r>
              <w:rPr>
                <w:noProof/>
                <w:webHidden/>
              </w:rPr>
              <w:t>3</w:t>
            </w:r>
            <w:r w:rsidR="00D44E03">
              <w:rPr>
                <w:noProof/>
                <w:webHidden/>
              </w:rPr>
              <w:fldChar w:fldCharType="end"/>
            </w:r>
          </w:hyperlink>
        </w:p>
        <w:p w14:paraId="3DD79C03" w14:textId="2C29CAE2" w:rsidR="00D44E03" w:rsidRDefault="00AB3E08">
          <w:pPr>
            <w:pStyle w:val="TOC3"/>
            <w:tabs>
              <w:tab w:val="left" w:pos="1100"/>
              <w:tab w:val="right" w:leader="dot" w:pos="9016"/>
            </w:tabs>
            <w:rPr>
              <w:rFonts w:asciiTheme="minorHAnsi" w:eastAsiaTheme="minorEastAsia" w:hAnsiTheme="minorHAnsi" w:cstheme="minorBidi"/>
              <w:noProof/>
              <w:szCs w:val="22"/>
            </w:rPr>
          </w:pPr>
          <w:hyperlink w:anchor="_Toc94878329" w:history="1">
            <w:r w:rsidR="00D44E03" w:rsidRPr="001E1D29">
              <w:rPr>
                <w:rStyle w:val="Hyperlink"/>
                <w:noProof/>
              </w:rPr>
              <w:t>2.4.2</w:t>
            </w:r>
            <w:r w:rsidR="00D44E03">
              <w:rPr>
                <w:rFonts w:asciiTheme="minorHAnsi" w:eastAsiaTheme="minorEastAsia" w:hAnsiTheme="minorHAnsi" w:cstheme="minorBidi"/>
                <w:noProof/>
                <w:szCs w:val="22"/>
              </w:rPr>
              <w:tab/>
            </w:r>
            <w:r w:rsidR="00D44E03" w:rsidRPr="001E1D29">
              <w:rPr>
                <w:rStyle w:val="Hyperlink"/>
                <w:noProof/>
              </w:rPr>
              <w:t>Firewall</w:t>
            </w:r>
            <w:r w:rsidR="00D44E03">
              <w:rPr>
                <w:noProof/>
                <w:webHidden/>
              </w:rPr>
              <w:tab/>
            </w:r>
            <w:r w:rsidR="00D44E03">
              <w:rPr>
                <w:noProof/>
                <w:webHidden/>
              </w:rPr>
              <w:fldChar w:fldCharType="begin"/>
            </w:r>
            <w:r w:rsidR="00D44E03">
              <w:rPr>
                <w:noProof/>
                <w:webHidden/>
              </w:rPr>
              <w:instrText xml:space="preserve"> PAGEREF _Toc94878329 \h </w:instrText>
            </w:r>
            <w:r w:rsidR="00D44E03">
              <w:rPr>
                <w:noProof/>
                <w:webHidden/>
              </w:rPr>
            </w:r>
            <w:r w:rsidR="00D44E03">
              <w:rPr>
                <w:noProof/>
                <w:webHidden/>
              </w:rPr>
              <w:fldChar w:fldCharType="separate"/>
            </w:r>
            <w:r>
              <w:rPr>
                <w:noProof/>
                <w:webHidden/>
              </w:rPr>
              <w:t>3</w:t>
            </w:r>
            <w:r w:rsidR="00D44E03">
              <w:rPr>
                <w:noProof/>
                <w:webHidden/>
              </w:rPr>
              <w:fldChar w:fldCharType="end"/>
            </w:r>
          </w:hyperlink>
        </w:p>
        <w:p w14:paraId="1388E84C" w14:textId="26FA4796" w:rsidR="00D44E03" w:rsidRDefault="00AB3E08">
          <w:pPr>
            <w:pStyle w:val="TOC1"/>
            <w:tabs>
              <w:tab w:val="left" w:pos="400"/>
              <w:tab w:val="right" w:leader="dot" w:pos="9016"/>
            </w:tabs>
            <w:rPr>
              <w:rFonts w:asciiTheme="minorHAnsi" w:eastAsiaTheme="minorEastAsia" w:hAnsiTheme="minorHAnsi" w:cstheme="minorBidi"/>
              <w:noProof/>
              <w:szCs w:val="22"/>
            </w:rPr>
          </w:pPr>
          <w:hyperlink w:anchor="_Toc94878330" w:history="1">
            <w:r w:rsidR="00D44E03" w:rsidRPr="001E1D29">
              <w:rPr>
                <w:rStyle w:val="Hyperlink"/>
                <w:noProof/>
              </w:rPr>
              <w:t>3</w:t>
            </w:r>
            <w:r w:rsidR="00D44E03">
              <w:rPr>
                <w:rFonts w:asciiTheme="minorHAnsi" w:eastAsiaTheme="minorEastAsia" w:hAnsiTheme="minorHAnsi" w:cstheme="minorBidi"/>
                <w:noProof/>
                <w:szCs w:val="22"/>
              </w:rPr>
              <w:tab/>
            </w:r>
            <w:r w:rsidR="00D44E03" w:rsidRPr="001E1D29">
              <w:rPr>
                <w:rStyle w:val="Hyperlink"/>
                <w:noProof/>
              </w:rPr>
              <w:t>Configure Data Collection</w:t>
            </w:r>
            <w:r w:rsidR="00D44E03">
              <w:rPr>
                <w:noProof/>
                <w:webHidden/>
              </w:rPr>
              <w:tab/>
            </w:r>
            <w:r w:rsidR="00D44E03">
              <w:rPr>
                <w:noProof/>
                <w:webHidden/>
              </w:rPr>
              <w:fldChar w:fldCharType="begin"/>
            </w:r>
            <w:r w:rsidR="00D44E03">
              <w:rPr>
                <w:noProof/>
                <w:webHidden/>
              </w:rPr>
              <w:instrText xml:space="preserve"> PAGEREF _Toc94878330 \h </w:instrText>
            </w:r>
            <w:r w:rsidR="00D44E03">
              <w:rPr>
                <w:noProof/>
                <w:webHidden/>
              </w:rPr>
            </w:r>
            <w:r w:rsidR="00D44E03">
              <w:rPr>
                <w:noProof/>
                <w:webHidden/>
              </w:rPr>
              <w:fldChar w:fldCharType="separate"/>
            </w:r>
            <w:r>
              <w:rPr>
                <w:noProof/>
                <w:webHidden/>
              </w:rPr>
              <w:t>3</w:t>
            </w:r>
            <w:r w:rsidR="00D44E03">
              <w:rPr>
                <w:noProof/>
                <w:webHidden/>
              </w:rPr>
              <w:fldChar w:fldCharType="end"/>
            </w:r>
          </w:hyperlink>
        </w:p>
        <w:p w14:paraId="064470D9" w14:textId="0E11E00A"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31" w:history="1">
            <w:r w:rsidR="00D44E03" w:rsidRPr="001E1D29">
              <w:rPr>
                <w:rStyle w:val="Hyperlink"/>
                <w:noProof/>
              </w:rPr>
              <w:t>3.1</w:t>
            </w:r>
            <w:r w:rsidR="00D44E03">
              <w:rPr>
                <w:rFonts w:asciiTheme="minorHAnsi" w:eastAsiaTheme="minorEastAsia" w:hAnsiTheme="minorHAnsi" w:cstheme="minorBidi"/>
                <w:noProof/>
                <w:szCs w:val="22"/>
              </w:rPr>
              <w:tab/>
            </w:r>
            <w:r w:rsidR="00D44E03" w:rsidRPr="001E1D29">
              <w:rPr>
                <w:rStyle w:val="Hyperlink"/>
                <w:noProof/>
              </w:rPr>
              <w:t>Checklist</w:t>
            </w:r>
            <w:r w:rsidR="00D44E03">
              <w:rPr>
                <w:noProof/>
                <w:webHidden/>
              </w:rPr>
              <w:tab/>
            </w:r>
            <w:r w:rsidR="00D44E03">
              <w:rPr>
                <w:noProof/>
                <w:webHidden/>
              </w:rPr>
              <w:fldChar w:fldCharType="begin"/>
            </w:r>
            <w:r w:rsidR="00D44E03">
              <w:rPr>
                <w:noProof/>
                <w:webHidden/>
              </w:rPr>
              <w:instrText xml:space="preserve"> PAGEREF _Toc94878331 \h </w:instrText>
            </w:r>
            <w:r w:rsidR="00D44E03">
              <w:rPr>
                <w:noProof/>
                <w:webHidden/>
              </w:rPr>
            </w:r>
            <w:r w:rsidR="00D44E03">
              <w:rPr>
                <w:noProof/>
                <w:webHidden/>
              </w:rPr>
              <w:fldChar w:fldCharType="separate"/>
            </w:r>
            <w:r>
              <w:rPr>
                <w:noProof/>
                <w:webHidden/>
              </w:rPr>
              <w:t>3</w:t>
            </w:r>
            <w:r w:rsidR="00D44E03">
              <w:rPr>
                <w:noProof/>
                <w:webHidden/>
              </w:rPr>
              <w:fldChar w:fldCharType="end"/>
            </w:r>
          </w:hyperlink>
        </w:p>
        <w:p w14:paraId="0AA9E204" w14:textId="6951298C"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32" w:history="1">
            <w:r w:rsidR="00D44E03" w:rsidRPr="001E1D29">
              <w:rPr>
                <w:rStyle w:val="Hyperlink"/>
                <w:noProof/>
              </w:rPr>
              <w:t>3.2</w:t>
            </w:r>
            <w:r w:rsidR="00D44E03">
              <w:rPr>
                <w:rFonts w:asciiTheme="minorHAnsi" w:eastAsiaTheme="minorEastAsia" w:hAnsiTheme="minorHAnsi" w:cstheme="minorBidi"/>
                <w:noProof/>
                <w:szCs w:val="22"/>
              </w:rPr>
              <w:tab/>
            </w:r>
            <w:r w:rsidR="00D44E03" w:rsidRPr="001E1D29">
              <w:rPr>
                <w:rStyle w:val="Hyperlink"/>
                <w:noProof/>
              </w:rPr>
              <w:t>Add Server</w:t>
            </w:r>
            <w:r w:rsidR="00D44E03">
              <w:rPr>
                <w:noProof/>
                <w:webHidden/>
              </w:rPr>
              <w:tab/>
            </w:r>
            <w:r w:rsidR="00D44E03">
              <w:rPr>
                <w:noProof/>
                <w:webHidden/>
              </w:rPr>
              <w:fldChar w:fldCharType="begin"/>
            </w:r>
            <w:r w:rsidR="00D44E03">
              <w:rPr>
                <w:noProof/>
                <w:webHidden/>
              </w:rPr>
              <w:instrText xml:space="preserve"> PAGEREF _Toc94878332 \h </w:instrText>
            </w:r>
            <w:r w:rsidR="00D44E03">
              <w:rPr>
                <w:noProof/>
                <w:webHidden/>
              </w:rPr>
            </w:r>
            <w:r w:rsidR="00D44E03">
              <w:rPr>
                <w:noProof/>
                <w:webHidden/>
              </w:rPr>
              <w:fldChar w:fldCharType="separate"/>
            </w:r>
            <w:r>
              <w:rPr>
                <w:noProof/>
                <w:webHidden/>
              </w:rPr>
              <w:t>4</w:t>
            </w:r>
            <w:r w:rsidR="00D44E03">
              <w:rPr>
                <w:noProof/>
                <w:webHidden/>
              </w:rPr>
              <w:fldChar w:fldCharType="end"/>
            </w:r>
          </w:hyperlink>
        </w:p>
        <w:p w14:paraId="32507B3C" w14:textId="34291D2D"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33" w:history="1">
            <w:r w:rsidR="00D44E03" w:rsidRPr="001E1D29">
              <w:rPr>
                <w:rStyle w:val="Hyperlink"/>
                <w:noProof/>
              </w:rPr>
              <w:t>3.3</w:t>
            </w:r>
            <w:r w:rsidR="00D44E03">
              <w:rPr>
                <w:rFonts w:asciiTheme="minorHAnsi" w:eastAsiaTheme="minorEastAsia" w:hAnsiTheme="minorHAnsi" w:cstheme="minorBidi"/>
                <w:noProof/>
                <w:szCs w:val="22"/>
              </w:rPr>
              <w:tab/>
            </w:r>
            <w:r w:rsidR="00D44E03" w:rsidRPr="001E1D29">
              <w:rPr>
                <w:rStyle w:val="Hyperlink"/>
                <w:noProof/>
              </w:rPr>
              <w:t>Server Properties</w:t>
            </w:r>
            <w:r w:rsidR="00D44E03">
              <w:rPr>
                <w:noProof/>
                <w:webHidden/>
              </w:rPr>
              <w:tab/>
            </w:r>
            <w:r w:rsidR="00D44E03">
              <w:rPr>
                <w:noProof/>
                <w:webHidden/>
              </w:rPr>
              <w:fldChar w:fldCharType="begin"/>
            </w:r>
            <w:r w:rsidR="00D44E03">
              <w:rPr>
                <w:noProof/>
                <w:webHidden/>
              </w:rPr>
              <w:instrText xml:space="preserve"> PAGEREF _Toc94878333 \h </w:instrText>
            </w:r>
            <w:r w:rsidR="00D44E03">
              <w:rPr>
                <w:noProof/>
                <w:webHidden/>
              </w:rPr>
            </w:r>
            <w:r w:rsidR="00D44E03">
              <w:rPr>
                <w:noProof/>
                <w:webHidden/>
              </w:rPr>
              <w:fldChar w:fldCharType="separate"/>
            </w:r>
            <w:r>
              <w:rPr>
                <w:noProof/>
                <w:webHidden/>
              </w:rPr>
              <w:t>4</w:t>
            </w:r>
            <w:r w:rsidR="00D44E03">
              <w:rPr>
                <w:noProof/>
                <w:webHidden/>
              </w:rPr>
              <w:fldChar w:fldCharType="end"/>
            </w:r>
          </w:hyperlink>
        </w:p>
        <w:p w14:paraId="54948716" w14:textId="49CF52FE" w:rsidR="00D44E03" w:rsidRDefault="00AB3E08">
          <w:pPr>
            <w:pStyle w:val="TOC1"/>
            <w:tabs>
              <w:tab w:val="left" w:pos="400"/>
              <w:tab w:val="right" w:leader="dot" w:pos="9016"/>
            </w:tabs>
            <w:rPr>
              <w:rFonts w:asciiTheme="minorHAnsi" w:eastAsiaTheme="minorEastAsia" w:hAnsiTheme="minorHAnsi" w:cstheme="minorBidi"/>
              <w:noProof/>
              <w:szCs w:val="22"/>
            </w:rPr>
          </w:pPr>
          <w:hyperlink w:anchor="_Toc94878334" w:history="1">
            <w:r w:rsidR="00D44E03" w:rsidRPr="001E1D29">
              <w:rPr>
                <w:rStyle w:val="Hyperlink"/>
                <w:noProof/>
              </w:rPr>
              <w:t>4</w:t>
            </w:r>
            <w:r w:rsidR="00D44E03">
              <w:rPr>
                <w:rFonts w:asciiTheme="minorHAnsi" w:eastAsiaTheme="minorEastAsia" w:hAnsiTheme="minorHAnsi" w:cstheme="minorBidi"/>
                <w:noProof/>
                <w:szCs w:val="22"/>
              </w:rPr>
              <w:tab/>
            </w:r>
            <w:r w:rsidR="00D44E03" w:rsidRPr="001E1D29">
              <w:rPr>
                <w:rStyle w:val="Hyperlink"/>
                <w:noProof/>
              </w:rPr>
              <w:t>Troubleshooting</w:t>
            </w:r>
            <w:r w:rsidR="00D44E03">
              <w:rPr>
                <w:noProof/>
                <w:webHidden/>
              </w:rPr>
              <w:tab/>
            </w:r>
            <w:r w:rsidR="00D44E03">
              <w:rPr>
                <w:noProof/>
                <w:webHidden/>
              </w:rPr>
              <w:fldChar w:fldCharType="begin"/>
            </w:r>
            <w:r w:rsidR="00D44E03">
              <w:rPr>
                <w:noProof/>
                <w:webHidden/>
              </w:rPr>
              <w:instrText xml:space="preserve"> PAGEREF _Toc94878334 \h </w:instrText>
            </w:r>
            <w:r w:rsidR="00D44E03">
              <w:rPr>
                <w:noProof/>
                <w:webHidden/>
              </w:rPr>
            </w:r>
            <w:r w:rsidR="00D44E03">
              <w:rPr>
                <w:noProof/>
                <w:webHidden/>
              </w:rPr>
              <w:fldChar w:fldCharType="separate"/>
            </w:r>
            <w:r>
              <w:rPr>
                <w:noProof/>
                <w:webHidden/>
              </w:rPr>
              <w:t>5</w:t>
            </w:r>
            <w:r w:rsidR="00D44E03">
              <w:rPr>
                <w:noProof/>
                <w:webHidden/>
              </w:rPr>
              <w:fldChar w:fldCharType="end"/>
            </w:r>
          </w:hyperlink>
        </w:p>
        <w:p w14:paraId="610F2C1C" w14:textId="3ABAA3EF" w:rsidR="00D44E03" w:rsidRDefault="00AB3E08">
          <w:pPr>
            <w:pStyle w:val="TOC2"/>
            <w:tabs>
              <w:tab w:val="left" w:pos="880"/>
              <w:tab w:val="right" w:leader="dot" w:pos="9016"/>
            </w:tabs>
            <w:rPr>
              <w:rFonts w:asciiTheme="minorHAnsi" w:eastAsiaTheme="minorEastAsia" w:hAnsiTheme="minorHAnsi" w:cstheme="minorBidi"/>
              <w:noProof/>
              <w:szCs w:val="22"/>
            </w:rPr>
          </w:pPr>
          <w:hyperlink w:anchor="_Toc94878335" w:history="1">
            <w:r w:rsidR="00D44E03" w:rsidRPr="001E1D29">
              <w:rPr>
                <w:rStyle w:val="Hyperlink"/>
                <w:noProof/>
              </w:rPr>
              <w:t>4.1</w:t>
            </w:r>
            <w:r w:rsidR="00D44E03">
              <w:rPr>
                <w:rFonts w:asciiTheme="minorHAnsi" w:eastAsiaTheme="minorEastAsia" w:hAnsiTheme="minorHAnsi" w:cstheme="minorBidi"/>
                <w:noProof/>
                <w:szCs w:val="22"/>
              </w:rPr>
              <w:tab/>
            </w:r>
            <w:r w:rsidR="00D44E03" w:rsidRPr="001E1D29">
              <w:rPr>
                <w:rStyle w:val="Hyperlink"/>
                <w:noProof/>
              </w:rPr>
              <w:t>Test Connection</w:t>
            </w:r>
            <w:r w:rsidR="00D44E03">
              <w:rPr>
                <w:noProof/>
                <w:webHidden/>
              </w:rPr>
              <w:tab/>
            </w:r>
            <w:r w:rsidR="00D44E03">
              <w:rPr>
                <w:noProof/>
                <w:webHidden/>
              </w:rPr>
              <w:fldChar w:fldCharType="begin"/>
            </w:r>
            <w:r w:rsidR="00D44E03">
              <w:rPr>
                <w:noProof/>
                <w:webHidden/>
              </w:rPr>
              <w:instrText xml:space="preserve"> PAGEREF _Toc94878335 \h </w:instrText>
            </w:r>
            <w:r w:rsidR="00D44E03">
              <w:rPr>
                <w:noProof/>
                <w:webHidden/>
              </w:rPr>
            </w:r>
            <w:r w:rsidR="00D44E03">
              <w:rPr>
                <w:noProof/>
                <w:webHidden/>
              </w:rPr>
              <w:fldChar w:fldCharType="separate"/>
            </w:r>
            <w:r>
              <w:rPr>
                <w:noProof/>
                <w:webHidden/>
              </w:rPr>
              <w:t>5</w:t>
            </w:r>
            <w:r w:rsidR="00D44E03">
              <w:rPr>
                <w:noProof/>
                <w:webHidden/>
              </w:rPr>
              <w:fldChar w:fldCharType="end"/>
            </w:r>
          </w:hyperlink>
        </w:p>
        <w:p w14:paraId="1E1C1533" w14:textId="3924C61A" w:rsidR="00D44E03" w:rsidRDefault="00AB3E08">
          <w:pPr>
            <w:pStyle w:val="TOC1"/>
            <w:tabs>
              <w:tab w:val="left" w:pos="400"/>
              <w:tab w:val="right" w:leader="dot" w:pos="9016"/>
            </w:tabs>
            <w:rPr>
              <w:rFonts w:asciiTheme="minorHAnsi" w:eastAsiaTheme="minorEastAsia" w:hAnsiTheme="minorHAnsi" w:cstheme="minorBidi"/>
              <w:noProof/>
              <w:szCs w:val="22"/>
            </w:rPr>
          </w:pPr>
          <w:hyperlink w:anchor="_Toc94878336" w:history="1">
            <w:r w:rsidR="00D44E03" w:rsidRPr="001E1D29">
              <w:rPr>
                <w:rStyle w:val="Hyperlink"/>
                <w:noProof/>
              </w:rPr>
              <w:t>5</w:t>
            </w:r>
            <w:r w:rsidR="00D44E03">
              <w:rPr>
                <w:rFonts w:asciiTheme="minorHAnsi" w:eastAsiaTheme="minorEastAsia" w:hAnsiTheme="minorHAnsi" w:cstheme="minorBidi"/>
                <w:noProof/>
                <w:szCs w:val="22"/>
              </w:rPr>
              <w:tab/>
            </w:r>
            <w:r w:rsidR="00D44E03" w:rsidRPr="001E1D29">
              <w:rPr>
                <w:rStyle w:val="Hyperlink"/>
                <w:noProof/>
              </w:rPr>
              <w:t>Reporting Notes</w:t>
            </w:r>
            <w:r w:rsidR="00D44E03">
              <w:rPr>
                <w:noProof/>
                <w:webHidden/>
              </w:rPr>
              <w:tab/>
            </w:r>
            <w:r w:rsidR="00D44E03">
              <w:rPr>
                <w:noProof/>
                <w:webHidden/>
              </w:rPr>
              <w:fldChar w:fldCharType="begin"/>
            </w:r>
            <w:r w:rsidR="00D44E03">
              <w:rPr>
                <w:noProof/>
                <w:webHidden/>
              </w:rPr>
              <w:instrText xml:space="preserve"> PAGEREF _Toc94878336 \h </w:instrText>
            </w:r>
            <w:r w:rsidR="00D44E03">
              <w:rPr>
                <w:noProof/>
                <w:webHidden/>
              </w:rPr>
            </w:r>
            <w:r w:rsidR="00D44E03">
              <w:rPr>
                <w:noProof/>
                <w:webHidden/>
              </w:rPr>
              <w:fldChar w:fldCharType="separate"/>
            </w:r>
            <w:r>
              <w:rPr>
                <w:noProof/>
                <w:webHidden/>
              </w:rPr>
              <w:t>5</w:t>
            </w:r>
            <w:r w:rsidR="00D44E03">
              <w:rPr>
                <w:noProof/>
                <w:webHidden/>
              </w:rPr>
              <w:fldChar w:fldCharType="end"/>
            </w:r>
          </w:hyperlink>
        </w:p>
        <w:p w14:paraId="36661600" w14:textId="2AE51792" w:rsidR="00D44E03" w:rsidRDefault="00AB3E08">
          <w:pPr>
            <w:pStyle w:val="TOC1"/>
            <w:tabs>
              <w:tab w:val="left" w:pos="400"/>
              <w:tab w:val="right" w:leader="dot" w:pos="9016"/>
            </w:tabs>
            <w:rPr>
              <w:rFonts w:asciiTheme="minorHAnsi" w:eastAsiaTheme="minorEastAsia" w:hAnsiTheme="minorHAnsi" w:cstheme="minorBidi"/>
              <w:noProof/>
              <w:szCs w:val="22"/>
            </w:rPr>
          </w:pPr>
          <w:hyperlink w:anchor="_Toc94878337" w:history="1">
            <w:r w:rsidR="00D44E03" w:rsidRPr="001E1D29">
              <w:rPr>
                <w:rStyle w:val="Hyperlink"/>
                <w:noProof/>
              </w:rPr>
              <w:t>6</w:t>
            </w:r>
            <w:r w:rsidR="00D44E03">
              <w:rPr>
                <w:rFonts w:asciiTheme="minorHAnsi" w:eastAsiaTheme="minorEastAsia" w:hAnsiTheme="minorHAnsi" w:cstheme="minorBidi"/>
                <w:noProof/>
                <w:szCs w:val="22"/>
              </w:rPr>
              <w:tab/>
            </w:r>
            <w:r w:rsidR="00D44E03" w:rsidRPr="001E1D29">
              <w:rPr>
                <w:rStyle w:val="Hyperlink"/>
                <w:noProof/>
              </w:rPr>
              <w:t>Bocada Technical Support</w:t>
            </w:r>
            <w:r w:rsidR="00D44E03">
              <w:rPr>
                <w:noProof/>
                <w:webHidden/>
              </w:rPr>
              <w:tab/>
            </w:r>
            <w:r w:rsidR="00D44E03">
              <w:rPr>
                <w:noProof/>
                <w:webHidden/>
              </w:rPr>
              <w:fldChar w:fldCharType="begin"/>
            </w:r>
            <w:r w:rsidR="00D44E03">
              <w:rPr>
                <w:noProof/>
                <w:webHidden/>
              </w:rPr>
              <w:instrText xml:space="preserve"> PAGEREF _Toc94878337 \h </w:instrText>
            </w:r>
            <w:r w:rsidR="00D44E03">
              <w:rPr>
                <w:noProof/>
                <w:webHidden/>
              </w:rPr>
            </w:r>
            <w:r w:rsidR="00D44E03">
              <w:rPr>
                <w:noProof/>
                <w:webHidden/>
              </w:rPr>
              <w:fldChar w:fldCharType="separate"/>
            </w:r>
            <w:r>
              <w:rPr>
                <w:noProof/>
                <w:webHidden/>
              </w:rPr>
              <w:t>5</w:t>
            </w:r>
            <w:r w:rsidR="00D44E03">
              <w:rPr>
                <w:noProof/>
                <w:webHidden/>
              </w:rPr>
              <w:fldChar w:fldCharType="end"/>
            </w:r>
          </w:hyperlink>
        </w:p>
        <w:p w14:paraId="34248AF0" w14:textId="0566DAFD" w:rsidR="00993BA7" w:rsidRPr="002A5A58" w:rsidRDefault="00993BA7" w:rsidP="00016439">
          <w:r w:rsidRPr="002A5A58">
            <w:rPr>
              <w:noProof/>
            </w:rPr>
            <w:fldChar w:fldCharType="end"/>
          </w:r>
        </w:p>
      </w:sdtContent>
    </w:sdt>
    <w:p w14:paraId="2C10B943" w14:textId="77777777" w:rsidR="00D76AF2" w:rsidRPr="002A5A58" w:rsidRDefault="00D76AF2" w:rsidP="00E4334C">
      <w:pPr>
        <w:pStyle w:val="Heading1"/>
      </w:pPr>
      <w:bookmarkStart w:id="0" w:name="_Toc83314406"/>
      <w:bookmarkStart w:id="1" w:name="_Toc94878322"/>
      <w:bookmarkStart w:id="2" w:name="_Toc92787238"/>
      <w:r w:rsidRPr="002A5A58">
        <w:lastRenderedPageBreak/>
        <w:t>Introduction</w:t>
      </w:r>
      <w:bookmarkEnd w:id="0"/>
      <w:bookmarkEnd w:id="1"/>
    </w:p>
    <w:p w14:paraId="18A005C6" w14:textId="21E204E3" w:rsidR="009E2455" w:rsidRDefault="00D76AF2" w:rsidP="00016439">
      <w:r w:rsidRPr="002A5A58">
        <w:t xml:space="preserve">This guide details how to configure Bocada data collection for </w:t>
      </w:r>
      <w:r w:rsidRPr="002A5A58">
        <w:rPr>
          <w:lang w:eastAsia="zh-CN"/>
        </w:rPr>
        <w:t>Acronis Cyber Protect</w:t>
      </w:r>
      <w:r w:rsidRPr="002A5A58">
        <w:t xml:space="preserve"> servers.</w:t>
      </w:r>
    </w:p>
    <w:p w14:paraId="57885CEF" w14:textId="2FFDEC48" w:rsidR="001D0D19" w:rsidRPr="002A5A58" w:rsidRDefault="00544292" w:rsidP="000510A5">
      <w:pPr>
        <w:pStyle w:val="Heading1"/>
      </w:pPr>
      <w:bookmarkStart w:id="3" w:name="_Toc94878323"/>
      <w:bookmarkStart w:id="4" w:name="_Toc92787239"/>
      <w:bookmarkEnd w:id="2"/>
      <w:r w:rsidRPr="002A5A58">
        <w:t>Support</w:t>
      </w:r>
      <w:bookmarkEnd w:id="3"/>
      <w:r w:rsidRPr="002A5A58">
        <w:t xml:space="preserve"> </w:t>
      </w:r>
    </w:p>
    <w:p w14:paraId="528749A3" w14:textId="665916CB" w:rsidR="001D0D19" w:rsidRPr="002A5A58" w:rsidRDefault="001D0D19" w:rsidP="00DB5277">
      <w:pPr>
        <w:pStyle w:val="Heading2"/>
      </w:pPr>
      <w:bookmarkStart w:id="5" w:name="_Toc94878324"/>
      <w:r w:rsidRPr="002A5A58">
        <w:t xml:space="preserve">Acronis Cyber </w:t>
      </w:r>
      <w:r w:rsidRPr="00DB5277">
        <w:t>Protect</w:t>
      </w:r>
      <w:r w:rsidRPr="002A5A58">
        <w:t xml:space="preserve"> versions</w:t>
      </w:r>
      <w:bookmarkEnd w:id="5"/>
    </w:p>
    <w:p w14:paraId="21AC9D78" w14:textId="1C98ACF7" w:rsidR="001D0D19" w:rsidRPr="002A5A58" w:rsidRDefault="001D0D19" w:rsidP="00016439">
      <w:r w:rsidRPr="002A5A58">
        <w:t>Bocada 22.1.1 introduces support for Acronis Cyber Protect.</w:t>
      </w:r>
    </w:p>
    <w:p w14:paraId="2B20CD67" w14:textId="3BDED798" w:rsidR="001D0D19" w:rsidRPr="002A5A58" w:rsidRDefault="001D0D19" w:rsidP="00016439">
      <w:r w:rsidRPr="002A5A58">
        <w:t xml:space="preserve">Supported version starts with Acronis Cyber Protect V15. Older versions of Acronis Cyber Protect might work but </w:t>
      </w:r>
      <w:r w:rsidR="00DB326B">
        <w:t xml:space="preserve">have </w:t>
      </w:r>
      <w:r w:rsidRPr="002A5A58">
        <w:t xml:space="preserve">not </w:t>
      </w:r>
      <w:r w:rsidR="00DB326B">
        <w:t xml:space="preserve">been </w:t>
      </w:r>
      <w:r w:rsidRPr="002A5A58">
        <w:t>tested</w:t>
      </w:r>
      <w:r w:rsidR="00DB326B">
        <w:t xml:space="preserve"> and are not supported</w:t>
      </w:r>
      <w:r w:rsidRPr="002A5A58">
        <w:t>.</w:t>
      </w:r>
    </w:p>
    <w:p w14:paraId="77A78538" w14:textId="77777777" w:rsidR="005F57FA" w:rsidRPr="002A5A58" w:rsidRDefault="005F57FA" w:rsidP="00DB5277">
      <w:pPr>
        <w:pStyle w:val="Heading2"/>
        <w:rPr>
          <w:lang w:eastAsia="zh-CN"/>
        </w:rPr>
      </w:pPr>
      <w:bookmarkStart w:id="6" w:name="_Toc94878325"/>
      <w:r w:rsidRPr="002A5A58">
        <w:rPr>
          <w:lang w:eastAsia="zh-CN"/>
        </w:rPr>
        <w:t>Backup types</w:t>
      </w:r>
      <w:bookmarkEnd w:id="6"/>
    </w:p>
    <w:p w14:paraId="70AEAB47" w14:textId="77777777" w:rsidR="005F57FA" w:rsidRPr="002A5A58" w:rsidRDefault="005F57FA" w:rsidP="005F57FA">
      <w:pPr>
        <w:rPr>
          <w:rFonts w:ascii="Times New Roman" w:hAnsi="Times New Roman"/>
          <w:sz w:val="24"/>
          <w:lang w:eastAsia="zh-CN"/>
        </w:rPr>
      </w:pPr>
      <w:r w:rsidRPr="002A5A58">
        <w:rPr>
          <w:lang w:eastAsia="zh-CN"/>
        </w:rPr>
        <w:t>The Bocada plugin for Acronis Cyber Protect reports on the following: </w:t>
      </w:r>
    </w:p>
    <w:p w14:paraId="77EDBF65" w14:textId="77777777" w:rsidR="005F57FA" w:rsidRPr="002A5A58" w:rsidRDefault="005F57FA" w:rsidP="009B24C0">
      <w:pPr>
        <w:pStyle w:val="TableList"/>
        <w:rPr>
          <w:lang w:eastAsia="zh-CN"/>
        </w:rPr>
      </w:pPr>
      <w:r w:rsidRPr="002A5A58">
        <w:rPr>
          <w:lang w:eastAsia="zh-CN"/>
        </w:rPr>
        <w:t>Machines </w:t>
      </w:r>
    </w:p>
    <w:p w14:paraId="76D48897" w14:textId="77777777" w:rsidR="005F57FA" w:rsidRPr="002A5A58" w:rsidRDefault="005F57FA" w:rsidP="009B24C0">
      <w:pPr>
        <w:pStyle w:val="TableList"/>
        <w:rPr>
          <w:lang w:eastAsia="zh-CN"/>
        </w:rPr>
      </w:pPr>
      <w:r w:rsidRPr="002A5A58">
        <w:rPr>
          <w:lang w:eastAsia="zh-CN"/>
        </w:rPr>
        <w:t>Files </w:t>
      </w:r>
    </w:p>
    <w:p w14:paraId="5288EF48" w14:textId="77777777" w:rsidR="005F57FA" w:rsidRPr="002A5A58" w:rsidRDefault="005F57FA" w:rsidP="009B24C0">
      <w:pPr>
        <w:pStyle w:val="TableList"/>
        <w:rPr>
          <w:lang w:eastAsia="zh-CN"/>
        </w:rPr>
      </w:pPr>
      <w:r w:rsidRPr="002A5A58">
        <w:rPr>
          <w:lang w:eastAsia="zh-CN"/>
        </w:rPr>
        <w:t>Databases </w:t>
      </w:r>
    </w:p>
    <w:p w14:paraId="55B9D4BD" w14:textId="02CC4A08" w:rsidR="00544292" w:rsidRPr="002A5A58" w:rsidRDefault="00544292" w:rsidP="00DB5277">
      <w:pPr>
        <w:pStyle w:val="Heading2"/>
      </w:pPr>
      <w:bookmarkStart w:id="7" w:name="_Toc94878326"/>
      <w:r w:rsidRPr="002A5A58">
        <w:t>Collection Types</w:t>
      </w:r>
      <w:bookmarkEnd w:id="4"/>
      <w:bookmarkEnd w:id="7"/>
      <w:r w:rsidRPr="002A5A58">
        <w:t> </w:t>
      </w:r>
    </w:p>
    <w:p w14:paraId="4682BA57" w14:textId="614C4975" w:rsidR="0030639C" w:rsidRDefault="00544292" w:rsidP="00016439">
      <w:pPr>
        <w:rPr>
          <w:rFonts w:ascii="Arial" w:hAnsi="Arial" w:cs="Arial"/>
          <w:lang w:eastAsia="zh-CN"/>
        </w:rPr>
      </w:pPr>
      <w:r w:rsidRPr="002A5A58">
        <w:rPr>
          <w:lang w:eastAsia="zh-CN"/>
        </w:rPr>
        <w:t>The Acronis Cyber Protect plugin supports the following collection types</w:t>
      </w:r>
      <w:r w:rsidRPr="002A5A58">
        <w:rPr>
          <w:rFonts w:ascii="Arial" w:hAnsi="Arial" w:cs="Arial"/>
          <w:lang w:eastAsia="zh-CN"/>
        </w:rPr>
        <w:t>: </w:t>
      </w:r>
    </w:p>
    <w:tbl>
      <w:tblPr>
        <w:tblStyle w:val="TableGrid"/>
        <w:tblW w:w="8500" w:type="dxa"/>
        <w:tblBorders>
          <w:top w:val="single" w:sz="4" w:space="0" w:color="365F91"/>
          <w:left w:val="none" w:sz="0" w:space="0" w:color="auto"/>
          <w:bottom w:val="single" w:sz="4" w:space="0" w:color="365F91"/>
          <w:right w:val="none" w:sz="0" w:space="0" w:color="auto"/>
          <w:insideH w:val="single" w:sz="4" w:space="0" w:color="365F91"/>
          <w:insideV w:val="single" w:sz="4" w:space="0" w:color="365F91"/>
        </w:tblBorders>
        <w:tblLook w:val="04A0" w:firstRow="1" w:lastRow="0" w:firstColumn="1" w:lastColumn="0" w:noHBand="0" w:noVBand="1"/>
      </w:tblPr>
      <w:tblGrid>
        <w:gridCol w:w="1691"/>
        <w:gridCol w:w="1176"/>
        <w:gridCol w:w="5633"/>
      </w:tblGrid>
      <w:tr w:rsidR="00DB5277" w14:paraId="206EFEBA" w14:textId="77777777" w:rsidTr="00DB5277">
        <w:tc>
          <w:tcPr>
            <w:tcW w:w="1691" w:type="dxa"/>
            <w:tcBorders>
              <w:top w:val="nil"/>
              <w:bottom w:val="single" w:sz="12" w:space="0" w:color="365F91"/>
            </w:tcBorders>
            <w:shd w:val="clear" w:color="auto" w:fill="D9E2F3" w:themeFill="accent1" w:themeFillTint="33"/>
          </w:tcPr>
          <w:p w14:paraId="4F168F19" w14:textId="66910A65" w:rsidR="00C70497" w:rsidRPr="009E2455" w:rsidRDefault="00C70497" w:rsidP="00C70497">
            <w:pPr>
              <w:spacing w:before="60" w:after="60"/>
              <w:rPr>
                <w:b/>
                <w:bCs/>
                <w:color w:val="365F91"/>
              </w:rPr>
            </w:pPr>
            <w:r w:rsidRPr="009E2455">
              <w:rPr>
                <w:b/>
                <w:bCs/>
                <w:color w:val="365F91"/>
              </w:rPr>
              <w:t>Collection Type</w:t>
            </w:r>
          </w:p>
        </w:tc>
        <w:tc>
          <w:tcPr>
            <w:tcW w:w="1176" w:type="dxa"/>
            <w:tcBorders>
              <w:top w:val="nil"/>
              <w:bottom w:val="single" w:sz="12" w:space="0" w:color="365F91"/>
            </w:tcBorders>
            <w:shd w:val="clear" w:color="auto" w:fill="D9E2F3" w:themeFill="accent1" w:themeFillTint="33"/>
          </w:tcPr>
          <w:p w14:paraId="2F7C99EF" w14:textId="2FF921EE" w:rsidR="00C70497" w:rsidRPr="009E2455" w:rsidRDefault="00C70497" w:rsidP="00C70497">
            <w:pPr>
              <w:spacing w:before="60" w:after="60"/>
              <w:jc w:val="center"/>
              <w:rPr>
                <w:b/>
                <w:bCs/>
                <w:color w:val="365F91"/>
              </w:rPr>
            </w:pPr>
            <w:r w:rsidRPr="009E2455">
              <w:rPr>
                <w:b/>
                <w:bCs/>
                <w:color w:val="365F91"/>
              </w:rPr>
              <w:t>Supported</w:t>
            </w:r>
          </w:p>
        </w:tc>
        <w:tc>
          <w:tcPr>
            <w:tcW w:w="5633" w:type="dxa"/>
            <w:tcBorders>
              <w:top w:val="nil"/>
              <w:bottom w:val="single" w:sz="12" w:space="0" w:color="365F91"/>
            </w:tcBorders>
            <w:shd w:val="clear" w:color="auto" w:fill="D9E2F3" w:themeFill="accent1" w:themeFillTint="33"/>
          </w:tcPr>
          <w:p w14:paraId="5A2A3639" w14:textId="64E6A88D" w:rsidR="00C70497" w:rsidRPr="009E2455" w:rsidRDefault="00C70497" w:rsidP="00C70497">
            <w:pPr>
              <w:spacing w:before="60" w:after="60"/>
              <w:rPr>
                <w:b/>
                <w:bCs/>
                <w:color w:val="365F91"/>
              </w:rPr>
            </w:pPr>
            <w:r w:rsidRPr="009E2455">
              <w:rPr>
                <w:b/>
                <w:bCs/>
                <w:color w:val="365F91"/>
              </w:rPr>
              <w:t>Description</w:t>
            </w:r>
          </w:p>
        </w:tc>
      </w:tr>
      <w:tr w:rsidR="00C70497" w14:paraId="2A70CF41" w14:textId="77777777" w:rsidTr="00DB5277">
        <w:tc>
          <w:tcPr>
            <w:tcW w:w="1691" w:type="dxa"/>
            <w:tcBorders>
              <w:top w:val="single" w:sz="12" w:space="0" w:color="365F91"/>
            </w:tcBorders>
            <w:vAlign w:val="center"/>
          </w:tcPr>
          <w:p w14:paraId="5D2EED20" w14:textId="5028CC35" w:rsidR="00C70497" w:rsidRPr="009B24C0" w:rsidRDefault="00C70497" w:rsidP="009B24C0">
            <w:pPr>
              <w:pStyle w:val="TableText"/>
              <w:rPr>
                <w:b/>
                <w:bCs w:val="0"/>
              </w:rPr>
            </w:pPr>
            <w:r w:rsidRPr="009B24C0">
              <w:rPr>
                <w:b/>
                <w:bCs w:val="0"/>
              </w:rPr>
              <w:t>Backup Jobs</w:t>
            </w:r>
          </w:p>
        </w:tc>
        <w:tc>
          <w:tcPr>
            <w:tcW w:w="1176" w:type="dxa"/>
            <w:tcBorders>
              <w:top w:val="single" w:sz="12" w:space="0" w:color="365F91"/>
            </w:tcBorders>
            <w:vAlign w:val="center"/>
          </w:tcPr>
          <w:p w14:paraId="6C4BD05F" w14:textId="482EE0E0" w:rsidR="00C70497" w:rsidRPr="009B24C0" w:rsidRDefault="00C70497" w:rsidP="009B24C0">
            <w:pPr>
              <w:pStyle w:val="TableText"/>
              <w:jc w:val="center"/>
              <w:rPr>
                <w:b/>
                <w:bCs w:val="0"/>
                <w:color w:val="365F91"/>
              </w:rPr>
            </w:pPr>
            <w:r w:rsidRPr="009B24C0">
              <w:rPr>
                <w:rFonts w:ascii="Segoe UI Symbol" w:hAnsi="Segoe UI Symbol" w:cs="Segoe UI Symbol"/>
                <w:b/>
                <w:bCs w:val="0"/>
                <w:color w:val="365F91"/>
              </w:rPr>
              <w:t>✓</w:t>
            </w:r>
          </w:p>
        </w:tc>
        <w:tc>
          <w:tcPr>
            <w:tcW w:w="5633" w:type="dxa"/>
            <w:tcBorders>
              <w:top w:val="single" w:sz="12" w:space="0" w:color="365F91"/>
            </w:tcBorders>
          </w:tcPr>
          <w:p w14:paraId="3385ADFF" w14:textId="4975C020" w:rsidR="00C70497" w:rsidRPr="004C1B36" w:rsidRDefault="00C70497" w:rsidP="009B24C0">
            <w:pPr>
              <w:pStyle w:val="TableText"/>
            </w:pPr>
            <w:r w:rsidRPr="002A5A58">
              <w:t>Collects transactional details about backup, duplication and restore jobs. Example metrics include, start times, durations, bytes, files, errors etc. This includes In Progress jobs</w:t>
            </w:r>
          </w:p>
        </w:tc>
      </w:tr>
      <w:tr w:rsidR="00C70497" w14:paraId="26E96445" w14:textId="77777777" w:rsidTr="009E2455">
        <w:tc>
          <w:tcPr>
            <w:tcW w:w="1691" w:type="dxa"/>
            <w:vAlign w:val="center"/>
          </w:tcPr>
          <w:p w14:paraId="2AEF0852" w14:textId="455861CB" w:rsidR="00C70497" w:rsidRPr="009B24C0" w:rsidRDefault="00C70497" w:rsidP="009B24C0">
            <w:pPr>
              <w:pStyle w:val="TableText"/>
              <w:rPr>
                <w:b/>
                <w:bCs w:val="0"/>
              </w:rPr>
            </w:pPr>
            <w:r w:rsidRPr="009B24C0">
              <w:rPr>
                <w:b/>
                <w:bCs w:val="0"/>
              </w:rPr>
              <w:t>In Progress Jobs</w:t>
            </w:r>
          </w:p>
        </w:tc>
        <w:tc>
          <w:tcPr>
            <w:tcW w:w="1176" w:type="dxa"/>
            <w:vAlign w:val="center"/>
          </w:tcPr>
          <w:p w14:paraId="2F1EEBA3" w14:textId="6AAC7E3D" w:rsidR="00C70497" w:rsidRPr="009B24C0" w:rsidRDefault="00C70497" w:rsidP="009B24C0">
            <w:pPr>
              <w:pStyle w:val="TableText"/>
              <w:jc w:val="center"/>
              <w:rPr>
                <w:b/>
                <w:bCs w:val="0"/>
                <w:color w:val="365F91"/>
              </w:rPr>
            </w:pPr>
            <w:r w:rsidRPr="009B24C0">
              <w:rPr>
                <w:rFonts w:ascii="Segoe UI Symbol" w:hAnsi="Segoe UI Symbol" w:cs="Segoe UI Symbol"/>
                <w:b/>
                <w:bCs w:val="0"/>
                <w:color w:val="365F91"/>
              </w:rPr>
              <w:t>✓</w:t>
            </w:r>
          </w:p>
        </w:tc>
        <w:tc>
          <w:tcPr>
            <w:tcW w:w="5633" w:type="dxa"/>
          </w:tcPr>
          <w:p w14:paraId="50429F62" w14:textId="7673CDA9" w:rsidR="00C70497" w:rsidRPr="004C1B36" w:rsidRDefault="00C70497" w:rsidP="009B24C0">
            <w:pPr>
              <w:pStyle w:val="TableText"/>
            </w:pPr>
            <w:r w:rsidRPr="002A5A58">
              <w:t xml:space="preserve">Collects information on backups that are running or have completed since the previous full Backup jobs data collection. These updates are included in the Backup </w:t>
            </w:r>
            <w:proofErr w:type="gramStart"/>
            <w:r w:rsidRPr="002A5A58">
              <w:t>updates, but</w:t>
            </w:r>
            <w:proofErr w:type="gramEnd"/>
            <w:r w:rsidRPr="002A5A58">
              <w:t xml:space="preserve"> are lightweight and can be scheduled more often than backup updates if needed.</w:t>
            </w:r>
          </w:p>
        </w:tc>
      </w:tr>
      <w:tr w:rsidR="00C70497" w14:paraId="18A31F3A" w14:textId="77777777" w:rsidTr="00DB5277">
        <w:tc>
          <w:tcPr>
            <w:tcW w:w="1691" w:type="dxa"/>
            <w:tcBorders>
              <w:bottom w:val="single" w:sz="4" w:space="0" w:color="365F91"/>
            </w:tcBorders>
            <w:vAlign w:val="center"/>
          </w:tcPr>
          <w:p w14:paraId="5CF8B54A" w14:textId="53A5D4FD" w:rsidR="00C70497" w:rsidRPr="009B24C0" w:rsidRDefault="00C70497" w:rsidP="009B24C0">
            <w:pPr>
              <w:pStyle w:val="TableText"/>
              <w:rPr>
                <w:b/>
                <w:bCs w:val="0"/>
              </w:rPr>
            </w:pPr>
            <w:r w:rsidRPr="009B24C0">
              <w:rPr>
                <w:b/>
                <w:bCs w:val="0"/>
              </w:rPr>
              <w:t>Storage</w:t>
            </w:r>
          </w:p>
        </w:tc>
        <w:tc>
          <w:tcPr>
            <w:tcW w:w="1176" w:type="dxa"/>
            <w:tcBorders>
              <w:bottom w:val="single" w:sz="4" w:space="0" w:color="365F91"/>
            </w:tcBorders>
            <w:vAlign w:val="center"/>
          </w:tcPr>
          <w:p w14:paraId="4C4FD1DE" w14:textId="77777777" w:rsidR="00C70497" w:rsidRPr="009B24C0" w:rsidRDefault="00C70497" w:rsidP="009B24C0">
            <w:pPr>
              <w:pStyle w:val="TableText"/>
              <w:jc w:val="center"/>
              <w:rPr>
                <w:b/>
                <w:bCs w:val="0"/>
                <w:color w:val="365F91"/>
              </w:rPr>
            </w:pPr>
          </w:p>
        </w:tc>
        <w:tc>
          <w:tcPr>
            <w:tcW w:w="5633" w:type="dxa"/>
            <w:tcBorders>
              <w:bottom w:val="single" w:sz="4" w:space="0" w:color="365F91"/>
            </w:tcBorders>
          </w:tcPr>
          <w:p w14:paraId="2D330066" w14:textId="1BE8CCD9" w:rsidR="00C70497" w:rsidRPr="004C1B36" w:rsidRDefault="00C70497" w:rsidP="009B24C0">
            <w:pPr>
              <w:pStyle w:val="TableText"/>
            </w:pPr>
            <w:r w:rsidRPr="002A5A58">
              <w:t>Collects point-in-time inventory information. Example metrics include, total recoverable gigabytes (storage), media volume count, media volume status, etc.</w:t>
            </w:r>
          </w:p>
        </w:tc>
      </w:tr>
      <w:tr w:rsidR="00C70497" w14:paraId="78969BF5" w14:textId="77777777" w:rsidTr="00DB5277">
        <w:tc>
          <w:tcPr>
            <w:tcW w:w="1691" w:type="dxa"/>
            <w:tcBorders>
              <w:bottom w:val="single" w:sz="12" w:space="0" w:color="365F91"/>
            </w:tcBorders>
            <w:vAlign w:val="center"/>
          </w:tcPr>
          <w:p w14:paraId="62E4B592" w14:textId="4D0759A1" w:rsidR="00C70497" w:rsidRPr="009B24C0" w:rsidRDefault="00C70497" w:rsidP="009B24C0">
            <w:pPr>
              <w:pStyle w:val="TableText"/>
              <w:rPr>
                <w:b/>
                <w:bCs w:val="0"/>
              </w:rPr>
            </w:pPr>
            <w:r w:rsidRPr="009B24C0">
              <w:rPr>
                <w:b/>
                <w:bCs w:val="0"/>
              </w:rPr>
              <w:t>Policy</w:t>
            </w:r>
          </w:p>
        </w:tc>
        <w:tc>
          <w:tcPr>
            <w:tcW w:w="1176" w:type="dxa"/>
            <w:tcBorders>
              <w:bottom w:val="single" w:sz="12" w:space="0" w:color="365F91"/>
            </w:tcBorders>
            <w:vAlign w:val="center"/>
          </w:tcPr>
          <w:p w14:paraId="7B16A097" w14:textId="77777777" w:rsidR="00C70497" w:rsidRPr="009B24C0" w:rsidRDefault="00C70497" w:rsidP="009B24C0">
            <w:pPr>
              <w:pStyle w:val="TableText"/>
              <w:jc w:val="center"/>
              <w:rPr>
                <w:b/>
                <w:bCs w:val="0"/>
                <w:color w:val="365F91"/>
              </w:rPr>
            </w:pPr>
          </w:p>
        </w:tc>
        <w:tc>
          <w:tcPr>
            <w:tcW w:w="5633" w:type="dxa"/>
            <w:tcBorders>
              <w:bottom w:val="single" w:sz="12" w:space="0" w:color="365F91"/>
            </w:tcBorders>
          </w:tcPr>
          <w:p w14:paraId="2E1BB90B" w14:textId="2E064331" w:rsidR="00C70497" w:rsidRPr="004C1B36" w:rsidRDefault="00C70497" w:rsidP="009B24C0">
            <w:pPr>
              <w:pStyle w:val="TableText"/>
            </w:pPr>
            <w:r w:rsidRPr="002A5A58">
              <w:t>Collects and stores information on policy attributes, schedules, storage units, storage groups, storage lifecycle policies and clients.</w:t>
            </w:r>
          </w:p>
        </w:tc>
      </w:tr>
    </w:tbl>
    <w:p w14:paraId="53A2827B" w14:textId="77777777" w:rsidR="004D46DC" w:rsidRDefault="004D46DC" w:rsidP="00DB5277">
      <w:pPr>
        <w:pStyle w:val="Heading2"/>
      </w:pPr>
      <w:bookmarkStart w:id="8" w:name="_Toc93390874"/>
      <w:bookmarkStart w:id="9" w:name="_Toc94878327"/>
      <w:bookmarkStart w:id="10" w:name="_Toc92787240"/>
      <w:r>
        <w:lastRenderedPageBreak/>
        <w:t>Requirements</w:t>
      </w:r>
      <w:bookmarkEnd w:id="8"/>
      <w:bookmarkEnd w:id="9"/>
    </w:p>
    <w:p w14:paraId="4F9F011E" w14:textId="46EAE8BE" w:rsidR="001D0D19" w:rsidRPr="002A5A58" w:rsidRDefault="001D0D19" w:rsidP="00DB5277">
      <w:pPr>
        <w:pStyle w:val="Heading3"/>
      </w:pPr>
      <w:bookmarkStart w:id="11" w:name="_Toc94878328"/>
      <w:r w:rsidRPr="002A5A58">
        <w:t>Data Sources</w:t>
      </w:r>
      <w:bookmarkEnd w:id="10"/>
      <w:bookmarkEnd w:id="11"/>
      <w:r w:rsidRPr="002A5A58">
        <w:t> </w:t>
      </w:r>
    </w:p>
    <w:p w14:paraId="293506AF" w14:textId="50132FE3" w:rsidR="001D0D19" w:rsidRPr="002A5A58" w:rsidRDefault="001D0D19" w:rsidP="00016439">
      <w:pPr>
        <w:rPr>
          <w:rFonts w:ascii="Times New Roman" w:hAnsi="Times New Roman"/>
          <w:sz w:val="24"/>
          <w:lang w:eastAsia="zh-CN"/>
        </w:rPr>
      </w:pPr>
      <w:r w:rsidRPr="002A5A58">
        <w:rPr>
          <w:lang w:eastAsia="zh-CN"/>
        </w:rPr>
        <w:t xml:space="preserve">The plugin relies on </w:t>
      </w:r>
      <w:r w:rsidR="007C46E8" w:rsidRPr="002A5A58">
        <w:rPr>
          <w:lang w:eastAsia="zh-CN"/>
        </w:rPr>
        <w:t xml:space="preserve">the </w:t>
      </w:r>
      <w:r w:rsidRPr="002A5A58">
        <w:rPr>
          <w:lang w:eastAsia="zh-CN"/>
        </w:rPr>
        <w:t>Acronis Cyber Protect REST API</w:t>
      </w:r>
      <w:r w:rsidRPr="002A5A58">
        <w:rPr>
          <w:rFonts w:ascii="Arial" w:hAnsi="Arial" w:cs="Arial"/>
          <w:lang w:eastAsia="zh-CN"/>
        </w:rPr>
        <w:t xml:space="preserve">. </w:t>
      </w:r>
      <w:bookmarkStart w:id="12" w:name="_Hlk92885504"/>
      <w:r w:rsidRPr="002A5A58">
        <w:rPr>
          <w:lang w:eastAsia="zh-CN"/>
        </w:rPr>
        <w:t>The data collected is limited to what is available to the Acronis Cyber Protect Console</w:t>
      </w:r>
      <w:r w:rsidR="007C46E8" w:rsidRPr="002A5A58">
        <w:rPr>
          <w:lang w:eastAsia="zh-CN"/>
        </w:rPr>
        <w:t xml:space="preserve"> which leverages the same REST API</w:t>
      </w:r>
      <w:r w:rsidRPr="002A5A58">
        <w:rPr>
          <w:lang w:eastAsia="zh-CN"/>
        </w:rPr>
        <w:t>.</w:t>
      </w:r>
      <w:bookmarkEnd w:id="12"/>
    </w:p>
    <w:p w14:paraId="4810C0ED" w14:textId="54D6525A" w:rsidR="004D46DC" w:rsidRPr="002A5A58" w:rsidRDefault="004D46DC" w:rsidP="00DB5277">
      <w:pPr>
        <w:pStyle w:val="Heading3"/>
      </w:pPr>
      <w:bookmarkStart w:id="13" w:name="_Toc94878329"/>
      <w:r>
        <w:t>Firewall</w:t>
      </w:r>
      <w:bookmarkEnd w:id="13"/>
    </w:p>
    <w:p w14:paraId="45C63145" w14:textId="77777777" w:rsidR="004D46DC" w:rsidRPr="002A5A58" w:rsidRDefault="004D46DC" w:rsidP="004D46DC">
      <w:pPr>
        <w:rPr>
          <w:lang w:eastAsia="zh-CN"/>
        </w:rPr>
      </w:pPr>
      <w:r w:rsidRPr="002A5A58">
        <w:t xml:space="preserve">When connecting to </w:t>
      </w:r>
      <w:r w:rsidRPr="002A5A58">
        <w:rPr>
          <w:lang w:eastAsia="zh-CN"/>
        </w:rPr>
        <w:t>Acronis Cyber Protect</w:t>
      </w:r>
      <w:r w:rsidRPr="002A5A58">
        <w:t xml:space="preserve"> through a firewall, make sure to open the following ports for communication with the Bocada Data Collection Server(s).</w:t>
      </w:r>
    </w:p>
    <w:tbl>
      <w:tblPr>
        <w:tblStyle w:val="TableGrid"/>
        <w:tblW w:w="9067" w:type="dxa"/>
        <w:tblBorders>
          <w:top w:val="none" w:sz="0" w:space="0" w:color="auto"/>
          <w:left w:val="none" w:sz="0" w:space="0" w:color="auto"/>
          <w:bottom w:val="single" w:sz="12" w:space="0" w:color="365F91"/>
          <w:right w:val="none" w:sz="0" w:space="0" w:color="auto"/>
          <w:insideH w:val="single" w:sz="12" w:space="0" w:color="365F91"/>
          <w:insideV w:val="single" w:sz="4" w:space="0" w:color="365F91"/>
        </w:tblBorders>
        <w:tblLook w:val="04A0" w:firstRow="1" w:lastRow="0" w:firstColumn="1" w:lastColumn="0" w:noHBand="0" w:noVBand="1"/>
      </w:tblPr>
      <w:tblGrid>
        <w:gridCol w:w="1980"/>
        <w:gridCol w:w="1417"/>
        <w:gridCol w:w="5670"/>
      </w:tblGrid>
      <w:tr w:rsidR="004D46DC" w14:paraId="31375CD6" w14:textId="77777777" w:rsidTr="00DB5277">
        <w:tc>
          <w:tcPr>
            <w:tcW w:w="1980" w:type="dxa"/>
            <w:shd w:val="clear" w:color="auto" w:fill="D9E2F3" w:themeFill="accent1" w:themeFillTint="33"/>
          </w:tcPr>
          <w:p w14:paraId="5F5CF07E" w14:textId="77777777" w:rsidR="004D46DC" w:rsidRPr="00DB5277" w:rsidRDefault="004D46DC" w:rsidP="00A6711D">
            <w:pPr>
              <w:spacing w:before="60" w:after="60"/>
              <w:rPr>
                <w:b/>
                <w:bCs/>
                <w:color w:val="365F91"/>
              </w:rPr>
            </w:pPr>
            <w:r w:rsidRPr="00DB5277">
              <w:rPr>
                <w:b/>
                <w:bCs/>
                <w:color w:val="365F91"/>
              </w:rPr>
              <w:t>Daemon / Service</w:t>
            </w:r>
          </w:p>
        </w:tc>
        <w:tc>
          <w:tcPr>
            <w:tcW w:w="1417" w:type="dxa"/>
            <w:shd w:val="clear" w:color="auto" w:fill="D9E2F3" w:themeFill="accent1" w:themeFillTint="33"/>
          </w:tcPr>
          <w:p w14:paraId="0B82F61B" w14:textId="77777777" w:rsidR="004D46DC" w:rsidRPr="00DB5277" w:rsidRDefault="004D46DC" w:rsidP="00A6711D">
            <w:pPr>
              <w:spacing w:before="60" w:after="60"/>
              <w:jc w:val="center"/>
              <w:rPr>
                <w:b/>
                <w:bCs/>
                <w:color w:val="365F91"/>
              </w:rPr>
            </w:pPr>
            <w:r w:rsidRPr="00DB5277">
              <w:rPr>
                <w:b/>
                <w:bCs/>
                <w:color w:val="365F91"/>
              </w:rPr>
              <w:t>Default</w:t>
            </w:r>
          </w:p>
        </w:tc>
        <w:tc>
          <w:tcPr>
            <w:tcW w:w="5670" w:type="dxa"/>
            <w:shd w:val="clear" w:color="auto" w:fill="D9E2F3" w:themeFill="accent1" w:themeFillTint="33"/>
          </w:tcPr>
          <w:p w14:paraId="3A28259A" w14:textId="77777777" w:rsidR="004D46DC" w:rsidRPr="00DB5277" w:rsidRDefault="004D46DC" w:rsidP="00A6711D">
            <w:pPr>
              <w:spacing w:before="60" w:after="60"/>
              <w:rPr>
                <w:b/>
                <w:bCs/>
                <w:color w:val="365F91"/>
              </w:rPr>
            </w:pPr>
            <w:r w:rsidRPr="00DB5277">
              <w:rPr>
                <w:b/>
                <w:bCs/>
                <w:color w:val="365F91"/>
              </w:rPr>
              <w:t>Notes</w:t>
            </w:r>
          </w:p>
        </w:tc>
      </w:tr>
      <w:tr w:rsidR="004D46DC" w14:paraId="7EF5B033" w14:textId="77777777" w:rsidTr="00DB5277">
        <w:tc>
          <w:tcPr>
            <w:tcW w:w="1980" w:type="dxa"/>
          </w:tcPr>
          <w:p w14:paraId="33F15A0E" w14:textId="77777777" w:rsidR="004D46DC" w:rsidRPr="009B24C0" w:rsidRDefault="004D46DC" w:rsidP="009B24C0">
            <w:pPr>
              <w:pStyle w:val="TableText"/>
              <w:rPr>
                <w:b/>
                <w:bCs w:val="0"/>
              </w:rPr>
            </w:pPr>
            <w:r w:rsidRPr="009B24C0">
              <w:rPr>
                <w:b/>
                <w:bCs w:val="0"/>
              </w:rPr>
              <w:t>REST API</w:t>
            </w:r>
          </w:p>
        </w:tc>
        <w:tc>
          <w:tcPr>
            <w:tcW w:w="1417" w:type="dxa"/>
          </w:tcPr>
          <w:p w14:paraId="4D189C88" w14:textId="77777777" w:rsidR="004D46DC" w:rsidRPr="009B24C0" w:rsidRDefault="004D46DC" w:rsidP="009B24C0">
            <w:pPr>
              <w:pStyle w:val="TableText"/>
              <w:jc w:val="center"/>
              <w:rPr>
                <w:b/>
                <w:bCs w:val="0"/>
              </w:rPr>
            </w:pPr>
            <w:r w:rsidRPr="009B24C0">
              <w:rPr>
                <w:b/>
                <w:bCs w:val="0"/>
              </w:rPr>
              <w:t>9877</w:t>
            </w:r>
          </w:p>
        </w:tc>
        <w:tc>
          <w:tcPr>
            <w:tcW w:w="5670" w:type="dxa"/>
          </w:tcPr>
          <w:p w14:paraId="4439F841" w14:textId="77777777" w:rsidR="004D46DC" w:rsidRPr="004C1B36" w:rsidRDefault="004D46DC" w:rsidP="009B24C0">
            <w:pPr>
              <w:pStyle w:val="TableText"/>
            </w:pPr>
            <w:r w:rsidRPr="004C1B36">
              <w:t>Default port for an Acronis Cyber Protect server</w:t>
            </w:r>
          </w:p>
        </w:tc>
      </w:tr>
    </w:tbl>
    <w:p w14:paraId="17A985A9" w14:textId="6F68D32F" w:rsidR="009E2455" w:rsidRDefault="009E2455" w:rsidP="009E2455"/>
    <w:p w14:paraId="4E284D0F" w14:textId="1BF52095" w:rsidR="00A20DCC" w:rsidRPr="002A5A58" w:rsidRDefault="004D46DC" w:rsidP="000510A5">
      <w:pPr>
        <w:pStyle w:val="Heading1"/>
      </w:pPr>
      <w:bookmarkStart w:id="14" w:name="_Toc94878330"/>
      <w:r>
        <w:t>Configur</w:t>
      </w:r>
      <w:r w:rsidR="009E2455">
        <w:t>e</w:t>
      </w:r>
      <w:r>
        <w:t xml:space="preserve"> </w:t>
      </w:r>
      <w:r w:rsidR="00356498">
        <w:t>Data Collection</w:t>
      </w:r>
      <w:bookmarkEnd w:id="14"/>
    </w:p>
    <w:p w14:paraId="0AC1100A" w14:textId="5D816395" w:rsidR="001D0D19" w:rsidRPr="002A5A58" w:rsidRDefault="001D0D19" w:rsidP="00DB5277">
      <w:pPr>
        <w:pStyle w:val="Heading2"/>
      </w:pPr>
      <w:bookmarkStart w:id="15" w:name="_Toc94878331"/>
      <w:r w:rsidRPr="002A5A58">
        <w:t>Checklist</w:t>
      </w:r>
      <w:bookmarkEnd w:id="15"/>
      <w:r w:rsidRPr="002A5A58">
        <w:t> </w:t>
      </w:r>
    </w:p>
    <w:p w14:paraId="2B91188A" w14:textId="7EE7969B" w:rsidR="001D0D19" w:rsidRDefault="001D0D19" w:rsidP="00016439">
      <w:pPr>
        <w:rPr>
          <w:lang w:eastAsia="zh-CN"/>
        </w:rPr>
      </w:pPr>
      <w:r w:rsidRPr="002A5A58">
        <w:rPr>
          <w:lang w:eastAsia="zh-CN"/>
        </w:rPr>
        <w:t xml:space="preserve">Please ensure the following information is available when </w:t>
      </w:r>
      <w:r w:rsidR="00BE69A4" w:rsidRPr="002A5A58">
        <w:rPr>
          <w:lang w:eastAsia="zh-CN"/>
        </w:rPr>
        <w:t xml:space="preserve">you start </w:t>
      </w:r>
      <w:r w:rsidRPr="002A5A58">
        <w:rPr>
          <w:lang w:eastAsia="zh-CN"/>
        </w:rPr>
        <w:t xml:space="preserve">configuring </w:t>
      </w:r>
      <w:r w:rsidR="00BE69A4" w:rsidRPr="002A5A58">
        <w:rPr>
          <w:lang w:eastAsia="zh-CN"/>
        </w:rPr>
        <w:t xml:space="preserve">the </w:t>
      </w:r>
      <w:r w:rsidRPr="002A5A58">
        <w:rPr>
          <w:lang w:eastAsia="zh-CN"/>
        </w:rPr>
        <w:t>Acronis Cyber Protect</w:t>
      </w:r>
      <w:r w:rsidR="00BE69A4" w:rsidRPr="002A5A58">
        <w:rPr>
          <w:lang w:eastAsia="zh-CN"/>
        </w:rPr>
        <w:t xml:space="preserve"> plugin</w:t>
      </w:r>
      <w:r w:rsidRPr="002A5A58">
        <w:rPr>
          <w:lang w:eastAsia="zh-CN"/>
        </w:rPr>
        <w:t>:</w:t>
      </w:r>
    </w:p>
    <w:tbl>
      <w:tblPr>
        <w:tblStyle w:val="TableGrid"/>
        <w:tblW w:w="9067" w:type="dxa"/>
        <w:tblBorders>
          <w:top w:val="none" w:sz="0" w:space="0" w:color="auto"/>
          <w:left w:val="none" w:sz="0" w:space="0" w:color="auto"/>
          <w:bottom w:val="single" w:sz="4" w:space="0" w:color="365F91"/>
          <w:right w:val="none" w:sz="0" w:space="0" w:color="auto"/>
          <w:insideH w:val="single" w:sz="4" w:space="0" w:color="365F91"/>
          <w:insideV w:val="single" w:sz="4" w:space="0" w:color="365F91"/>
        </w:tblBorders>
        <w:tblLook w:val="04A0" w:firstRow="1" w:lastRow="0" w:firstColumn="1" w:lastColumn="0" w:noHBand="0" w:noVBand="1"/>
      </w:tblPr>
      <w:tblGrid>
        <w:gridCol w:w="846"/>
        <w:gridCol w:w="992"/>
        <w:gridCol w:w="7229"/>
      </w:tblGrid>
      <w:tr w:rsidR="004C1B36" w14:paraId="5C36C6BD" w14:textId="77777777" w:rsidTr="00E66948">
        <w:tc>
          <w:tcPr>
            <w:tcW w:w="846" w:type="dxa"/>
            <w:tcBorders>
              <w:top w:val="nil"/>
              <w:bottom w:val="single" w:sz="12" w:space="0" w:color="365F91"/>
            </w:tcBorders>
            <w:shd w:val="clear" w:color="auto" w:fill="D9E2F3" w:themeFill="accent1" w:themeFillTint="33"/>
          </w:tcPr>
          <w:p w14:paraId="116160F9" w14:textId="2E8CB795" w:rsidR="004C1B36" w:rsidRPr="00E66948" w:rsidRDefault="004C1B36" w:rsidP="004C1B36">
            <w:pPr>
              <w:pStyle w:val="TableHeader"/>
              <w:jc w:val="center"/>
              <w:rPr>
                <w:color w:val="365F91"/>
              </w:rPr>
            </w:pPr>
            <w:r w:rsidRPr="00E66948">
              <w:rPr>
                <w:color w:val="365F91"/>
              </w:rPr>
              <w:t>Step</w:t>
            </w:r>
          </w:p>
        </w:tc>
        <w:tc>
          <w:tcPr>
            <w:tcW w:w="992" w:type="dxa"/>
            <w:tcBorders>
              <w:top w:val="nil"/>
              <w:bottom w:val="single" w:sz="12" w:space="0" w:color="365F91"/>
            </w:tcBorders>
            <w:shd w:val="clear" w:color="auto" w:fill="D9E2F3" w:themeFill="accent1" w:themeFillTint="33"/>
          </w:tcPr>
          <w:p w14:paraId="5FD1FB16" w14:textId="2397F94F" w:rsidR="004C1B36" w:rsidRPr="00E66948" w:rsidRDefault="004C1B36" w:rsidP="004C1B36">
            <w:pPr>
              <w:pStyle w:val="TableHeader"/>
              <w:jc w:val="center"/>
              <w:rPr>
                <w:color w:val="365F91"/>
              </w:rPr>
            </w:pPr>
            <w:r w:rsidRPr="00E66948">
              <w:rPr>
                <w:color w:val="365F91"/>
              </w:rPr>
              <w:t>Check</w:t>
            </w:r>
          </w:p>
        </w:tc>
        <w:tc>
          <w:tcPr>
            <w:tcW w:w="7229" w:type="dxa"/>
            <w:tcBorders>
              <w:top w:val="nil"/>
              <w:bottom w:val="single" w:sz="12" w:space="0" w:color="365F91"/>
            </w:tcBorders>
            <w:shd w:val="clear" w:color="auto" w:fill="D9E2F3" w:themeFill="accent1" w:themeFillTint="33"/>
          </w:tcPr>
          <w:p w14:paraId="159A518A" w14:textId="06479481" w:rsidR="004C1B36" w:rsidRPr="00E66948" w:rsidRDefault="004C1B36" w:rsidP="00E66948">
            <w:pPr>
              <w:pStyle w:val="TableHeader"/>
              <w:rPr>
                <w:color w:val="365F91"/>
              </w:rPr>
            </w:pPr>
            <w:r w:rsidRPr="00E66948">
              <w:rPr>
                <w:color w:val="365F91"/>
              </w:rPr>
              <w:t>Description</w:t>
            </w:r>
          </w:p>
        </w:tc>
      </w:tr>
      <w:tr w:rsidR="004C1B36" w14:paraId="7FBB6A4F" w14:textId="77777777" w:rsidTr="00E66948">
        <w:tc>
          <w:tcPr>
            <w:tcW w:w="846" w:type="dxa"/>
            <w:tcBorders>
              <w:top w:val="single" w:sz="12" w:space="0" w:color="365F91"/>
              <w:bottom w:val="single" w:sz="4" w:space="0" w:color="365F91"/>
            </w:tcBorders>
          </w:tcPr>
          <w:p w14:paraId="3C7335EC" w14:textId="05EC45BE" w:rsidR="004C1B36" w:rsidRPr="004C1B36" w:rsidRDefault="004C1B36" w:rsidP="004C1B36">
            <w:pPr>
              <w:pStyle w:val="TableHeader"/>
              <w:jc w:val="center"/>
              <w:rPr>
                <w:color w:val="auto"/>
              </w:rPr>
            </w:pPr>
            <w:r w:rsidRPr="004C1B36">
              <w:rPr>
                <w:color w:val="auto"/>
              </w:rPr>
              <w:t>1</w:t>
            </w:r>
          </w:p>
        </w:tc>
        <w:tc>
          <w:tcPr>
            <w:tcW w:w="992" w:type="dxa"/>
            <w:tcBorders>
              <w:top w:val="single" w:sz="12" w:space="0" w:color="365F91"/>
              <w:bottom w:val="single" w:sz="4" w:space="0" w:color="365F91"/>
            </w:tcBorders>
          </w:tcPr>
          <w:p w14:paraId="2AE882D7" w14:textId="543C2F7D" w:rsidR="004C1B36" w:rsidRPr="004C1B36" w:rsidRDefault="004C1B36" w:rsidP="004C1B36">
            <w:pPr>
              <w:pStyle w:val="TableHeader"/>
              <w:jc w:val="center"/>
              <w:rPr>
                <w:color w:val="365F91"/>
              </w:rPr>
            </w:pPr>
            <w:r w:rsidRPr="004C1B36">
              <w:rPr>
                <w:rFonts w:ascii="Segoe UI Symbol" w:hAnsi="Segoe UI Symbol" w:cs="Segoe UI Symbol"/>
                <w:color w:val="365F91"/>
              </w:rPr>
              <w:t>☐</w:t>
            </w:r>
          </w:p>
        </w:tc>
        <w:tc>
          <w:tcPr>
            <w:tcW w:w="7229" w:type="dxa"/>
            <w:tcBorders>
              <w:top w:val="single" w:sz="12" w:space="0" w:color="365F91"/>
              <w:bottom w:val="single" w:sz="4" w:space="0" w:color="365F91"/>
            </w:tcBorders>
          </w:tcPr>
          <w:p w14:paraId="34F03F5C" w14:textId="23F6A15C" w:rsidR="004C1B36" w:rsidRPr="004C1B36" w:rsidRDefault="004C1B36" w:rsidP="004C1B36">
            <w:pPr>
              <w:pStyle w:val="TableHeader"/>
              <w:rPr>
                <w:b w:val="0"/>
                <w:bCs w:val="0"/>
                <w:color w:val="auto"/>
              </w:rPr>
            </w:pPr>
            <w:r w:rsidRPr="004C1B36">
              <w:rPr>
                <w:b w:val="0"/>
                <w:bCs w:val="0"/>
                <w:color w:val="auto"/>
              </w:rPr>
              <w:t xml:space="preserve">Acronis Cyber Protect </w:t>
            </w:r>
            <w:r w:rsidRPr="004C1B36">
              <w:rPr>
                <w:color w:val="auto"/>
              </w:rPr>
              <w:t>Console URL</w:t>
            </w:r>
          </w:p>
        </w:tc>
      </w:tr>
      <w:tr w:rsidR="004C1B36" w14:paraId="5EBAA226" w14:textId="77777777" w:rsidTr="00E66948">
        <w:tc>
          <w:tcPr>
            <w:tcW w:w="846" w:type="dxa"/>
            <w:tcBorders>
              <w:top w:val="single" w:sz="4" w:space="0" w:color="365F91"/>
              <w:bottom w:val="single" w:sz="8" w:space="0" w:color="365F91"/>
            </w:tcBorders>
          </w:tcPr>
          <w:p w14:paraId="23E93E44" w14:textId="4798FCD2" w:rsidR="004C1B36" w:rsidRPr="004C1B36" w:rsidRDefault="004C1B36" w:rsidP="004C1B36">
            <w:pPr>
              <w:pStyle w:val="TableHeader"/>
              <w:jc w:val="center"/>
              <w:rPr>
                <w:color w:val="auto"/>
              </w:rPr>
            </w:pPr>
            <w:r w:rsidRPr="004C1B36">
              <w:rPr>
                <w:color w:val="auto"/>
              </w:rPr>
              <w:t>2</w:t>
            </w:r>
          </w:p>
        </w:tc>
        <w:tc>
          <w:tcPr>
            <w:tcW w:w="992" w:type="dxa"/>
            <w:tcBorders>
              <w:top w:val="single" w:sz="4" w:space="0" w:color="365F91"/>
              <w:bottom w:val="single" w:sz="8" w:space="0" w:color="365F91"/>
            </w:tcBorders>
          </w:tcPr>
          <w:p w14:paraId="46066C21" w14:textId="5327D92F" w:rsidR="004C1B36" w:rsidRPr="004C1B36" w:rsidRDefault="004C1B36" w:rsidP="004C1B36">
            <w:pPr>
              <w:pStyle w:val="TableHeader"/>
              <w:jc w:val="center"/>
              <w:rPr>
                <w:color w:val="365F91"/>
              </w:rPr>
            </w:pPr>
            <w:r w:rsidRPr="004C1B36">
              <w:rPr>
                <w:rFonts w:ascii="Segoe UI Symbol" w:hAnsi="Segoe UI Symbol" w:cs="Segoe UI Symbol"/>
                <w:color w:val="365F91"/>
              </w:rPr>
              <w:t>☐</w:t>
            </w:r>
          </w:p>
        </w:tc>
        <w:tc>
          <w:tcPr>
            <w:tcW w:w="7229" w:type="dxa"/>
            <w:tcBorders>
              <w:top w:val="single" w:sz="4" w:space="0" w:color="365F91"/>
              <w:bottom w:val="single" w:sz="8" w:space="0" w:color="365F91"/>
            </w:tcBorders>
          </w:tcPr>
          <w:p w14:paraId="7F6EF504" w14:textId="3AC3B232" w:rsidR="004C1B36" w:rsidRPr="004C1B36" w:rsidRDefault="004C1B36" w:rsidP="004C1B36">
            <w:pPr>
              <w:pStyle w:val="TableHeader"/>
              <w:rPr>
                <w:b w:val="0"/>
                <w:bCs w:val="0"/>
                <w:color w:val="auto"/>
              </w:rPr>
            </w:pPr>
            <w:r w:rsidRPr="004C1B36">
              <w:rPr>
                <w:color w:val="auto"/>
              </w:rPr>
              <w:t>Username</w:t>
            </w:r>
            <w:r w:rsidRPr="004C1B36">
              <w:rPr>
                <w:b w:val="0"/>
                <w:bCs w:val="0"/>
                <w:color w:val="auto"/>
              </w:rPr>
              <w:t xml:space="preserve"> and </w:t>
            </w:r>
            <w:r w:rsidRPr="004C1B36">
              <w:rPr>
                <w:color w:val="auto"/>
              </w:rPr>
              <w:t>Password</w:t>
            </w:r>
            <w:r w:rsidRPr="004C1B36">
              <w:rPr>
                <w:b w:val="0"/>
                <w:bCs w:val="0"/>
                <w:color w:val="auto"/>
              </w:rPr>
              <w:t xml:space="preserve"> for Bocada to connect to Acronis Cyber Protect</w:t>
            </w:r>
          </w:p>
        </w:tc>
      </w:tr>
    </w:tbl>
    <w:p w14:paraId="5EEEF38F" w14:textId="1EC09987" w:rsidR="000F2D51" w:rsidRDefault="000F2D51">
      <w:pPr>
        <w:spacing w:before="0" w:after="160" w:line="259" w:lineRule="auto"/>
      </w:pPr>
    </w:p>
    <w:p w14:paraId="5DCE9E1E" w14:textId="77777777" w:rsidR="000F2D51" w:rsidRDefault="000F2D51">
      <w:pPr>
        <w:spacing w:before="0" w:after="160" w:line="259" w:lineRule="auto"/>
      </w:pPr>
      <w:r>
        <w:br w:type="page"/>
      </w:r>
    </w:p>
    <w:p w14:paraId="08C851BA" w14:textId="1896740E" w:rsidR="004D105B" w:rsidRPr="002A5A58" w:rsidRDefault="00E66948" w:rsidP="00DB5277">
      <w:pPr>
        <w:pStyle w:val="Heading2"/>
      </w:pPr>
      <w:bookmarkStart w:id="16" w:name="_Toc94878332"/>
      <w:r>
        <w:lastRenderedPageBreak/>
        <w:t xml:space="preserve">Add </w:t>
      </w:r>
      <w:r w:rsidR="005F57FA" w:rsidRPr="002A5A58">
        <w:t>Server</w:t>
      </w:r>
      <w:bookmarkEnd w:id="16"/>
    </w:p>
    <w:p w14:paraId="4189F058" w14:textId="45D32FE7" w:rsidR="00C76F2D" w:rsidRPr="002A5A58" w:rsidRDefault="00C76F2D" w:rsidP="00016439">
      <w:r w:rsidRPr="002A5A58">
        <w:t xml:space="preserve">Select the </w:t>
      </w:r>
      <w:r w:rsidR="00807D32" w:rsidRPr="002A5A58">
        <w:t xml:space="preserve">Backup </w:t>
      </w:r>
      <w:r w:rsidRPr="002A5A58">
        <w:t xml:space="preserve">Server </w:t>
      </w:r>
      <w:r w:rsidR="00807D32" w:rsidRPr="002A5A58">
        <w:t>entry</w:t>
      </w:r>
      <w:r w:rsidRPr="002A5A58">
        <w:t xml:space="preserve"> from the right Action panel </w:t>
      </w:r>
      <w:r w:rsidR="00807D32" w:rsidRPr="002A5A58">
        <w:t xml:space="preserve">and click on </w:t>
      </w:r>
      <w:r w:rsidRPr="002A5A58">
        <w:t xml:space="preserve">the Add Server </w:t>
      </w:r>
      <w:r w:rsidR="00807D32" w:rsidRPr="002A5A58">
        <w:t>icon</w:t>
      </w:r>
      <w:r w:rsidR="00DF071D" w:rsidRPr="002A5A58">
        <w:t>, as shown below</w:t>
      </w:r>
      <w:r w:rsidR="00BA1EB2" w:rsidRPr="002A5A58">
        <w:t>.</w:t>
      </w:r>
      <w:r w:rsidR="00DF071D" w:rsidRPr="002A5A58">
        <w:t xml:space="preserve"> </w:t>
      </w:r>
      <w:r w:rsidR="00BA1EB2" w:rsidRPr="002A5A58">
        <w:t>T</w:t>
      </w:r>
      <w:r w:rsidR="00DF071D" w:rsidRPr="002A5A58">
        <w:t xml:space="preserve">he </w:t>
      </w:r>
      <w:r w:rsidR="00891A58">
        <w:t>“</w:t>
      </w:r>
      <w:r w:rsidR="00DF071D" w:rsidRPr="002A5A58">
        <w:t>Add Server</w:t>
      </w:r>
      <w:r w:rsidR="00891A58">
        <w:t>”</w:t>
      </w:r>
      <w:r w:rsidR="00DF071D" w:rsidRPr="002A5A58">
        <w:t xml:space="preserve"> dialog opens</w:t>
      </w:r>
      <w:r w:rsidR="00BA1EB2" w:rsidRPr="002A5A58">
        <w:t>.</w:t>
      </w:r>
    </w:p>
    <w:p w14:paraId="54D9FF92" w14:textId="26221B09" w:rsidR="00DF071D" w:rsidRPr="002A5A58" w:rsidRDefault="00EC1ECF" w:rsidP="00F62C0D">
      <w:pPr>
        <w:jc w:val="center"/>
      </w:pPr>
      <w:r>
        <w:rPr>
          <w:noProof/>
        </w:rPr>
        <w:drawing>
          <wp:inline distT="0" distB="0" distL="0" distR="0" wp14:anchorId="25891780" wp14:editId="5DBAC008">
            <wp:extent cx="3993671" cy="2887161"/>
            <wp:effectExtent l="95250" t="95250" r="102235" b="10414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6062" cy="2903349"/>
                    </a:xfrm>
                    <a:prstGeom prst="rect">
                      <a:avLst/>
                    </a:prstGeom>
                    <a:noFill/>
                    <a:ln>
                      <a:noFill/>
                    </a:ln>
                    <a:effectLst>
                      <a:outerShdw blurRad="63500" sx="102000" sy="102000" algn="ctr" rotWithShape="0">
                        <a:srgbClr val="365F91">
                          <a:alpha val="40000"/>
                        </a:srgbClr>
                      </a:outerShdw>
                    </a:effectLst>
                  </pic:spPr>
                </pic:pic>
              </a:graphicData>
            </a:graphic>
          </wp:inline>
        </w:drawing>
      </w:r>
    </w:p>
    <w:p w14:paraId="07F3F94E" w14:textId="4170BEFE" w:rsidR="004D105B" w:rsidRPr="002A5A58" w:rsidRDefault="004D105B" w:rsidP="00D40973">
      <w:pPr>
        <w:pStyle w:val="Heading2"/>
      </w:pPr>
      <w:bookmarkStart w:id="17" w:name="_Toc94878333"/>
      <w:r w:rsidRPr="002A5A58">
        <w:t>Server Properties</w:t>
      </w:r>
      <w:bookmarkEnd w:id="17"/>
      <w:r w:rsidRPr="002A5A58">
        <w:t> </w:t>
      </w:r>
    </w:p>
    <w:p w14:paraId="00C19B37" w14:textId="3B619BFB" w:rsidR="00536664" w:rsidRPr="002A5A58" w:rsidRDefault="004D105B" w:rsidP="00016439">
      <w:pPr>
        <w:rPr>
          <w:lang w:eastAsia="zh-CN"/>
        </w:rPr>
      </w:pPr>
      <w:r w:rsidRPr="002A5A58">
        <w:rPr>
          <w:lang w:eastAsia="zh-CN"/>
        </w:rPr>
        <w:t>Server Properties determine how the plugin will interface with the Acronis Cyber Protect and how the plugin is managed through the Backup Servers view. </w:t>
      </w:r>
    </w:p>
    <w:p w14:paraId="49B185F7" w14:textId="48B9969D" w:rsidR="00CD737E" w:rsidRPr="002A5A58" w:rsidRDefault="00EC1ECF" w:rsidP="007061D7">
      <w:pPr>
        <w:spacing w:before="0"/>
        <w:jc w:val="center"/>
        <w:rPr>
          <w:rFonts w:eastAsia="DengXian"/>
          <w:lang w:eastAsia="zh-CN"/>
        </w:rPr>
      </w:pPr>
      <w:r>
        <w:rPr>
          <w:rFonts w:eastAsia="DengXian"/>
          <w:noProof/>
          <w:lang w:eastAsia="zh-CN"/>
        </w:rPr>
        <w:drawing>
          <wp:inline distT="0" distB="0" distL="0" distR="0" wp14:anchorId="12D3F308" wp14:editId="6C433C20">
            <wp:extent cx="5204838" cy="3425845"/>
            <wp:effectExtent l="114300" t="114300" r="110490" b="1174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5475" cy="3432846"/>
                    </a:xfrm>
                    <a:prstGeom prst="rect">
                      <a:avLst/>
                    </a:prstGeom>
                    <a:noFill/>
                    <a:ln>
                      <a:noFill/>
                    </a:ln>
                    <a:effectLst>
                      <a:outerShdw blurRad="63500" sx="102000" sy="102000" algn="ctr" rotWithShape="0">
                        <a:srgbClr val="365F91">
                          <a:alpha val="40000"/>
                        </a:srgbClr>
                      </a:outerShdw>
                    </a:effectLst>
                  </pic:spPr>
                </pic:pic>
              </a:graphicData>
            </a:graphic>
          </wp:inline>
        </w:drawing>
      </w:r>
    </w:p>
    <w:p w14:paraId="2BDB1457" w14:textId="17DAB1AC" w:rsidR="00BA1EB2" w:rsidRDefault="007061D7" w:rsidP="00E66948">
      <w:pPr>
        <w:pStyle w:val="Heading4"/>
      </w:pPr>
      <w:r w:rsidRPr="00E66948">
        <w:lastRenderedPageBreak/>
        <w:t>Field</w:t>
      </w:r>
      <w:r w:rsidRPr="002A5A58">
        <w:t xml:space="preserve"> D</w:t>
      </w:r>
      <w:r w:rsidRPr="0095054E">
        <w:t>efiniti</w:t>
      </w:r>
      <w:r w:rsidRPr="002A5A58">
        <w:t>ons</w:t>
      </w:r>
    </w:p>
    <w:tbl>
      <w:tblPr>
        <w:tblStyle w:val="TableGrid"/>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3"/>
        <w:gridCol w:w="6249"/>
      </w:tblGrid>
      <w:tr w:rsidR="00C70497" w:rsidRPr="00C70497" w14:paraId="724E07D7" w14:textId="77777777" w:rsidTr="00E66948">
        <w:tc>
          <w:tcPr>
            <w:tcW w:w="2823" w:type="dxa"/>
            <w:tcBorders>
              <w:bottom w:val="single" w:sz="12" w:space="0" w:color="365F91"/>
              <w:right w:val="single" w:sz="8" w:space="0" w:color="365F91"/>
            </w:tcBorders>
            <w:shd w:val="clear" w:color="auto" w:fill="D9E2F3" w:themeFill="accent1" w:themeFillTint="33"/>
          </w:tcPr>
          <w:p w14:paraId="1A41A5E3" w14:textId="22726443" w:rsidR="00C70497" w:rsidRPr="00EC1ECF" w:rsidRDefault="00C70497" w:rsidP="00C70497">
            <w:pPr>
              <w:spacing w:before="60" w:after="60"/>
              <w:rPr>
                <w:b/>
                <w:bCs/>
                <w:color w:val="365F91"/>
              </w:rPr>
            </w:pPr>
            <w:r w:rsidRPr="00EC1ECF">
              <w:rPr>
                <w:b/>
                <w:bCs/>
                <w:color w:val="365F91"/>
              </w:rPr>
              <w:t>Field Name</w:t>
            </w:r>
          </w:p>
        </w:tc>
        <w:tc>
          <w:tcPr>
            <w:tcW w:w="6249" w:type="dxa"/>
            <w:tcBorders>
              <w:left w:val="single" w:sz="8" w:space="0" w:color="365F91"/>
              <w:bottom w:val="single" w:sz="12" w:space="0" w:color="365F91"/>
            </w:tcBorders>
            <w:shd w:val="clear" w:color="auto" w:fill="D9E2F3" w:themeFill="accent1" w:themeFillTint="33"/>
          </w:tcPr>
          <w:p w14:paraId="18C90192" w14:textId="20336E3F" w:rsidR="00C70497" w:rsidRPr="00EC1ECF" w:rsidRDefault="00C70497" w:rsidP="00C70497">
            <w:pPr>
              <w:spacing w:before="60" w:after="60"/>
              <w:rPr>
                <w:b/>
                <w:bCs/>
                <w:color w:val="365F91"/>
              </w:rPr>
            </w:pPr>
            <w:r w:rsidRPr="00EC1ECF">
              <w:rPr>
                <w:b/>
                <w:bCs/>
                <w:color w:val="365F91"/>
              </w:rPr>
              <w:t>Description</w:t>
            </w:r>
          </w:p>
        </w:tc>
      </w:tr>
      <w:tr w:rsidR="00C70497" w:rsidRPr="004C1B36" w14:paraId="57DD4B6C" w14:textId="77777777" w:rsidTr="00E66948">
        <w:tc>
          <w:tcPr>
            <w:tcW w:w="2823" w:type="dxa"/>
            <w:tcBorders>
              <w:top w:val="single" w:sz="12" w:space="0" w:color="365F91"/>
              <w:bottom w:val="single" w:sz="8" w:space="0" w:color="365F91"/>
              <w:right w:val="single" w:sz="8" w:space="0" w:color="365F91"/>
            </w:tcBorders>
          </w:tcPr>
          <w:p w14:paraId="368FC016" w14:textId="3B50592C" w:rsidR="00C70497" w:rsidRPr="00E66948" w:rsidRDefault="00C70497" w:rsidP="009B24C0">
            <w:pPr>
              <w:pStyle w:val="TableText"/>
            </w:pPr>
            <w:r w:rsidRPr="00E66948">
              <w:t>Server name </w:t>
            </w:r>
          </w:p>
        </w:tc>
        <w:tc>
          <w:tcPr>
            <w:tcW w:w="6249" w:type="dxa"/>
            <w:tcBorders>
              <w:top w:val="single" w:sz="12" w:space="0" w:color="365F91"/>
              <w:left w:val="single" w:sz="8" w:space="0" w:color="365F91"/>
              <w:bottom w:val="single" w:sz="8" w:space="0" w:color="365F91"/>
            </w:tcBorders>
          </w:tcPr>
          <w:p w14:paraId="0D036F9B" w14:textId="64071268" w:rsidR="00C70497" w:rsidRPr="004C1B36" w:rsidRDefault="00C70497" w:rsidP="009B24C0">
            <w:pPr>
              <w:pStyle w:val="TableText"/>
            </w:pPr>
            <w:r w:rsidRPr="002A5A58">
              <w:t>Enter a name for the Acronis Cyber Protect that you wish to see within Bocada. It is advisable to use descriptive name associated with the Acronis Cyber Protect Console URL.</w:t>
            </w:r>
          </w:p>
        </w:tc>
      </w:tr>
      <w:tr w:rsidR="00C70497" w:rsidRPr="004C1B36" w14:paraId="59E28531" w14:textId="77777777" w:rsidTr="00EC1ECF">
        <w:tc>
          <w:tcPr>
            <w:tcW w:w="2823" w:type="dxa"/>
            <w:tcBorders>
              <w:top w:val="single" w:sz="8" w:space="0" w:color="365F91"/>
              <w:bottom w:val="single" w:sz="8" w:space="0" w:color="365F91"/>
              <w:right w:val="single" w:sz="8" w:space="0" w:color="365F91"/>
            </w:tcBorders>
          </w:tcPr>
          <w:p w14:paraId="4DCBD570" w14:textId="55943D86" w:rsidR="00C70497" w:rsidRPr="00E66948" w:rsidRDefault="00C70497" w:rsidP="009B24C0">
            <w:pPr>
              <w:pStyle w:val="TableText"/>
            </w:pPr>
            <w:r w:rsidRPr="00E66948">
              <w:t>Backup Product</w:t>
            </w:r>
          </w:p>
        </w:tc>
        <w:tc>
          <w:tcPr>
            <w:tcW w:w="6249" w:type="dxa"/>
            <w:tcBorders>
              <w:top w:val="single" w:sz="8" w:space="0" w:color="365F91"/>
              <w:left w:val="single" w:sz="8" w:space="0" w:color="365F91"/>
              <w:bottom w:val="single" w:sz="8" w:space="0" w:color="365F91"/>
            </w:tcBorders>
          </w:tcPr>
          <w:p w14:paraId="1FC81536" w14:textId="330916EC" w:rsidR="00C70497" w:rsidRPr="004C1B36" w:rsidRDefault="00C70497" w:rsidP="009B24C0">
            <w:pPr>
              <w:pStyle w:val="TableText"/>
            </w:pPr>
            <w:r w:rsidRPr="002A5A58">
              <w:t>Select Acronis Cyber Protect from the dropdown menu</w:t>
            </w:r>
          </w:p>
        </w:tc>
      </w:tr>
      <w:tr w:rsidR="00C70497" w:rsidRPr="004C1B36" w14:paraId="298014C1" w14:textId="77777777" w:rsidTr="00EC1ECF">
        <w:tc>
          <w:tcPr>
            <w:tcW w:w="2823" w:type="dxa"/>
            <w:tcBorders>
              <w:top w:val="single" w:sz="8" w:space="0" w:color="365F91"/>
              <w:bottom w:val="single" w:sz="8" w:space="0" w:color="365F91"/>
              <w:right w:val="single" w:sz="8" w:space="0" w:color="365F91"/>
            </w:tcBorders>
          </w:tcPr>
          <w:p w14:paraId="04B10C00" w14:textId="7EC11C05" w:rsidR="00C70497" w:rsidRPr="00E66948" w:rsidRDefault="00C70497" w:rsidP="009B24C0">
            <w:pPr>
              <w:pStyle w:val="TableText"/>
            </w:pPr>
            <w:r w:rsidRPr="00E66948">
              <w:t>Acronis Cyber Protect Console URL</w:t>
            </w:r>
          </w:p>
        </w:tc>
        <w:tc>
          <w:tcPr>
            <w:tcW w:w="6249" w:type="dxa"/>
            <w:tcBorders>
              <w:top w:val="single" w:sz="8" w:space="0" w:color="365F91"/>
              <w:left w:val="single" w:sz="8" w:space="0" w:color="365F91"/>
              <w:bottom w:val="single" w:sz="8" w:space="0" w:color="365F91"/>
            </w:tcBorders>
          </w:tcPr>
          <w:p w14:paraId="17260AFC" w14:textId="515CE62C" w:rsidR="00C70497" w:rsidRPr="004C1B36" w:rsidRDefault="00C70497" w:rsidP="009B24C0">
            <w:pPr>
              <w:pStyle w:val="TableText"/>
            </w:pPr>
            <w:r w:rsidRPr="002A5A58">
              <w:t>Please make sure the URL includes the protocol (http or https) and the port number.</w:t>
            </w:r>
          </w:p>
        </w:tc>
      </w:tr>
      <w:tr w:rsidR="00C70497" w:rsidRPr="004C1B36" w14:paraId="44A2A1E4" w14:textId="77777777" w:rsidTr="00EC1ECF">
        <w:tc>
          <w:tcPr>
            <w:tcW w:w="2823" w:type="dxa"/>
            <w:tcBorders>
              <w:top w:val="single" w:sz="8" w:space="0" w:color="365F91"/>
              <w:bottom w:val="single" w:sz="8" w:space="0" w:color="365F91"/>
              <w:right w:val="single" w:sz="8" w:space="0" w:color="365F91"/>
            </w:tcBorders>
          </w:tcPr>
          <w:p w14:paraId="652E8D28" w14:textId="73F717A6" w:rsidR="00C70497" w:rsidRPr="00E66948" w:rsidRDefault="00C70497" w:rsidP="009B24C0">
            <w:pPr>
              <w:pStyle w:val="TableText"/>
            </w:pPr>
            <w:r w:rsidRPr="00E66948">
              <w:t>Username</w:t>
            </w:r>
          </w:p>
        </w:tc>
        <w:tc>
          <w:tcPr>
            <w:tcW w:w="6249" w:type="dxa"/>
            <w:tcBorders>
              <w:top w:val="single" w:sz="8" w:space="0" w:color="365F91"/>
              <w:left w:val="single" w:sz="8" w:space="0" w:color="365F91"/>
              <w:bottom w:val="single" w:sz="8" w:space="0" w:color="365F91"/>
            </w:tcBorders>
          </w:tcPr>
          <w:p w14:paraId="45EA3290" w14:textId="69532A32" w:rsidR="00C70497" w:rsidRPr="004C1B36" w:rsidRDefault="00C70497" w:rsidP="009B24C0">
            <w:pPr>
              <w:pStyle w:val="TableText"/>
            </w:pPr>
            <w:r w:rsidRPr="002A5A58">
              <w:t>Username to log onto Acronis Cyber Protect Console.</w:t>
            </w:r>
          </w:p>
        </w:tc>
      </w:tr>
      <w:tr w:rsidR="00C70497" w:rsidRPr="004C1B36" w14:paraId="10AB2B50" w14:textId="77777777" w:rsidTr="00EC1ECF">
        <w:tc>
          <w:tcPr>
            <w:tcW w:w="2823" w:type="dxa"/>
            <w:tcBorders>
              <w:top w:val="single" w:sz="8" w:space="0" w:color="365F91"/>
              <w:bottom w:val="single" w:sz="8" w:space="0" w:color="365F91"/>
              <w:right w:val="single" w:sz="8" w:space="0" w:color="365F91"/>
            </w:tcBorders>
          </w:tcPr>
          <w:p w14:paraId="0B1A0C0F" w14:textId="338268A9" w:rsidR="00C70497" w:rsidRPr="00E66948" w:rsidRDefault="00C70497" w:rsidP="009B24C0">
            <w:pPr>
              <w:pStyle w:val="TableText"/>
            </w:pPr>
            <w:r w:rsidRPr="00E66948">
              <w:t>Password</w:t>
            </w:r>
          </w:p>
        </w:tc>
        <w:tc>
          <w:tcPr>
            <w:tcW w:w="6249" w:type="dxa"/>
            <w:tcBorders>
              <w:top w:val="single" w:sz="8" w:space="0" w:color="365F91"/>
              <w:left w:val="single" w:sz="8" w:space="0" w:color="365F91"/>
              <w:bottom w:val="single" w:sz="8" w:space="0" w:color="365F91"/>
            </w:tcBorders>
          </w:tcPr>
          <w:p w14:paraId="014D61BC" w14:textId="2CF5E892" w:rsidR="00C70497" w:rsidRPr="002A5A58" w:rsidRDefault="00C70497" w:rsidP="009B24C0">
            <w:pPr>
              <w:pStyle w:val="TableText"/>
            </w:pPr>
            <w:r w:rsidRPr="002A5A58">
              <w:t>Password to log onto Acronis Cyber Protect Console.</w:t>
            </w:r>
          </w:p>
        </w:tc>
      </w:tr>
      <w:tr w:rsidR="00C70497" w:rsidRPr="004C1B36" w14:paraId="613BCB52" w14:textId="77777777" w:rsidTr="004D46DC">
        <w:tc>
          <w:tcPr>
            <w:tcW w:w="2823" w:type="dxa"/>
            <w:tcBorders>
              <w:top w:val="single" w:sz="8" w:space="0" w:color="365F91"/>
              <w:bottom w:val="single" w:sz="12" w:space="0" w:color="365F91"/>
              <w:right w:val="single" w:sz="8" w:space="0" w:color="365F91"/>
            </w:tcBorders>
          </w:tcPr>
          <w:p w14:paraId="58BF7EF4" w14:textId="70E80652" w:rsidR="00C70497" w:rsidRPr="00E66948" w:rsidRDefault="00C70497" w:rsidP="009B24C0">
            <w:pPr>
              <w:pStyle w:val="TableText"/>
            </w:pPr>
            <w:r w:rsidRPr="00E66948">
              <w:t>Time Zone </w:t>
            </w:r>
          </w:p>
        </w:tc>
        <w:tc>
          <w:tcPr>
            <w:tcW w:w="6249" w:type="dxa"/>
            <w:tcBorders>
              <w:top w:val="single" w:sz="8" w:space="0" w:color="365F91"/>
              <w:left w:val="single" w:sz="8" w:space="0" w:color="365F91"/>
              <w:bottom w:val="single" w:sz="12" w:space="0" w:color="365F91"/>
            </w:tcBorders>
          </w:tcPr>
          <w:p w14:paraId="10477D77" w14:textId="77777777" w:rsidR="00C70497" w:rsidRPr="002A5A58" w:rsidRDefault="00C70497" w:rsidP="009B24C0">
            <w:pPr>
              <w:pStyle w:val="TableText"/>
            </w:pPr>
            <w:r w:rsidRPr="002A5A58">
              <w:t xml:space="preserve">Select the time zone where Acronis Cyber Protect server resides. </w:t>
            </w:r>
          </w:p>
          <w:p w14:paraId="45762A26" w14:textId="21A4F382" w:rsidR="00C70497" w:rsidRPr="002A5A58" w:rsidRDefault="00C70497" w:rsidP="009B24C0">
            <w:pPr>
              <w:pStyle w:val="TableText"/>
            </w:pPr>
            <w:r w:rsidRPr="002A5A58">
              <w:t>This setting ensures times are displayed consistently in environments that span multiple time zones. </w:t>
            </w:r>
          </w:p>
        </w:tc>
      </w:tr>
    </w:tbl>
    <w:p w14:paraId="0BEB8D29" w14:textId="51E183DD" w:rsidR="004D105B" w:rsidRPr="002A5A58" w:rsidRDefault="004D105B" w:rsidP="000510A5">
      <w:pPr>
        <w:pStyle w:val="Heading1"/>
      </w:pPr>
      <w:bookmarkStart w:id="18" w:name="_Toc92787243"/>
      <w:bookmarkStart w:id="19" w:name="_Toc94878334"/>
      <w:r w:rsidRPr="002A5A58">
        <w:t>Troubleshooting</w:t>
      </w:r>
      <w:bookmarkEnd w:id="18"/>
      <w:bookmarkEnd w:id="19"/>
      <w:r w:rsidRPr="002A5A58">
        <w:t> </w:t>
      </w:r>
    </w:p>
    <w:p w14:paraId="458692DF" w14:textId="56BD4CC0" w:rsidR="00E03F42" w:rsidRPr="002A5A58" w:rsidRDefault="00E03F42" w:rsidP="000510A5">
      <w:pPr>
        <w:pStyle w:val="Heading2"/>
      </w:pPr>
      <w:bookmarkStart w:id="20" w:name="_Toc94878335"/>
      <w:r w:rsidRPr="002A5A58">
        <w:t>Test Connection</w:t>
      </w:r>
      <w:bookmarkEnd w:id="20"/>
    </w:p>
    <w:p w14:paraId="350DE42A" w14:textId="59A9FC74" w:rsidR="004D105B" w:rsidRPr="002A5A58" w:rsidRDefault="004D105B" w:rsidP="00016439">
      <w:pPr>
        <w:rPr>
          <w:rFonts w:ascii="Times New Roman" w:hAnsi="Times New Roman"/>
          <w:sz w:val="24"/>
        </w:rPr>
      </w:pPr>
      <w:r w:rsidRPr="002A5A58">
        <w:t xml:space="preserve">Test Connection </w:t>
      </w:r>
      <w:r w:rsidR="00E03F42" w:rsidRPr="002A5A58">
        <w:t xml:space="preserve">validates the </w:t>
      </w:r>
      <w:r w:rsidRPr="002A5A58">
        <w:t xml:space="preserve">server properties </w:t>
      </w:r>
      <w:r w:rsidR="00E03F42" w:rsidRPr="002A5A58">
        <w:t xml:space="preserve">by </w:t>
      </w:r>
      <w:r w:rsidRPr="002A5A58">
        <w:t>connect</w:t>
      </w:r>
      <w:r w:rsidR="00E03F42" w:rsidRPr="002A5A58">
        <w:t>ing</w:t>
      </w:r>
      <w:r w:rsidRPr="002A5A58">
        <w:t xml:space="preserve"> </w:t>
      </w:r>
      <w:r w:rsidR="00E03F42" w:rsidRPr="002A5A58">
        <w:t>t</w:t>
      </w:r>
      <w:r w:rsidRPr="002A5A58">
        <w:t xml:space="preserve">o </w:t>
      </w:r>
      <w:r w:rsidR="00E03F42" w:rsidRPr="002A5A58">
        <w:t xml:space="preserve">the </w:t>
      </w:r>
      <w:r w:rsidRPr="002A5A58">
        <w:t>Acronis Cyber Protect Console.</w:t>
      </w:r>
    </w:p>
    <w:p w14:paraId="56193279" w14:textId="77777777" w:rsidR="00E03F42" w:rsidRPr="002A5A58" w:rsidRDefault="00E03F42" w:rsidP="009B24C0">
      <w:pPr>
        <w:pStyle w:val="TableList"/>
      </w:pPr>
      <w:r w:rsidRPr="002A5A58">
        <w:t xml:space="preserve">A </w:t>
      </w:r>
      <w:r w:rsidRPr="009B24C0">
        <w:rPr>
          <w:b/>
        </w:rPr>
        <w:t>Successful</w:t>
      </w:r>
      <w:r w:rsidRPr="002A5A58">
        <w:t xml:space="preserve"> test connection indicates connection and logon is successful and data collection is ready to be scheduled.</w:t>
      </w:r>
    </w:p>
    <w:p w14:paraId="1FB24232" w14:textId="43A84725" w:rsidR="00E03F42" w:rsidRDefault="00E03F42" w:rsidP="009B24C0">
      <w:pPr>
        <w:pStyle w:val="TableList"/>
      </w:pPr>
      <w:r w:rsidRPr="002A5A58">
        <w:t xml:space="preserve">A </w:t>
      </w:r>
      <w:r w:rsidRPr="002A5A58">
        <w:rPr>
          <w:b/>
        </w:rPr>
        <w:t>Failed</w:t>
      </w:r>
      <w:r w:rsidRPr="002A5A58">
        <w:t xml:space="preserve"> test connection indicates the network connection is blocked, the Console URL is incorrect, or the user credentials cannot access the console.</w:t>
      </w:r>
    </w:p>
    <w:p w14:paraId="29BE28F0" w14:textId="028367B1" w:rsidR="00DB5277" w:rsidRDefault="00DB5277">
      <w:pPr>
        <w:spacing w:before="0" w:after="160" w:line="259" w:lineRule="auto"/>
        <w:rPr>
          <w:rFonts w:asciiTheme="minorHAnsi" w:eastAsiaTheme="minorHAnsi" w:hAnsiTheme="minorHAnsi" w:cstheme="minorHAnsi"/>
          <w:bCs/>
        </w:rPr>
      </w:pPr>
    </w:p>
    <w:p w14:paraId="69987616" w14:textId="08E016E3" w:rsidR="004D105B" w:rsidRPr="002A5A58" w:rsidRDefault="004D105B" w:rsidP="000510A5">
      <w:pPr>
        <w:pStyle w:val="Heading1"/>
      </w:pPr>
      <w:bookmarkStart w:id="21" w:name="_Toc92787244"/>
      <w:bookmarkStart w:id="22" w:name="_Toc94878336"/>
      <w:r w:rsidRPr="002A5A58">
        <w:t>Reporting Notes</w:t>
      </w:r>
      <w:bookmarkEnd w:id="21"/>
      <w:bookmarkEnd w:id="22"/>
    </w:p>
    <w:p w14:paraId="18F7130B" w14:textId="7DF454B8" w:rsidR="004D105B" w:rsidRDefault="004D105B" w:rsidP="00016439">
      <w:pPr>
        <w:rPr>
          <w:lang w:eastAsia="zh-CN"/>
        </w:rPr>
      </w:pPr>
      <w:r w:rsidRPr="002A5A58">
        <w:rPr>
          <w:lang w:eastAsia="zh-CN"/>
        </w:rPr>
        <w:t>There are currently no dedicated reporting notes for Acronis Cyber Protect. </w:t>
      </w:r>
    </w:p>
    <w:p w14:paraId="21630058" w14:textId="3D064707" w:rsidR="00DB5277" w:rsidRDefault="00DB5277">
      <w:pPr>
        <w:spacing w:before="0" w:after="160" w:line="259" w:lineRule="auto"/>
        <w:rPr>
          <w:lang w:eastAsia="zh-CN"/>
        </w:rPr>
      </w:pPr>
    </w:p>
    <w:p w14:paraId="5F6E57BF" w14:textId="77777777" w:rsidR="004C11E1" w:rsidRPr="002A5A58" w:rsidRDefault="004C11E1" w:rsidP="00201935">
      <w:pPr>
        <w:spacing w:after="0"/>
        <w:rPr>
          <w:lang w:eastAsia="zh-CN"/>
        </w:rPr>
      </w:pPr>
    </w:p>
    <w:p w14:paraId="08996D01" w14:textId="77777777" w:rsidR="00DB5277" w:rsidRPr="002A5A58" w:rsidRDefault="00DB5277" w:rsidP="0003087F">
      <w:pPr>
        <w:pStyle w:val="Heading1"/>
        <w:spacing w:before="0"/>
      </w:pPr>
      <w:bookmarkStart w:id="23" w:name="_Toc92787245"/>
      <w:bookmarkStart w:id="24" w:name="_Toc94878337"/>
      <w:r w:rsidRPr="002A5A58">
        <w:t>Bocada Technical Support</w:t>
      </w:r>
      <w:bookmarkEnd w:id="23"/>
      <w:bookmarkEnd w:id="24"/>
      <w:r w:rsidRPr="002A5A58">
        <w:t> </w:t>
      </w:r>
    </w:p>
    <w:p w14:paraId="00F7776A" w14:textId="77777777" w:rsidR="00DB5277" w:rsidRPr="002A5A58" w:rsidRDefault="00DB5277" w:rsidP="00DB5277">
      <w:pPr>
        <w:rPr>
          <w:lang w:eastAsia="zh-CN"/>
        </w:rPr>
      </w:pPr>
      <w:r w:rsidRPr="002A5A58">
        <w:rPr>
          <w:lang w:eastAsia="zh-CN"/>
        </w:rPr>
        <w:t>For technical support, or for a copy of our standard support agreement, please contact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4508"/>
      </w:tblGrid>
      <w:tr w:rsidR="00DB5277" w:rsidRPr="002A5A58" w14:paraId="7DFA1EFE" w14:textId="77777777" w:rsidTr="00A6711D">
        <w:tc>
          <w:tcPr>
            <w:tcW w:w="1560" w:type="dxa"/>
          </w:tcPr>
          <w:p w14:paraId="7016AE03" w14:textId="77777777" w:rsidR="00DB5277" w:rsidRPr="002A5A58" w:rsidRDefault="00DB5277" w:rsidP="00A6711D">
            <w:pPr>
              <w:spacing w:before="60" w:after="60"/>
              <w:ind w:left="-107"/>
              <w:rPr>
                <w:lang w:eastAsia="zh-CN"/>
              </w:rPr>
            </w:pPr>
            <w:r w:rsidRPr="002A5A58">
              <w:rPr>
                <w:rFonts w:cs="Calibri"/>
                <w:b/>
                <w:bCs/>
                <w:lang w:eastAsia="zh-CN"/>
              </w:rPr>
              <w:t>E-mail:</w:t>
            </w:r>
          </w:p>
        </w:tc>
        <w:tc>
          <w:tcPr>
            <w:tcW w:w="4508" w:type="dxa"/>
          </w:tcPr>
          <w:p w14:paraId="311E99AC" w14:textId="77777777" w:rsidR="00DB5277" w:rsidRPr="002A5A58" w:rsidRDefault="00AB3E08" w:rsidP="00A6711D">
            <w:pPr>
              <w:spacing w:before="60" w:after="60"/>
              <w:rPr>
                <w:lang w:eastAsia="zh-CN"/>
              </w:rPr>
            </w:pPr>
            <w:hyperlink r:id="rId13" w:tgtFrame="_blank" w:history="1">
              <w:r w:rsidR="00DB5277" w:rsidRPr="002A5A58">
                <w:rPr>
                  <w:rFonts w:cs="Calibri"/>
                  <w:color w:val="0000FF"/>
                  <w:u w:val="single"/>
                  <w:lang w:eastAsia="zh-CN"/>
                </w:rPr>
                <w:t>support@bocada.com</w:t>
              </w:r>
            </w:hyperlink>
          </w:p>
        </w:tc>
      </w:tr>
      <w:tr w:rsidR="00DB5277" w:rsidRPr="002A5A58" w14:paraId="464CC1DF" w14:textId="77777777" w:rsidTr="00A6711D">
        <w:tc>
          <w:tcPr>
            <w:tcW w:w="1560" w:type="dxa"/>
          </w:tcPr>
          <w:p w14:paraId="7F83E95C" w14:textId="77777777" w:rsidR="00DB5277" w:rsidRPr="002A5A58" w:rsidRDefault="00DB5277" w:rsidP="00A6711D">
            <w:pPr>
              <w:spacing w:before="60" w:after="60"/>
              <w:ind w:left="-107"/>
              <w:rPr>
                <w:lang w:eastAsia="zh-CN"/>
              </w:rPr>
            </w:pPr>
            <w:r w:rsidRPr="002A5A58">
              <w:rPr>
                <w:b/>
                <w:bCs/>
                <w:lang w:eastAsia="zh-CN"/>
              </w:rPr>
              <w:t>Phone:</w:t>
            </w:r>
          </w:p>
        </w:tc>
        <w:tc>
          <w:tcPr>
            <w:tcW w:w="4508" w:type="dxa"/>
          </w:tcPr>
          <w:p w14:paraId="029C6EA1" w14:textId="77777777" w:rsidR="00DB5277" w:rsidRPr="002A5A58" w:rsidRDefault="00DB5277" w:rsidP="00A6711D">
            <w:pPr>
              <w:spacing w:before="60" w:after="60"/>
              <w:rPr>
                <w:lang w:eastAsia="zh-CN"/>
              </w:rPr>
            </w:pPr>
            <w:r w:rsidRPr="002A5A58">
              <w:rPr>
                <w:lang w:eastAsia="zh-CN"/>
              </w:rPr>
              <w:t>+1-425-898-2400</w:t>
            </w:r>
          </w:p>
        </w:tc>
      </w:tr>
      <w:tr w:rsidR="00DB5277" w:rsidRPr="002A5A58" w14:paraId="5D4BC7D2" w14:textId="77777777" w:rsidTr="00A6711D">
        <w:tc>
          <w:tcPr>
            <w:tcW w:w="1560" w:type="dxa"/>
          </w:tcPr>
          <w:p w14:paraId="09B66860" w14:textId="77777777" w:rsidR="00DB5277" w:rsidRPr="002A5A58" w:rsidRDefault="00DB5277" w:rsidP="00A6711D">
            <w:pPr>
              <w:spacing w:before="60" w:after="60"/>
              <w:ind w:left="-107"/>
              <w:rPr>
                <w:lang w:eastAsia="zh-CN"/>
              </w:rPr>
            </w:pPr>
            <w:r w:rsidRPr="002A5A58">
              <w:rPr>
                <w:rFonts w:cs="Calibri"/>
                <w:b/>
                <w:bCs/>
                <w:lang w:eastAsia="zh-CN"/>
              </w:rPr>
              <w:t>Support Portal:</w:t>
            </w:r>
          </w:p>
        </w:tc>
        <w:tc>
          <w:tcPr>
            <w:tcW w:w="4508" w:type="dxa"/>
          </w:tcPr>
          <w:p w14:paraId="35CEE59F" w14:textId="77777777" w:rsidR="00DB5277" w:rsidRPr="002A5A58" w:rsidRDefault="00AB3E08" w:rsidP="00A6711D">
            <w:pPr>
              <w:spacing w:before="60" w:after="60"/>
              <w:rPr>
                <w:lang w:eastAsia="zh-CN"/>
              </w:rPr>
            </w:pPr>
            <w:hyperlink r:id="rId14" w:tgtFrame="_blank" w:history="1">
              <w:r w:rsidR="00DB5277" w:rsidRPr="002A5A58">
                <w:rPr>
                  <w:rFonts w:cs="Calibri"/>
                  <w:color w:val="0000FF"/>
                  <w:u w:val="single"/>
                  <w:lang w:eastAsia="zh-CN"/>
                </w:rPr>
                <w:t>https://bocada-support.force.com</w:t>
              </w:r>
            </w:hyperlink>
            <w:r w:rsidR="00DB5277" w:rsidRPr="002A5A58">
              <w:rPr>
                <w:rFonts w:ascii="Arial" w:hAnsi="Arial" w:cs="Arial"/>
                <w:lang w:eastAsia="zh-CN"/>
              </w:rPr>
              <w:t> </w:t>
            </w:r>
          </w:p>
        </w:tc>
      </w:tr>
    </w:tbl>
    <w:p w14:paraId="3F3DB2EF" w14:textId="77777777" w:rsidR="00DB5277" w:rsidRPr="002A5A58" w:rsidRDefault="00DB5277" w:rsidP="00DB5277">
      <w:pPr>
        <w:rPr>
          <w:lang w:eastAsia="zh-CN"/>
        </w:rPr>
      </w:pPr>
    </w:p>
    <w:p w14:paraId="5950AADF" w14:textId="77777777" w:rsidR="008655E7" w:rsidRDefault="008655E7" w:rsidP="008655E7">
      <w:pPr>
        <w:rPr>
          <w:b/>
          <w:bCs/>
        </w:rPr>
      </w:pPr>
    </w:p>
    <w:p w14:paraId="36D541C9" w14:textId="2E497CFC" w:rsidR="00763FD0" w:rsidRDefault="00763FD0" w:rsidP="008655E7">
      <w:pPr>
        <w:rPr>
          <w:b/>
          <w:bCs/>
        </w:rPr>
      </w:pPr>
    </w:p>
    <w:p w14:paraId="544C9587" w14:textId="19114EE9" w:rsidR="00763FD0" w:rsidRDefault="00763FD0" w:rsidP="008655E7">
      <w:pPr>
        <w:rPr>
          <w:b/>
          <w:bCs/>
        </w:rPr>
      </w:pPr>
    </w:p>
    <w:p w14:paraId="480D0594" w14:textId="335A4010" w:rsidR="00763FD0" w:rsidRDefault="00763FD0" w:rsidP="008655E7">
      <w:pPr>
        <w:rPr>
          <w:b/>
          <w:bCs/>
        </w:rPr>
      </w:pPr>
    </w:p>
    <w:p w14:paraId="2858661A" w14:textId="6251C770" w:rsidR="00EC0868" w:rsidRDefault="00EC0868" w:rsidP="008655E7">
      <w:pPr>
        <w:rPr>
          <w:b/>
          <w:bCs/>
        </w:rPr>
      </w:pPr>
    </w:p>
    <w:p w14:paraId="1D42D88F" w14:textId="77777777" w:rsidR="00FC78E0" w:rsidRDefault="00FC78E0" w:rsidP="008655E7">
      <w:pPr>
        <w:rPr>
          <w:b/>
          <w:bCs/>
        </w:rPr>
      </w:pPr>
    </w:p>
    <w:p w14:paraId="062514B7" w14:textId="77777777" w:rsidR="00FC78E0" w:rsidRDefault="00FC78E0" w:rsidP="008655E7">
      <w:pPr>
        <w:rPr>
          <w:b/>
          <w:bCs/>
        </w:rPr>
      </w:pPr>
    </w:p>
    <w:p w14:paraId="0E1B3A47" w14:textId="77777777" w:rsidR="00FC78E0" w:rsidRDefault="00FC78E0" w:rsidP="008655E7">
      <w:pPr>
        <w:rPr>
          <w:b/>
          <w:bCs/>
        </w:rPr>
      </w:pPr>
    </w:p>
    <w:p w14:paraId="5B020102" w14:textId="77777777" w:rsidR="00FC78E0" w:rsidRDefault="00FC78E0" w:rsidP="008655E7">
      <w:pPr>
        <w:rPr>
          <w:b/>
          <w:bCs/>
        </w:rPr>
      </w:pPr>
    </w:p>
    <w:p w14:paraId="10D483BD" w14:textId="77777777" w:rsidR="00FC78E0" w:rsidRDefault="00FC78E0" w:rsidP="008655E7">
      <w:pPr>
        <w:rPr>
          <w:b/>
          <w:bCs/>
        </w:rPr>
      </w:pPr>
    </w:p>
    <w:p w14:paraId="6A3B04B1" w14:textId="77777777" w:rsidR="00FC78E0" w:rsidRDefault="00FC78E0" w:rsidP="008655E7">
      <w:pPr>
        <w:rPr>
          <w:b/>
          <w:bCs/>
        </w:rPr>
      </w:pPr>
    </w:p>
    <w:p w14:paraId="4B84C5BA" w14:textId="77777777" w:rsidR="00FC78E0" w:rsidRDefault="00FC78E0" w:rsidP="008655E7">
      <w:pPr>
        <w:rPr>
          <w:b/>
          <w:bCs/>
        </w:rPr>
      </w:pPr>
    </w:p>
    <w:p w14:paraId="4FBCF370" w14:textId="77777777" w:rsidR="00FC78E0" w:rsidRDefault="00FC78E0" w:rsidP="008655E7">
      <w:pPr>
        <w:rPr>
          <w:b/>
          <w:bCs/>
        </w:rPr>
      </w:pPr>
    </w:p>
    <w:p w14:paraId="42ACF1F9" w14:textId="77777777" w:rsidR="00FC78E0" w:rsidRDefault="00FC78E0" w:rsidP="008655E7">
      <w:pPr>
        <w:rPr>
          <w:b/>
          <w:bCs/>
        </w:rPr>
      </w:pPr>
    </w:p>
    <w:p w14:paraId="466EA2D5" w14:textId="77777777" w:rsidR="00FC78E0" w:rsidRDefault="00FC78E0" w:rsidP="008655E7">
      <w:pPr>
        <w:rPr>
          <w:b/>
          <w:bCs/>
        </w:rPr>
      </w:pPr>
    </w:p>
    <w:p w14:paraId="770584E9" w14:textId="77777777" w:rsidR="00FC78E0" w:rsidRDefault="00FC78E0" w:rsidP="008655E7">
      <w:pPr>
        <w:rPr>
          <w:b/>
          <w:bCs/>
        </w:rPr>
      </w:pPr>
    </w:p>
    <w:p w14:paraId="195C451E" w14:textId="77777777" w:rsidR="00FC78E0" w:rsidRDefault="00FC78E0" w:rsidP="008655E7">
      <w:pPr>
        <w:rPr>
          <w:b/>
          <w:bCs/>
        </w:rPr>
      </w:pPr>
    </w:p>
    <w:p w14:paraId="7CBB3771" w14:textId="77777777" w:rsidR="00FC78E0" w:rsidRDefault="00FC78E0" w:rsidP="008655E7">
      <w:pPr>
        <w:rPr>
          <w:b/>
          <w:bCs/>
        </w:rPr>
      </w:pPr>
    </w:p>
    <w:p w14:paraId="765D0547" w14:textId="69A05CB7" w:rsidR="00EC0868" w:rsidRDefault="00EC0868" w:rsidP="008655E7">
      <w:pPr>
        <w:rPr>
          <w:b/>
          <w:bCs/>
        </w:rPr>
      </w:pPr>
    </w:p>
    <w:p w14:paraId="4811D649" w14:textId="6F568762" w:rsidR="00EC0868" w:rsidRDefault="00EC0868" w:rsidP="008655E7">
      <w:pPr>
        <w:rPr>
          <w:b/>
          <w:bCs/>
        </w:rPr>
      </w:pPr>
    </w:p>
    <w:p w14:paraId="6594A4C6" w14:textId="1282289C" w:rsidR="00EC0868" w:rsidRDefault="00EC0868" w:rsidP="008655E7">
      <w:pPr>
        <w:rPr>
          <w:b/>
          <w:bCs/>
        </w:rPr>
      </w:pPr>
    </w:p>
    <w:p w14:paraId="265C92A2" w14:textId="48721FE7" w:rsidR="00EC0868" w:rsidRDefault="00EC0868" w:rsidP="008655E7">
      <w:pPr>
        <w:rPr>
          <w:b/>
          <w:bCs/>
        </w:rPr>
      </w:pPr>
    </w:p>
    <w:p w14:paraId="5D3EAC98" w14:textId="48702E97" w:rsidR="00EC0868" w:rsidRDefault="00EC0868" w:rsidP="008655E7">
      <w:pPr>
        <w:rPr>
          <w:b/>
          <w:bCs/>
        </w:rPr>
      </w:pPr>
    </w:p>
    <w:p w14:paraId="12B83BDD" w14:textId="40DD3B11" w:rsidR="00EC0868" w:rsidRDefault="00EC0868" w:rsidP="008655E7">
      <w:pPr>
        <w:rPr>
          <w:b/>
          <w:bCs/>
        </w:rPr>
      </w:pPr>
    </w:p>
    <w:p w14:paraId="022FD458" w14:textId="7FF1ED49" w:rsidR="00EC0868" w:rsidRDefault="00EC0868" w:rsidP="008655E7">
      <w:pPr>
        <w:rPr>
          <w:b/>
          <w:bCs/>
        </w:rPr>
      </w:pPr>
    </w:p>
    <w:p w14:paraId="7F2907FF" w14:textId="77777777" w:rsidR="00EC0868" w:rsidRDefault="00EC0868" w:rsidP="008655E7">
      <w:pPr>
        <w:rPr>
          <w:b/>
          <w:bCs/>
        </w:rPr>
      </w:pPr>
    </w:p>
    <w:p w14:paraId="4CB538BF" w14:textId="6B3612D3" w:rsidR="008655E7" w:rsidRPr="008B3FCC" w:rsidRDefault="008655E7" w:rsidP="008655E7">
      <w:r w:rsidRPr="008B3FCC">
        <w:rPr>
          <w:b/>
          <w:bCs/>
        </w:rPr>
        <w:t>Copyright © 202</w:t>
      </w:r>
      <w:r>
        <w:rPr>
          <w:b/>
          <w:bCs/>
        </w:rPr>
        <w:t>2</w:t>
      </w:r>
      <w:r w:rsidRPr="008B3FCC">
        <w:rPr>
          <w:b/>
          <w:bCs/>
        </w:rPr>
        <w:t xml:space="preserve"> Bocada LLC. </w:t>
      </w:r>
      <w:r w:rsidRPr="008B3FCC">
        <w:t>All Rights Reserved. Bocada and BackupReport are registered trademarks of Bocada LLC. Vision, Prism, vpConnect, and the Bocada logo are trademarks of Bocada LLC. Other product names mentioned herein may be trademarks or registered trademarks of their respective companies.</w:t>
      </w:r>
    </w:p>
    <w:p w14:paraId="5F4ED5F2" w14:textId="77777777" w:rsidR="008655E7" w:rsidRPr="008B3FCC" w:rsidRDefault="008655E7" w:rsidP="008655E7">
      <w:r w:rsidRPr="008B3FCC">
        <w:t>Protected by U.S patents 6,640,217; 6,708,188; 6,745,210; 7,457,833; 7,469,269; 7,496,614; 8,407,227</w:t>
      </w:r>
    </w:p>
    <w:p w14:paraId="6E728798" w14:textId="77777777" w:rsidR="008655E7" w:rsidRPr="008B3FCC" w:rsidRDefault="008655E7" w:rsidP="008655E7">
      <w:r w:rsidRPr="008B3FCC">
        <w:t>The material in this manual is for information only and is subject to change without notice. While efforts have been made to ensure accuracy, Bocada LLC assumes no liability resulting from errors or omissions in this document, or from the use of information contained herein.</w:t>
      </w:r>
    </w:p>
    <w:p w14:paraId="3AC8B486" w14:textId="4EF62A66" w:rsidR="008655E7" w:rsidRPr="008B3FCC" w:rsidRDefault="008655E7" w:rsidP="008655E7">
      <w:r w:rsidRPr="008B3FCC">
        <w:t>Bocada LLC reserves the right to make changes in the product design and documentation without reservation and without notification to its users.</w:t>
      </w:r>
      <w:r>
        <w:t xml:space="preserve">  2022-01-18</w:t>
      </w:r>
    </w:p>
    <w:p w14:paraId="54DC4C38" w14:textId="77777777" w:rsidR="00E53E8A" w:rsidRPr="002A5A58" w:rsidRDefault="00E53E8A" w:rsidP="00016439">
      <w:pPr>
        <w:rPr>
          <w:lang w:eastAsia="zh-CN"/>
        </w:rPr>
      </w:pPr>
    </w:p>
    <w:sectPr w:rsidR="00E53E8A" w:rsidRPr="002A5A58">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4E0C1" w14:textId="77777777" w:rsidR="0000735C" w:rsidRDefault="0000735C" w:rsidP="00016439">
      <w:r>
        <w:separator/>
      </w:r>
    </w:p>
  </w:endnote>
  <w:endnote w:type="continuationSeparator" w:id="0">
    <w:p w14:paraId="52729E61" w14:textId="77777777" w:rsidR="0000735C" w:rsidRDefault="0000735C" w:rsidP="00016439">
      <w:r>
        <w:continuationSeparator/>
      </w:r>
    </w:p>
  </w:endnote>
  <w:endnote w:type="continuationNotice" w:id="1">
    <w:p w14:paraId="3FFA25B7" w14:textId="77777777" w:rsidR="0000735C" w:rsidRDefault="0000735C" w:rsidP="000164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Yu Mincho">
    <w:altName w:val="游明朝"/>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C4E24" w14:textId="77777777" w:rsidR="008B3FCC" w:rsidRDefault="008B3FCC" w:rsidP="00016439">
    <w:pPr>
      <w:pStyle w:val="Footer"/>
    </w:pPr>
  </w:p>
  <w:p w14:paraId="0DEFD34F" w14:textId="77777777" w:rsidR="008B3FCC" w:rsidRDefault="008B3FCC" w:rsidP="00016439">
    <w:pPr>
      <w:pStyle w:val="Footer"/>
    </w:pPr>
  </w:p>
  <w:p w14:paraId="4F30C2E1" w14:textId="193982E3" w:rsidR="008B3FCC" w:rsidRDefault="00BE7CD1" w:rsidP="00BE7CD1">
    <w:pPr>
      <w:pStyle w:val="Footer1"/>
      <w:tabs>
        <w:tab w:val="center" w:pos="4536"/>
      </w:tabs>
    </w:pPr>
    <w:r>
      <w:rPr>
        <w:noProof/>
      </w:rPr>
      <mc:AlternateContent>
        <mc:Choice Requires="wps">
          <w:drawing>
            <wp:anchor distT="0" distB="0" distL="114300" distR="114300" simplePos="0" relativeHeight="251664385" behindDoc="0" locked="0" layoutInCell="1" allowOverlap="1" wp14:anchorId="6D4D3A99" wp14:editId="5D65568C">
              <wp:simplePos x="0" y="0"/>
              <wp:positionH relativeFrom="column">
                <wp:posOffset>-304800</wp:posOffset>
              </wp:positionH>
              <wp:positionV relativeFrom="paragraph">
                <wp:posOffset>-138257</wp:posOffset>
              </wp:positionV>
              <wp:extent cx="6543675" cy="0"/>
              <wp:effectExtent l="0" t="0" r="0" b="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43675" cy="0"/>
                      </a:xfrm>
                      <a:prstGeom prst="straightConnector1">
                        <a:avLst/>
                      </a:prstGeom>
                      <a:noFill/>
                      <a:ln w="19050">
                        <a:solidFill>
                          <a:srgbClr val="365F9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451BDF" id="_x0000_t32" coordsize="21600,21600" o:spt="32" o:oned="t" path="m,l21600,21600e" filled="f">
              <v:path arrowok="t" fillok="f" o:connecttype="none"/>
              <o:lock v:ext="edit" shapetype="t"/>
            </v:shapetype>
            <v:shape id="Straight Arrow Connector 3" o:spid="_x0000_s1026" type="#_x0000_t32" style="position:absolute;margin-left:-24pt;margin-top:-10.9pt;width:515.25pt;height:0;z-index:25166438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" strokecolor="#365f91" strokeweight="1.5pt"/>
          </w:pict>
        </mc:Fallback>
      </mc:AlternateContent>
    </w:r>
    <w:r>
      <w:fldChar w:fldCharType="begin"/>
    </w:r>
    <w:r>
      <w:instrText xml:space="preserve"> DATE  \@ "d MMMM yyyy"  \* MERGEFORMAT </w:instrText>
    </w:r>
    <w:r>
      <w:fldChar w:fldCharType="separate"/>
    </w:r>
    <w:r w:rsidR="00AB3E08">
      <w:rPr>
        <w:noProof/>
      </w:rPr>
      <w:t>4 February 2022</w:t>
    </w:r>
    <w:r>
      <w:fldChar w:fldCharType="end"/>
    </w:r>
    <w:r>
      <w:tab/>
      <w:t>Acronis Cyber Protect Plugin Configuration Guide</w:t>
    </w:r>
    <w:r>
      <w:tab/>
      <w:t xml:space="preserve">page </w:t>
    </w:r>
    <w:r>
      <w:fldChar w:fldCharType="begin"/>
    </w:r>
    <w:r>
      <w:instrText xml:space="preserve"> PAGE   \* MERGEFORMAT </w:instrText>
    </w:r>
    <w:r>
      <w:fldChar w:fldCharType="separate"/>
    </w:r>
    <w:r>
      <w:t>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356F" w14:textId="77777777" w:rsidR="0000735C" w:rsidRDefault="0000735C" w:rsidP="00016439">
      <w:r>
        <w:separator/>
      </w:r>
    </w:p>
  </w:footnote>
  <w:footnote w:type="continuationSeparator" w:id="0">
    <w:p w14:paraId="52A3D046" w14:textId="77777777" w:rsidR="0000735C" w:rsidRDefault="0000735C" w:rsidP="00016439">
      <w:r>
        <w:continuationSeparator/>
      </w:r>
    </w:p>
  </w:footnote>
  <w:footnote w:type="continuationNotice" w:id="1">
    <w:p w14:paraId="7002C433" w14:textId="77777777" w:rsidR="0000735C" w:rsidRDefault="0000735C" w:rsidP="000164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BE636" w14:textId="4204DE7B" w:rsidR="0070627B" w:rsidRPr="0070627B" w:rsidRDefault="0070627B" w:rsidP="0070627B">
    <w:pPr>
      <w:rPr>
        <w:rFonts w:eastAsia="SimSun"/>
      </w:rPr>
    </w:pPr>
    <w:r w:rsidRPr="008E1327">
      <w:rPr>
        <w:rFonts w:eastAsia="SimSun"/>
        <w:noProof/>
      </w:rPr>
      <w:drawing>
        <wp:anchor distT="0" distB="0" distL="114300" distR="114300" simplePos="0" relativeHeight="251666433" behindDoc="0" locked="0" layoutInCell="1" allowOverlap="1" wp14:anchorId="4234339F" wp14:editId="67AD222B">
          <wp:simplePos x="0" y="0"/>
          <wp:positionH relativeFrom="column">
            <wp:posOffset>4210050</wp:posOffset>
          </wp:positionH>
          <wp:positionV relativeFrom="paragraph">
            <wp:posOffset>-55245</wp:posOffset>
          </wp:positionV>
          <wp:extent cx="1476375" cy="226688"/>
          <wp:effectExtent l="0" t="0" r="0" b="0"/>
          <wp:wrapTopAndBottom/>
          <wp:docPr id="10" name="Picture 2" descr="Logo&#10;&#10;Description automatically generated">
            <a:extLst xmlns:a="http://schemas.openxmlformats.org/drawingml/2006/main">
              <a:ext uri="{FF2B5EF4-FFF2-40B4-BE49-F238E27FC236}">
                <a16:creationId xmlns:a16="http://schemas.microsoft.com/office/drawing/2014/main" id="{9421FDF1-8516-49E7-A7DA-591D33FD72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Logo&#10;&#10;Description automatically generated">
                    <a:extLst>
                      <a:ext uri="{FF2B5EF4-FFF2-40B4-BE49-F238E27FC236}">
                        <a16:creationId xmlns:a16="http://schemas.microsoft.com/office/drawing/2014/main" id="{9421FDF1-8516-49E7-A7DA-591D33FD72BE}"/>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375" cy="226688"/>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F6441"/>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CBD5B4E"/>
    <w:multiLevelType w:val="hybridMultilevel"/>
    <w:tmpl w:val="2FEE1614"/>
    <w:lvl w:ilvl="0" w:tplc="BCEC1A2E">
      <w:start w:val="3"/>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152243C"/>
    <w:multiLevelType w:val="hybridMultilevel"/>
    <w:tmpl w:val="FEACB4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73C054E"/>
    <w:multiLevelType w:val="hybridMultilevel"/>
    <w:tmpl w:val="FEACB4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1C0566"/>
    <w:multiLevelType w:val="hybridMultilevel"/>
    <w:tmpl w:val="C4B8409A"/>
    <w:lvl w:ilvl="0" w:tplc="03644E0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AD4461"/>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F71B13"/>
    <w:multiLevelType w:val="hybridMultilevel"/>
    <w:tmpl w:val="56A68612"/>
    <w:lvl w:ilvl="0" w:tplc="31F6FDC0">
      <w:numFmt w:val="bullet"/>
      <w:lvlText w:val="-"/>
      <w:lvlJc w:val="left"/>
      <w:pPr>
        <w:ind w:left="720" w:hanging="360"/>
      </w:pPr>
      <w:rPr>
        <w:rFonts w:ascii="Calibri" w:eastAsia="Calibr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7" w15:restartNumberingAfterBreak="0">
    <w:nsid w:val="22CE0336"/>
    <w:multiLevelType w:val="hybridMultilevel"/>
    <w:tmpl w:val="65667930"/>
    <w:lvl w:ilvl="0" w:tplc="9B08FEAA">
      <w:numFmt w:val="bullet"/>
      <w:lvlText w:val=""/>
      <w:lvlJc w:val="left"/>
      <w:pPr>
        <w:ind w:left="720" w:hanging="360"/>
      </w:pPr>
      <w:rPr>
        <w:rFonts w:ascii="Symbol" w:eastAsia="Calibri"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3275A72"/>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242B4ADA"/>
    <w:multiLevelType w:val="hybridMultilevel"/>
    <w:tmpl w:val="25D6FFE4"/>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9E97B9A"/>
    <w:multiLevelType w:val="multilevel"/>
    <w:tmpl w:val="6B72676E"/>
    <w:lvl w:ilvl="0">
      <w:start w:val="1"/>
      <w:numFmt w:val="bullet"/>
      <w:pStyle w:val="TableList"/>
      <w:lvlText w:val=""/>
      <w:lvlJc w:val="left"/>
      <w:pPr>
        <w:ind w:left="284" w:hanging="284"/>
      </w:pPr>
      <w:rPr>
        <w:rFonts w:ascii="Wingdings" w:hAnsi="Wingdings" w:hint="default"/>
        <w:color w:val="2F5496"/>
      </w:rPr>
    </w:lvl>
    <w:lvl w:ilvl="1">
      <w:start w:val="1"/>
      <w:numFmt w:val="bullet"/>
      <w:lvlText w:val=""/>
      <w:lvlJc w:val="left"/>
      <w:pPr>
        <w:ind w:left="567" w:hanging="283"/>
      </w:pPr>
      <w:rPr>
        <w:rFonts w:ascii="Wingdings" w:hAnsi="Wingdings" w:hint="default"/>
        <w:color w:val="833C0B" w:themeColor="accent2" w:themeShade="80"/>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2CBB491C"/>
    <w:multiLevelType w:val="hybridMultilevel"/>
    <w:tmpl w:val="87181C5E"/>
    <w:lvl w:ilvl="0" w:tplc="19E011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2D8E6241"/>
    <w:multiLevelType w:val="hybridMultilevel"/>
    <w:tmpl w:val="25D6FF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0BE147C"/>
    <w:multiLevelType w:val="hybridMultilevel"/>
    <w:tmpl w:val="0C406A2A"/>
    <w:lvl w:ilvl="0" w:tplc="1FE64364">
      <w:start w:val="939"/>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636567"/>
    <w:multiLevelType w:val="multilevel"/>
    <w:tmpl w:val="FBB4A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D209A"/>
    <w:multiLevelType w:val="hybridMultilevel"/>
    <w:tmpl w:val="D432405C"/>
    <w:lvl w:ilvl="0" w:tplc="BCEC1A2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A294B74"/>
    <w:multiLevelType w:val="hybridMultilevel"/>
    <w:tmpl w:val="9906E026"/>
    <w:lvl w:ilvl="0" w:tplc="6D6678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B9E3A0A"/>
    <w:multiLevelType w:val="multilevel"/>
    <w:tmpl w:val="9230C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FB26BC"/>
    <w:multiLevelType w:val="multilevel"/>
    <w:tmpl w:val="2000001D"/>
    <w:lvl w:ilvl="0">
      <w:start w:val="1"/>
      <w:numFmt w:val="decimal"/>
      <w:lvlText w:val="%1)"/>
      <w:lvlJc w:val="left"/>
      <w:pPr>
        <w:ind w:left="360" w:hanging="360"/>
      </w:pPr>
      <w:rPr>
        <w:rFonts w:hint="default"/>
        <w:color w:val="2F5496"/>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1310FED"/>
    <w:multiLevelType w:val="multilevel"/>
    <w:tmpl w:val="561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1DA5D78"/>
    <w:multiLevelType w:val="hybridMultilevel"/>
    <w:tmpl w:val="443C15DE"/>
    <w:lvl w:ilvl="0" w:tplc="5C2EB592">
      <w:start w:val="3"/>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5BD0824"/>
    <w:multiLevelType w:val="hybridMultilevel"/>
    <w:tmpl w:val="25D6FFE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74C4ED7"/>
    <w:multiLevelType w:val="hybridMultilevel"/>
    <w:tmpl w:val="0D0CCC78"/>
    <w:lvl w:ilvl="0" w:tplc="E4540500">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CA565A8"/>
    <w:multiLevelType w:val="hybridMultilevel"/>
    <w:tmpl w:val="3FB459AC"/>
    <w:lvl w:ilvl="0" w:tplc="B366D26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5722E4"/>
    <w:multiLevelType w:val="multilevel"/>
    <w:tmpl w:val="472CF6E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15418E8"/>
    <w:multiLevelType w:val="hybridMultilevel"/>
    <w:tmpl w:val="1F72B7DC"/>
    <w:lvl w:ilvl="0" w:tplc="965A88A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4DC2090"/>
    <w:multiLevelType w:val="hybridMultilevel"/>
    <w:tmpl w:val="2A0C6D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5553058"/>
    <w:multiLevelType w:val="hybridMultilevel"/>
    <w:tmpl w:val="E342E03E"/>
    <w:lvl w:ilvl="0" w:tplc="3954B86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72D7CE3"/>
    <w:multiLevelType w:val="hybridMultilevel"/>
    <w:tmpl w:val="AC06EB54"/>
    <w:lvl w:ilvl="0" w:tplc="6D667888">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697D25F8"/>
    <w:multiLevelType w:val="hybridMultilevel"/>
    <w:tmpl w:val="AF3E52F6"/>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BA72BAB"/>
    <w:multiLevelType w:val="hybridMultilevel"/>
    <w:tmpl w:val="F700846C"/>
    <w:lvl w:ilvl="0" w:tplc="20000015">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7"/>
  </w:num>
  <w:num w:numId="2">
    <w:abstractNumId w:val="27"/>
  </w:num>
  <w:num w:numId="3">
    <w:abstractNumId w:val="24"/>
  </w:num>
  <w:num w:numId="4">
    <w:abstractNumId w:val="6"/>
  </w:num>
  <w:num w:numId="5">
    <w:abstractNumId w:val="20"/>
  </w:num>
  <w:num w:numId="6">
    <w:abstractNumId w:val="22"/>
  </w:num>
  <w:num w:numId="7">
    <w:abstractNumId w:val="15"/>
  </w:num>
  <w:num w:numId="8">
    <w:abstractNumId w:val="18"/>
  </w:num>
  <w:num w:numId="9">
    <w:abstractNumId w:val="2"/>
  </w:num>
  <w:num w:numId="10">
    <w:abstractNumId w:val="30"/>
  </w:num>
  <w:num w:numId="11">
    <w:abstractNumId w:val="19"/>
  </w:num>
  <w:num w:numId="12">
    <w:abstractNumId w:val="8"/>
  </w:num>
  <w:num w:numId="13">
    <w:abstractNumId w:val="0"/>
  </w:num>
  <w:num w:numId="14">
    <w:abstractNumId w:val="29"/>
  </w:num>
  <w:num w:numId="15">
    <w:abstractNumId w:val="11"/>
  </w:num>
  <w:num w:numId="16">
    <w:abstractNumId w:val="5"/>
  </w:num>
  <w:num w:numId="17">
    <w:abstractNumId w:val="1"/>
  </w:num>
  <w:num w:numId="18">
    <w:abstractNumId w:val="3"/>
  </w:num>
  <w:num w:numId="19">
    <w:abstractNumId w:val="10"/>
  </w:num>
  <w:num w:numId="20">
    <w:abstractNumId w:val="9"/>
  </w:num>
  <w:num w:numId="21">
    <w:abstractNumId w:val="12"/>
  </w:num>
  <w:num w:numId="22">
    <w:abstractNumId w:val="21"/>
  </w:num>
  <w:num w:numId="23">
    <w:abstractNumId w:val="16"/>
  </w:num>
  <w:num w:numId="24">
    <w:abstractNumId w:val="28"/>
  </w:num>
  <w:num w:numId="25">
    <w:abstractNumId w:val="25"/>
  </w:num>
  <w:num w:numId="26">
    <w:abstractNumId w:val="26"/>
  </w:num>
  <w:num w:numId="27">
    <w:abstractNumId w:val="4"/>
  </w:num>
  <w:num w:numId="28">
    <w:abstractNumId w:val="17"/>
  </w:num>
  <w:num w:numId="29">
    <w:abstractNumId w:val="14"/>
  </w:num>
  <w:num w:numId="30">
    <w:abstractNumId w:val="13"/>
  </w:num>
  <w:num w:numId="31">
    <w:abstractNumId w:val="23"/>
  </w:num>
  <w:num w:numId="3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477"/>
    <w:rsid w:val="000050A2"/>
    <w:rsid w:val="0000735C"/>
    <w:rsid w:val="00016439"/>
    <w:rsid w:val="00022638"/>
    <w:rsid w:val="00024912"/>
    <w:rsid w:val="0003087F"/>
    <w:rsid w:val="0003533A"/>
    <w:rsid w:val="00040B03"/>
    <w:rsid w:val="00043038"/>
    <w:rsid w:val="00046B6C"/>
    <w:rsid w:val="00050ADC"/>
    <w:rsid w:val="000510A5"/>
    <w:rsid w:val="00065AC9"/>
    <w:rsid w:val="000A16E1"/>
    <w:rsid w:val="000A32B3"/>
    <w:rsid w:val="000A6196"/>
    <w:rsid w:val="000B350A"/>
    <w:rsid w:val="000B4A20"/>
    <w:rsid w:val="000B4FE6"/>
    <w:rsid w:val="000D5C35"/>
    <w:rsid w:val="000F2D51"/>
    <w:rsid w:val="000F5ED1"/>
    <w:rsid w:val="000F73F4"/>
    <w:rsid w:val="00101863"/>
    <w:rsid w:val="00104180"/>
    <w:rsid w:val="001065AB"/>
    <w:rsid w:val="001102AD"/>
    <w:rsid w:val="00110BD5"/>
    <w:rsid w:val="00116B25"/>
    <w:rsid w:val="0011762A"/>
    <w:rsid w:val="00122368"/>
    <w:rsid w:val="0012352C"/>
    <w:rsid w:val="001244BB"/>
    <w:rsid w:val="001278AE"/>
    <w:rsid w:val="0013595E"/>
    <w:rsid w:val="00136008"/>
    <w:rsid w:val="00155377"/>
    <w:rsid w:val="001601B8"/>
    <w:rsid w:val="0016027A"/>
    <w:rsid w:val="0016065B"/>
    <w:rsid w:val="00167272"/>
    <w:rsid w:val="00172F58"/>
    <w:rsid w:val="001844D3"/>
    <w:rsid w:val="0018520C"/>
    <w:rsid w:val="00191601"/>
    <w:rsid w:val="00191F06"/>
    <w:rsid w:val="001A33C3"/>
    <w:rsid w:val="001B3A1C"/>
    <w:rsid w:val="001B5AAB"/>
    <w:rsid w:val="001C4731"/>
    <w:rsid w:val="001C5394"/>
    <w:rsid w:val="001D0D19"/>
    <w:rsid w:val="001D2781"/>
    <w:rsid w:val="001D5F5C"/>
    <w:rsid w:val="001D78FD"/>
    <w:rsid w:val="001E1652"/>
    <w:rsid w:val="001E274E"/>
    <w:rsid w:val="001E7E4F"/>
    <w:rsid w:val="001F1749"/>
    <w:rsid w:val="00201935"/>
    <w:rsid w:val="002036AC"/>
    <w:rsid w:val="00206650"/>
    <w:rsid w:val="00206CE9"/>
    <w:rsid w:val="00212A83"/>
    <w:rsid w:val="0021567D"/>
    <w:rsid w:val="0021792F"/>
    <w:rsid w:val="0022072F"/>
    <w:rsid w:val="00220A7E"/>
    <w:rsid w:val="00222CFD"/>
    <w:rsid w:val="00224290"/>
    <w:rsid w:val="00226477"/>
    <w:rsid w:val="00227182"/>
    <w:rsid w:val="002338A1"/>
    <w:rsid w:val="002343C8"/>
    <w:rsid w:val="00241766"/>
    <w:rsid w:val="0025471C"/>
    <w:rsid w:val="0025547A"/>
    <w:rsid w:val="00267CF2"/>
    <w:rsid w:val="00271926"/>
    <w:rsid w:val="00275D38"/>
    <w:rsid w:val="00275E99"/>
    <w:rsid w:val="0028038E"/>
    <w:rsid w:val="002A578C"/>
    <w:rsid w:val="002A5A58"/>
    <w:rsid w:val="002A6690"/>
    <w:rsid w:val="002B3D4E"/>
    <w:rsid w:val="002D1B17"/>
    <w:rsid w:val="002D448F"/>
    <w:rsid w:val="002E1D2A"/>
    <w:rsid w:val="002E2A6B"/>
    <w:rsid w:val="002E387A"/>
    <w:rsid w:val="002E7F8D"/>
    <w:rsid w:val="00304277"/>
    <w:rsid w:val="0030639C"/>
    <w:rsid w:val="003246D7"/>
    <w:rsid w:val="00327F4B"/>
    <w:rsid w:val="00330D53"/>
    <w:rsid w:val="003310E0"/>
    <w:rsid w:val="003402D3"/>
    <w:rsid w:val="003430D6"/>
    <w:rsid w:val="003432E5"/>
    <w:rsid w:val="003457A5"/>
    <w:rsid w:val="00350102"/>
    <w:rsid w:val="0035182B"/>
    <w:rsid w:val="00356498"/>
    <w:rsid w:val="003637C6"/>
    <w:rsid w:val="00373757"/>
    <w:rsid w:val="00373B52"/>
    <w:rsid w:val="00380723"/>
    <w:rsid w:val="003875F6"/>
    <w:rsid w:val="0039342D"/>
    <w:rsid w:val="003A11F3"/>
    <w:rsid w:val="003A3BF8"/>
    <w:rsid w:val="003B1340"/>
    <w:rsid w:val="003C0CF7"/>
    <w:rsid w:val="003C6EB6"/>
    <w:rsid w:val="003C7123"/>
    <w:rsid w:val="003D186C"/>
    <w:rsid w:val="003D1D1E"/>
    <w:rsid w:val="003D75AD"/>
    <w:rsid w:val="003E17F2"/>
    <w:rsid w:val="003E57F3"/>
    <w:rsid w:val="003E5DA0"/>
    <w:rsid w:val="003F5E93"/>
    <w:rsid w:val="00406B7A"/>
    <w:rsid w:val="00413632"/>
    <w:rsid w:val="004160B7"/>
    <w:rsid w:val="0043163B"/>
    <w:rsid w:val="00440275"/>
    <w:rsid w:val="00440FC3"/>
    <w:rsid w:val="00446F25"/>
    <w:rsid w:val="00451CA7"/>
    <w:rsid w:val="00471375"/>
    <w:rsid w:val="00485CA6"/>
    <w:rsid w:val="00487875"/>
    <w:rsid w:val="00496961"/>
    <w:rsid w:val="004B69C1"/>
    <w:rsid w:val="004C11E1"/>
    <w:rsid w:val="004C1B36"/>
    <w:rsid w:val="004C1B7C"/>
    <w:rsid w:val="004C2617"/>
    <w:rsid w:val="004C5937"/>
    <w:rsid w:val="004D105B"/>
    <w:rsid w:val="004D3D1A"/>
    <w:rsid w:val="004D46DC"/>
    <w:rsid w:val="004D5454"/>
    <w:rsid w:val="004E5FD5"/>
    <w:rsid w:val="004F2F87"/>
    <w:rsid w:val="005057E0"/>
    <w:rsid w:val="00507D69"/>
    <w:rsid w:val="00517D48"/>
    <w:rsid w:val="00517E76"/>
    <w:rsid w:val="00520387"/>
    <w:rsid w:val="005263C6"/>
    <w:rsid w:val="00527460"/>
    <w:rsid w:val="00536664"/>
    <w:rsid w:val="00537557"/>
    <w:rsid w:val="00541C4B"/>
    <w:rsid w:val="00541D72"/>
    <w:rsid w:val="005422F9"/>
    <w:rsid w:val="00544292"/>
    <w:rsid w:val="00547196"/>
    <w:rsid w:val="00556A5D"/>
    <w:rsid w:val="005672D5"/>
    <w:rsid w:val="005677B1"/>
    <w:rsid w:val="00567ACE"/>
    <w:rsid w:val="00573C1A"/>
    <w:rsid w:val="005838E3"/>
    <w:rsid w:val="005922BE"/>
    <w:rsid w:val="005923DC"/>
    <w:rsid w:val="00592DC1"/>
    <w:rsid w:val="005A66B9"/>
    <w:rsid w:val="005A6E6A"/>
    <w:rsid w:val="005A7149"/>
    <w:rsid w:val="005D18AF"/>
    <w:rsid w:val="005D3153"/>
    <w:rsid w:val="005D3545"/>
    <w:rsid w:val="005D6516"/>
    <w:rsid w:val="005D700C"/>
    <w:rsid w:val="005F2C14"/>
    <w:rsid w:val="005F4BDF"/>
    <w:rsid w:val="005F57FA"/>
    <w:rsid w:val="005F741F"/>
    <w:rsid w:val="0060632D"/>
    <w:rsid w:val="00614FB8"/>
    <w:rsid w:val="006258AD"/>
    <w:rsid w:val="00642751"/>
    <w:rsid w:val="006532D6"/>
    <w:rsid w:val="00654100"/>
    <w:rsid w:val="006560F0"/>
    <w:rsid w:val="0066253A"/>
    <w:rsid w:val="00677720"/>
    <w:rsid w:val="00687A68"/>
    <w:rsid w:val="0069028B"/>
    <w:rsid w:val="006918A9"/>
    <w:rsid w:val="00692ABC"/>
    <w:rsid w:val="006934EA"/>
    <w:rsid w:val="006A3E3A"/>
    <w:rsid w:val="006A6AD9"/>
    <w:rsid w:val="006A7220"/>
    <w:rsid w:val="006B0B69"/>
    <w:rsid w:val="006B36F8"/>
    <w:rsid w:val="006B6847"/>
    <w:rsid w:val="006C6AD4"/>
    <w:rsid w:val="006D0AE8"/>
    <w:rsid w:val="006D2393"/>
    <w:rsid w:val="006D50FF"/>
    <w:rsid w:val="006E7139"/>
    <w:rsid w:val="006F3B7E"/>
    <w:rsid w:val="00704088"/>
    <w:rsid w:val="00705410"/>
    <w:rsid w:val="007061D7"/>
    <w:rsid w:val="0070627B"/>
    <w:rsid w:val="00726637"/>
    <w:rsid w:val="0073364F"/>
    <w:rsid w:val="00736342"/>
    <w:rsid w:val="00741929"/>
    <w:rsid w:val="00742A8E"/>
    <w:rsid w:val="00744D75"/>
    <w:rsid w:val="00746EB9"/>
    <w:rsid w:val="00751F20"/>
    <w:rsid w:val="007560BD"/>
    <w:rsid w:val="00763495"/>
    <w:rsid w:val="00763FD0"/>
    <w:rsid w:val="007854F3"/>
    <w:rsid w:val="00793D40"/>
    <w:rsid w:val="007A18C0"/>
    <w:rsid w:val="007A4DC1"/>
    <w:rsid w:val="007B2F48"/>
    <w:rsid w:val="007B334A"/>
    <w:rsid w:val="007B7497"/>
    <w:rsid w:val="007C0BBD"/>
    <w:rsid w:val="007C1C2B"/>
    <w:rsid w:val="007C46E8"/>
    <w:rsid w:val="007D44DC"/>
    <w:rsid w:val="007D6F4C"/>
    <w:rsid w:val="007E0EE7"/>
    <w:rsid w:val="007E122A"/>
    <w:rsid w:val="007E1C61"/>
    <w:rsid w:val="007E6914"/>
    <w:rsid w:val="007F5551"/>
    <w:rsid w:val="007F7E18"/>
    <w:rsid w:val="00807D32"/>
    <w:rsid w:val="00807E7C"/>
    <w:rsid w:val="008107F2"/>
    <w:rsid w:val="00815071"/>
    <w:rsid w:val="0082772D"/>
    <w:rsid w:val="00830C5F"/>
    <w:rsid w:val="0083596F"/>
    <w:rsid w:val="0083613C"/>
    <w:rsid w:val="00842877"/>
    <w:rsid w:val="00851821"/>
    <w:rsid w:val="008529D5"/>
    <w:rsid w:val="00857027"/>
    <w:rsid w:val="0086007E"/>
    <w:rsid w:val="008655E7"/>
    <w:rsid w:val="0086573E"/>
    <w:rsid w:val="00867545"/>
    <w:rsid w:val="00871D9B"/>
    <w:rsid w:val="00875EDA"/>
    <w:rsid w:val="00877AA7"/>
    <w:rsid w:val="00880876"/>
    <w:rsid w:val="00882997"/>
    <w:rsid w:val="00885D59"/>
    <w:rsid w:val="00887390"/>
    <w:rsid w:val="00891A58"/>
    <w:rsid w:val="008932FB"/>
    <w:rsid w:val="008942CD"/>
    <w:rsid w:val="00894967"/>
    <w:rsid w:val="008A585F"/>
    <w:rsid w:val="008A5E02"/>
    <w:rsid w:val="008B3FCC"/>
    <w:rsid w:val="008C529B"/>
    <w:rsid w:val="008C6208"/>
    <w:rsid w:val="008D1C8B"/>
    <w:rsid w:val="008E1327"/>
    <w:rsid w:val="008E76BA"/>
    <w:rsid w:val="008E7F42"/>
    <w:rsid w:val="008F12D1"/>
    <w:rsid w:val="008F5FF2"/>
    <w:rsid w:val="00901BD3"/>
    <w:rsid w:val="00902605"/>
    <w:rsid w:val="00904316"/>
    <w:rsid w:val="009073B0"/>
    <w:rsid w:val="0091075B"/>
    <w:rsid w:val="0092107F"/>
    <w:rsid w:val="00922BED"/>
    <w:rsid w:val="00927859"/>
    <w:rsid w:val="0093147C"/>
    <w:rsid w:val="0093706B"/>
    <w:rsid w:val="0094231A"/>
    <w:rsid w:val="0095054E"/>
    <w:rsid w:val="00953D7B"/>
    <w:rsid w:val="009556C3"/>
    <w:rsid w:val="00956213"/>
    <w:rsid w:val="009701EC"/>
    <w:rsid w:val="00971F6E"/>
    <w:rsid w:val="0097669B"/>
    <w:rsid w:val="00976B25"/>
    <w:rsid w:val="0099208F"/>
    <w:rsid w:val="00993BA7"/>
    <w:rsid w:val="009A484D"/>
    <w:rsid w:val="009B228E"/>
    <w:rsid w:val="009B24C0"/>
    <w:rsid w:val="009B6613"/>
    <w:rsid w:val="009C1651"/>
    <w:rsid w:val="009C577E"/>
    <w:rsid w:val="009C6B31"/>
    <w:rsid w:val="009D0689"/>
    <w:rsid w:val="009D163F"/>
    <w:rsid w:val="009D3C91"/>
    <w:rsid w:val="009D64AC"/>
    <w:rsid w:val="009D775D"/>
    <w:rsid w:val="009E2272"/>
    <w:rsid w:val="009E2455"/>
    <w:rsid w:val="009E659E"/>
    <w:rsid w:val="009F76A0"/>
    <w:rsid w:val="00A14790"/>
    <w:rsid w:val="00A17FE6"/>
    <w:rsid w:val="00A20925"/>
    <w:rsid w:val="00A20DCC"/>
    <w:rsid w:val="00A214BD"/>
    <w:rsid w:val="00A42389"/>
    <w:rsid w:val="00A460B8"/>
    <w:rsid w:val="00A46694"/>
    <w:rsid w:val="00A558AB"/>
    <w:rsid w:val="00A66CD6"/>
    <w:rsid w:val="00A73340"/>
    <w:rsid w:val="00A83996"/>
    <w:rsid w:val="00A91212"/>
    <w:rsid w:val="00A91EBA"/>
    <w:rsid w:val="00A940A0"/>
    <w:rsid w:val="00AA6002"/>
    <w:rsid w:val="00AA7159"/>
    <w:rsid w:val="00AB0876"/>
    <w:rsid w:val="00AB1375"/>
    <w:rsid w:val="00AB30DF"/>
    <w:rsid w:val="00AB329C"/>
    <w:rsid w:val="00AB3E08"/>
    <w:rsid w:val="00AB4137"/>
    <w:rsid w:val="00AB7B9B"/>
    <w:rsid w:val="00AC2811"/>
    <w:rsid w:val="00AC313E"/>
    <w:rsid w:val="00AC4A40"/>
    <w:rsid w:val="00AD5514"/>
    <w:rsid w:val="00AD5CB3"/>
    <w:rsid w:val="00AD5D4C"/>
    <w:rsid w:val="00AD696B"/>
    <w:rsid w:val="00AE00FF"/>
    <w:rsid w:val="00AE6636"/>
    <w:rsid w:val="00AF37F4"/>
    <w:rsid w:val="00AF3CE5"/>
    <w:rsid w:val="00AF47DB"/>
    <w:rsid w:val="00B00B26"/>
    <w:rsid w:val="00B05691"/>
    <w:rsid w:val="00B132AB"/>
    <w:rsid w:val="00B17A73"/>
    <w:rsid w:val="00B34743"/>
    <w:rsid w:val="00B371A0"/>
    <w:rsid w:val="00B37E99"/>
    <w:rsid w:val="00B40F38"/>
    <w:rsid w:val="00B42AAE"/>
    <w:rsid w:val="00B432B7"/>
    <w:rsid w:val="00B456AE"/>
    <w:rsid w:val="00B62C05"/>
    <w:rsid w:val="00B70565"/>
    <w:rsid w:val="00B708DB"/>
    <w:rsid w:val="00B73641"/>
    <w:rsid w:val="00B75736"/>
    <w:rsid w:val="00B81F79"/>
    <w:rsid w:val="00B94717"/>
    <w:rsid w:val="00B960D7"/>
    <w:rsid w:val="00BA1EB2"/>
    <w:rsid w:val="00BA6E5E"/>
    <w:rsid w:val="00BA7D37"/>
    <w:rsid w:val="00BB37C3"/>
    <w:rsid w:val="00BC01AA"/>
    <w:rsid w:val="00BD1F28"/>
    <w:rsid w:val="00BE69A4"/>
    <w:rsid w:val="00BE7CD1"/>
    <w:rsid w:val="00BF7521"/>
    <w:rsid w:val="00BF7D24"/>
    <w:rsid w:val="00C06415"/>
    <w:rsid w:val="00C0727C"/>
    <w:rsid w:val="00C072D2"/>
    <w:rsid w:val="00C13ADD"/>
    <w:rsid w:val="00C21F79"/>
    <w:rsid w:val="00C23555"/>
    <w:rsid w:val="00C30332"/>
    <w:rsid w:val="00C35029"/>
    <w:rsid w:val="00C3505C"/>
    <w:rsid w:val="00C402C3"/>
    <w:rsid w:val="00C57328"/>
    <w:rsid w:val="00C644C4"/>
    <w:rsid w:val="00C70497"/>
    <w:rsid w:val="00C75DA6"/>
    <w:rsid w:val="00C76869"/>
    <w:rsid w:val="00C76F2D"/>
    <w:rsid w:val="00C81C15"/>
    <w:rsid w:val="00C82EEF"/>
    <w:rsid w:val="00C855C8"/>
    <w:rsid w:val="00C9388F"/>
    <w:rsid w:val="00C95B16"/>
    <w:rsid w:val="00C96282"/>
    <w:rsid w:val="00CA3E88"/>
    <w:rsid w:val="00CA49A8"/>
    <w:rsid w:val="00CB10B1"/>
    <w:rsid w:val="00CB4DA5"/>
    <w:rsid w:val="00CB6578"/>
    <w:rsid w:val="00CC5E11"/>
    <w:rsid w:val="00CC7A42"/>
    <w:rsid w:val="00CD737E"/>
    <w:rsid w:val="00CE4125"/>
    <w:rsid w:val="00CF24E8"/>
    <w:rsid w:val="00D0060C"/>
    <w:rsid w:val="00D07979"/>
    <w:rsid w:val="00D1207E"/>
    <w:rsid w:val="00D15B0F"/>
    <w:rsid w:val="00D262DC"/>
    <w:rsid w:val="00D346CD"/>
    <w:rsid w:val="00D36BB1"/>
    <w:rsid w:val="00D40973"/>
    <w:rsid w:val="00D40C41"/>
    <w:rsid w:val="00D42ECD"/>
    <w:rsid w:val="00D4319A"/>
    <w:rsid w:val="00D44E03"/>
    <w:rsid w:val="00D545DD"/>
    <w:rsid w:val="00D552FC"/>
    <w:rsid w:val="00D60557"/>
    <w:rsid w:val="00D67ADD"/>
    <w:rsid w:val="00D7444B"/>
    <w:rsid w:val="00D7567B"/>
    <w:rsid w:val="00D76AF2"/>
    <w:rsid w:val="00D777EB"/>
    <w:rsid w:val="00D905EA"/>
    <w:rsid w:val="00D96097"/>
    <w:rsid w:val="00DA28F9"/>
    <w:rsid w:val="00DB294A"/>
    <w:rsid w:val="00DB326B"/>
    <w:rsid w:val="00DB3BC7"/>
    <w:rsid w:val="00DB438D"/>
    <w:rsid w:val="00DB5277"/>
    <w:rsid w:val="00DC6275"/>
    <w:rsid w:val="00DC680B"/>
    <w:rsid w:val="00DD3EC4"/>
    <w:rsid w:val="00DE51A0"/>
    <w:rsid w:val="00DF071D"/>
    <w:rsid w:val="00DF2004"/>
    <w:rsid w:val="00DF41B1"/>
    <w:rsid w:val="00E0372E"/>
    <w:rsid w:val="00E03F42"/>
    <w:rsid w:val="00E03FD6"/>
    <w:rsid w:val="00E06562"/>
    <w:rsid w:val="00E0688E"/>
    <w:rsid w:val="00E21943"/>
    <w:rsid w:val="00E26DB0"/>
    <w:rsid w:val="00E336ED"/>
    <w:rsid w:val="00E35F9E"/>
    <w:rsid w:val="00E368C3"/>
    <w:rsid w:val="00E369F0"/>
    <w:rsid w:val="00E36EC0"/>
    <w:rsid w:val="00E4334C"/>
    <w:rsid w:val="00E47EAF"/>
    <w:rsid w:val="00E53E8A"/>
    <w:rsid w:val="00E5537D"/>
    <w:rsid w:val="00E63C46"/>
    <w:rsid w:val="00E65EFB"/>
    <w:rsid w:val="00E66948"/>
    <w:rsid w:val="00E6754A"/>
    <w:rsid w:val="00E7339F"/>
    <w:rsid w:val="00E74BA5"/>
    <w:rsid w:val="00E81A14"/>
    <w:rsid w:val="00E8388C"/>
    <w:rsid w:val="00E90A33"/>
    <w:rsid w:val="00EA29E9"/>
    <w:rsid w:val="00EA520D"/>
    <w:rsid w:val="00EB0423"/>
    <w:rsid w:val="00EB36FF"/>
    <w:rsid w:val="00EB3856"/>
    <w:rsid w:val="00EB46BF"/>
    <w:rsid w:val="00EB5C58"/>
    <w:rsid w:val="00EC0868"/>
    <w:rsid w:val="00EC1ECF"/>
    <w:rsid w:val="00EC2D01"/>
    <w:rsid w:val="00ED2020"/>
    <w:rsid w:val="00ED6AC5"/>
    <w:rsid w:val="00EE66D6"/>
    <w:rsid w:val="00EE6C66"/>
    <w:rsid w:val="00EF226A"/>
    <w:rsid w:val="00EF4432"/>
    <w:rsid w:val="00F0154D"/>
    <w:rsid w:val="00F02476"/>
    <w:rsid w:val="00F030C6"/>
    <w:rsid w:val="00F102FE"/>
    <w:rsid w:val="00F15268"/>
    <w:rsid w:val="00F22E51"/>
    <w:rsid w:val="00F23AD9"/>
    <w:rsid w:val="00F25B67"/>
    <w:rsid w:val="00F30E7E"/>
    <w:rsid w:val="00F35220"/>
    <w:rsid w:val="00F40A9C"/>
    <w:rsid w:val="00F40D82"/>
    <w:rsid w:val="00F44E10"/>
    <w:rsid w:val="00F47A1E"/>
    <w:rsid w:val="00F572AD"/>
    <w:rsid w:val="00F62556"/>
    <w:rsid w:val="00F62C0D"/>
    <w:rsid w:val="00F840ED"/>
    <w:rsid w:val="00F919A9"/>
    <w:rsid w:val="00F92992"/>
    <w:rsid w:val="00FB1295"/>
    <w:rsid w:val="00FB3616"/>
    <w:rsid w:val="00FC78E0"/>
    <w:rsid w:val="00FD530B"/>
    <w:rsid w:val="00FE6008"/>
    <w:rsid w:val="0187EE71"/>
    <w:rsid w:val="02DC061D"/>
    <w:rsid w:val="06DB524E"/>
    <w:rsid w:val="0938110E"/>
    <w:rsid w:val="0ABC9BC5"/>
    <w:rsid w:val="0D41E8B2"/>
    <w:rsid w:val="11B47FEC"/>
    <w:rsid w:val="1268D698"/>
    <w:rsid w:val="12D87B14"/>
    <w:rsid w:val="143341C7"/>
    <w:rsid w:val="1C4BE738"/>
    <w:rsid w:val="22357BD8"/>
    <w:rsid w:val="255A7A1F"/>
    <w:rsid w:val="2C72CDB5"/>
    <w:rsid w:val="3198A682"/>
    <w:rsid w:val="377F955C"/>
    <w:rsid w:val="3E02F9D7"/>
    <w:rsid w:val="3E060243"/>
    <w:rsid w:val="3E36228E"/>
    <w:rsid w:val="3FC5020F"/>
    <w:rsid w:val="41866B29"/>
    <w:rsid w:val="427439CF"/>
    <w:rsid w:val="42E3093F"/>
    <w:rsid w:val="43223B8A"/>
    <w:rsid w:val="44BE0BEB"/>
    <w:rsid w:val="454EEA35"/>
    <w:rsid w:val="4E46C5AF"/>
    <w:rsid w:val="536DD8E2"/>
    <w:rsid w:val="546FEA46"/>
    <w:rsid w:val="5B3C86E0"/>
    <w:rsid w:val="5C9E2E24"/>
    <w:rsid w:val="5F89015E"/>
    <w:rsid w:val="60496F84"/>
    <w:rsid w:val="61E53FE5"/>
    <w:rsid w:val="63811046"/>
    <w:rsid w:val="68D0A873"/>
    <w:rsid w:val="6C293085"/>
    <w:rsid w:val="710D787C"/>
    <w:rsid w:val="719129F3"/>
    <w:rsid w:val="72EF26A2"/>
    <w:rsid w:val="760FBD11"/>
    <w:rsid w:val="76133A6B"/>
    <w:rsid w:val="762ABE38"/>
    <w:rsid w:val="76A38E5E"/>
    <w:rsid w:val="7EC8ABE0"/>
    <w:rsid w:val="7F59760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2B7F04"/>
  <w15:chartTrackingRefBased/>
  <w15:docId w15:val="{43B82E37-FEDA-48D8-A9A2-05B79B5EB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439"/>
    <w:pPr>
      <w:spacing w:before="120" w:after="120" w:line="240" w:lineRule="auto"/>
    </w:pPr>
    <w:rPr>
      <w:rFonts w:ascii="Calibri" w:eastAsia="Times New Roman" w:hAnsi="Calibri" w:cs="Times New Roman"/>
      <w:szCs w:val="24"/>
    </w:rPr>
  </w:style>
  <w:style w:type="paragraph" w:styleId="Heading1">
    <w:name w:val="heading 1"/>
    <w:basedOn w:val="Normal"/>
    <w:next w:val="Normal"/>
    <w:link w:val="Heading1Char"/>
    <w:uiPriority w:val="9"/>
    <w:qFormat/>
    <w:rsid w:val="000510A5"/>
    <w:pPr>
      <w:keepNext/>
      <w:keepLines/>
      <w:numPr>
        <w:numId w:val="3"/>
      </w:numPr>
      <w:shd w:val="clear" w:color="auto" w:fill="D9E2F3" w:themeFill="accent1" w:themeFillTint="33"/>
      <w:spacing w:before="360" w:after="360"/>
      <w:outlineLvl w:val="0"/>
    </w:pPr>
    <w:rPr>
      <w:rFonts w:asciiTheme="minorHAnsi" w:eastAsiaTheme="majorEastAsia" w:hAnsiTheme="minorHAnsi" w:cstheme="minorHAnsi"/>
      <w:b/>
      <w:bCs/>
      <w:color w:val="2F5496" w:themeColor="accent1" w:themeShade="BF"/>
      <w:sz w:val="28"/>
      <w:szCs w:val="28"/>
    </w:rPr>
  </w:style>
  <w:style w:type="paragraph" w:styleId="Heading2">
    <w:name w:val="heading 2"/>
    <w:basedOn w:val="Normal"/>
    <w:next w:val="Normal"/>
    <w:link w:val="Heading2Char"/>
    <w:uiPriority w:val="9"/>
    <w:unhideWhenUsed/>
    <w:qFormat/>
    <w:rsid w:val="00DB5277"/>
    <w:pPr>
      <w:keepNext/>
      <w:keepLines/>
      <w:numPr>
        <w:ilvl w:val="1"/>
        <w:numId w:val="3"/>
      </w:numPr>
      <w:spacing w:before="480"/>
      <w:outlineLvl w:val="1"/>
    </w:pPr>
    <w:rPr>
      <w:rFonts w:asciiTheme="minorHAnsi" w:eastAsiaTheme="majorEastAsia" w:hAnsiTheme="minorHAnsi" w:cstheme="minorHAnsi"/>
      <w:b/>
      <w:bCs/>
      <w:color w:val="2F5496" w:themeColor="accent1" w:themeShade="BF"/>
      <w:sz w:val="28"/>
      <w:szCs w:val="28"/>
    </w:rPr>
  </w:style>
  <w:style w:type="paragraph" w:styleId="Heading3">
    <w:name w:val="heading 3"/>
    <w:basedOn w:val="Heading2"/>
    <w:next w:val="Normal"/>
    <w:link w:val="Heading3Char"/>
    <w:uiPriority w:val="9"/>
    <w:unhideWhenUsed/>
    <w:qFormat/>
    <w:rsid w:val="009E2455"/>
    <w:pPr>
      <w:numPr>
        <w:ilvl w:val="2"/>
      </w:numPr>
      <w:spacing w:before="240"/>
      <w:outlineLvl w:val="2"/>
    </w:pPr>
    <w:rPr>
      <w:sz w:val="24"/>
      <w:szCs w:val="20"/>
    </w:rPr>
  </w:style>
  <w:style w:type="paragraph" w:styleId="Heading4">
    <w:name w:val="heading 4"/>
    <w:basedOn w:val="TableEntry"/>
    <w:next w:val="Normal"/>
    <w:link w:val="Heading4Char"/>
    <w:uiPriority w:val="9"/>
    <w:unhideWhenUsed/>
    <w:qFormat/>
    <w:rsid w:val="00E66948"/>
    <w:pPr>
      <w:spacing w:before="480" w:after="240"/>
      <w:outlineLvl w:val="3"/>
    </w:pPr>
    <w:rPr>
      <w:sz w:val="24"/>
      <w:szCs w:val="28"/>
    </w:rPr>
  </w:style>
  <w:style w:type="paragraph" w:styleId="Heading5">
    <w:name w:val="heading 5"/>
    <w:basedOn w:val="Normal"/>
    <w:next w:val="Normal"/>
    <w:link w:val="Heading5Char"/>
    <w:uiPriority w:val="9"/>
    <w:semiHidden/>
    <w:unhideWhenUsed/>
    <w:qFormat/>
    <w:rsid w:val="00567A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0A5"/>
    <w:rPr>
      <w:rFonts w:eastAsiaTheme="majorEastAsia" w:cstheme="minorHAnsi"/>
      <w:b/>
      <w:bCs/>
      <w:color w:val="2F5496" w:themeColor="accent1" w:themeShade="BF"/>
      <w:sz w:val="28"/>
      <w:szCs w:val="28"/>
      <w:shd w:val="clear" w:color="auto" w:fill="D9E2F3" w:themeFill="accent1" w:themeFillTint="33"/>
    </w:rPr>
  </w:style>
  <w:style w:type="character" w:customStyle="1" w:styleId="Heading2Char">
    <w:name w:val="Heading 2 Char"/>
    <w:basedOn w:val="DefaultParagraphFont"/>
    <w:link w:val="Heading2"/>
    <w:uiPriority w:val="9"/>
    <w:rsid w:val="00DB5277"/>
    <w:rPr>
      <w:rFonts w:eastAsiaTheme="majorEastAsia" w:cstheme="minorHAnsi"/>
      <w:b/>
      <w:bCs/>
      <w:color w:val="2F5496" w:themeColor="accent1" w:themeShade="BF"/>
      <w:sz w:val="28"/>
      <w:szCs w:val="28"/>
    </w:rPr>
  </w:style>
  <w:style w:type="table" w:styleId="TableGrid">
    <w:name w:val="Table Grid"/>
    <w:basedOn w:val="TableNormal"/>
    <w:uiPriority w:val="59"/>
    <w:rsid w:val="004969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0423"/>
  </w:style>
  <w:style w:type="character" w:styleId="CommentReference">
    <w:name w:val="annotation reference"/>
    <w:basedOn w:val="DefaultParagraphFont"/>
    <w:uiPriority w:val="99"/>
    <w:semiHidden/>
    <w:unhideWhenUsed/>
    <w:rsid w:val="00F44E10"/>
    <w:rPr>
      <w:sz w:val="16"/>
      <w:szCs w:val="16"/>
    </w:rPr>
  </w:style>
  <w:style w:type="paragraph" w:styleId="CommentText">
    <w:name w:val="annotation text"/>
    <w:basedOn w:val="Normal"/>
    <w:link w:val="CommentTextChar"/>
    <w:uiPriority w:val="99"/>
    <w:semiHidden/>
    <w:unhideWhenUsed/>
    <w:rsid w:val="00F44E10"/>
    <w:rPr>
      <w:szCs w:val="20"/>
    </w:rPr>
  </w:style>
  <w:style w:type="character" w:customStyle="1" w:styleId="CommentTextChar">
    <w:name w:val="Comment Text Char"/>
    <w:basedOn w:val="DefaultParagraphFont"/>
    <w:link w:val="CommentText"/>
    <w:uiPriority w:val="99"/>
    <w:semiHidden/>
    <w:rsid w:val="00F44E10"/>
    <w:rPr>
      <w:rFonts w:ascii="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F44E10"/>
    <w:rPr>
      <w:b/>
      <w:bCs/>
    </w:rPr>
  </w:style>
  <w:style w:type="character" w:customStyle="1" w:styleId="CommentSubjectChar">
    <w:name w:val="Comment Subject Char"/>
    <w:basedOn w:val="CommentTextChar"/>
    <w:link w:val="CommentSubject"/>
    <w:uiPriority w:val="99"/>
    <w:semiHidden/>
    <w:rsid w:val="00F44E10"/>
    <w:rPr>
      <w:rFonts w:ascii="Calibri" w:hAnsi="Calibri" w:cs="Times New Roman"/>
      <w:b/>
      <w:bCs/>
      <w:sz w:val="20"/>
      <w:szCs w:val="20"/>
      <w:lang w:val="en-US"/>
    </w:rPr>
  </w:style>
  <w:style w:type="paragraph" w:styleId="Revision">
    <w:name w:val="Revision"/>
    <w:hidden/>
    <w:uiPriority w:val="99"/>
    <w:semiHidden/>
    <w:rsid w:val="00BC01AA"/>
    <w:pPr>
      <w:spacing w:after="0" w:line="240" w:lineRule="auto"/>
    </w:pPr>
    <w:rPr>
      <w:rFonts w:ascii="Calibri" w:hAnsi="Calibri" w:cs="Times New Roman"/>
    </w:rPr>
  </w:style>
  <w:style w:type="paragraph" w:styleId="Header">
    <w:name w:val="header"/>
    <w:basedOn w:val="Normal"/>
    <w:link w:val="HeaderChar"/>
    <w:uiPriority w:val="99"/>
    <w:unhideWhenUsed/>
    <w:rsid w:val="00BC01AA"/>
    <w:pPr>
      <w:tabs>
        <w:tab w:val="center" w:pos="4513"/>
        <w:tab w:val="right" w:pos="9026"/>
      </w:tabs>
      <w:spacing w:after="0"/>
    </w:pPr>
  </w:style>
  <w:style w:type="character" w:customStyle="1" w:styleId="HeaderChar">
    <w:name w:val="Header Char"/>
    <w:basedOn w:val="DefaultParagraphFont"/>
    <w:link w:val="Header"/>
    <w:uiPriority w:val="99"/>
    <w:rsid w:val="00BC01AA"/>
    <w:rPr>
      <w:rFonts w:ascii="Calibri" w:hAnsi="Calibri" w:cs="Times New Roman"/>
    </w:rPr>
  </w:style>
  <w:style w:type="paragraph" w:styleId="Footer">
    <w:name w:val="footer"/>
    <w:basedOn w:val="Normal"/>
    <w:link w:val="FooterChar"/>
    <w:uiPriority w:val="99"/>
    <w:unhideWhenUsed/>
    <w:rsid w:val="00BC01AA"/>
    <w:pPr>
      <w:tabs>
        <w:tab w:val="center" w:pos="4513"/>
        <w:tab w:val="right" w:pos="9026"/>
      </w:tabs>
      <w:spacing w:after="0"/>
    </w:pPr>
  </w:style>
  <w:style w:type="character" w:customStyle="1" w:styleId="FooterChar">
    <w:name w:val="Footer Char"/>
    <w:basedOn w:val="DefaultParagraphFont"/>
    <w:link w:val="Footer"/>
    <w:uiPriority w:val="99"/>
    <w:rsid w:val="00BC01AA"/>
    <w:rPr>
      <w:rFonts w:ascii="Calibri" w:hAnsi="Calibri" w:cs="Times New Roman"/>
    </w:rPr>
  </w:style>
  <w:style w:type="character" w:styleId="Hyperlink">
    <w:name w:val="Hyperlink"/>
    <w:basedOn w:val="DefaultParagraphFont"/>
    <w:uiPriority w:val="99"/>
    <w:unhideWhenUsed/>
    <w:rsid w:val="0083596F"/>
    <w:rPr>
      <w:color w:val="0563C1" w:themeColor="hyperlink"/>
      <w:u w:val="single"/>
    </w:rPr>
  </w:style>
  <w:style w:type="character" w:styleId="UnresolvedMention">
    <w:name w:val="Unresolved Mention"/>
    <w:basedOn w:val="DefaultParagraphFont"/>
    <w:uiPriority w:val="99"/>
    <w:semiHidden/>
    <w:unhideWhenUsed/>
    <w:rsid w:val="0083596F"/>
    <w:rPr>
      <w:color w:val="605E5C"/>
      <w:shd w:val="clear" w:color="auto" w:fill="E1DFDD"/>
    </w:rPr>
  </w:style>
  <w:style w:type="character" w:customStyle="1" w:styleId="Heading3Char">
    <w:name w:val="Heading 3 Char"/>
    <w:basedOn w:val="DefaultParagraphFont"/>
    <w:link w:val="Heading3"/>
    <w:uiPriority w:val="9"/>
    <w:rsid w:val="009E2455"/>
    <w:rPr>
      <w:rFonts w:eastAsiaTheme="majorEastAsia" w:cstheme="minorHAnsi"/>
      <w:b/>
      <w:bCs/>
      <w:color w:val="2F5496" w:themeColor="accent1" w:themeShade="BF"/>
      <w:sz w:val="24"/>
      <w:szCs w:val="20"/>
    </w:rPr>
  </w:style>
  <w:style w:type="character" w:styleId="Strong">
    <w:name w:val="Strong"/>
    <w:basedOn w:val="DefaultParagraphFont"/>
    <w:uiPriority w:val="22"/>
    <w:qFormat/>
    <w:rsid w:val="002E387A"/>
    <w:rPr>
      <w:b/>
      <w:bCs/>
    </w:rPr>
  </w:style>
  <w:style w:type="paragraph" w:customStyle="1" w:styleId="ParagHead">
    <w:name w:val="ParagHead"/>
    <w:basedOn w:val="Normal"/>
    <w:link w:val="ParagHeadChar"/>
    <w:qFormat/>
    <w:rsid w:val="004C2617"/>
    <w:pPr>
      <w:spacing w:before="360"/>
    </w:pPr>
    <w:rPr>
      <w:b/>
      <w:bCs/>
      <w:color w:val="2F5496" w:themeColor="accent1" w:themeShade="BF"/>
      <w:szCs w:val="20"/>
    </w:rPr>
  </w:style>
  <w:style w:type="character" w:customStyle="1" w:styleId="ParagHeadChar">
    <w:name w:val="ParagHead Char"/>
    <w:basedOn w:val="DefaultParagraphFont"/>
    <w:link w:val="ParagHead"/>
    <w:rsid w:val="004C2617"/>
    <w:rPr>
      <w:rFonts w:ascii="Calibri" w:hAnsi="Calibri" w:cs="Times New Roman"/>
      <w:b/>
      <w:bCs/>
      <w:color w:val="2F5496" w:themeColor="accent1" w:themeShade="BF"/>
      <w:sz w:val="20"/>
      <w:szCs w:val="20"/>
    </w:rPr>
  </w:style>
  <w:style w:type="paragraph" w:customStyle="1" w:styleId="Source">
    <w:name w:val="Source"/>
    <w:basedOn w:val="Normal"/>
    <w:link w:val="SourceChar"/>
    <w:qFormat/>
    <w:rsid w:val="0035182B"/>
    <w:rPr>
      <w:sz w:val="16"/>
      <w:szCs w:val="16"/>
      <w:lang w:val="fr-FR"/>
    </w:rPr>
  </w:style>
  <w:style w:type="paragraph" w:customStyle="1" w:styleId="p">
    <w:name w:val="p"/>
    <w:basedOn w:val="Normal"/>
    <w:rsid w:val="003432E5"/>
    <w:pPr>
      <w:spacing w:before="100" w:beforeAutospacing="1" w:after="100" w:afterAutospacing="1"/>
    </w:pPr>
    <w:rPr>
      <w:rFonts w:ascii="Times New Roman" w:hAnsi="Times New Roman"/>
      <w:sz w:val="24"/>
    </w:rPr>
  </w:style>
  <w:style w:type="character" w:customStyle="1" w:styleId="SourceChar">
    <w:name w:val="Source Char"/>
    <w:basedOn w:val="DefaultParagraphFont"/>
    <w:link w:val="Source"/>
    <w:rsid w:val="0035182B"/>
    <w:rPr>
      <w:rFonts w:ascii="Calibri" w:hAnsi="Calibri" w:cs="Times New Roman"/>
      <w:sz w:val="16"/>
      <w:szCs w:val="16"/>
      <w:lang w:val="fr-FR"/>
    </w:rPr>
  </w:style>
  <w:style w:type="character" w:styleId="HTMLCite">
    <w:name w:val="HTML Cite"/>
    <w:basedOn w:val="DefaultParagraphFont"/>
    <w:uiPriority w:val="99"/>
    <w:semiHidden/>
    <w:unhideWhenUsed/>
    <w:rsid w:val="003432E5"/>
    <w:rPr>
      <w:i/>
      <w:iCs/>
    </w:rPr>
  </w:style>
  <w:style w:type="paragraph" w:customStyle="1" w:styleId="TableHeader">
    <w:name w:val="TableHeader"/>
    <w:basedOn w:val="Normal"/>
    <w:link w:val="TableHeaderChar"/>
    <w:qFormat/>
    <w:rsid w:val="00D552FC"/>
    <w:pPr>
      <w:spacing w:before="60" w:after="60"/>
    </w:pPr>
    <w:rPr>
      <w:rFonts w:eastAsiaTheme="minorHAnsi"/>
      <w:b/>
      <w:bCs/>
      <w:color w:val="FFFFFF" w:themeColor="background1"/>
    </w:rPr>
  </w:style>
  <w:style w:type="character" w:customStyle="1" w:styleId="TableHeaderChar">
    <w:name w:val="TableHeader Char"/>
    <w:basedOn w:val="DefaultParagraphFont"/>
    <w:link w:val="TableHeader"/>
    <w:rsid w:val="00D552FC"/>
    <w:rPr>
      <w:rFonts w:ascii="Calibri" w:eastAsiaTheme="minorHAnsi" w:hAnsi="Calibri" w:cs="Times New Roman"/>
      <w:b/>
      <w:bCs/>
      <w:color w:val="FFFFFF" w:themeColor="background1"/>
      <w:szCs w:val="24"/>
    </w:rPr>
  </w:style>
  <w:style w:type="paragraph" w:customStyle="1" w:styleId="TableEntry">
    <w:name w:val="TableEntry"/>
    <w:basedOn w:val="Normal"/>
    <w:link w:val="TableEntryChar"/>
    <w:qFormat/>
    <w:rsid w:val="00016439"/>
    <w:pPr>
      <w:spacing w:before="60" w:after="60"/>
    </w:pPr>
    <w:rPr>
      <w:rFonts w:asciiTheme="minorHAnsi" w:eastAsiaTheme="minorHAnsi" w:hAnsiTheme="minorHAnsi" w:cstheme="minorHAnsi"/>
      <w:b/>
      <w:color w:val="365F91"/>
      <w:lang w:eastAsia="zh-CN"/>
    </w:rPr>
  </w:style>
  <w:style w:type="character" w:customStyle="1" w:styleId="TableEntryChar">
    <w:name w:val="TableEntry Char"/>
    <w:basedOn w:val="DefaultParagraphFont"/>
    <w:link w:val="TableEntry"/>
    <w:rsid w:val="00016439"/>
    <w:rPr>
      <w:rFonts w:eastAsiaTheme="minorHAnsi" w:cstheme="minorHAnsi"/>
      <w:b/>
      <w:color w:val="365F91"/>
      <w:szCs w:val="24"/>
      <w:lang w:eastAsia="zh-CN"/>
    </w:rPr>
  </w:style>
  <w:style w:type="paragraph" w:customStyle="1" w:styleId="TableList">
    <w:name w:val="TableList"/>
    <w:basedOn w:val="ListParagraph"/>
    <w:link w:val="TableListChar"/>
    <w:qFormat/>
    <w:rsid w:val="009B24C0"/>
    <w:pPr>
      <w:numPr>
        <w:numId w:val="19"/>
      </w:numPr>
      <w:spacing w:before="60" w:after="60"/>
    </w:pPr>
    <w:rPr>
      <w:rFonts w:asciiTheme="minorHAnsi" w:eastAsiaTheme="minorHAnsi" w:hAnsiTheme="minorHAnsi" w:cstheme="minorHAnsi"/>
      <w:bCs/>
    </w:rPr>
  </w:style>
  <w:style w:type="character" w:customStyle="1" w:styleId="TableListChar">
    <w:name w:val="TableList Char"/>
    <w:basedOn w:val="DefaultParagraphFont"/>
    <w:link w:val="TableList"/>
    <w:rsid w:val="009B24C0"/>
    <w:rPr>
      <w:rFonts w:eastAsiaTheme="minorHAnsi" w:cstheme="minorHAnsi"/>
      <w:bCs/>
      <w:szCs w:val="24"/>
    </w:rPr>
  </w:style>
  <w:style w:type="character" w:customStyle="1" w:styleId="Heading4Char">
    <w:name w:val="Heading 4 Char"/>
    <w:basedOn w:val="DefaultParagraphFont"/>
    <w:link w:val="Heading4"/>
    <w:uiPriority w:val="9"/>
    <w:rsid w:val="00E66948"/>
    <w:rPr>
      <w:rFonts w:eastAsiaTheme="minorHAnsi" w:cstheme="minorHAnsi"/>
      <w:b/>
      <w:color w:val="365F91"/>
      <w:sz w:val="24"/>
      <w:szCs w:val="28"/>
      <w:lang w:eastAsia="zh-CN"/>
    </w:rPr>
  </w:style>
  <w:style w:type="character" w:customStyle="1" w:styleId="Heading5Char">
    <w:name w:val="Heading 5 Char"/>
    <w:basedOn w:val="DefaultParagraphFont"/>
    <w:link w:val="Heading5"/>
    <w:uiPriority w:val="9"/>
    <w:semiHidden/>
    <w:rsid w:val="00567ACE"/>
    <w:rPr>
      <w:rFonts w:asciiTheme="majorHAnsi" w:eastAsiaTheme="majorEastAsia" w:hAnsiTheme="majorHAnsi" w:cstheme="majorBidi"/>
      <w:color w:val="2F5496" w:themeColor="accent1" w:themeShade="BF"/>
      <w:sz w:val="20"/>
    </w:rPr>
  </w:style>
  <w:style w:type="paragraph" w:styleId="TOCHeading">
    <w:name w:val="TOC Heading"/>
    <w:basedOn w:val="Heading1"/>
    <w:next w:val="Normal"/>
    <w:uiPriority w:val="39"/>
    <w:unhideWhenUsed/>
    <w:qFormat/>
    <w:rsid w:val="00993BA7"/>
    <w:pPr>
      <w:numPr>
        <w:numId w:val="0"/>
      </w:numPr>
      <w:spacing w:before="240" w:after="0" w:line="259" w:lineRule="auto"/>
      <w:outlineLvl w:val="9"/>
    </w:pPr>
    <w:rPr>
      <w:rFonts w:asciiTheme="majorHAnsi" w:hAnsiTheme="majorHAnsi" w:cstheme="majorBidi"/>
      <w:b w:val="0"/>
      <w:bCs w:val="0"/>
      <w:sz w:val="32"/>
      <w:szCs w:val="32"/>
    </w:rPr>
  </w:style>
  <w:style w:type="paragraph" w:styleId="TOC1">
    <w:name w:val="toc 1"/>
    <w:basedOn w:val="Normal"/>
    <w:next w:val="Normal"/>
    <w:autoRedefine/>
    <w:uiPriority w:val="39"/>
    <w:unhideWhenUsed/>
    <w:rsid w:val="00993BA7"/>
    <w:pPr>
      <w:spacing w:after="100"/>
    </w:pPr>
  </w:style>
  <w:style w:type="paragraph" w:styleId="TOC2">
    <w:name w:val="toc 2"/>
    <w:basedOn w:val="Normal"/>
    <w:next w:val="Normal"/>
    <w:autoRedefine/>
    <w:uiPriority w:val="39"/>
    <w:unhideWhenUsed/>
    <w:rsid w:val="00993BA7"/>
    <w:pPr>
      <w:spacing w:after="100"/>
      <w:ind w:left="200"/>
    </w:pPr>
  </w:style>
  <w:style w:type="paragraph" w:styleId="TOC3">
    <w:name w:val="toc 3"/>
    <w:basedOn w:val="Normal"/>
    <w:next w:val="Normal"/>
    <w:autoRedefine/>
    <w:uiPriority w:val="39"/>
    <w:unhideWhenUsed/>
    <w:rsid w:val="00993BA7"/>
    <w:pPr>
      <w:spacing w:after="100"/>
      <w:ind w:left="400"/>
    </w:pPr>
  </w:style>
  <w:style w:type="character" w:styleId="FollowedHyperlink">
    <w:name w:val="FollowedHyperlink"/>
    <w:basedOn w:val="DefaultParagraphFont"/>
    <w:uiPriority w:val="99"/>
    <w:semiHidden/>
    <w:unhideWhenUsed/>
    <w:rsid w:val="00191601"/>
    <w:rPr>
      <w:color w:val="954F72" w:themeColor="followedHyperlink"/>
      <w:u w:val="single"/>
    </w:rPr>
  </w:style>
  <w:style w:type="paragraph" w:styleId="Caption">
    <w:name w:val="caption"/>
    <w:basedOn w:val="Normal"/>
    <w:next w:val="Normal"/>
    <w:uiPriority w:val="35"/>
    <w:unhideWhenUsed/>
    <w:qFormat/>
    <w:rsid w:val="00AC313E"/>
    <w:pPr>
      <w:spacing w:before="0" w:after="200"/>
    </w:pPr>
    <w:rPr>
      <w:i/>
      <w:iCs/>
      <w:color w:val="44546A" w:themeColor="text2"/>
      <w:sz w:val="18"/>
      <w:szCs w:val="18"/>
    </w:rPr>
  </w:style>
  <w:style w:type="table" w:customStyle="1" w:styleId="TableGrid1">
    <w:name w:val="Table Grid1"/>
    <w:basedOn w:val="TableNormal"/>
    <w:next w:val="TableGrid"/>
    <w:uiPriority w:val="59"/>
    <w:rsid w:val="000D5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369F0"/>
    <w:pPr>
      <w:autoSpaceDE w:val="0"/>
      <w:autoSpaceDN w:val="0"/>
      <w:adjustRightInd w:val="0"/>
      <w:spacing w:after="0" w:line="240" w:lineRule="auto"/>
    </w:pPr>
    <w:rPr>
      <w:rFonts w:ascii="Roboto" w:hAnsi="Roboto" w:cs="Roboto"/>
      <w:color w:val="000000"/>
      <w:sz w:val="24"/>
      <w:szCs w:val="24"/>
    </w:rPr>
  </w:style>
  <w:style w:type="character" w:styleId="PlaceholderText">
    <w:name w:val="Placeholder Text"/>
    <w:basedOn w:val="DefaultParagraphFont"/>
    <w:uiPriority w:val="99"/>
    <w:semiHidden/>
    <w:rsid w:val="00C35029"/>
    <w:rPr>
      <w:color w:val="808080"/>
    </w:rPr>
  </w:style>
  <w:style w:type="paragraph" w:customStyle="1" w:styleId="DocumentTitle">
    <w:name w:val="DocumentTitle"/>
    <w:basedOn w:val="Normal"/>
    <w:link w:val="DocumentTitleChar"/>
    <w:qFormat/>
    <w:rsid w:val="008E1327"/>
    <w:pPr>
      <w:spacing w:before="2760" w:after="100" w:afterAutospacing="1"/>
      <w:jc w:val="right"/>
      <w:textAlignment w:val="baseline"/>
    </w:pPr>
    <w:rPr>
      <w:rFonts w:cs="Calibri"/>
      <w:b/>
      <w:bCs/>
      <w:color w:val="365F91"/>
      <w:sz w:val="40"/>
      <w:szCs w:val="40"/>
      <w:lang w:val="fr-FR" w:eastAsia="zh-CN"/>
    </w:rPr>
  </w:style>
  <w:style w:type="paragraph" w:customStyle="1" w:styleId="DocumentSubtitle">
    <w:name w:val="DocumentSubtitle"/>
    <w:basedOn w:val="Normal"/>
    <w:link w:val="DocumentSubtitleChar"/>
    <w:qFormat/>
    <w:rsid w:val="00016439"/>
    <w:pPr>
      <w:spacing w:before="360" w:after="100" w:afterAutospacing="1"/>
      <w:jc w:val="right"/>
      <w:textAlignment w:val="baseline"/>
    </w:pPr>
    <w:rPr>
      <w:rFonts w:cs="Calibri"/>
      <w:b/>
      <w:bCs/>
      <w:sz w:val="32"/>
      <w:szCs w:val="32"/>
      <w:lang w:val="fr-FR" w:eastAsia="zh-CN"/>
    </w:rPr>
  </w:style>
  <w:style w:type="character" w:customStyle="1" w:styleId="DocumentTitleChar">
    <w:name w:val="DocumentTitle Char"/>
    <w:basedOn w:val="DefaultParagraphFont"/>
    <w:link w:val="DocumentTitle"/>
    <w:rsid w:val="008E1327"/>
    <w:rPr>
      <w:rFonts w:ascii="Calibri" w:eastAsia="Times New Roman" w:hAnsi="Calibri" w:cs="Calibri"/>
      <w:b/>
      <w:bCs/>
      <w:color w:val="365F91"/>
      <w:sz w:val="40"/>
      <w:szCs w:val="40"/>
      <w:lang w:val="fr-FR" w:eastAsia="zh-CN"/>
    </w:rPr>
  </w:style>
  <w:style w:type="paragraph" w:customStyle="1" w:styleId="TableText">
    <w:name w:val="TableText"/>
    <w:basedOn w:val="TableList"/>
    <w:link w:val="TableTextChar"/>
    <w:qFormat/>
    <w:rsid w:val="00201935"/>
    <w:pPr>
      <w:numPr>
        <w:numId w:val="0"/>
      </w:numPr>
    </w:pPr>
    <w:rPr>
      <w:lang w:eastAsia="zh-CN"/>
    </w:rPr>
  </w:style>
  <w:style w:type="character" w:customStyle="1" w:styleId="DocumentSubtitleChar">
    <w:name w:val="DocumentSubtitle Char"/>
    <w:basedOn w:val="DefaultParagraphFont"/>
    <w:link w:val="DocumentSubtitle"/>
    <w:rsid w:val="00016439"/>
    <w:rPr>
      <w:rFonts w:ascii="Calibri" w:eastAsia="Times New Roman" w:hAnsi="Calibri" w:cs="Calibri"/>
      <w:b/>
      <w:bCs/>
      <w:sz w:val="32"/>
      <w:szCs w:val="32"/>
      <w:lang w:val="fr-FR" w:eastAsia="zh-CN"/>
    </w:rPr>
  </w:style>
  <w:style w:type="paragraph" w:customStyle="1" w:styleId="TableTextCentered">
    <w:name w:val="TableTextCentered"/>
    <w:basedOn w:val="TableText"/>
    <w:link w:val="TableTextCenteredChar"/>
    <w:qFormat/>
    <w:rsid w:val="00201935"/>
    <w:pPr>
      <w:jc w:val="center"/>
    </w:pPr>
    <w:rPr>
      <w:b/>
      <w:bCs w:val="0"/>
    </w:rPr>
  </w:style>
  <w:style w:type="character" w:customStyle="1" w:styleId="TableTextChar">
    <w:name w:val="TableText Char"/>
    <w:basedOn w:val="TableListChar"/>
    <w:link w:val="TableText"/>
    <w:rsid w:val="00201935"/>
    <w:rPr>
      <w:rFonts w:eastAsiaTheme="minorHAnsi" w:cstheme="minorHAnsi"/>
      <w:bCs/>
      <w:sz w:val="20"/>
      <w:szCs w:val="24"/>
      <w:lang w:eastAsia="zh-CN"/>
    </w:rPr>
  </w:style>
  <w:style w:type="paragraph" w:customStyle="1" w:styleId="Footer1">
    <w:name w:val="Footer1"/>
    <w:basedOn w:val="Footer"/>
    <w:link w:val="Footer1Char"/>
    <w:qFormat/>
    <w:rsid w:val="004C11E1"/>
    <w:pPr>
      <w:tabs>
        <w:tab w:val="clear" w:pos="4513"/>
      </w:tabs>
    </w:pPr>
  </w:style>
  <w:style w:type="character" w:customStyle="1" w:styleId="TableTextCenteredChar">
    <w:name w:val="TableTextCentered Char"/>
    <w:basedOn w:val="TableTextChar"/>
    <w:link w:val="TableTextCentered"/>
    <w:rsid w:val="00201935"/>
    <w:rPr>
      <w:rFonts w:eastAsiaTheme="minorHAnsi" w:cstheme="minorHAnsi"/>
      <w:b/>
      <w:bCs w:val="0"/>
      <w:sz w:val="20"/>
      <w:szCs w:val="24"/>
      <w:lang w:eastAsia="zh-CN"/>
    </w:rPr>
  </w:style>
  <w:style w:type="character" w:customStyle="1" w:styleId="Footer1Char">
    <w:name w:val="Footer1 Char"/>
    <w:basedOn w:val="FooterChar"/>
    <w:link w:val="Footer1"/>
    <w:rsid w:val="004C11E1"/>
    <w:rPr>
      <w:rFonts w:ascii="Calibri" w:eastAsia="Times New Roman" w:hAnsi="Calibri"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2214">
      <w:bodyDiv w:val="1"/>
      <w:marLeft w:val="0"/>
      <w:marRight w:val="0"/>
      <w:marTop w:val="0"/>
      <w:marBottom w:val="0"/>
      <w:divBdr>
        <w:top w:val="none" w:sz="0" w:space="0" w:color="auto"/>
        <w:left w:val="none" w:sz="0" w:space="0" w:color="auto"/>
        <w:bottom w:val="none" w:sz="0" w:space="0" w:color="auto"/>
        <w:right w:val="none" w:sz="0" w:space="0" w:color="auto"/>
      </w:divBdr>
    </w:div>
    <w:div w:id="21981821">
      <w:bodyDiv w:val="1"/>
      <w:marLeft w:val="0"/>
      <w:marRight w:val="0"/>
      <w:marTop w:val="0"/>
      <w:marBottom w:val="0"/>
      <w:divBdr>
        <w:top w:val="none" w:sz="0" w:space="0" w:color="auto"/>
        <w:left w:val="none" w:sz="0" w:space="0" w:color="auto"/>
        <w:bottom w:val="none" w:sz="0" w:space="0" w:color="auto"/>
        <w:right w:val="none" w:sz="0" w:space="0" w:color="auto"/>
      </w:divBdr>
    </w:div>
    <w:div w:id="22099823">
      <w:bodyDiv w:val="1"/>
      <w:marLeft w:val="0"/>
      <w:marRight w:val="0"/>
      <w:marTop w:val="0"/>
      <w:marBottom w:val="0"/>
      <w:divBdr>
        <w:top w:val="none" w:sz="0" w:space="0" w:color="auto"/>
        <w:left w:val="none" w:sz="0" w:space="0" w:color="auto"/>
        <w:bottom w:val="none" w:sz="0" w:space="0" w:color="auto"/>
        <w:right w:val="none" w:sz="0" w:space="0" w:color="auto"/>
      </w:divBdr>
    </w:div>
    <w:div w:id="25494824">
      <w:bodyDiv w:val="1"/>
      <w:marLeft w:val="0"/>
      <w:marRight w:val="0"/>
      <w:marTop w:val="0"/>
      <w:marBottom w:val="0"/>
      <w:divBdr>
        <w:top w:val="none" w:sz="0" w:space="0" w:color="auto"/>
        <w:left w:val="none" w:sz="0" w:space="0" w:color="auto"/>
        <w:bottom w:val="none" w:sz="0" w:space="0" w:color="auto"/>
        <w:right w:val="none" w:sz="0" w:space="0" w:color="auto"/>
      </w:divBdr>
      <w:divsChild>
        <w:div w:id="1001742714">
          <w:marLeft w:val="0"/>
          <w:marRight w:val="0"/>
          <w:marTop w:val="0"/>
          <w:marBottom w:val="0"/>
          <w:divBdr>
            <w:top w:val="none" w:sz="0" w:space="0" w:color="auto"/>
            <w:left w:val="none" w:sz="0" w:space="0" w:color="auto"/>
            <w:bottom w:val="none" w:sz="0" w:space="0" w:color="auto"/>
            <w:right w:val="none" w:sz="0" w:space="0" w:color="auto"/>
          </w:divBdr>
        </w:div>
        <w:div w:id="482507692">
          <w:marLeft w:val="0"/>
          <w:marRight w:val="0"/>
          <w:marTop w:val="0"/>
          <w:marBottom w:val="0"/>
          <w:divBdr>
            <w:top w:val="none" w:sz="0" w:space="0" w:color="auto"/>
            <w:left w:val="none" w:sz="0" w:space="0" w:color="auto"/>
            <w:bottom w:val="none" w:sz="0" w:space="0" w:color="auto"/>
            <w:right w:val="none" w:sz="0" w:space="0" w:color="auto"/>
          </w:divBdr>
        </w:div>
        <w:div w:id="436564902">
          <w:marLeft w:val="0"/>
          <w:marRight w:val="0"/>
          <w:marTop w:val="0"/>
          <w:marBottom w:val="0"/>
          <w:divBdr>
            <w:top w:val="none" w:sz="0" w:space="0" w:color="auto"/>
            <w:left w:val="none" w:sz="0" w:space="0" w:color="auto"/>
            <w:bottom w:val="none" w:sz="0" w:space="0" w:color="auto"/>
            <w:right w:val="none" w:sz="0" w:space="0" w:color="auto"/>
          </w:divBdr>
        </w:div>
        <w:div w:id="1451976696">
          <w:marLeft w:val="0"/>
          <w:marRight w:val="0"/>
          <w:marTop w:val="0"/>
          <w:marBottom w:val="0"/>
          <w:divBdr>
            <w:top w:val="none" w:sz="0" w:space="0" w:color="auto"/>
            <w:left w:val="none" w:sz="0" w:space="0" w:color="auto"/>
            <w:bottom w:val="none" w:sz="0" w:space="0" w:color="auto"/>
            <w:right w:val="none" w:sz="0" w:space="0" w:color="auto"/>
          </w:divBdr>
        </w:div>
        <w:div w:id="914633834">
          <w:marLeft w:val="0"/>
          <w:marRight w:val="0"/>
          <w:marTop w:val="0"/>
          <w:marBottom w:val="0"/>
          <w:divBdr>
            <w:top w:val="none" w:sz="0" w:space="0" w:color="auto"/>
            <w:left w:val="none" w:sz="0" w:space="0" w:color="auto"/>
            <w:bottom w:val="none" w:sz="0" w:space="0" w:color="auto"/>
            <w:right w:val="none" w:sz="0" w:space="0" w:color="auto"/>
          </w:divBdr>
        </w:div>
        <w:div w:id="1525091101">
          <w:marLeft w:val="0"/>
          <w:marRight w:val="0"/>
          <w:marTop w:val="0"/>
          <w:marBottom w:val="0"/>
          <w:divBdr>
            <w:top w:val="none" w:sz="0" w:space="0" w:color="auto"/>
            <w:left w:val="none" w:sz="0" w:space="0" w:color="auto"/>
            <w:bottom w:val="none" w:sz="0" w:space="0" w:color="auto"/>
            <w:right w:val="none" w:sz="0" w:space="0" w:color="auto"/>
          </w:divBdr>
        </w:div>
        <w:div w:id="1689215754">
          <w:marLeft w:val="0"/>
          <w:marRight w:val="0"/>
          <w:marTop w:val="0"/>
          <w:marBottom w:val="0"/>
          <w:divBdr>
            <w:top w:val="none" w:sz="0" w:space="0" w:color="auto"/>
            <w:left w:val="none" w:sz="0" w:space="0" w:color="auto"/>
            <w:bottom w:val="none" w:sz="0" w:space="0" w:color="auto"/>
            <w:right w:val="none" w:sz="0" w:space="0" w:color="auto"/>
          </w:divBdr>
        </w:div>
        <w:div w:id="249775861">
          <w:marLeft w:val="0"/>
          <w:marRight w:val="0"/>
          <w:marTop w:val="0"/>
          <w:marBottom w:val="0"/>
          <w:divBdr>
            <w:top w:val="none" w:sz="0" w:space="0" w:color="auto"/>
            <w:left w:val="none" w:sz="0" w:space="0" w:color="auto"/>
            <w:bottom w:val="none" w:sz="0" w:space="0" w:color="auto"/>
            <w:right w:val="none" w:sz="0" w:space="0" w:color="auto"/>
          </w:divBdr>
        </w:div>
        <w:div w:id="1406533645">
          <w:marLeft w:val="0"/>
          <w:marRight w:val="0"/>
          <w:marTop w:val="0"/>
          <w:marBottom w:val="0"/>
          <w:divBdr>
            <w:top w:val="none" w:sz="0" w:space="0" w:color="auto"/>
            <w:left w:val="none" w:sz="0" w:space="0" w:color="auto"/>
            <w:bottom w:val="none" w:sz="0" w:space="0" w:color="auto"/>
            <w:right w:val="none" w:sz="0" w:space="0" w:color="auto"/>
          </w:divBdr>
        </w:div>
        <w:div w:id="106505704">
          <w:marLeft w:val="0"/>
          <w:marRight w:val="0"/>
          <w:marTop w:val="0"/>
          <w:marBottom w:val="0"/>
          <w:divBdr>
            <w:top w:val="none" w:sz="0" w:space="0" w:color="auto"/>
            <w:left w:val="none" w:sz="0" w:space="0" w:color="auto"/>
            <w:bottom w:val="none" w:sz="0" w:space="0" w:color="auto"/>
            <w:right w:val="none" w:sz="0" w:space="0" w:color="auto"/>
          </w:divBdr>
        </w:div>
      </w:divsChild>
    </w:div>
    <w:div w:id="58095466">
      <w:bodyDiv w:val="1"/>
      <w:marLeft w:val="0"/>
      <w:marRight w:val="0"/>
      <w:marTop w:val="0"/>
      <w:marBottom w:val="0"/>
      <w:divBdr>
        <w:top w:val="none" w:sz="0" w:space="0" w:color="auto"/>
        <w:left w:val="none" w:sz="0" w:space="0" w:color="auto"/>
        <w:bottom w:val="none" w:sz="0" w:space="0" w:color="auto"/>
        <w:right w:val="none" w:sz="0" w:space="0" w:color="auto"/>
      </w:divBdr>
    </w:div>
    <w:div w:id="68575862">
      <w:bodyDiv w:val="1"/>
      <w:marLeft w:val="0"/>
      <w:marRight w:val="0"/>
      <w:marTop w:val="0"/>
      <w:marBottom w:val="0"/>
      <w:divBdr>
        <w:top w:val="none" w:sz="0" w:space="0" w:color="auto"/>
        <w:left w:val="none" w:sz="0" w:space="0" w:color="auto"/>
        <w:bottom w:val="none" w:sz="0" w:space="0" w:color="auto"/>
        <w:right w:val="none" w:sz="0" w:space="0" w:color="auto"/>
      </w:divBdr>
    </w:div>
    <w:div w:id="100030119">
      <w:bodyDiv w:val="1"/>
      <w:marLeft w:val="0"/>
      <w:marRight w:val="0"/>
      <w:marTop w:val="0"/>
      <w:marBottom w:val="0"/>
      <w:divBdr>
        <w:top w:val="none" w:sz="0" w:space="0" w:color="auto"/>
        <w:left w:val="none" w:sz="0" w:space="0" w:color="auto"/>
        <w:bottom w:val="none" w:sz="0" w:space="0" w:color="auto"/>
        <w:right w:val="none" w:sz="0" w:space="0" w:color="auto"/>
      </w:divBdr>
    </w:div>
    <w:div w:id="145635566">
      <w:bodyDiv w:val="1"/>
      <w:marLeft w:val="0"/>
      <w:marRight w:val="0"/>
      <w:marTop w:val="0"/>
      <w:marBottom w:val="0"/>
      <w:divBdr>
        <w:top w:val="none" w:sz="0" w:space="0" w:color="auto"/>
        <w:left w:val="none" w:sz="0" w:space="0" w:color="auto"/>
        <w:bottom w:val="none" w:sz="0" w:space="0" w:color="auto"/>
        <w:right w:val="none" w:sz="0" w:space="0" w:color="auto"/>
      </w:divBdr>
    </w:div>
    <w:div w:id="232784442">
      <w:bodyDiv w:val="1"/>
      <w:marLeft w:val="0"/>
      <w:marRight w:val="0"/>
      <w:marTop w:val="0"/>
      <w:marBottom w:val="0"/>
      <w:divBdr>
        <w:top w:val="none" w:sz="0" w:space="0" w:color="auto"/>
        <w:left w:val="none" w:sz="0" w:space="0" w:color="auto"/>
        <w:bottom w:val="none" w:sz="0" w:space="0" w:color="auto"/>
        <w:right w:val="none" w:sz="0" w:space="0" w:color="auto"/>
      </w:divBdr>
    </w:div>
    <w:div w:id="321127257">
      <w:bodyDiv w:val="1"/>
      <w:marLeft w:val="0"/>
      <w:marRight w:val="0"/>
      <w:marTop w:val="0"/>
      <w:marBottom w:val="0"/>
      <w:divBdr>
        <w:top w:val="none" w:sz="0" w:space="0" w:color="auto"/>
        <w:left w:val="none" w:sz="0" w:space="0" w:color="auto"/>
        <w:bottom w:val="none" w:sz="0" w:space="0" w:color="auto"/>
        <w:right w:val="none" w:sz="0" w:space="0" w:color="auto"/>
      </w:divBdr>
    </w:div>
    <w:div w:id="339623237">
      <w:bodyDiv w:val="1"/>
      <w:marLeft w:val="0"/>
      <w:marRight w:val="0"/>
      <w:marTop w:val="0"/>
      <w:marBottom w:val="0"/>
      <w:divBdr>
        <w:top w:val="none" w:sz="0" w:space="0" w:color="auto"/>
        <w:left w:val="none" w:sz="0" w:space="0" w:color="auto"/>
        <w:bottom w:val="none" w:sz="0" w:space="0" w:color="auto"/>
        <w:right w:val="none" w:sz="0" w:space="0" w:color="auto"/>
      </w:divBdr>
      <w:divsChild>
        <w:div w:id="971978420">
          <w:marLeft w:val="0"/>
          <w:marRight w:val="0"/>
          <w:marTop w:val="0"/>
          <w:marBottom w:val="408"/>
          <w:divBdr>
            <w:top w:val="none" w:sz="0" w:space="0" w:color="auto"/>
            <w:left w:val="none" w:sz="0" w:space="0" w:color="auto"/>
            <w:bottom w:val="none" w:sz="0" w:space="0" w:color="auto"/>
            <w:right w:val="none" w:sz="0" w:space="0" w:color="auto"/>
          </w:divBdr>
        </w:div>
        <w:div w:id="919101184">
          <w:marLeft w:val="0"/>
          <w:marRight w:val="0"/>
          <w:marTop w:val="0"/>
          <w:marBottom w:val="0"/>
          <w:divBdr>
            <w:top w:val="none" w:sz="0" w:space="0" w:color="auto"/>
            <w:left w:val="none" w:sz="0" w:space="0" w:color="auto"/>
            <w:bottom w:val="none" w:sz="0" w:space="0" w:color="auto"/>
            <w:right w:val="none" w:sz="0" w:space="0" w:color="auto"/>
          </w:divBdr>
        </w:div>
      </w:divsChild>
    </w:div>
    <w:div w:id="427775285">
      <w:bodyDiv w:val="1"/>
      <w:marLeft w:val="0"/>
      <w:marRight w:val="0"/>
      <w:marTop w:val="0"/>
      <w:marBottom w:val="0"/>
      <w:divBdr>
        <w:top w:val="none" w:sz="0" w:space="0" w:color="auto"/>
        <w:left w:val="none" w:sz="0" w:space="0" w:color="auto"/>
        <w:bottom w:val="none" w:sz="0" w:space="0" w:color="auto"/>
        <w:right w:val="none" w:sz="0" w:space="0" w:color="auto"/>
      </w:divBdr>
    </w:div>
    <w:div w:id="429396509">
      <w:bodyDiv w:val="1"/>
      <w:marLeft w:val="0"/>
      <w:marRight w:val="0"/>
      <w:marTop w:val="0"/>
      <w:marBottom w:val="0"/>
      <w:divBdr>
        <w:top w:val="none" w:sz="0" w:space="0" w:color="auto"/>
        <w:left w:val="none" w:sz="0" w:space="0" w:color="auto"/>
        <w:bottom w:val="none" w:sz="0" w:space="0" w:color="auto"/>
        <w:right w:val="none" w:sz="0" w:space="0" w:color="auto"/>
      </w:divBdr>
    </w:div>
    <w:div w:id="443187166">
      <w:bodyDiv w:val="1"/>
      <w:marLeft w:val="0"/>
      <w:marRight w:val="0"/>
      <w:marTop w:val="0"/>
      <w:marBottom w:val="0"/>
      <w:divBdr>
        <w:top w:val="none" w:sz="0" w:space="0" w:color="auto"/>
        <w:left w:val="none" w:sz="0" w:space="0" w:color="auto"/>
        <w:bottom w:val="none" w:sz="0" w:space="0" w:color="auto"/>
        <w:right w:val="none" w:sz="0" w:space="0" w:color="auto"/>
      </w:divBdr>
      <w:divsChild>
        <w:div w:id="1349482111">
          <w:marLeft w:val="0"/>
          <w:marRight w:val="0"/>
          <w:marTop w:val="0"/>
          <w:marBottom w:val="0"/>
          <w:divBdr>
            <w:top w:val="none" w:sz="0" w:space="0" w:color="auto"/>
            <w:left w:val="none" w:sz="0" w:space="0" w:color="auto"/>
            <w:bottom w:val="none" w:sz="0" w:space="0" w:color="auto"/>
            <w:right w:val="none" w:sz="0" w:space="0" w:color="auto"/>
          </w:divBdr>
        </w:div>
      </w:divsChild>
    </w:div>
    <w:div w:id="481625878">
      <w:bodyDiv w:val="1"/>
      <w:marLeft w:val="0"/>
      <w:marRight w:val="0"/>
      <w:marTop w:val="0"/>
      <w:marBottom w:val="0"/>
      <w:divBdr>
        <w:top w:val="none" w:sz="0" w:space="0" w:color="auto"/>
        <w:left w:val="none" w:sz="0" w:space="0" w:color="auto"/>
        <w:bottom w:val="none" w:sz="0" w:space="0" w:color="auto"/>
        <w:right w:val="none" w:sz="0" w:space="0" w:color="auto"/>
      </w:divBdr>
      <w:divsChild>
        <w:div w:id="433205646">
          <w:marLeft w:val="0"/>
          <w:marRight w:val="0"/>
          <w:marTop w:val="0"/>
          <w:marBottom w:val="0"/>
          <w:divBdr>
            <w:top w:val="none" w:sz="0" w:space="0" w:color="auto"/>
            <w:left w:val="none" w:sz="0" w:space="0" w:color="auto"/>
            <w:bottom w:val="none" w:sz="0" w:space="0" w:color="auto"/>
            <w:right w:val="none" w:sz="0" w:space="0" w:color="auto"/>
          </w:divBdr>
        </w:div>
      </w:divsChild>
    </w:div>
    <w:div w:id="492334958">
      <w:bodyDiv w:val="1"/>
      <w:marLeft w:val="0"/>
      <w:marRight w:val="0"/>
      <w:marTop w:val="0"/>
      <w:marBottom w:val="0"/>
      <w:divBdr>
        <w:top w:val="none" w:sz="0" w:space="0" w:color="auto"/>
        <w:left w:val="none" w:sz="0" w:space="0" w:color="auto"/>
        <w:bottom w:val="none" w:sz="0" w:space="0" w:color="auto"/>
        <w:right w:val="none" w:sz="0" w:space="0" w:color="auto"/>
      </w:divBdr>
    </w:div>
    <w:div w:id="540440238">
      <w:bodyDiv w:val="1"/>
      <w:marLeft w:val="0"/>
      <w:marRight w:val="0"/>
      <w:marTop w:val="0"/>
      <w:marBottom w:val="0"/>
      <w:divBdr>
        <w:top w:val="none" w:sz="0" w:space="0" w:color="auto"/>
        <w:left w:val="none" w:sz="0" w:space="0" w:color="auto"/>
        <w:bottom w:val="none" w:sz="0" w:space="0" w:color="auto"/>
        <w:right w:val="none" w:sz="0" w:space="0" w:color="auto"/>
      </w:divBdr>
    </w:div>
    <w:div w:id="593319391">
      <w:bodyDiv w:val="1"/>
      <w:marLeft w:val="0"/>
      <w:marRight w:val="0"/>
      <w:marTop w:val="0"/>
      <w:marBottom w:val="0"/>
      <w:divBdr>
        <w:top w:val="none" w:sz="0" w:space="0" w:color="auto"/>
        <w:left w:val="none" w:sz="0" w:space="0" w:color="auto"/>
        <w:bottom w:val="none" w:sz="0" w:space="0" w:color="auto"/>
        <w:right w:val="none" w:sz="0" w:space="0" w:color="auto"/>
      </w:divBdr>
    </w:div>
    <w:div w:id="593826837">
      <w:bodyDiv w:val="1"/>
      <w:marLeft w:val="0"/>
      <w:marRight w:val="0"/>
      <w:marTop w:val="0"/>
      <w:marBottom w:val="0"/>
      <w:divBdr>
        <w:top w:val="none" w:sz="0" w:space="0" w:color="auto"/>
        <w:left w:val="none" w:sz="0" w:space="0" w:color="auto"/>
        <w:bottom w:val="none" w:sz="0" w:space="0" w:color="auto"/>
        <w:right w:val="none" w:sz="0" w:space="0" w:color="auto"/>
      </w:divBdr>
    </w:div>
    <w:div w:id="639578712">
      <w:bodyDiv w:val="1"/>
      <w:marLeft w:val="0"/>
      <w:marRight w:val="0"/>
      <w:marTop w:val="0"/>
      <w:marBottom w:val="0"/>
      <w:divBdr>
        <w:top w:val="none" w:sz="0" w:space="0" w:color="auto"/>
        <w:left w:val="none" w:sz="0" w:space="0" w:color="auto"/>
        <w:bottom w:val="none" w:sz="0" w:space="0" w:color="auto"/>
        <w:right w:val="none" w:sz="0" w:space="0" w:color="auto"/>
      </w:divBdr>
    </w:div>
    <w:div w:id="685594874">
      <w:bodyDiv w:val="1"/>
      <w:marLeft w:val="0"/>
      <w:marRight w:val="0"/>
      <w:marTop w:val="0"/>
      <w:marBottom w:val="0"/>
      <w:divBdr>
        <w:top w:val="none" w:sz="0" w:space="0" w:color="auto"/>
        <w:left w:val="none" w:sz="0" w:space="0" w:color="auto"/>
        <w:bottom w:val="none" w:sz="0" w:space="0" w:color="auto"/>
        <w:right w:val="none" w:sz="0" w:space="0" w:color="auto"/>
      </w:divBdr>
    </w:div>
    <w:div w:id="717246154">
      <w:bodyDiv w:val="1"/>
      <w:marLeft w:val="0"/>
      <w:marRight w:val="0"/>
      <w:marTop w:val="0"/>
      <w:marBottom w:val="0"/>
      <w:divBdr>
        <w:top w:val="none" w:sz="0" w:space="0" w:color="auto"/>
        <w:left w:val="none" w:sz="0" w:space="0" w:color="auto"/>
        <w:bottom w:val="none" w:sz="0" w:space="0" w:color="auto"/>
        <w:right w:val="none" w:sz="0" w:space="0" w:color="auto"/>
      </w:divBdr>
    </w:div>
    <w:div w:id="745225690">
      <w:bodyDiv w:val="1"/>
      <w:marLeft w:val="0"/>
      <w:marRight w:val="0"/>
      <w:marTop w:val="0"/>
      <w:marBottom w:val="0"/>
      <w:divBdr>
        <w:top w:val="none" w:sz="0" w:space="0" w:color="auto"/>
        <w:left w:val="none" w:sz="0" w:space="0" w:color="auto"/>
        <w:bottom w:val="none" w:sz="0" w:space="0" w:color="auto"/>
        <w:right w:val="none" w:sz="0" w:space="0" w:color="auto"/>
      </w:divBdr>
    </w:div>
    <w:div w:id="756832580">
      <w:bodyDiv w:val="1"/>
      <w:marLeft w:val="0"/>
      <w:marRight w:val="0"/>
      <w:marTop w:val="0"/>
      <w:marBottom w:val="0"/>
      <w:divBdr>
        <w:top w:val="none" w:sz="0" w:space="0" w:color="auto"/>
        <w:left w:val="none" w:sz="0" w:space="0" w:color="auto"/>
        <w:bottom w:val="none" w:sz="0" w:space="0" w:color="auto"/>
        <w:right w:val="none" w:sz="0" w:space="0" w:color="auto"/>
      </w:divBdr>
    </w:div>
    <w:div w:id="764493352">
      <w:bodyDiv w:val="1"/>
      <w:marLeft w:val="0"/>
      <w:marRight w:val="0"/>
      <w:marTop w:val="0"/>
      <w:marBottom w:val="0"/>
      <w:divBdr>
        <w:top w:val="none" w:sz="0" w:space="0" w:color="auto"/>
        <w:left w:val="none" w:sz="0" w:space="0" w:color="auto"/>
        <w:bottom w:val="none" w:sz="0" w:space="0" w:color="auto"/>
        <w:right w:val="none" w:sz="0" w:space="0" w:color="auto"/>
      </w:divBdr>
    </w:div>
    <w:div w:id="766274408">
      <w:bodyDiv w:val="1"/>
      <w:marLeft w:val="0"/>
      <w:marRight w:val="0"/>
      <w:marTop w:val="0"/>
      <w:marBottom w:val="0"/>
      <w:divBdr>
        <w:top w:val="none" w:sz="0" w:space="0" w:color="auto"/>
        <w:left w:val="none" w:sz="0" w:space="0" w:color="auto"/>
        <w:bottom w:val="none" w:sz="0" w:space="0" w:color="auto"/>
        <w:right w:val="none" w:sz="0" w:space="0" w:color="auto"/>
      </w:divBdr>
      <w:divsChild>
        <w:div w:id="1778410215">
          <w:marLeft w:val="0"/>
          <w:marRight w:val="0"/>
          <w:marTop w:val="0"/>
          <w:marBottom w:val="0"/>
          <w:divBdr>
            <w:top w:val="none" w:sz="0" w:space="0" w:color="auto"/>
            <w:left w:val="none" w:sz="0" w:space="0" w:color="auto"/>
            <w:bottom w:val="none" w:sz="0" w:space="0" w:color="auto"/>
            <w:right w:val="none" w:sz="0" w:space="0" w:color="auto"/>
          </w:divBdr>
        </w:div>
        <w:div w:id="1883665767">
          <w:marLeft w:val="0"/>
          <w:marRight w:val="0"/>
          <w:marTop w:val="0"/>
          <w:marBottom w:val="0"/>
          <w:divBdr>
            <w:top w:val="none" w:sz="0" w:space="0" w:color="auto"/>
            <w:left w:val="none" w:sz="0" w:space="0" w:color="auto"/>
            <w:bottom w:val="none" w:sz="0" w:space="0" w:color="auto"/>
            <w:right w:val="none" w:sz="0" w:space="0" w:color="auto"/>
          </w:divBdr>
        </w:div>
        <w:div w:id="465856580">
          <w:marLeft w:val="0"/>
          <w:marRight w:val="0"/>
          <w:marTop w:val="0"/>
          <w:marBottom w:val="0"/>
          <w:divBdr>
            <w:top w:val="none" w:sz="0" w:space="0" w:color="auto"/>
            <w:left w:val="none" w:sz="0" w:space="0" w:color="auto"/>
            <w:bottom w:val="none" w:sz="0" w:space="0" w:color="auto"/>
            <w:right w:val="none" w:sz="0" w:space="0" w:color="auto"/>
          </w:divBdr>
        </w:div>
        <w:div w:id="566574212">
          <w:marLeft w:val="0"/>
          <w:marRight w:val="0"/>
          <w:marTop w:val="0"/>
          <w:marBottom w:val="0"/>
          <w:divBdr>
            <w:top w:val="none" w:sz="0" w:space="0" w:color="auto"/>
            <w:left w:val="none" w:sz="0" w:space="0" w:color="auto"/>
            <w:bottom w:val="none" w:sz="0" w:space="0" w:color="auto"/>
            <w:right w:val="none" w:sz="0" w:space="0" w:color="auto"/>
          </w:divBdr>
        </w:div>
        <w:div w:id="451679909">
          <w:marLeft w:val="0"/>
          <w:marRight w:val="0"/>
          <w:marTop w:val="0"/>
          <w:marBottom w:val="0"/>
          <w:divBdr>
            <w:top w:val="none" w:sz="0" w:space="0" w:color="auto"/>
            <w:left w:val="none" w:sz="0" w:space="0" w:color="auto"/>
            <w:bottom w:val="none" w:sz="0" w:space="0" w:color="auto"/>
            <w:right w:val="none" w:sz="0" w:space="0" w:color="auto"/>
          </w:divBdr>
        </w:div>
        <w:div w:id="1299996219">
          <w:marLeft w:val="0"/>
          <w:marRight w:val="0"/>
          <w:marTop w:val="0"/>
          <w:marBottom w:val="0"/>
          <w:divBdr>
            <w:top w:val="none" w:sz="0" w:space="0" w:color="auto"/>
            <w:left w:val="none" w:sz="0" w:space="0" w:color="auto"/>
            <w:bottom w:val="none" w:sz="0" w:space="0" w:color="auto"/>
            <w:right w:val="none" w:sz="0" w:space="0" w:color="auto"/>
          </w:divBdr>
        </w:div>
        <w:div w:id="733041646">
          <w:marLeft w:val="0"/>
          <w:marRight w:val="0"/>
          <w:marTop w:val="0"/>
          <w:marBottom w:val="0"/>
          <w:divBdr>
            <w:top w:val="none" w:sz="0" w:space="0" w:color="auto"/>
            <w:left w:val="none" w:sz="0" w:space="0" w:color="auto"/>
            <w:bottom w:val="none" w:sz="0" w:space="0" w:color="auto"/>
            <w:right w:val="none" w:sz="0" w:space="0" w:color="auto"/>
          </w:divBdr>
        </w:div>
        <w:div w:id="2070153650">
          <w:marLeft w:val="0"/>
          <w:marRight w:val="0"/>
          <w:marTop w:val="0"/>
          <w:marBottom w:val="0"/>
          <w:divBdr>
            <w:top w:val="none" w:sz="0" w:space="0" w:color="auto"/>
            <w:left w:val="none" w:sz="0" w:space="0" w:color="auto"/>
            <w:bottom w:val="none" w:sz="0" w:space="0" w:color="auto"/>
            <w:right w:val="none" w:sz="0" w:space="0" w:color="auto"/>
          </w:divBdr>
        </w:div>
        <w:div w:id="1970167383">
          <w:marLeft w:val="0"/>
          <w:marRight w:val="0"/>
          <w:marTop w:val="0"/>
          <w:marBottom w:val="0"/>
          <w:divBdr>
            <w:top w:val="none" w:sz="0" w:space="0" w:color="auto"/>
            <w:left w:val="none" w:sz="0" w:space="0" w:color="auto"/>
            <w:bottom w:val="none" w:sz="0" w:space="0" w:color="auto"/>
            <w:right w:val="none" w:sz="0" w:space="0" w:color="auto"/>
          </w:divBdr>
        </w:div>
        <w:div w:id="1160316734">
          <w:marLeft w:val="0"/>
          <w:marRight w:val="0"/>
          <w:marTop w:val="0"/>
          <w:marBottom w:val="0"/>
          <w:divBdr>
            <w:top w:val="none" w:sz="0" w:space="0" w:color="auto"/>
            <w:left w:val="none" w:sz="0" w:space="0" w:color="auto"/>
            <w:bottom w:val="none" w:sz="0" w:space="0" w:color="auto"/>
            <w:right w:val="none" w:sz="0" w:space="0" w:color="auto"/>
          </w:divBdr>
        </w:div>
      </w:divsChild>
    </w:div>
    <w:div w:id="770317232">
      <w:bodyDiv w:val="1"/>
      <w:marLeft w:val="0"/>
      <w:marRight w:val="0"/>
      <w:marTop w:val="0"/>
      <w:marBottom w:val="0"/>
      <w:divBdr>
        <w:top w:val="none" w:sz="0" w:space="0" w:color="auto"/>
        <w:left w:val="none" w:sz="0" w:space="0" w:color="auto"/>
        <w:bottom w:val="none" w:sz="0" w:space="0" w:color="auto"/>
        <w:right w:val="none" w:sz="0" w:space="0" w:color="auto"/>
      </w:divBdr>
    </w:div>
    <w:div w:id="818031806">
      <w:bodyDiv w:val="1"/>
      <w:marLeft w:val="0"/>
      <w:marRight w:val="0"/>
      <w:marTop w:val="0"/>
      <w:marBottom w:val="0"/>
      <w:divBdr>
        <w:top w:val="none" w:sz="0" w:space="0" w:color="auto"/>
        <w:left w:val="none" w:sz="0" w:space="0" w:color="auto"/>
        <w:bottom w:val="none" w:sz="0" w:space="0" w:color="auto"/>
        <w:right w:val="none" w:sz="0" w:space="0" w:color="auto"/>
      </w:divBdr>
    </w:div>
    <w:div w:id="845897214">
      <w:bodyDiv w:val="1"/>
      <w:marLeft w:val="0"/>
      <w:marRight w:val="0"/>
      <w:marTop w:val="0"/>
      <w:marBottom w:val="0"/>
      <w:divBdr>
        <w:top w:val="none" w:sz="0" w:space="0" w:color="auto"/>
        <w:left w:val="none" w:sz="0" w:space="0" w:color="auto"/>
        <w:bottom w:val="none" w:sz="0" w:space="0" w:color="auto"/>
        <w:right w:val="none" w:sz="0" w:space="0" w:color="auto"/>
      </w:divBdr>
    </w:div>
    <w:div w:id="867525032">
      <w:bodyDiv w:val="1"/>
      <w:marLeft w:val="0"/>
      <w:marRight w:val="0"/>
      <w:marTop w:val="0"/>
      <w:marBottom w:val="0"/>
      <w:divBdr>
        <w:top w:val="none" w:sz="0" w:space="0" w:color="auto"/>
        <w:left w:val="none" w:sz="0" w:space="0" w:color="auto"/>
        <w:bottom w:val="none" w:sz="0" w:space="0" w:color="auto"/>
        <w:right w:val="none" w:sz="0" w:space="0" w:color="auto"/>
      </w:divBdr>
    </w:div>
    <w:div w:id="881676005">
      <w:bodyDiv w:val="1"/>
      <w:marLeft w:val="0"/>
      <w:marRight w:val="0"/>
      <w:marTop w:val="0"/>
      <w:marBottom w:val="0"/>
      <w:divBdr>
        <w:top w:val="none" w:sz="0" w:space="0" w:color="auto"/>
        <w:left w:val="none" w:sz="0" w:space="0" w:color="auto"/>
        <w:bottom w:val="none" w:sz="0" w:space="0" w:color="auto"/>
        <w:right w:val="none" w:sz="0" w:space="0" w:color="auto"/>
      </w:divBdr>
    </w:div>
    <w:div w:id="889536739">
      <w:bodyDiv w:val="1"/>
      <w:marLeft w:val="0"/>
      <w:marRight w:val="0"/>
      <w:marTop w:val="0"/>
      <w:marBottom w:val="0"/>
      <w:divBdr>
        <w:top w:val="none" w:sz="0" w:space="0" w:color="auto"/>
        <w:left w:val="none" w:sz="0" w:space="0" w:color="auto"/>
        <w:bottom w:val="none" w:sz="0" w:space="0" w:color="auto"/>
        <w:right w:val="none" w:sz="0" w:space="0" w:color="auto"/>
      </w:divBdr>
    </w:div>
    <w:div w:id="891693285">
      <w:bodyDiv w:val="1"/>
      <w:marLeft w:val="0"/>
      <w:marRight w:val="0"/>
      <w:marTop w:val="0"/>
      <w:marBottom w:val="0"/>
      <w:divBdr>
        <w:top w:val="none" w:sz="0" w:space="0" w:color="auto"/>
        <w:left w:val="none" w:sz="0" w:space="0" w:color="auto"/>
        <w:bottom w:val="none" w:sz="0" w:space="0" w:color="auto"/>
        <w:right w:val="none" w:sz="0" w:space="0" w:color="auto"/>
      </w:divBdr>
    </w:div>
    <w:div w:id="979574720">
      <w:bodyDiv w:val="1"/>
      <w:marLeft w:val="0"/>
      <w:marRight w:val="0"/>
      <w:marTop w:val="0"/>
      <w:marBottom w:val="0"/>
      <w:divBdr>
        <w:top w:val="none" w:sz="0" w:space="0" w:color="auto"/>
        <w:left w:val="none" w:sz="0" w:space="0" w:color="auto"/>
        <w:bottom w:val="none" w:sz="0" w:space="0" w:color="auto"/>
        <w:right w:val="none" w:sz="0" w:space="0" w:color="auto"/>
      </w:divBdr>
    </w:div>
    <w:div w:id="1048332546">
      <w:bodyDiv w:val="1"/>
      <w:marLeft w:val="0"/>
      <w:marRight w:val="0"/>
      <w:marTop w:val="0"/>
      <w:marBottom w:val="0"/>
      <w:divBdr>
        <w:top w:val="none" w:sz="0" w:space="0" w:color="auto"/>
        <w:left w:val="none" w:sz="0" w:space="0" w:color="auto"/>
        <w:bottom w:val="none" w:sz="0" w:space="0" w:color="auto"/>
        <w:right w:val="none" w:sz="0" w:space="0" w:color="auto"/>
      </w:divBdr>
    </w:div>
    <w:div w:id="1097867460">
      <w:bodyDiv w:val="1"/>
      <w:marLeft w:val="0"/>
      <w:marRight w:val="0"/>
      <w:marTop w:val="0"/>
      <w:marBottom w:val="0"/>
      <w:divBdr>
        <w:top w:val="none" w:sz="0" w:space="0" w:color="auto"/>
        <w:left w:val="none" w:sz="0" w:space="0" w:color="auto"/>
        <w:bottom w:val="none" w:sz="0" w:space="0" w:color="auto"/>
        <w:right w:val="none" w:sz="0" w:space="0" w:color="auto"/>
      </w:divBdr>
    </w:div>
    <w:div w:id="1110008672">
      <w:bodyDiv w:val="1"/>
      <w:marLeft w:val="0"/>
      <w:marRight w:val="0"/>
      <w:marTop w:val="0"/>
      <w:marBottom w:val="0"/>
      <w:divBdr>
        <w:top w:val="none" w:sz="0" w:space="0" w:color="auto"/>
        <w:left w:val="none" w:sz="0" w:space="0" w:color="auto"/>
        <w:bottom w:val="none" w:sz="0" w:space="0" w:color="auto"/>
        <w:right w:val="none" w:sz="0" w:space="0" w:color="auto"/>
      </w:divBdr>
    </w:div>
    <w:div w:id="1116674314">
      <w:bodyDiv w:val="1"/>
      <w:marLeft w:val="0"/>
      <w:marRight w:val="0"/>
      <w:marTop w:val="0"/>
      <w:marBottom w:val="0"/>
      <w:divBdr>
        <w:top w:val="none" w:sz="0" w:space="0" w:color="auto"/>
        <w:left w:val="none" w:sz="0" w:space="0" w:color="auto"/>
        <w:bottom w:val="none" w:sz="0" w:space="0" w:color="auto"/>
        <w:right w:val="none" w:sz="0" w:space="0" w:color="auto"/>
      </w:divBdr>
    </w:div>
    <w:div w:id="1224484787">
      <w:bodyDiv w:val="1"/>
      <w:marLeft w:val="0"/>
      <w:marRight w:val="0"/>
      <w:marTop w:val="0"/>
      <w:marBottom w:val="0"/>
      <w:divBdr>
        <w:top w:val="none" w:sz="0" w:space="0" w:color="auto"/>
        <w:left w:val="none" w:sz="0" w:space="0" w:color="auto"/>
        <w:bottom w:val="none" w:sz="0" w:space="0" w:color="auto"/>
        <w:right w:val="none" w:sz="0" w:space="0" w:color="auto"/>
      </w:divBdr>
    </w:div>
    <w:div w:id="1246763872">
      <w:bodyDiv w:val="1"/>
      <w:marLeft w:val="0"/>
      <w:marRight w:val="0"/>
      <w:marTop w:val="0"/>
      <w:marBottom w:val="0"/>
      <w:divBdr>
        <w:top w:val="none" w:sz="0" w:space="0" w:color="auto"/>
        <w:left w:val="none" w:sz="0" w:space="0" w:color="auto"/>
        <w:bottom w:val="none" w:sz="0" w:space="0" w:color="auto"/>
        <w:right w:val="none" w:sz="0" w:space="0" w:color="auto"/>
      </w:divBdr>
      <w:divsChild>
        <w:div w:id="1002315682">
          <w:marLeft w:val="0"/>
          <w:marRight w:val="0"/>
          <w:marTop w:val="0"/>
          <w:marBottom w:val="0"/>
          <w:divBdr>
            <w:top w:val="none" w:sz="0" w:space="0" w:color="auto"/>
            <w:left w:val="none" w:sz="0" w:space="0" w:color="auto"/>
            <w:bottom w:val="none" w:sz="0" w:space="0" w:color="auto"/>
            <w:right w:val="none" w:sz="0" w:space="0" w:color="auto"/>
          </w:divBdr>
        </w:div>
        <w:div w:id="525336831">
          <w:marLeft w:val="0"/>
          <w:marRight w:val="0"/>
          <w:marTop w:val="0"/>
          <w:marBottom w:val="0"/>
          <w:divBdr>
            <w:top w:val="none" w:sz="0" w:space="0" w:color="auto"/>
            <w:left w:val="none" w:sz="0" w:space="0" w:color="auto"/>
            <w:bottom w:val="none" w:sz="0" w:space="0" w:color="auto"/>
            <w:right w:val="none" w:sz="0" w:space="0" w:color="auto"/>
          </w:divBdr>
        </w:div>
      </w:divsChild>
    </w:div>
    <w:div w:id="1251700118">
      <w:bodyDiv w:val="1"/>
      <w:marLeft w:val="0"/>
      <w:marRight w:val="0"/>
      <w:marTop w:val="0"/>
      <w:marBottom w:val="0"/>
      <w:divBdr>
        <w:top w:val="none" w:sz="0" w:space="0" w:color="auto"/>
        <w:left w:val="none" w:sz="0" w:space="0" w:color="auto"/>
        <w:bottom w:val="none" w:sz="0" w:space="0" w:color="auto"/>
        <w:right w:val="none" w:sz="0" w:space="0" w:color="auto"/>
      </w:divBdr>
    </w:div>
    <w:div w:id="1258490196">
      <w:bodyDiv w:val="1"/>
      <w:marLeft w:val="0"/>
      <w:marRight w:val="0"/>
      <w:marTop w:val="0"/>
      <w:marBottom w:val="0"/>
      <w:divBdr>
        <w:top w:val="none" w:sz="0" w:space="0" w:color="auto"/>
        <w:left w:val="none" w:sz="0" w:space="0" w:color="auto"/>
        <w:bottom w:val="none" w:sz="0" w:space="0" w:color="auto"/>
        <w:right w:val="none" w:sz="0" w:space="0" w:color="auto"/>
      </w:divBdr>
    </w:div>
    <w:div w:id="1264537148">
      <w:bodyDiv w:val="1"/>
      <w:marLeft w:val="0"/>
      <w:marRight w:val="0"/>
      <w:marTop w:val="0"/>
      <w:marBottom w:val="0"/>
      <w:divBdr>
        <w:top w:val="none" w:sz="0" w:space="0" w:color="auto"/>
        <w:left w:val="none" w:sz="0" w:space="0" w:color="auto"/>
        <w:bottom w:val="none" w:sz="0" w:space="0" w:color="auto"/>
        <w:right w:val="none" w:sz="0" w:space="0" w:color="auto"/>
      </w:divBdr>
    </w:div>
    <w:div w:id="1296134440">
      <w:bodyDiv w:val="1"/>
      <w:marLeft w:val="0"/>
      <w:marRight w:val="0"/>
      <w:marTop w:val="0"/>
      <w:marBottom w:val="0"/>
      <w:divBdr>
        <w:top w:val="none" w:sz="0" w:space="0" w:color="auto"/>
        <w:left w:val="none" w:sz="0" w:space="0" w:color="auto"/>
        <w:bottom w:val="none" w:sz="0" w:space="0" w:color="auto"/>
        <w:right w:val="none" w:sz="0" w:space="0" w:color="auto"/>
      </w:divBdr>
    </w:div>
    <w:div w:id="1314021308">
      <w:bodyDiv w:val="1"/>
      <w:marLeft w:val="0"/>
      <w:marRight w:val="0"/>
      <w:marTop w:val="0"/>
      <w:marBottom w:val="0"/>
      <w:divBdr>
        <w:top w:val="none" w:sz="0" w:space="0" w:color="auto"/>
        <w:left w:val="none" w:sz="0" w:space="0" w:color="auto"/>
        <w:bottom w:val="none" w:sz="0" w:space="0" w:color="auto"/>
        <w:right w:val="none" w:sz="0" w:space="0" w:color="auto"/>
      </w:divBdr>
      <w:divsChild>
        <w:div w:id="1117681390">
          <w:marLeft w:val="0"/>
          <w:marRight w:val="0"/>
          <w:marTop w:val="0"/>
          <w:marBottom w:val="360"/>
          <w:divBdr>
            <w:top w:val="none" w:sz="0" w:space="0" w:color="auto"/>
            <w:left w:val="none" w:sz="0" w:space="0" w:color="auto"/>
            <w:bottom w:val="none" w:sz="0" w:space="0" w:color="auto"/>
            <w:right w:val="none" w:sz="0" w:space="0" w:color="auto"/>
          </w:divBdr>
        </w:div>
        <w:div w:id="613286623">
          <w:marLeft w:val="0"/>
          <w:marRight w:val="0"/>
          <w:marTop w:val="0"/>
          <w:marBottom w:val="360"/>
          <w:divBdr>
            <w:top w:val="none" w:sz="0" w:space="0" w:color="auto"/>
            <w:left w:val="none" w:sz="0" w:space="0" w:color="auto"/>
            <w:bottom w:val="none" w:sz="0" w:space="0" w:color="auto"/>
            <w:right w:val="none" w:sz="0" w:space="0" w:color="auto"/>
          </w:divBdr>
        </w:div>
        <w:div w:id="654725017">
          <w:marLeft w:val="0"/>
          <w:marRight w:val="0"/>
          <w:marTop w:val="0"/>
          <w:marBottom w:val="360"/>
          <w:divBdr>
            <w:top w:val="none" w:sz="0" w:space="0" w:color="auto"/>
            <w:left w:val="none" w:sz="0" w:space="0" w:color="auto"/>
            <w:bottom w:val="none" w:sz="0" w:space="0" w:color="auto"/>
            <w:right w:val="none" w:sz="0" w:space="0" w:color="auto"/>
          </w:divBdr>
        </w:div>
        <w:div w:id="2100590217">
          <w:marLeft w:val="0"/>
          <w:marRight w:val="0"/>
          <w:marTop w:val="0"/>
          <w:marBottom w:val="240"/>
          <w:divBdr>
            <w:top w:val="none" w:sz="0" w:space="0" w:color="auto"/>
            <w:left w:val="none" w:sz="0" w:space="0" w:color="auto"/>
            <w:bottom w:val="none" w:sz="0" w:space="0" w:color="auto"/>
            <w:right w:val="none" w:sz="0" w:space="0" w:color="auto"/>
          </w:divBdr>
        </w:div>
        <w:div w:id="2114006974">
          <w:marLeft w:val="0"/>
          <w:marRight w:val="0"/>
          <w:marTop w:val="0"/>
          <w:marBottom w:val="240"/>
          <w:divBdr>
            <w:top w:val="none" w:sz="0" w:space="0" w:color="auto"/>
            <w:left w:val="none" w:sz="0" w:space="0" w:color="auto"/>
            <w:bottom w:val="none" w:sz="0" w:space="0" w:color="auto"/>
            <w:right w:val="none" w:sz="0" w:space="0" w:color="auto"/>
          </w:divBdr>
        </w:div>
        <w:div w:id="489102880">
          <w:marLeft w:val="0"/>
          <w:marRight w:val="0"/>
          <w:marTop w:val="0"/>
          <w:marBottom w:val="360"/>
          <w:divBdr>
            <w:top w:val="none" w:sz="0" w:space="0" w:color="auto"/>
            <w:left w:val="none" w:sz="0" w:space="0" w:color="auto"/>
            <w:bottom w:val="none" w:sz="0" w:space="0" w:color="auto"/>
            <w:right w:val="none" w:sz="0" w:space="0" w:color="auto"/>
          </w:divBdr>
        </w:div>
        <w:div w:id="1038968162">
          <w:marLeft w:val="0"/>
          <w:marRight w:val="0"/>
          <w:marTop w:val="0"/>
          <w:marBottom w:val="360"/>
          <w:divBdr>
            <w:top w:val="none" w:sz="0" w:space="0" w:color="auto"/>
            <w:left w:val="none" w:sz="0" w:space="0" w:color="auto"/>
            <w:bottom w:val="none" w:sz="0" w:space="0" w:color="auto"/>
            <w:right w:val="none" w:sz="0" w:space="0" w:color="auto"/>
          </w:divBdr>
        </w:div>
        <w:div w:id="2013947035">
          <w:marLeft w:val="0"/>
          <w:marRight w:val="0"/>
          <w:marTop w:val="0"/>
          <w:marBottom w:val="360"/>
          <w:divBdr>
            <w:top w:val="none" w:sz="0" w:space="0" w:color="auto"/>
            <w:left w:val="none" w:sz="0" w:space="0" w:color="auto"/>
            <w:bottom w:val="none" w:sz="0" w:space="0" w:color="auto"/>
            <w:right w:val="none" w:sz="0" w:space="0" w:color="auto"/>
          </w:divBdr>
        </w:div>
        <w:div w:id="637539817">
          <w:marLeft w:val="0"/>
          <w:marRight w:val="0"/>
          <w:marTop w:val="0"/>
          <w:marBottom w:val="360"/>
          <w:divBdr>
            <w:top w:val="none" w:sz="0" w:space="0" w:color="auto"/>
            <w:left w:val="none" w:sz="0" w:space="0" w:color="auto"/>
            <w:bottom w:val="none" w:sz="0" w:space="0" w:color="auto"/>
            <w:right w:val="none" w:sz="0" w:space="0" w:color="auto"/>
          </w:divBdr>
        </w:div>
        <w:div w:id="295643510">
          <w:marLeft w:val="0"/>
          <w:marRight w:val="0"/>
          <w:marTop w:val="0"/>
          <w:marBottom w:val="360"/>
          <w:divBdr>
            <w:top w:val="none" w:sz="0" w:space="0" w:color="auto"/>
            <w:left w:val="none" w:sz="0" w:space="0" w:color="auto"/>
            <w:bottom w:val="none" w:sz="0" w:space="0" w:color="auto"/>
            <w:right w:val="none" w:sz="0" w:space="0" w:color="auto"/>
          </w:divBdr>
        </w:div>
        <w:div w:id="782963354">
          <w:marLeft w:val="0"/>
          <w:marRight w:val="0"/>
          <w:marTop w:val="0"/>
          <w:marBottom w:val="360"/>
          <w:divBdr>
            <w:top w:val="none" w:sz="0" w:space="0" w:color="auto"/>
            <w:left w:val="none" w:sz="0" w:space="0" w:color="auto"/>
            <w:bottom w:val="none" w:sz="0" w:space="0" w:color="auto"/>
            <w:right w:val="none" w:sz="0" w:space="0" w:color="auto"/>
          </w:divBdr>
        </w:div>
        <w:div w:id="681128820">
          <w:marLeft w:val="0"/>
          <w:marRight w:val="0"/>
          <w:marTop w:val="0"/>
          <w:marBottom w:val="360"/>
          <w:divBdr>
            <w:top w:val="none" w:sz="0" w:space="0" w:color="auto"/>
            <w:left w:val="none" w:sz="0" w:space="0" w:color="auto"/>
            <w:bottom w:val="none" w:sz="0" w:space="0" w:color="auto"/>
            <w:right w:val="none" w:sz="0" w:space="0" w:color="auto"/>
          </w:divBdr>
        </w:div>
        <w:div w:id="1911843334">
          <w:marLeft w:val="0"/>
          <w:marRight w:val="0"/>
          <w:marTop w:val="0"/>
          <w:marBottom w:val="360"/>
          <w:divBdr>
            <w:top w:val="none" w:sz="0" w:space="0" w:color="auto"/>
            <w:left w:val="none" w:sz="0" w:space="0" w:color="auto"/>
            <w:bottom w:val="none" w:sz="0" w:space="0" w:color="auto"/>
            <w:right w:val="none" w:sz="0" w:space="0" w:color="auto"/>
          </w:divBdr>
        </w:div>
        <w:div w:id="418068280">
          <w:marLeft w:val="0"/>
          <w:marRight w:val="0"/>
          <w:marTop w:val="0"/>
          <w:marBottom w:val="360"/>
          <w:divBdr>
            <w:top w:val="none" w:sz="0" w:space="0" w:color="auto"/>
            <w:left w:val="none" w:sz="0" w:space="0" w:color="auto"/>
            <w:bottom w:val="none" w:sz="0" w:space="0" w:color="auto"/>
            <w:right w:val="none" w:sz="0" w:space="0" w:color="auto"/>
          </w:divBdr>
        </w:div>
        <w:div w:id="1970628484">
          <w:marLeft w:val="0"/>
          <w:marRight w:val="0"/>
          <w:marTop w:val="0"/>
          <w:marBottom w:val="360"/>
          <w:divBdr>
            <w:top w:val="none" w:sz="0" w:space="0" w:color="auto"/>
            <w:left w:val="none" w:sz="0" w:space="0" w:color="auto"/>
            <w:bottom w:val="none" w:sz="0" w:space="0" w:color="auto"/>
            <w:right w:val="none" w:sz="0" w:space="0" w:color="auto"/>
          </w:divBdr>
        </w:div>
      </w:divsChild>
    </w:div>
    <w:div w:id="1330601188">
      <w:bodyDiv w:val="1"/>
      <w:marLeft w:val="0"/>
      <w:marRight w:val="0"/>
      <w:marTop w:val="0"/>
      <w:marBottom w:val="0"/>
      <w:divBdr>
        <w:top w:val="none" w:sz="0" w:space="0" w:color="auto"/>
        <w:left w:val="none" w:sz="0" w:space="0" w:color="auto"/>
        <w:bottom w:val="none" w:sz="0" w:space="0" w:color="auto"/>
        <w:right w:val="none" w:sz="0" w:space="0" w:color="auto"/>
      </w:divBdr>
    </w:div>
    <w:div w:id="1371488543">
      <w:bodyDiv w:val="1"/>
      <w:marLeft w:val="0"/>
      <w:marRight w:val="0"/>
      <w:marTop w:val="0"/>
      <w:marBottom w:val="0"/>
      <w:divBdr>
        <w:top w:val="none" w:sz="0" w:space="0" w:color="auto"/>
        <w:left w:val="none" w:sz="0" w:space="0" w:color="auto"/>
        <w:bottom w:val="none" w:sz="0" w:space="0" w:color="auto"/>
        <w:right w:val="none" w:sz="0" w:space="0" w:color="auto"/>
      </w:divBdr>
    </w:div>
    <w:div w:id="1388338867">
      <w:bodyDiv w:val="1"/>
      <w:marLeft w:val="0"/>
      <w:marRight w:val="0"/>
      <w:marTop w:val="0"/>
      <w:marBottom w:val="0"/>
      <w:divBdr>
        <w:top w:val="none" w:sz="0" w:space="0" w:color="auto"/>
        <w:left w:val="none" w:sz="0" w:space="0" w:color="auto"/>
        <w:bottom w:val="none" w:sz="0" w:space="0" w:color="auto"/>
        <w:right w:val="none" w:sz="0" w:space="0" w:color="auto"/>
      </w:divBdr>
    </w:div>
    <w:div w:id="1396661347">
      <w:bodyDiv w:val="1"/>
      <w:marLeft w:val="0"/>
      <w:marRight w:val="0"/>
      <w:marTop w:val="0"/>
      <w:marBottom w:val="0"/>
      <w:divBdr>
        <w:top w:val="none" w:sz="0" w:space="0" w:color="auto"/>
        <w:left w:val="none" w:sz="0" w:space="0" w:color="auto"/>
        <w:bottom w:val="none" w:sz="0" w:space="0" w:color="auto"/>
        <w:right w:val="none" w:sz="0" w:space="0" w:color="auto"/>
      </w:divBdr>
    </w:div>
    <w:div w:id="1482041972">
      <w:bodyDiv w:val="1"/>
      <w:marLeft w:val="0"/>
      <w:marRight w:val="0"/>
      <w:marTop w:val="0"/>
      <w:marBottom w:val="0"/>
      <w:divBdr>
        <w:top w:val="none" w:sz="0" w:space="0" w:color="auto"/>
        <w:left w:val="none" w:sz="0" w:space="0" w:color="auto"/>
        <w:bottom w:val="none" w:sz="0" w:space="0" w:color="auto"/>
        <w:right w:val="none" w:sz="0" w:space="0" w:color="auto"/>
      </w:divBdr>
      <w:divsChild>
        <w:div w:id="1640842883">
          <w:marLeft w:val="0"/>
          <w:marRight w:val="0"/>
          <w:marTop w:val="0"/>
          <w:marBottom w:val="360"/>
          <w:divBdr>
            <w:top w:val="none" w:sz="0" w:space="0" w:color="auto"/>
            <w:left w:val="none" w:sz="0" w:space="0" w:color="auto"/>
            <w:bottom w:val="none" w:sz="0" w:space="0" w:color="auto"/>
            <w:right w:val="none" w:sz="0" w:space="0" w:color="auto"/>
          </w:divBdr>
        </w:div>
        <w:div w:id="577056605">
          <w:marLeft w:val="0"/>
          <w:marRight w:val="0"/>
          <w:marTop w:val="0"/>
          <w:marBottom w:val="240"/>
          <w:divBdr>
            <w:top w:val="none" w:sz="0" w:space="0" w:color="auto"/>
            <w:left w:val="none" w:sz="0" w:space="0" w:color="auto"/>
            <w:bottom w:val="none" w:sz="0" w:space="0" w:color="auto"/>
            <w:right w:val="none" w:sz="0" w:space="0" w:color="auto"/>
          </w:divBdr>
        </w:div>
        <w:div w:id="274142790">
          <w:marLeft w:val="0"/>
          <w:marRight w:val="0"/>
          <w:marTop w:val="0"/>
          <w:marBottom w:val="240"/>
          <w:divBdr>
            <w:top w:val="none" w:sz="0" w:space="0" w:color="auto"/>
            <w:left w:val="none" w:sz="0" w:space="0" w:color="auto"/>
            <w:bottom w:val="none" w:sz="0" w:space="0" w:color="auto"/>
            <w:right w:val="none" w:sz="0" w:space="0" w:color="auto"/>
          </w:divBdr>
        </w:div>
        <w:div w:id="241527106">
          <w:marLeft w:val="0"/>
          <w:marRight w:val="0"/>
          <w:marTop w:val="0"/>
          <w:marBottom w:val="240"/>
          <w:divBdr>
            <w:top w:val="none" w:sz="0" w:space="0" w:color="auto"/>
            <w:left w:val="none" w:sz="0" w:space="0" w:color="auto"/>
            <w:bottom w:val="none" w:sz="0" w:space="0" w:color="auto"/>
            <w:right w:val="none" w:sz="0" w:space="0" w:color="auto"/>
          </w:divBdr>
        </w:div>
        <w:div w:id="977762881">
          <w:marLeft w:val="0"/>
          <w:marRight w:val="0"/>
          <w:marTop w:val="0"/>
          <w:marBottom w:val="360"/>
          <w:divBdr>
            <w:top w:val="none" w:sz="0" w:space="0" w:color="auto"/>
            <w:left w:val="none" w:sz="0" w:space="0" w:color="auto"/>
            <w:bottom w:val="none" w:sz="0" w:space="0" w:color="auto"/>
            <w:right w:val="none" w:sz="0" w:space="0" w:color="auto"/>
          </w:divBdr>
        </w:div>
        <w:div w:id="944534118">
          <w:marLeft w:val="0"/>
          <w:marRight w:val="0"/>
          <w:marTop w:val="0"/>
          <w:marBottom w:val="360"/>
          <w:divBdr>
            <w:top w:val="none" w:sz="0" w:space="0" w:color="auto"/>
            <w:left w:val="none" w:sz="0" w:space="0" w:color="auto"/>
            <w:bottom w:val="none" w:sz="0" w:space="0" w:color="auto"/>
            <w:right w:val="none" w:sz="0" w:space="0" w:color="auto"/>
          </w:divBdr>
        </w:div>
      </w:divsChild>
    </w:div>
    <w:div w:id="1517310581">
      <w:bodyDiv w:val="1"/>
      <w:marLeft w:val="0"/>
      <w:marRight w:val="0"/>
      <w:marTop w:val="0"/>
      <w:marBottom w:val="0"/>
      <w:divBdr>
        <w:top w:val="none" w:sz="0" w:space="0" w:color="auto"/>
        <w:left w:val="none" w:sz="0" w:space="0" w:color="auto"/>
        <w:bottom w:val="none" w:sz="0" w:space="0" w:color="auto"/>
        <w:right w:val="none" w:sz="0" w:space="0" w:color="auto"/>
      </w:divBdr>
    </w:div>
    <w:div w:id="1529567145">
      <w:bodyDiv w:val="1"/>
      <w:marLeft w:val="0"/>
      <w:marRight w:val="0"/>
      <w:marTop w:val="0"/>
      <w:marBottom w:val="0"/>
      <w:divBdr>
        <w:top w:val="none" w:sz="0" w:space="0" w:color="auto"/>
        <w:left w:val="none" w:sz="0" w:space="0" w:color="auto"/>
        <w:bottom w:val="none" w:sz="0" w:space="0" w:color="auto"/>
        <w:right w:val="none" w:sz="0" w:space="0" w:color="auto"/>
      </w:divBdr>
    </w:div>
    <w:div w:id="1569609460">
      <w:bodyDiv w:val="1"/>
      <w:marLeft w:val="0"/>
      <w:marRight w:val="0"/>
      <w:marTop w:val="0"/>
      <w:marBottom w:val="0"/>
      <w:divBdr>
        <w:top w:val="none" w:sz="0" w:space="0" w:color="auto"/>
        <w:left w:val="none" w:sz="0" w:space="0" w:color="auto"/>
        <w:bottom w:val="none" w:sz="0" w:space="0" w:color="auto"/>
        <w:right w:val="none" w:sz="0" w:space="0" w:color="auto"/>
      </w:divBdr>
      <w:divsChild>
        <w:div w:id="2090691458">
          <w:marLeft w:val="0"/>
          <w:marRight w:val="0"/>
          <w:marTop w:val="0"/>
          <w:marBottom w:val="0"/>
          <w:divBdr>
            <w:top w:val="none" w:sz="0" w:space="0" w:color="auto"/>
            <w:left w:val="none" w:sz="0" w:space="0" w:color="auto"/>
            <w:bottom w:val="none" w:sz="0" w:space="0" w:color="auto"/>
            <w:right w:val="none" w:sz="0" w:space="0" w:color="auto"/>
          </w:divBdr>
        </w:div>
        <w:div w:id="114712692">
          <w:marLeft w:val="0"/>
          <w:marRight w:val="0"/>
          <w:marTop w:val="0"/>
          <w:marBottom w:val="0"/>
          <w:divBdr>
            <w:top w:val="none" w:sz="0" w:space="0" w:color="auto"/>
            <w:left w:val="none" w:sz="0" w:space="0" w:color="auto"/>
            <w:bottom w:val="none" w:sz="0" w:space="0" w:color="auto"/>
            <w:right w:val="none" w:sz="0" w:space="0" w:color="auto"/>
          </w:divBdr>
        </w:div>
      </w:divsChild>
    </w:div>
    <w:div w:id="1580214916">
      <w:bodyDiv w:val="1"/>
      <w:marLeft w:val="0"/>
      <w:marRight w:val="0"/>
      <w:marTop w:val="0"/>
      <w:marBottom w:val="0"/>
      <w:divBdr>
        <w:top w:val="none" w:sz="0" w:space="0" w:color="auto"/>
        <w:left w:val="none" w:sz="0" w:space="0" w:color="auto"/>
        <w:bottom w:val="none" w:sz="0" w:space="0" w:color="auto"/>
        <w:right w:val="none" w:sz="0" w:space="0" w:color="auto"/>
      </w:divBdr>
      <w:divsChild>
        <w:div w:id="856502397">
          <w:marLeft w:val="0"/>
          <w:marRight w:val="0"/>
          <w:marTop w:val="0"/>
          <w:marBottom w:val="360"/>
          <w:divBdr>
            <w:top w:val="none" w:sz="0" w:space="0" w:color="auto"/>
            <w:left w:val="none" w:sz="0" w:space="0" w:color="auto"/>
            <w:bottom w:val="none" w:sz="0" w:space="0" w:color="auto"/>
            <w:right w:val="none" w:sz="0" w:space="0" w:color="auto"/>
          </w:divBdr>
        </w:div>
        <w:div w:id="1575818118">
          <w:marLeft w:val="0"/>
          <w:marRight w:val="0"/>
          <w:marTop w:val="0"/>
          <w:marBottom w:val="240"/>
          <w:divBdr>
            <w:top w:val="none" w:sz="0" w:space="0" w:color="auto"/>
            <w:left w:val="none" w:sz="0" w:space="0" w:color="auto"/>
            <w:bottom w:val="none" w:sz="0" w:space="0" w:color="auto"/>
            <w:right w:val="none" w:sz="0" w:space="0" w:color="auto"/>
          </w:divBdr>
        </w:div>
        <w:div w:id="276838620">
          <w:marLeft w:val="0"/>
          <w:marRight w:val="0"/>
          <w:marTop w:val="0"/>
          <w:marBottom w:val="240"/>
          <w:divBdr>
            <w:top w:val="none" w:sz="0" w:space="0" w:color="auto"/>
            <w:left w:val="none" w:sz="0" w:space="0" w:color="auto"/>
            <w:bottom w:val="none" w:sz="0" w:space="0" w:color="auto"/>
            <w:right w:val="none" w:sz="0" w:space="0" w:color="auto"/>
          </w:divBdr>
        </w:div>
      </w:divsChild>
    </w:div>
    <w:div w:id="1630471014">
      <w:bodyDiv w:val="1"/>
      <w:marLeft w:val="0"/>
      <w:marRight w:val="0"/>
      <w:marTop w:val="0"/>
      <w:marBottom w:val="0"/>
      <w:divBdr>
        <w:top w:val="none" w:sz="0" w:space="0" w:color="auto"/>
        <w:left w:val="none" w:sz="0" w:space="0" w:color="auto"/>
        <w:bottom w:val="none" w:sz="0" w:space="0" w:color="auto"/>
        <w:right w:val="none" w:sz="0" w:space="0" w:color="auto"/>
      </w:divBdr>
    </w:div>
    <w:div w:id="1698659825">
      <w:bodyDiv w:val="1"/>
      <w:marLeft w:val="0"/>
      <w:marRight w:val="0"/>
      <w:marTop w:val="0"/>
      <w:marBottom w:val="0"/>
      <w:divBdr>
        <w:top w:val="none" w:sz="0" w:space="0" w:color="auto"/>
        <w:left w:val="none" w:sz="0" w:space="0" w:color="auto"/>
        <w:bottom w:val="none" w:sz="0" w:space="0" w:color="auto"/>
        <w:right w:val="none" w:sz="0" w:space="0" w:color="auto"/>
      </w:divBdr>
    </w:div>
    <w:div w:id="1756630257">
      <w:bodyDiv w:val="1"/>
      <w:marLeft w:val="0"/>
      <w:marRight w:val="0"/>
      <w:marTop w:val="0"/>
      <w:marBottom w:val="0"/>
      <w:divBdr>
        <w:top w:val="none" w:sz="0" w:space="0" w:color="auto"/>
        <w:left w:val="none" w:sz="0" w:space="0" w:color="auto"/>
        <w:bottom w:val="none" w:sz="0" w:space="0" w:color="auto"/>
        <w:right w:val="none" w:sz="0" w:space="0" w:color="auto"/>
      </w:divBdr>
    </w:div>
    <w:div w:id="1757744121">
      <w:bodyDiv w:val="1"/>
      <w:marLeft w:val="0"/>
      <w:marRight w:val="0"/>
      <w:marTop w:val="0"/>
      <w:marBottom w:val="0"/>
      <w:divBdr>
        <w:top w:val="none" w:sz="0" w:space="0" w:color="auto"/>
        <w:left w:val="none" w:sz="0" w:space="0" w:color="auto"/>
        <w:bottom w:val="none" w:sz="0" w:space="0" w:color="auto"/>
        <w:right w:val="none" w:sz="0" w:space="0" w:color="auto"/>
      </w:divBdr>
      <w:divsChild>
        <w:div w:id="2122920369">
          <w:marLeft w:val="0"/>
          <w:marRight w:val="0"/>
          <w:marTop w:val="0"/>
          <w:marBottom w:val="0"/>
          <w:divBdr>
            <w:top w:val="none" w:sz="0" w:space="0" w:color="auto"/>
            <w:left w:val="none" w:sz="0" w:space="0" w:color="auto"/>
            <w:bottom w:val="none" w:sz="0" w:space="0" w:color="auto"/>
            <w:right w:val="none" w:sz="0" w:space="0" w:color="auto"/>
          </w:divBdr>
        </w:div>
      </w:divsChild>
    </w:div>
    <w:div w:id="1775395349">
      <w:bodyDiv w:val="1"/>
      <w:marLeft w:val="0"/>
      <w:marRight w:val="0"/>
      <w:marTop w:val="0"/>
      <w:marBottom w:val="0"/>
      <w:divBdr>
        <w:top w:val="none" w:sz="0" w:space="0" w:color="auto"/>
        <w:left w:val="none" w:sz="0" w:space="0" w:color="auto"/>
        <w:bottom w:val="none" w:sz="0" w:space="0" w:color="auto"/>
        <w:right w:val="none" w:sz="0" w:space="0" w:color="auto"/>
      </w:divBdr>
      <w:divsChild>
        <w:div w:id="757557698">
          <w:marLeft w:val="0"/>
          <w:marRight w:val="0"/>
          <w:marTop w:val="0"/>
          <w:marBottom w:val="0"/>
          <w:divBdr>
            <w:top w:val="none" w:sz="0" w:space="0" w:color="auto"/>
            <w:left w:val="none" w:sz="0" w:space="0" w:color="auto"/>
            <w:bottom w:val="none" w:sz="0" w:space="0" w:color="auto"/>
            <w:right w:val="none" w:sz="0" w:space="0" w:color="auto"/>
          </w:divBdr>
        </w:div>
      </w:divsChild>
    </w:div>
    <w:div w:id="1841460693">
      <w:bodyDiv w:val="1"/>
      <w:marLeft w:val="0"/>
      <w:marRight w:val="0"/>
      <w:marTop w:val="0"/>
      <w:marBottom w:val="0"/>
      <w:divBdr>
        <w:top w:val="none" w:sz="0" w:space="0" w:color="auto"/>
        <w:left w:val="none" w:sz="0" w:space="0" w:color="auto"/>
        <w:bottom w:val="none" w:sz="0" w:space="0" w:color="auto"/>
        <w:right w:val="none" w:sz="0" w:space="0" w:color="auto"/>
      </w:divBdr>
    </w:div>
    <w:div w:id="1842236836">
      <w:bodyDiv w:val="1"/>
      <w:marLeft w:val="0"/>
      <w:marRight w:val="0"/>
      <w:marTop w:val="0"/>
      <w:marBottom w:val="0"/>
      <w:divBdr>
        <w:top w:val="none" w:sz="0" w:space="0" w:color="auto"/>
        <w:left w:val="none" w:sz="0" w:space="0" w:color="auto"/>
        <w:bottom w:val="none" w:sz="0" w:space="0" w:color="auto"/>
        <w:right w:val="none" w:sz="0" w:space="0" w:color="auto"/>
      </w:divBdr>
    </w:div>
    <w:div w:id="1896817827">
      <w:bodyDiv w:val="1"/>
      <w:marLeft w:val="0"/>
      <w:marRight w:val="0"/>
      <w:marTop w:val="0"/>
      <w:marBottom w:val="0"/>
      <w:divBdr>
        <w:top w:val="none" w:sz="0" w:space="0" w:color="auto"/>
        <w:left w:val="none" w:sz="0" w:space="0" w:color="auto"/>
        <w:bottom w:val="none" w:sz="0" w:space="0" w:color="auto"/>
        <w:right w:val="none" w:sz="0" w:space="0" w:color="auto"/>
      </w:divBdr>
    </w:div>
    <w:div w:id="1964262961">
      <w:bodyDiv w:val="1"/>
      <w:marLeft w:val="0"/>
      <w:marRight w:val="0"/>
      <w:marTop w:val="0"/>
      <w:marBottom w:val="0"/>
      <w:divBdr>
        <w:top w:val="none" w:sz="0" w:space="0" w:color="auto"/>
        <w:left w:val="none" w:sz="0" w:space="0" w:color="auto"/>
        <w:bottom w:val="none" w:sz="0" w:space="0" w:color="auto"/>
        <w:right w:val="none" w:sz="0" w:space="0" w:color="auto"/>
      </w:divBdr>
    </w:div>
    <w:div w:id="1988436404">
      <w:bodyDiv w:val="1"/>
      <w:marLeft w:val="0"/>
      <w:marRight w:val="0"/>
      <w:marTop w:val="0"/>
      <w:marBottom w:val="0"/>
      <w:divBdr>
        <w:top w:val="none" w:sz="0" w:space="0" w:color="auto"/>
        <w:left w:val="none" w:sz="0" w:space="0" w:color="auto"/>
        <w:bottom w:val="none" w:sz="0" w:space="0" w:color="auto"/>
        <w:right w:val="none" w:sz="0" w:space="0" w:color="auto"/>
      </w:divBdr>
    </w:div>
    <w:div w:id="1995908780">
      <w:bodyDiv w:val="1"/>
      <w:marLeft w:val="0"/>
      <w:marRight w:val="0"/>
      <w:marTop w:val="0"/>
      <w:marBottom w:val="0"/>
      <w:divBdr>
        <w:top w:val="none" w:sz="0" w:space="0" w:color="auto"/>
        <w:left w:val="none" w:sz="0" w:space="0" w:color="auto"/>
        <w:bottom w:val="none" w:sz="0" w:space="0" w:color="auto"/>
        <w:right w:val="none" w:sz="0" w:space="0" w:color="auto"/>
      </w:divBdr>
    </w:div>
    <w:div w:id="2033263139">
      <w:bodyDiv w:val="1"/>
      <w:marLeft w:val="0"/>
      <w:marRight w:val="0"/>
      <w:marTop w:val="0"/>
      <w:marBottom w:val="0"/>
      <w:divBdr>
        <w:top w:val="none" w:sz="0" w:space="0" w:color="auto"/>
        <w:left w:val="none" w:sz="0" w:space="0" w:color="auto"/>
        <w:bottom w:val="none" w:sz="0" w:space="0" w:color="auto"/>
        <w:right w:val="none" w:sz="0" w:space="0" w:color="auto"/>
      </w:divBdr>
      <w:divsChild>
        <w:div w:id="786655581">
          <w:marLeft w:val="0"/>
          <w:marRight w:val="0"/>
          <w:marTop w:val="210"/>
          <w:marBottom w:val="210"/>
          <w:divBdr>
            <w:top w:val="none" w:sz="0" w:space="0" w:color="auto"/>
            <w:left w:val="none" w:sz="0" w:space="0" w:color="auto"/>
            <w:bottom w:val="none" w:sz="0" w:space="0" w:color="auto"/>
            <w:right w:val="none" w:sz="0" w:space="0" w:color="auto"/>
          </w:divBdr>
        </w:div>
        <w:div w:id="1966806861">
          <w:marLeft w:val="0"/>
          <w:marRight w:val="0"/>
          <w:marTop w:val="210"/>
          <w:marBottom w:val="210"/>
          <w:divBdr>
            <w:top w:val="none" w:sz="0" w:space="0" w:color="auto"/>
            <w:left w:val="none" w:sz="0" w:space="0" w:color="auto"/>
            <w:bottom w:val="none" w:sz="0" w:space="0" w:color="auto"/>
            <w:right w:val="none" w:sz="0" w:space="0" w:color="auto"/>
          </w:divBdr>
        </w:div>
      </w:divsChild>
    </w:div>
    <w:div w:id="2039964463">
      <w:bodyDiv w:val="1"/>
      <w:marLeft w:val="0"/>
      <w:marRight w:val="0"/>
      <w:marTop w:val="0"/>
      <w:marBottom w:val="0"/>
      <w:divBdr>
        <w:top w:val="none" w:sz="0" w:space="0" w:color="auto"/>
        <w:left w:val="none" w:sz="0" w:space="0" w:color="auto"/>
        <w:bottom w:val="none" w:sz="0" w:space="0" w:color="auto"/>
        <w:right w:val="none" w:sz="0" w:space="0" w:color="auto"/>
      </w:divBdr>
    </w:div>
    <w:div w:id="2083142954">
      <w:bodyDiv w:val="1"/>
      <w:marLeft w:val="0"/>
      <w:marRight w:val="0"/>
      <w:marTop w:val="0"/>
      <w:marBottom w:val="0"/>
      <w:divBdr>
        <w:top w:val="none" w:sz="0" w:space="0" w:color="auto"/>
        <w:left w:val="none" w:sz="0" w:space="0" w:color="auto"/>
        <w:bottom w:val="none" w:sz="0" w:space="0" w:color="auto"/>
        <w:right w:val="none" w:sz="0" w:space="0" w:color="auto"/>
      </w:divBdr>
      <w:divsChild>
        <w:div w:id="955017735">
          <w:marLeft w:val="547"/>
          <w:marRight w:val="0"/>
          <w:marTop w:val="77"/>
          <w:marBottom w:val="0"/>
          <w:divBdr>
            <w:top w:val="none" w:sz="0" w:space="0" w:color="auto"/>
            <w:left w:val="none" w:sz="0" w:space="0" w:color="auto"/>
            <w:bottom w:val="none" w:sz="0" w:space="0" w:color="auto"/>
            <w:right w:val="none" w:sz="0" w:space="0" w:color="auto"/>
          </w:divBdr>
        </w:div>
        <w:div w:id="269892895">
          <w:marLeft w:val="1166"/>
          <w:marRight w:val="0"/>
          <w:marTop w:val="77"/>
          <w:marBottom w:val="0"/>
          <w:divBdr>
            <w:top w:val="none" w:sz="0" w:space="0" w:color="auto"/>
            <w:left w:val="none" w:sz="0" w:space="0" w:color="auto"/>
            <w:bottom w:val="none" w:sz="0" w:space="0" w:color="auto"/>
            <w:right w:val="none" w:sz="0" w:space="0" w:color="auto"/>
          </w:divBdr>
        </w:div>
        <w:div w:id="1393892787">
          <w:marLeft w:val="1166"/>
          <w:marRight w:val="0"/>
          <w:marTop w:val="77"/>
          <w:marBottom w:val="0"/>
          <w:divBdr>
            <w:top w:val="none" w:sz="0" w:space="0" w:color="auto"/>
            <w:left w:val="none" w:sz="0" w:space="0" w:color="auto"/>
            <w:bottom w:val="none" w:sz="0" w:space="0" w:color="auto"/>
            <w:right w:val="none" w:sz="0" w:space="0" w:color="auto"/>
          </w:divBdr>
        </w:div>
        <w:div w:id="552929720">
          <w:marLeft w:val="547"/>
          <w:marRight w:val="0"/>
          <w:marTop w:val="77"/>
          <w:marBottom w:val="0"/>
          <w:divBdr>
            <w:top w:val="none" w:sz="0" w:space="0" w:color="auto"/>
            <w:left w:val="none" w:sz="0" w:space="0" w:color="auto"/>
            <w:bottom w:val="none" w:sz="0" w:space="0" w:color="auto"/>
            <w:right w:val="none" w:sz="0" w:space="0" w:color="auto"/>
          </w:divBdr>
        </w:div>
        <w:div w:id="359357141">
          <w:marLeft w:val="1166"/>
          <w:marRight w:val="0"/>
          <w:marTop w:val="77"/>
          <w:marBottom w:val="0"/>
          <w:divBdr>
            <w:top w:val="none" w:sz="0" w:space="0" w:color="auto"/>
            <w:left w:val="none" w:sz="0" w:space="0" w:color="auto"/>
            <w:bottom w:val="none" w:sz="0" w:space="0" w:color="auto"/>
            <w:right w:val="none" w:sz="0" w:space="0" w:color="auto"/>
          </w:divBdr>
        </w:div>
        <w:div w:id="1963881402">
          <w:marLeft w:val="1800"/>
          <w:marRight w:val="0"/>
          <w:marTop w:val="77"/>
          <w:marBottom w:val="0"/>
          <w:divBdr>
            <w:top w:val="none" w:sz="0" w:space="0" w:color="auto"/>
            <w:left w:val="none" w:sz="0" w:space="0" w:color="auto"/>
            <w:bottom w:val="none" w:sz="0" w:space="0" w:color="auto"/>
            <w:right w:val="none" w:sz="0" w:space="0" w:color="auto"/>
          </w:divBdr>
        </w:div>
        <w:div w:id="666442673">
          <w:marLeft w:val="1800"/>
          <w:marRight w:val="0"/>
          <w:marTop w:val="77"/>
          <w:marBottom w:val="0"/>
          <w:divBdr>
            <w:top w:val="none" w:sz="0" w:space="0" w:color="auto"/>
            <w:left w:val="none" w:sz="0" w:space="0" w:color="auto"/>
            <w:bottom w:val="none" w:sz="0" w:space="0" w:color="auto"/>
            <w:right w:val="none" w:sz="0" w:space="0" w:color="auto"/>
          </w:divBdr>
        </w:div>
        <w:div w:id="896815212">
          <w:marLeft w:val="1800"/>
          <w:marRight w:val="0"/>
          <w:marTop w:val="77"/>
          <w:marBottom w:val="0"/>
          <w:divBdr>
            <w:top w:val="none" w:sz="0" w:space="0" w:color="auto"/>
            <w:left w:val="none" w:sz="0" w:space="0" w:color="auto"/>
            <w:bottom w:val="none" w:sz="0" w:space="0" w:color="auto"/>
            <w:right w:val="none" w:sz="0" w:space="0" w:color="auto"/>
          </w:divBdr>
        </w:div>
        <w:div w:id="1821925588">
          <w:marLeft w:val="1800"/>
          <w:marRight w:val="0"/>
          <w:marTop w:val="77"/>
          <w:marBottom w:val="0"/>
          <w:divBdr>
            <w:top w:val="none" w:sz="0" w:space="0" w:color="auto"/>
            <w:left w:val="none" w:sz="0" w:space="0" w:color="auto"/>
            <w:bottom w:val="none" w:sz="0" w:space="0" w:color="auto"/>
            <w:right w:val="none" w:sz="0" w:space="0" w:color="auto"/>
          </w:divBdr>
        </w:div>
        <w:div w:id="1463695893">
          <w:marLeft w:val="1166"/>
          <w:marRight w:val="0"/>
          <w:marTop w:val="77"/>
          <w:marBottom w:val="0"/>
          <w:divBdr>
            <w:top w:val="none" w:sz="0" w:space="0" w:color="auto"/>
            <w:left w:val="none" w:sz="0" w:space="0" w:color="auto"/>
            <w:bottom w:val="none" w:sz="0" w:space="0" w:color="auto"/>
            <w:right w:val="none" w:sz="0" w:space="0" w:color="auto"/>
          </w:divBdr>
        </w:div>
        <w:div w:id="403988169">
          <w:marLeft w:val="1800"/>
          <w:marRight w:val="0"/>
          <w:marTop w:val="77"/>
          <w:marBottom w:val="0"/>
          <w:divBdr>
            <w:top w:val="none" w:sz="0" w:space="0" w:color="auto"/>
            <w:left w:val="none" w:sz="0" w:space="0" w:color="auto"/>
            <w:bottom w:val="none" w:sz="0" w:space="0" w:color="auto"/>
            <w:right w:val="none" w:sz="0" w:space="0" w:color="auto"/>
          </w:divBdr>
        </w:div>
        <w:div w:id="746070020">
          <w:marLeft w:val="1800"/>
          <w:marRight w:val="0"/>
          <w:marTop w:val="77"/>
          <w:marBottom w:val="0"/>
          <w:divBdr>
            <w:top w:val="none" w:sz="0" w:space="0" w:color="auto"/>
            <w:left w:val="none" w:sz="0" w:space="0" w:color="auto"/>
            <w:bottom w:val="none" w:sz="0" w:space="0" w:color="auto"/>
            <w:right w:val="none" w:sz="0" w:space="0" w:color="auto"/>
          </w:divBdr>
        </w:div>
        <w:div w:id="1429934132">
          <w:marLeft w:val="1800"/>
          <w:marRight w:val="0"/>
          <w:marTop w:val="77"/>
          <w:marBottom w:val="0"/>
          <w:divBdr>
            <w:top w:val="none" w:sz="0" w:space="0" w:color="auto"/>
            <w:left w:val="none" w:sz="0" w:space="0" w:color="auto"/>
            <w:bottom w:val="none" w:sz="0" w:space="0" w:color="auto"/>
            <w:right w:val="none" w:sz="0" w:space="0" w:color="auto"/>
          </w:divBdr>
        </w:div>
        <w:div w:id="1451897552">
          <w:marLeft w:val="1800"/>
          <w:marRight w:val="0"/>
          <w:marTop w:val="77"/>
          <w:marBottom w:val="0"/>
          <w:divBdr>
            <w:top w:val="none" w:sz="0" w:space="0" w:color="auto"/>
            <w:left w:val="none" w:sz="0" w:space="0" w:color="auto"/>
            <w:bottom w:val="none" w:sz="0" w:space="0" w:color="auto"/>
            <w:right w:val="none" w:sz="0" w:space="0" w:color="auto"/>
          </w:divBdr>
        </w:div>
      </w:divsChild>
    </w:div>
    <w:div w:id="2093699789">
      <w:bodyDiv w:val="1"/>
      <w:marLeft w:val="0"/>
      <w:marRight w:val="0"/>
      <w:marTop w:val="0"/>
      <w:marBottom w:val="0"/>
      <w:divBdr>
        <w:top w:val="none" w:sz="0" w:space="0" w:color="auto"/>
        <w:left w:val="none" w:sz="0" w:space="0" w:color="auto"/>
        <w:bottom w:val="none" w:sz="0" w:space="0" w:color="auto"/>
        <w:right w:val="none" w:sz="0" w:space="0" w:color="auto"/>
      </w:divBdr>
    </w:div>
    <w:div w:id="2124029628">
      <w:bodyDiv w:val="1"/>
      <w:marLeft w:val="0"/>
      <w:marRight w:val="0"/>
      <w:marTop w:val="0"/>
      <w:marBottom w:val="0"/>
      <w:divBdr>
        <w:top w:val="none" w:sz="0" w:space="0" w:color="auto"/>
        <w:left w:val="none" w:sz="0" w:space="0" w:color="auto"/>
        <w:bottom w:val="none" w:sz="0" w:space="0" w:color="auto"/>
        <w:right w:val="none" w:sz="0" w:space="0" w:color="auto"/>
      </w:divBdr>
    </w:div>
    <w:div w:id="21391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upport@bocada.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ocada-support.forc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ili\OneDrive\Dokumente\Custom%20Office%20Templates\Bocada%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222e3b99-5dbd-4b84-bbbd-a4351ce636e0">
      <UserInfo>
        <DisplayName>Karen Hensley</DisplayName>
        <AccountId>21</AccountId>
        <AccountType/>
      </UserInfo>
      <UserInfo>
        <DisplayName>Matt Hall</DisplayName>
        <AccountId>24</AccountId>
        <AccountType/>
      </UserInfo>
      <UserInfo>
        <DisplayName>Philippe Flueler</DisplayName>
        <AccountId>3293</AccountId>
        <AccountType/>
      </UserInfo>
    </SharedWithUsers>
    <lcf76f155ced4ddcb4097134ff3c332f xmlns="287530da-d036-4e01-8d9f-60726ac42c4b">
      <Terms xmlns="http://schemas.microsoft.com/office/infopath/2007/PartnerControls"/>
    </lcf76f155ced4ddcb4097134ff3c332f>
    <TaxCatchAll xmlns="222e3b99-5dbd-4b84-bbbd-a4351ce636e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4332CA6ED55A45895D18C7F4B3A274" ma:contentTypeVersion="15" ma:contentTypeDescription="Create a new document." ma:contentTypeScope="" ma:versionID="824bfce6920b8f3c2cf550172ad06dd2">
  <xsd:schema xmlns:xsd="http://www.w3.org/2001/XMLSchema" xmlns:xs="http://www.w3.org/2001/XMLSchema" xmlns:p="http://schemas.microsoft.com/office/2006/metadata/properties" xmlns:ns2="287530da-d036-4e01-8d9f-60726ac42c4b" xmlns:ns3="222e3b99-5dbd-4b84-bbbd-a4351ce636e0" targetNamespace="http://schemas.microsoft.com/office/2006/metadata/properties" ma:root="true" ma:fieldsID="1d631c88ca3d7da92904fc65951f0d41" ns2:_="" ns3:_="">
    <xsd:import namespace="287530da-d036-4e01-8d9f-60726ac42c4b"/>
    <xsd:import namespace="222e3b99-5dbd-4b84-bbbd-a4351ce636e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7530da-d036-4e01-8d9f-60726ac42c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5b56573-361c-490b-bae8-b3865bd023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22e3b99-5dbd-4b84-bbbd-a4351ce636e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5fe89b5e-77c0-4cb5-9394-df267511adde}" ma:internalName="TaxCatchAll" ma:showField="CatchAllData" ma:web="222e3b99-5dbd-4b84-bbbd-a4351ce636e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F6D8D-486D-49FC-9DD9-5492EAFA652A}">
  <ds:schemaRefs>
    <ds:schemaRef ds:uri="http://schemas.microsoft.com/sharepoint/v3/contenttype/forms"/>
  </ds:schemaRefs>
</ds:datastoreItem>
</file>

<file path=customXml/itemProps2.xml><?xml version="1.0" encoding="utf-8"?>
<ds:datastoreItem xmlns:ds="http://schemas.openxmlformats.org/officeDocument/2006/customXml" ds:itemID="{32D6C64F-0B33-43D5-8AF3-116445B4B15C}">
  <ds:schemaRefs>
    <ds:schemaRef ds:uri="http://schemas.microsoft.com/office/2006/documentManagement/types"/>
    <ds:schemaRef ds:uri="222e3b99-5dbd-4b84-bbbd-a4351ce636e0"/>
    <ds:schemaRef ds:uri="http://www.w3.org/XML/1998/namespace"/>
    <ds:schemaRef ds:uri="http://purl.org/dc/terms/"/>
    <ds:schemaRef ds:uri="http://schemas.microsoft.com/office/infopath/2007/PartnerControls"/>
    <ds:schemaRef ds:uri="http://schemas.openxmlformats.org/package/2006/metadata/core-properties"/>
    <ds:schemaRef ds:uri="http://purl.org/dc/dcmitype/"/>
    <ds:schemaRef ds:uri="287530da-d036-4e01-8d9f-60726ac42c4b"/>
    <ds:schemaRef ds:uri="http://purl.org/dc/elements/1.1/"/>
    <ds:schemaRef ds:uri="http://schemas.microsoft.com/office/2006/metadata/properties"/>
  </ds:schemaRefs>
</ds:datastoreItem>
</file>

<file path=customXml/itemProps3.xml><?xml version="1.0" encoding="utf-8"?>
<ds:datastoreItem xmlns:ds="http://schemas.openxmlformats.org/officeDocument/2006/customXml" ds:itemID="{DEDA92A5-19B7-480A-8857-2A8A1FC5A45D}"/>
</file>

<file path=customXml/itemProps4.xml><?xml version="1.0" encoding="utf-8"?>
<ds:datastoreItem xmlns:ds="http://schemas.openxmlformats.org/officeDocument/2006/customXml" ds:itemID="{755744C7-97D9-46EF-9840-EE28D9D6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Bocada Word Template.dotx</Template>
  <TotalTime>10</TotalTime>
  <Pages>7</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Flueler</dc:creator>
  <cp:keywords/>
  <dc:description/>
  <cp:lastModifiedBy>James McDonnell</cp:lastModifiedBy>
  <cp:revision>46</cp:revision>
  <cp:lastPrinted>2022-02-04T22:49:00Z</cp:lastPrinted>
  <dcterms:created xsi:type="dcterms:W3CDTF">2022-01-18T07:08:00Z</dcterms:created>
  <dcterms:modified xsi:type="dcterms:W3CDTF">2022-02-04T22:49:00Z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0x010100234332CA6ED55A45895D18C7F4B3A274</vt:lpwstr>
  </property>
</Properties>
</file>