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CD843" w14:textId="4DCBE832" w:rsidR="00792D6D" w:rsidRPr="00D23770" w:rsidRDefault="0058411D" w:rsidP="00792D6D">
      <w:pPr>
        <w:rPr>
          <w:rFonts w:cs="Calibri"/>
        </w:rPr>
      </w:pPr>
      <w:r>
        <w:rPr>
          <w:noProof/>
        </w:rPr>
        <w:drawing>
          <wp:inline distT="0" distB="0" distL="0" distR="0" wp14:anchorId="22979F7B" wp14:editId="2DCDF8F1">
            <wp:extent cx="2636441" cy="40369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3887" cy="412494"/>
                    </a:xfrm>
                    <a:prstGeom prst="rect">
                      <a:avLst/>
                    </a:prstGeom>
                    <a:noFill/>
                    <a:ln>
                      <a:noFill/>
                    </a:ln>
                  </pic:spPr>
                </pic:pic>
              </a:graphicData>
            </a:graphic>
          </wp:inline>
        </w:drawing>
      </w:r>
    </w:p>
    <w:p w14:paraId="6DA125C7" w14:textId="77777777" w:rsidR="00792D6D" w:rsidRPr="00D23770" w:rsidRDefault="00792D6D" w:rsidP="00792D6D">
      <w:pPr>
        <w:jc w:val="right"/>
        <w:rPr>
          <w:rFonts w:cs="Calibri"/>
          <w:b/>
          <w:bCs/>
          <w:sz w:val="56"/>
          <w:szCs w:val="56"/>
        </w:rPr>
      </w:pPr>
    </w:p>
    <w:p w14:paraId="7B35A4C1" w14:textId="77777777" w:rsidR="00792D6D" w:rsidRPr="006E2DA9" w:rsidRDefault="00792D6D" w:rsidP="00792D6D">
      <w:pPr>
        <w:jc w:val="right"/>
        <w:rPr>
          <w:rFonts w:cs="Calibri"/>
          <w:sz w:val="16"/>
          <w:szCs w:val="16"/>
        </w:rPr>
      </w:pPr>
    </w:p>
    <w:p w14:paraId="7E69246E" w14:textId="3D49FE90" w:rsidR="3616041B" w:rsidRDefault="00174955" w:rsidP="6D2FE5EB">
      <w:pPr>
        <w:spacing w:line="259" w:lineRule="auto"/>
        <w:jc w:val="right"/>
      </w:pPr>
      <w:r>
        <w:rPr>
          <w:rFonts w:cs="Calibri"/>
          <w:b/>
          <w:bCs/>
          <w:sz w:val="40"/>
          <w:szCs w:val="40"/>
        </w:rPr>
        <w:t>GAP Plug-in</w:t>
      </w:r>
      <w:r w:rsidR="3616041B" w:rsidRPr="6D2FE5EB">
        <w:rPr>
          <w:rFonts w:cs="Calibri"/>
          <w:b/>
          <w:bCs/>
          <w:sz w:val="40"/>
          <w:szCs w:val="40"/>
        </w:rPr>
        <w:t xml:space="preserve"> </w:t>
      </w:r>
      <w:r w:rsidR="00815A3A">
        <w:rPr>
          <w:rFonts w:cs="Calibri"/>
          <w:b/>
          <w:bCs/>
          <w:sz w:val="40"/>
          <w:szCs w:val="40"/>
        </w:rPr>
        <w:t xml:space="preserve">Configuration </w:t>
      </w:r>
      <w:r w:rsidR="3616041B" w:rsidRPr="6D2FE5EB">
        <w:rPr>
          <w:rFonts w:cs="Calibri"/>
          <w:b/>
          <w:bCs/>
          <w:sz w:val="40"/>
          <w:szCs w:val="40"/>
        </w:rPr>
        <w:t>Guide</w:t>
      </w:r>
    </w:p>
    <w:bookmarkStart w:id="0" w:name="_Toc364328932" w:displacedByCustomXml="next"/>
    <w:bookmarkStart w:id="1" w:name="_Toc364328421" w:displacedByCustomXml="next"/>
    <w:sdt>
      <w:sdtPr>
        <w:rPr>
          <w:rFonts w:asciiTheme="minorHAnsi" w:eastAsia="Times New Roman" w:hAnsiTheme="minorHAnsi" w:cs="Times New Roman"/>
          <w:b w:val="0"/>
          <w:bCs w:val="0"/>
          <w:color w:val="auto"/>
          <w:sz w:val="24"/>
          <w:szCs w:val="24"/>
          <w:lang w:eastAsia="en-US"/>
        </w:rPr>
        <w:id w:val="349600298"/>
        <w:docPartObj>
          <w:docPartGallery w:val="Table of Contents"/>
          <w:docPartUnique/>
        </w:docPartObj>
      </w:sdtPr>
      <w:sdtContent>
        <w:p w14:paraId="5FB7905C" w14:textId="178ABF5D" w:rsidR="00BA5CA4" w:rsidRDefault="00BA5CA4" w:rsidP="004E02C9">
          <w:pPr>
            <w:pStyle w:val="TOCHeading"/>
          </w:pPr>
          <w:r>
            <w:t>Contents</w:t>
          </w:r>
        </w:p>
        <w:p w14:paraId="261E006C" w14:textId="48B51C05" w:rsidR="00B73C27" w:rsidRDefault="6D6BC31E">
          <w:pPr>
            <w:pStyle w:val="TOC1"/>
            <w:rPr>
              <w:rFonts w:eastAsiaTheme="minorEastAsia" w:cstheme="minorBidi"/>
              <w:noProof/>
              <w:sz w:val="22"/>
              <w:szCs w:val="22"/>
            </w:rPr>
          </w:pPr>
          <w:r>
            <w:fldChar w:fldCharType="begin"/>
          </w:r>
          <w:r w:rsidR="00BA5CA4">
            <w:instrText>TOC \o "1-3" \h \z \u</w:instrText>
          </w:r>
          <w:r>
            <w:fldChar w:fldCharType="separate"/>
          </w:r>
          <w:hyperlink w:anchor="_Toc119310985" w:history="1">
            <w:r w:rsidR="00B73C27" w:rsidRPr="00A91D99">
              <w:rPr>
                <w:rStyle w:val="Hyperlink"/>
                <w:noProof/>
              </w:rPr>
              <w:t>Introduction</w:t>
            </w:r>
            <w:r w:rsidR="00B73C27">
              <w:rPr>
                <w:noProof/>
                <w:webHidden/>
              </w:rPr>
              <w:tab/>
            </w:r>
            <w:r w:rsidR="00B73C27">
              <w:rPr>
                <w:noProof/>
                <w:webHidden/>
              </w:rPr>
              <w:fldChar w:fldCharType="begin"/>
            </w:r>
            <w:r w:rsidR="00B73C27">
              <w:rPr>
                <w:noProof/>
                <w:webHidden/>
              </w:rPr>
              <w:instrText xml:space="preserve"> PAGEREF _Toc119310985 \h </w:instrText>
            </w:r>
            <w:r w:rsidR="00B73C27">
              <w:rPr>
                <w:noProof/>
                <w:webHidden/>
              </w:rPr>
            </w:r>
            <w:r w:rsidR="00B73C27">
              <w:rPr>
                <w:noProof/>
                <w:webHidden/>
              </w:rPr>
              <w:fldChar w:fldCharType="separate"/>
            </w:r>
            <w:r w:rsidR="00791288">
              <w:rPr>
                <w:noProof/>
                <w:webHidden/>
              </w:rPr>
              <w:t>2</w:t>
            </w:r>
            <w:r w:rsidR="00B73C27">
              <w:rPr>
                <w:noProof/>
                <w:webHidden/>
              </w:rPr>
              <w:fldChar w:fldCharType="end"/>
            </w:r>
          </w:hyperlink>
        </w:p>
        <w:p w14:paraId="6802FCA2" w14:textId="28600598" w:rsidR="00B73C27" w:rsidRDefault="00000000">
          <w:pPr>
            <w:pStyle w:val="TOC1"/>
            <w:rPr>
              <w:rFonts w:eastAsiaTheme="minorEastAsia" w:cstheme="minorBidi"/>
              <w:noProof/>
              <w:sz w:val="22"/>
              <w:szCs w:val="22"/>
            </w:rPr>
          </w:pPr>
          <w:hyperlink w:anchor="_Toc119310986" w:history="1">
            <w:r w:rsidR="00B73C27" w:rsidRPr="00A91D99">
              <w:rPr>
                <w:rStyle w:val="Hyperlink"/>
                <w:noProof/>
              </w:rPr>
              <w:t>Supported Collection Types</w:t>
            </w:r>
            <w:r w:rsidR="00B73C27">
              <w:rPr>
                <w:noProof/>
                <w:webHidden/>
              </w:rPr>
              <w:tab/>
            </w:r>
            <w:r w:rsidR="00B73C27">
              <w:rPr>
                <w:noProof/>
                <w:webHidden/>
              </w:rPr>
              <w:fldChar w:fldCharType="begin"/>
            </w:r>
            <w:r w:rsidR="00B73C27">
              <w:rPr>
                <w:noProof/>
                <w:webHidden/>
              </w:rPr>
              <w:instrText xml:space="preserve"> PAGEREF _Toc119310986 \h </w:instrText>
            </w:r>
            <w:r w:rsidR="00B73C27">
              <w:rPr>
                <w:noProof/>
                <w:webHidden/>
              </w:rPr>
            </w:r>
            <w:r w:rsidR="00B73C27">
              <w:rPr>
                <w:noProof/>
                <w:webHidden/>
              </w:rPr>
              <w:fldChar w:fldCharType="separate"/>
            </w:r>
            <w:r w:rsidR="00791288">
              <w:rPr>
                <w:noProof/>
                <w:webHidden/>
              </w:rPr>
              <w:t>2</w:t>
            </w:r>
            <w:r w:rsidR="00B73C27">
              <w:rPr>
                <w:noProof/>
                <w:webHidden/>
              </w:rPr>
              <w:fldChar w:fldCharType="end"/>
            </w:r>
          </w:hyperlink>
        </w:p>
        <w:p w14:paraId="55A2C50B" w14:textId="126321FA" w:rsidR="00B73C27" w:rsidRDefault="00000000">
          <w:pPr>
            <w:pStyle w:val="TOC1"/>
            <w:rPr>
              <w:rFonts w:eastAsiaTheme="minorEastAsia" w:cstheme="minorBidi"/>
              <w:noProof/>
              <w:sz w:val="22"/>
              <w:szCs w:val="22"/>
            </w:rPr>
          </w:pPr>
          <w:hyperlink w:anchor="_Toc119310987" w:history="1">
            <w:r w:rsidR="00B73C27" w:rsidRPr="00A91D99">
              <w:rPr>
                <w:rStyle w:val="Hyperlink"/>
                <w:noProof/>
              </w:rPr>
              <w:t>Data Sources</w:t>
            </w:r>
            <w:r w:rsidR="00B73C27">
              <w:rPr>
                <w:noProof/>
                <w:webHidden/>
              </w:rPr>
              <w:tab/>
            </w:r>
            <w:r w:rsidR="00B73C27">
              <w:rPr>
                <w:noProof/>
                <w:webHidden/>
              </w:rPr>
              <w:fldChar w:fldCharType="begin"/>
            </w:r>
            <w:r w:rsidR="00B73C27">
              <w:rPr>
                <w:noProof/>
                <w:webHidden/>
              </w:rPr>
              <w:instrText xml:space="preserve"> PAGEREF _Toc119310987 \h </w:instrText>
            </w:r>
            <w:r w:rsidR="00B73C27">
              <w:rPr>
                <w:noProof/>
                <w:webHidden/>
              </w:rPr>
            </w:r>
            <w:r w:rsidR="00B73C27">
              <w:rPr>
                <w:noProof/>
                <w:webHidden/>
              </w:rPr>
              <w:fldChar w:fldCharType="separate"/>
            </w:r>
            <w:r w:rsidR="00791288">
              <w:rPr>
                <w:noProof/>
                <w:webHidden/>
              </w:rPr>
              <w:t>2</w:t>
            </w:r>
            <w:r w:rsidR="00B73C27">
              <w:rPr>
                <w:noProof/>
                <w:webHidden/>
              </w:rPr>
              <w:fldChar w:fldCharType="end"/>
            </w:r>
          </w:hyperlink>
        </w:p>
        <w:p w14:paraId="606E09F1" w14:textId="30AA9326" w:rsidR="00B73C27" w:rsidRDefault="00000000">
          <w:pPr>
            <w:pStyle w:val="TOC1"/>
            <w:rPr>
              <w:rFonts w:eastAsiaTheme="minorEastAsia" w:cstheme="minorBidi"/>
              <w:noProof/>
              <w:sz w:val="22"/>
              <w:szCs w:val="22"/>
            </w:rPr>
          </w:pPr>
          <w:hyperlink w:anchor="_Toc119310988" w:history="1">
            <w:r w:rsidR="00B73C27" w:rsidRPr="00A91D99">
              <w:rPr>
                <w:rStyle w:val="Hyperlink"/>
                <w:noProof/>
              </w:rPr>
              <w:t>CSV via File System</w:t>
            </w:r>
            <w:r w:rsidR="00B73C27">
              <w:rPr>
                <w:noProof/>
                <w:webHidden/>
              </w:rPr>
              <w:tab/>
            </w:r>
            <w:r w:rsidR="00B73C27">
              <w:rPr>
                <w:noProof/>
                <w:webHidden/>
              </w:rPr>
              <w:fldChar w:fldCharType="begin"/>
            </w:r>
            <w:r w:rsidR="00B73C27">
              <w:rPr>
                <w:noProof/>
                <w:webHidden/>
              </w:rPr>
              <w:instrText xml:space="preserve"> PAGEREF _Toc119310988 \h </w:instrText>
            </w:r>
            <w:r w:rsidR="00B73C27">
              <w:rPr>
                <w:noProof/>
                <w:webHidden/>
              </w:rPr>
            </w:r>
            <w:r w:rsidR="00B73C27">
              <w:rPr>
                <w:noProof/>
                <w:webHidden/>
              </w:rPr>
              <w:fldChar w:fldCharType="separate"/>
            </w:r>
            <w:r w:rsidR="00791288">
              <w:rPr>
                <w:noProof/>
                <w:webHidden/>
              </w:rPr>
              <w:t>3</w:t>
            </w:r>
            <w:r w:rsidR="00B73C27">
              <w:rPr>
                <w:noProof/>
                <w:webHidden/>
              </w:rPr>
              <w:fldChar w:fldCharType="end"/>
            </w:r>
          </w:hyperlink>
        </w:p>
        <w:p w14:paraId="78803F4F" w14:textId="0015C53E" w:rsidR="00B73C27" w:rsidRDefault="00000000">
          <w:pPr>
            <w:pStyle w:val="TOC3"/>
            <w:rPr>
              <w:rFonts w:eastAsiaTheme="minorEastAsia" w:cstheme="minorBidi"/>
              <w:noProof/>
              <w:sz w:val="22"/>
              <w:szCs w:val="22"/>
            </w:rPr>
          </w:pPr>
          <w:hyperlink w:anchor="_Toc119310989" w:history="1">
            <w:r w:rsidR="00B73C27" w:rsidRPr="00A91D99">
              <w:rPr>
                <w:rStyle w:val="Hyperlink"/>
                <w:noProof/>
              </w:rPr>
              <w:t>Server Properties</w:t>
            </w:r>
            <w:r w:rsidR="00B73C27">
              <w:rPr>
                <w:noProof/>
                <w:webHidden/>
              </w:rPr>
              <w:tab/>
            </w:r>
            <w:r w:rsidR="00B73C27">
              <w:rPr>
                <w:noProof/>
                <w:webHidden/>
              </w:rPr>
              <w:fldChar w:fldCharType="begin"/>
            </w:r>
            <w:r w:rsidR="00B73C27">
              <w:rPr>
                <w:noProof/>
                <w:webHidden/>
              </w:rPr>
              <w:instrText xml:space="preserve"> PAGEREF _Toc119310989 \h </w:instrText>
            </w:r>
            <w:r w:rsidR="00B73C27">
              <w:rPr>
                <w:noProof/>
                <w:webHidden/>
              </w:rPr>
            </w:r>
            <w:r w:rsidR="00B73C27">
              <w:rPr>
                <w:noProof/>
                <w:webHidden/>
              </w:rPr>
              <w:fldChar w:fldCharType="separate"/>
            </w:r>
            <w:r w:rsidR="00791288">
              <w:rPr>
                <w:noProof/>
                <w:webHidden/>
              </w:rPr>
              <w:t>3</w:t>
            </w:r>
            <w:r w:rsidR="00B73C27">
              <w:rPr>
                <w:noProof/>
                <w:webHidden/>
              </w:rPr>
              <w:fldChar w:fldCharType="end"/>
            </w:r>
          </w:hyperlink>
        </w:p>
        <w:p w14:paraId="6B09B4F4" w14:textId="513BC7B8" w:rsidR="00B73C27" w:rsidRDefault="00000000">
          <w:pPr>
            <w:pStyle w:val="TOC3"/>
            <w:rPr>
              <w:rFonts w:eastAsiaTheme="minorEastAsia" w:cstheme="minorBidi"/>
              <w:noProof/>
              <w:sz w:val="22"/>
              <w:szCs w:val="22"/>
            </w:rPr>
          </w:pPr>
          <w:hyperlink w:anchor="_Toc119310990" w:history="1">
            <w:r w:rsidR="00B73C27" w:rsidRPr="00A91D99">
              <w:rPr>
                <w:rStyle w:val="Hyperlink"/>
                <w:noProof/>
              </w:rPr>
              <w:t>Field Definitions</w:t>
            </w:r>
            <w:r w:rsidR="00B73C27">
              <w:rPr>
                <w:noProof/>
                <w:webHidden/>
              </w:rPr>
              <w:tab/>
            </w:r>
            <w:r w:rsidR="00B73C27">
              <w:rPr>
                <w:noProof/>
                <w:webHidden/>
              </w:rPr>
              <w:fldChar w:fldCharType="begin"/>
            </w:r>
            <w:r w:rsidR="00B73C27">
              <w:rPr>
                <w:noProof/>
                <w:webHidden/>
              </w:rPr>
              <w:instrText xml:space="preserve"> PAGEREF _Toc119310990 \h </w:instrText>
            </w:r>
            <w:r w:rsidR="00B73C27">
              <w:rPr>
                <w:noProof/>
                <w:webHidden/>
              </w:rPr>
            </w:r>
            <w:r w:rsidR="00B73C27">
              <w:rPr>
                <w:noProof/>
                <w:webHidden/>
              </w:rPr>
              <w:fldChar w:fldCharType="separate"/>
            </w:r>
            <w:r w:rsidR="00791288">
              <w:rPr>
                <w:noProof/>
                <w:webHidden/>
              </w:rPr>
              <w:t>3</w:t>
            </w:r>
            <w:r w:rsidR="00B73C27">
              <w:rPr>
                <w:noProof/>
                <w:webHidden/>
              </w:rPr>
              <w:fldChar w:fldCharType="end"/>
            </w:r>
          </w:hyperlink>
        </w:p>
        <w:p w14:paraId="6E6FED33" w14:textId="5E56481D" w:rsidR="00B73C27" w:rsidRDefault="00000000">
          <w:pPr>
            <w:pStyle w:val="TOC1"/>
            <w:rPr>
              <w:rFonts w:eastAsiaTheme="minorEastAsia" w:cstheme="minorBidi"/>
              <w:noProof/>
              <w:sz w:val="22"/>
              <w:szCs w:val="22"/>
            </w:rPr>
          </w:pPr>
          <w:hyperlink w:anchor="_Toc119310991" w:history="1">
            <w:r w:rsidR="00B73C27" w:rsidRPr="00A91D99">
              <w:rPr>
                <w:rStyle w:val="Hyperlink"/>
                <w:noProof/>
              </w:rPr>
              <w:t>CSV via Http</w:t>
            </w:r>
            <w:r w:rsidR="00B73C27">
              <w:rPr>
                <w:noProof/>
                <w:webHidden/>
              </w:rPr>
              <w:tab/>
            </w:r>
            <w:r w:rsidR="00B73C27">
              <w:rPr>
                <w:noProof/>
                <w:webHidden/>
              </w:rPr>
              <w:fldChar w:fldCharType="begin"/>
            </w:r>
            <w:r w:rsidR="00B73C27">
              <w:rPr>
                <w:noProof/>
                <w:webHidden/>
              </w:rPr>
              <w:instrText xml:space="preserve"> PAGEREF _Toc119310991 \h </w:instrText>
            </w:r>
            <w:r w:rsidR="00B73C27">
              <w:rPr>
                <w:noProof/>
                <w:webHidden/>
              </w:rPr>
            </w:r>
            <w:r w:rsidR="00B73C27">
              <w:rPr>
                <w:noProof/>
                <w:webHidden/>
              </w:rPr>
              <w:fldChar w:fldCharType="separate"/>
            </w:r>
            <w:r w:rsidR="00791288">
              <w:rPr>
                <w:noProof/>
                <w:webHidden/>
              </w:rPr>
              <w:t>5</w:t>
            </w:r>
            <w:r w:rsidR="00B73C27">
              <w:rPr>
                <w:noProof/>
                <w:webHidden/>
              </w:rPr>
              <w:fldChar w:fldCharType="end"/>
            </w:r>
          </w:hyperlink>
        </w:p>
        <w:p w14:paraId="56EBA168" w14:textId="7A736921" w:rsidR="00B73C27" w:rsidRDefault="00000000">
          <w:pPr>
            <w:pStyle w:val="TOC3"/>
            <w:rPr>
              <w:rFonts w:eastAsiaTheme="minorEastAsia" w:cstheme="minorBidi"/>
              <w:noProof/>
              <w:sz w:val="22"/>
              <w:szCs w:val="22"/>
            </w:rPr>
          </w:pPr>
          <w:hyperlink w:anchor="_Toc119310992" w:history="1">
            <w:r w:rsidR="00B73C27" w:rsidRPr="00A91D99">
              <w:rPr>
                <w:rStyle w:val="Hyperlink"/>
                <w:noProof/>
              </w:rPr>
              <w:t>Server Properties</w:t>
            </w:r>
            <w:r w:rsidR="00B73C27">
              <w:rPr>
                <w:noProof/>
                <w:webHidden/>
              </w:rPr>
              <w:tab/>
            </w:r>
            <w:r w:rsidR="00B73C27">
              <w:rPr>
                <w:noProof/>
                <w:webHidden/>
              </w:rPr>
              <w:fldChar w:fldCharType="begin"/>
            </w:r>
            <w:r w:rsidR="00B73C27">
              <w:rPr>
                <w:noProof/>
                <w:webHidden/>
              </w:rPr>
              <w:instrText xml:space="preserve"> PAGEREF _Toc119310992 \h </w:instrText>
            </w:r>
            <w:r w:rsidR="00B73C27">
              <w:rPr>
                <w:noProof/>
                <w:webHidden/>
              </w:rPr>
            </w:r>
            <w:r w:rsidR="00B73C27">
              <w:rPr>
                <w:noProof/>
                <w:webHidden/>
              </w:rPr>
              <w:fldChar w:fldCharType="separate"/>
            </w:r>
            <w:r w:rsidR="00791288">
              <w:rPr>
                <w:noProof/>
                <w:webHidden/>
              </w:rPr>
              <w:t>5</w:t>
            </w:r>
            <w:r w:rsidR="00B73C27">
              <w:rPr>
                <w:noProof/>
                <w:webHidden/>
              </w:rPr>
              <w:fldChar w:fldCharType="end"/>
            </w:r>
          </w:hyperlink>
        </w:p>
        <w:p w14:paraId="289BF191" w14:textId="4B70BB7F" w:rsidR="00B73C27" w:rsidRDefault="00000000">
          <w:pPr>
            <w:pStyle w:val="TOC3"/>
            <w:rPr>
              <w:rFonts w:eastAsiaTheme="minorEastAsia" w:cstheme="minorBidi"/>
              <w:noProof/>
              <w:sz w:val="22"/>
              <w:szCs w:val="22"/>
            </w:rPr>
          </w:pPr>
          <w:hyperlink w:anchor="_Toc119310993" w:history="1">
            <w:r w:rsidR="00B73C27" w:rsidRPr="00A91D99">
              <w:rPr>
                <w:rStyle w:val="Hyperlink"/>
                <w:noProof/>
              </w:rPr>
              <w:t>Field Definitions</w:t>
            </w:r>
            <w:r w:rsidR="00B73C27">
              <w:rPr>
                <w:noProof/>
                <w:webHidden/>
              </w:rPr>
              <w:tab/>
            </w:r>
            <w:r w:rsidR="00B73C27">
              <w:rPr>
                <w:noProof/>
                <w:webHidden/>
              </w:rPr>
              <w:fldChar w:fldCharType="begin"/>
            </w:r>
            <w:r w:rsidR="00B73C27">
              <w:rPr>
                <w:noProof/>
                <w:webHidden/>
              </w:rPr>
              <w:instrText xml:space="preserve"> PAGEREF _Toc119310993 \h </w:instrText>
            </w:r>
            <w:r w:rsidR="00B73C27">
              <w:rPr>
                <w:noProof/>
                <w:webHidden/>
              </w:rPr>
            </w:r>
            <w:r w:rsidR="00B73C27">
              <w:rPr>
                <w:noProof/>
                <w:webHidden/>
              </w:rPr>
              <w:fldChar w:fldCharType="separate"/>
            </w:r>
            <w:r w:rsidR="00791288">
              <w:rPr>
                <w:noProof/>
                <w:webHidden/>
              </w:rPr>
              <w:t>5</w:t>
            </w:r>
            <w:r w:rsidR="00B73C27">
              <w:rPr>
                <w:noProof/>
                <w:webHidden/>
              </w:rPr>
              <w:fldChar w:fldCharType="end"/>
            </w:r>
          </w:hyperlink>
        </w:p>
        <w:p w14:paraId="018F18E7" w14:textId="29BC4FA5" w:rsidR="00B73C27" w:rsidRDefault="00000000">
          <w:pPr>
            <w:pStyle w:val="TOC1"/>
            <w:rPr>
              <w:rFonts w:eastAsiaTheme="minorEastAsia" w:cstheme="minorBidi"/>
              <w:noProof/>
              <w:sz w:val="22"/>
              <w:szCs w:val="22"/>
            </w:rPr>
          </w:pPr>
          <w:hyperlink w:anchor="_Toc119310994" w:history="1">
            <w:r w:rsidR="00B73C27" w:rsidRPr="00A91D99">
              <w:rPr>
                <w:rStyle w:val="Hyperlink"/>
                <w:noProof/>
              </w:rPr>
              <w:t>Microsoft SQL</w:t>
            </w:r>
            <w:r w:rsidR="00B73C27">
              <w:rPr>
                <w:noProof/>
                <w:webHidden/>
              </w:rPr>
              <w:tab/>
            </w:r>
            <w:r w:rsidR="00B73C27">
              <w:rPr>
                <w:noProof/>
                <w:webHidden/>
              </w:rPr>
              <w:fldChar w:fldCharType="begin"/>
            </w:r>
            <w:r w:rsidR="00B73C27">
              <w:rPr>
                <w:noProof/>
                <w:webHidden/>
              </w:rPr>
              <w:instrText xml:space="preserve"> PAGEREF _Toc119310994 \h </w:instrText>
            </w:r>
            <w:r w:rsidR="00B73C27">
              <w:rPr>
                <w:noProof/>
                <w:webHidden/>
              </w:rPr>
            </w:r>
            <w:r w:rsidR="00B73C27">
              <w:rPr>
                <w:noProof/>
                <w:webHidden/>
              </w:rPr>
              <w:fldChar w:fldCharType="separate"/>
            </w:r>
            <w:r w:rsidR="00791288">
              <w:rPr>
                <w:noProof/>
                <w:webHidden/>
              </w:rPr>
              <w:t>7</w:t>
            </w:r>
            <w:r w:rsidR="00B73C27">
              <w:rPr>
                <w:noProof/>
                <w:webHidden/>
              </w:rPr>
              <w:fldChar w:fldCharType="end"/>
            </w:r>
          </w:hyperlink>
        </w:p>
        <w:p w14:paraId="69BB057F" w14:textId="434F8C30" w:rsidR="00B73C27" w:rsidRDefault="00000000">
          <w:pPr>
            <w:pStyle w:val="TOC3"/>
            <w:rPr>
              <w:rFonts w:eastAsiaTheme="minorEastAsia" w:cstheme="minorBidi"/>
              <w:noProof/>
              <w:sz w:val="22"/>
              <w:szCs w:val="22"/>
            </w:rPr>
          </w:pPr>
          <w:hyperlink w:anchor="_Toc119310995" w:history="1">
            <w:r w:rsidR="00B73C27" w:rsidRPr="00A91D99">
              <w:rPr>
                <w:rStyle w:val="Hyperlink"/>
                <w:noProof/>
              </w:rPr>
              <w:t>Server Properties</w:t>
            </w:r>
            <w:r w:rsidR="00B73C27">
              <w:rPr>
                <w:noProof/>
                <w:webHidden/>
              </w:rPr>
              <w:tab/>
            </w:r>
            <w:r w:rsidR="00B73C27">
              <w:rPr>
                <w:noProof/>
                <w:webHidden/>
              </w:rPr>
              <w:fldChar w:fldCharType="begin"/>
            </w:r>
            <w:r w:rsidR="00B73C27">
              <w:rPr>
                <w:noProof/>
                <w:webHidden/>
              </w:rPr>
              <w:instrText xml:space="preserve"> PAGEREF _Toc119310995 \h </w:instrText>
            </w:r>
            <w:r w:rsidR="00B73C27">
              <w:rPr>
                <w:noProof/>
                <w:webHidden/>
              </w:rPr>
            </w:r>
            <w:r w:rsidR="00B73C27">
              <w:rPr>
                <w:noProof/>
                <w:webHidden/>
              </w:rPr>
              <w:fldChar w:fldCharType="separate"/>
            </w:r>
            <w:r w:rsidR="00791288">
              <w:rPr>
                <w:noProof/>
                <w:webHidden/>
              </w:rPr>
              <w:t>7</w:t>
            </w:r>
            <w:r w:rsidR="00B73C27">
              <w:rPr>
                <w:noProof/>
                <w:webHidden/>
              </w:rPr>
              <w:fldChar w:fldCharType="end"/>
            </w:r>
          </w:hyperlink>
        </w:p>
        <w:p w14:paraId="46CEC017" w14:textId="73313C32" w:rsidR="00B73C27" w:rsidRDefault="00000000">
          <w:pPr>
            <w:pStyle w:val="TOC3"/>
            <w:rPr>
              <w:rFonts w:eastAsiaTheme="minorEastAsia" w:cstheme="minorBidi"/>
              <w:noProof/>
              <w:sz w:val="22"/>
              <w:szCs w:val="22"/>
            </w:rPr>
          </w:pPr>
          <w:hyperlink w:anchor="_Toc119310996" w:history="1">
            <w:r w:rsidR="00B73C27" w:rsidRPr="00A91D99">
              <w:rPr>
                <w:rStyle w:val="Hyperlink"/>
                <w:noProof/>
              </w:rPr>
              <w:t>Field definitions</w:t>
            </w:r>
            <w:r w:rsidR="00B73C27">
              <w:rPr>
                <w:noProof/>
                <w:webHidden/>
              </w:rPr>
              <w:tab/>
            </w:r>
            <w:r w:rsidR="00B73C27">
              <w:rPr>
                <w:noProof/>
                <w:webHidden/>
              </w:rPr>
              <w:fldChar w:fldCharType="begin"/>
            </w:r>
            <w:r w:rsidR="00B73C27">
              <w:rPr>
                <w:noProof/>
                <w:webHidden/>
              </w:rPr>
              <w:instrText xml:space="preserve"> PAGEREF _Toc119310996 \h </w:instrText>
            </w:r>
            <w:r w:rsidR="00B73C27">
              <w:rPr>
                <w:noProof/>
                <w:webHidden/>
              </w:rPr>
            </w:r>
            <w:r w:rsidR="00B73C27">
              <w:rPr>
                <w:noProof/>
                <w:webHidden/>
              </w:rPr>
              <w:fldChar w:fldCharType="separate"/>
            </w:r>
            <w:r w:rsidR="00791288">
              <w:rPr>
                <w:noProof/>
                <w:webHidden/>
              </w:rPr>
              <w:t>8</w:t>
            </w:r>
            <w:r w:rsidR="00B73C27">
              <w:rPr>
                <w:noProof/>
                <w:webHidden/>
              </w:rPr>
              <w:fldChar w:fldCharType="end"/>
            </w:r>
          </w:hyperlink>
        </w:p>
        <w:p w14:paraId="04AC0754" w14:textId="08018ED5" w:rsidR="00B73C27" w:rsidRDefault="00000000">
          <w:pPr>
            <w:pStyle w:val="TOC1"/>
            <w:rPr>
              <w:rFonts w:eastAsiaTheme="minorEastAsia" w:cstheme="minorBidi"/>
              <w:noProof/>
              <w:sz w:val="22"/>
              <w:szCs w:val="22"/>
            </w:rPr>
          </w:pPr>
          <w:hyperlink w:anchor="_Toc119310997" w:history="1">
            <w:r w:rsidR="00B73C27" w:rsidRPr="00A91D99">
              <w:rPr>
                <w:rStyle w:val="Hyperlink"/>
                <w:noProof/>
              </w:rPr>
              <w:t>ODBC</w:t>
            </w:r>
            <w:r w:rsidR="00B73C27">
              <w:rPr>
                <w:noProof/>
                <w:webHidden/>
              </w:rPr>
              <w:tab/>
            </w:r>
            <w:r w:rsidR="00B73C27">
              <w:rPr>
                <w:noProof/>
                <w:webHidden/>
              </w:rPr>
              <w:fldChar w:fldCharType="begin"/>
            </w:r>
            <w:r w:rsidR="00B73C27">
              <w:rPr>
                <w:noProof/>
                <w:webHidden/>
              </w:rPr>
              <w:instrText xml:space="preserve"> PAGEREF _Toc119310997 \h </w:instrText>
            </w:r>
            <w:r w:rsidR="00B73C27">
              <w:rPr>
                <w:noProof/>
                <w:webHidden/>
              </w:rPr>
            </w:r>
            <w:r w:rsidR="00B73C27">
              <w:rPr>
                <w:noProof/>
                <w:webHidden/>
              </w:rPr>
              <w:fldChar w:fldCharType="separate"/>
            </w:r>
            <w:r w:rsidR="00791288">
              <w:rPr>
                <w:noProof/>
                <w:webHidden/>
              </w:rPr>
              <w:t>9</w:t>
            </w:r>
            <w:r w:rsidR="00B73C27">
              <w:rPr>
                <w:noProof/>
                <w:webHidden/>
              </w:rPr>
              <w:fldChar w:fldCharType="end"/>
            </w:r>
          </w:hyperlink>
        </w:p>
        <w:p w14:paraId="56A1D43E" w14:textId="7AB4A96D" w:rsidR="00B73C27" w:rsidRDefault="00000000">
          <w:pPr>
            <w:pStyle w:val="TOC3"/>
            <w:rPr>
              <w:rFonts w:eastAsiaTheme="minorEastAsia" w:cstheme="minorBidi"/>
              <w:noProof/>
              <w:sz w:val="22"/>
              <w:szCs w:val="22"/>
            </w:rPr>
          </w:pPr>
          <w:hyperlink w:anchor="_Toc119310998" w:history="1">
            <w:r w:rsidR="00B73C27" w:rsidRPr="00A91D99">
              <w:rPr>
                <w:rStyle w:val="Hyperlink"/>
                <w:noProof/>
              </w:rPr>
              <w:t>Server Properties</w:t>
            </w:r>
            <w:r w:rsidR="00B73C27">
              <w:rPr>
                <w:noProof/>
                <w:webHidden/>
              </w:rPr>
              <w:tab/>
            </w:r>
            <w:r w:rsidR="00B73C27">
              <w:rPr>
                <w:noProof/>
                <w:webHidden/>
              </w:rPr>
              <w:fldChar w:fldCharType="begin"/>
            </w:r>
            <w:r w:rsidR="00B73C27">
              <w:rPr>
                <w:noProof/>
                <w:webHidden/>
              </w:rPr>
              <w:instrText xml:space="preserve"> PAGEREF _Toc119310998 \h </w:instrText>
            </w:r>
            <w:r w:rsidR="00B73C27">
              <w:rPr>
                <w:noProof/>
                <w:webHidden/>
              </w:rPr>
            </w:r>
            <w:r w:rsidR="00B73C27">
              <w:rPr>
                <w:noProof/>
                <w:webHidden/>
              </w:rPr>
              <w:fldChar w:fldCharType="separate"/>
            </w:r>
            <w:r w:rsidR="00791288">
              <w:rPr>
                <w:noProof/>
                <w:webHidden/>
              </w:rPr>
              <w:t>9</w:t>
            </w:r>
            <w:r w:rsidR="00B73C27">
              <w:rPr>
                <w:noProof/>
                <w:webHidden/>
              </w:rPr>
              <w:fldChar w:fldCharType="end"/>
            </w:r>
          </w:hyperlink>
        </w:p>
        <w:p w14:paraId="1958273E" w14:textId="1DFE086F" w:rsidR="00B73C27" w:rsidRDefault="00000000">
          <w:pPr>
            <w:pStyle w:val="TOC3"/>
            <w:rPr>
              <w:rFonts w:eastAsiaTheme="minorEastAsia" w:cstheme="minorBidi"/>
              <w:noProof/>
              <w:sz w:val="22"/>
              <w:szCs w:val="22"/>
            </w:rPr>
          </w:pPr>
          <w:hyperlink w:anchor="_Toc119310999" w:history="1">
            <w:r w:rsidR="00B73C27" w:rsidRPr="00A91D99">
              <w:rPr>
                <w:rStyle w:val="Hyperlink"/>
                <w:noProof/>
              </w:rPr>
              <w:t>Field Definitions</w:t>
            </w:r>
            <w:r w:rsidR="00B73C27">
              <w:rPr>
                <w:noProof/>
                <w:webHidden/>
              </w:rPr>
              <w:tab/>
            </w:r>
            <w:r w:rsidR="00B73C27">
              <w:rPr>
                <w:noProof/>
                <w:webHidden/>
              </w:rPr>
              <w:fldChar w:fldCharType="begin"/>
            </w:r>
            <w:r w:rsidR="00B73C27">
              <w:rPr>
                <w:noProof/>
                <w:webHidden/>
              </w:rPr>
              <w:instrText xml:space="preserve"> PAGEREF _Toc119310999 \h </w:instrText>
            </w:r>
            <w:r w:rsidR="00B73C27">
              <w:rPr>
                <w:noProof/>
                <w:webHidden/>
              </w:rPr>
            </w:r>
            <w:r w:rsidR="00B73C27">
              <w:rPr>
                <w:noProof/>
                <w:webHidden/>
              </w:rPr>
              <w:fldChar w:fldCharType="separate"/>
            </w:r>
            <w:r w:rsidR="00791288">
              <w:rPr>
                <w:noProof/>
                <w:webHidden/>
              </w:rPr>
              <w:t>10</w:t>
            </w:r>
            <w:r w:rsidR="00B73C27">
              <w:rPr>
                <w:noProof/>
                <w:webHidden/>
              </w:rPr>
              <w:fldChar w:fldCharType="end"/>
            </w:r>
          </w:hyperlink>
        </w:p>
        <w:p w14:paraId="65E62B65" w14:textId="60ED2636" w:rsidR="00B73C27" w:rsidRDefault="00000000">
          <w:pPr>
            <w:pStyle w:val="TOC1"/>
            <w:rPr>
              <w:rFonts w:eastAsiaTheme="minorEastAsia" w:cstheme="minorBidi"/>
              <w:noProof/>
              <w:sz w:val="22"/>
              <w:szCs w:val="22"/>
            </w:rPr>
          </w:pPr>
          <w:hyperlink w:anchor="_Toc119311000" w:history="1">
            <w:r w:rsidR="00B73C27" w:rsidRPr="00A91D99">
              <w:rPr>
                <w:rStyle w:val="Hyperlink"/>
                <w:noProof/>
              </w:rPr>
              <w:t>Available GAP values</w:t>
            </w:r>
            <w:r w:rsidR="00B73C27">
              <w:rPr>
                <w:noProof/>
                <w:webHidden/>
              </w:rPr>
              <w:tab/>
            </w:r>
            <w:r w:rsidR="00B73C27">
              <w:rPr>
                <w:noProof/>
                <w:webHidden/>
              </w:rPr>
              <w:fldChar w:fldCharType="begin"/>
            </w:r>
            <w:r w:rsidR="00B73C27">
              <w:rPr>
                <w:noProof/>
                <w:webHidden/>
              </w:rPr>
              <w:instrText xml:space="preserve"> PAGEREF _Toc119311000 \h </w:instrText>
            </w:r>
            <w:r w:rsidR="00B73C27">
              <w:rPr>
                <w:noProof/>
                <w:webHidden/>
              </w:rPr>
            </w:r>
            <w:r w:rsidR="00B73C27">
              <w:rPr>
                <w:noProof/>
                <w:webHidden/>
              </w:rPr>
              <w:fldChar w:fldCharType="separate"/>
            </w:r>
            <w:r w:rsidR="00791288">
              <w:rPr>
                <w:noProof/>
                <w:webHidden/>
              </w:rPr>
              <w:t>11</w:t>
            </w:r>
            <w:r w:rsidR="00B73C27">
              <w:rPr>
                <w:noProof/>
                <w:webHidden/>
              </w:rPr>
              <w:fldChar w:fldCharType="end"/>
            </w:r>
          </w:hyperlink>
        </w:p>
        <w:p w14:paraId="4A1BB288" w14:textId="182AECE2" w:rsidR="00B73C27" w:rsidRDefault="00000000">
          <w:pPr>
            <w:pStyle w:val="TOC2"/>
            <w:tabs>
              <w:tab w:val="right" w:leader="dot" w:pos="9350"/>
            </w:tabs>
            <w:rPr>
              <w:rFonts w:eastAsiaTheme="minorEastAsia" w:cstheme="minorBidi"/>
              <w:noProof/>
              <w:sz w:val="22"/>
              <w:szCs w:val="22"/>
            </w:rPr>
          </w:pPr>
          <w:hyperlink w:anchor="_Toc119311001" w:history="1">
            <w:r w:rsidR="00B73C27" w:rsidRPr="00A91D99">
              <w:rPr>
                <w:rStyle w:val="Hyperlink"/>
                <w:noProof/>
              </w:rPr>
              <w:t>Current Plugin</w:t>
            </w:r>
            <w:r w:rsidR="00B73C27">
              <w:rPr>
                <w:noProof/>
                <w:webHidden/>
              </w:rPr>
              <w:tab/>
            </w:r>
            <w:r w:rsidR="00B73C27">
              <w:rPr>
                <w:noProof/>
                <w:webHidden/>
              </w:rPr>
              <w:fldChar w:fldCharType="begin"/>
            </w:r>
            <w:r w:rsidR="00B73C27">
              <w:rPr>
                <w:noProof/>
                <w:webHidden/>
              </w:rPr>
              <w:instrText xml:space="preserve"> PAGEREF _Toc119311001 \h </w:instrText>
            </w:r>
            <w:r w:rsidR="00B73C27">
              <w:rPr>
                <w:noProof/>
                <w:webHidden/>
              </w:rPr>
            </w:r>
            <w:r w:rsidR="00B73C27">
              <w:rPr>
                <w:noProof/>
                <w:webHidden/>
              </w:rPr>
              <w:fldChar w:fldCharType="separate"/>
            </w:r>
            <w:r w:rsidR="00791288">
              <w:rPr>
                <w:noProof/>
                <w:webHidden/>
              </w:rPr>
              <w:t>11</w:t>
            </w:r>
            <w:r w:rsidR="00B73C27">
              <w:rPr>
                <w:noProof/>
                <w:webHidden/>
              </w:rPr>
              <w:fldChar w:fldCharType="end"/>
            </w:r>
          </w:hyperlink>
        </w:p>
        <w:p w14:paraId="239CFA61" w14:textId="251DDA70" w:rsidR="00B73C27" w:rsidRDefault="00000000">
          <w:pPr>
            <w:pStyle w:val="TOC3"/>
            <w:rPr>
              <w:rFonts w:eastAsiaTheme="minorEastAsia" w:cstheme="minorBidi"/>
              <w:noProof/>
              <w:sz w:val="22"/>
              <w:szCs w:val="22"/>
            </w:rPr>
          </w:pPr>
          <w:hyperlink w:anchor="_Toc119311002" w:history="1">
            <w:r w:rsidR="00B73C27" w:rsidRPr="00A91D99">
              <w:rPr>
                <w:rStyle w:val="Hyperlink"/>
                <w:noProof/>
              </w:rPr>
              <w:t>Job Messages</w:t>
            </w:r>
            <w:r w:rsidR="00B73C27">
              <w:rPr>
                <w:noProof/>
                <w:webHidden/>
              </w:rPr>
              <w:tab/>
            </w:r>
            <w:r w:rsidR="00B73C27">
              <w:rPr>
                <w:noProof/>
                <w:webHidden/>
              </w:rPr>
              <w:fldChar w:fldCharType="begin"/>
            </w:r>
            <w:r w:rsidR="00B73C27">
              <w:rPr>
                <w:noProof/>
                <w:webHidden/>
              </w:rPr>
              <w:instrText xml:space="preserve"> PAGEREF _Toc119311002 \h </w:instrText>
            </w:r>
            <w:r w:rsidR="00B73C27">
              <w:rPr>
                <w:noProof/>
                <w:webHidden/>
              </w:rPr>
            </w:r>
            <w:r w:rsidR="00B73C27">
              <w:rPr>
                <w:noProof/>
                <w:webHidden/>
              </w:rPr>
              <w:fldChar w:fldCharType="separate"/>
            </w:r>
            <w:r w:rsidR="00791288">
              <w:rPr>
                <w:noProof/>
                <w:webHidden/>
              </w:rPr>
              <w:t>13</w:t>
            </w:r>
            <w:r w:rsidR="00B73C27">
              <w:rPr>
                <w:noProof/>
                <w:webHidden/>
              </w:rPr>
              <w:fldChar w:fldCharType="end"/>
            </w:r>
          </w:hyperlink>
        </w:p>
        <w:p w14:paraId="583E0F16" w14:textId="29F50E89" w:rsidR="00B73C27" w:rsidRDefault="00000000">
          <w:pPr>
            <w:pStyle w:val="TOC2"/>
            <w:tabs>
              <w:tab w:val="right" w:leader="dot" w:pos="9350"/>
            </w:tabs>
            <w:rPr>
              <w:rFonts w:eastAsiaTheme="minorEastAsia" w:cstheme="minorBidi"/>
              <w:noProof/>
              <w:sz w:val="22"/>
              <w:szCs w:val="22"/>
            </w:rPr>
          </w:pPr>
          <w:hyperlink w:anchor="_Toc119311003" w:history="1">
            <w:r w:rsidR="00B73C27" w:rsidRPr="00A91D99">
              <w:rPr>
                <w:rStyle w:val="Hyperlink"/>
                <w:noProof/>
              </w:rPr>
              <w:t>Legacy GAP Plugin</w:t>
            </w:r>
            <w:r w:rsidR="00B73C27">
              <w:rPr>
                <w:noProof/>
                <w:webHidden/>
              </w:rPr>
              <w:tab/>
            </w:r>
            <w:r w:rsidR="00B73C27">
              <w:rPr>
                <w:noProof/>
                <w:webHidden/>
              </w:rPr>
              <w:fldChar w:fldCharType="begin"/>
            </w:r>
            <w:r w:rsidR="00B73C27">
              <w:rPr>
                <w:noProof/>
                <w:webHidden/>
              </w:rPr>
              <w:instrText xml:space="preserve"> PAGEREF _Toc119311003 \h </w:instrText>
            </w:r>
            <w:r w:rsidR="00B73C27">
              <w:rPr>
                <w:noProof/>
                <w:webHidden/>
              </w:rPr>
            </w:r>
            <w:r w:rsidR="00B73C27">
              <w:rPr>
                <w:noProof/>
                <w:webHidden/>
              </w:rPr>
              <w:fldChar w:fldCharType="separate"/>
            </w:r>
            <w:r w:rsidR="00791288">
              <w:rPr>
                <w:noProof/>
                <w:webHidden/>
              </w:rPr>
              <w:t>14</w:t>
            </w:r>
            <w:r w:rsidR="00B73C27">
              <w:rPr>
                <w:noProof/>
                <w:webHidden/>
              </w:rPr>
              <w:fldChar w:fldCharType="end"/>
            </w:r>
          </w:hyperlink>
        </w:p>
        <w:p w14:paraId="5FD5B381" w14:textId="35971951" w:rsidR="00B73C27" w:rsidRDefault="00000000">
          <w:pPr>
            <w:pStyle w:val="TOC1"/>
            <w:rPr>
              <w:rFonts w:eastAsiaTheme="minorEastAsia" w:cstheme="minorBidi"/>
              <w:noProof/>
              <w:sz w:val="22"/>
              <w:szCs w:val="22"/>
            </w:rPr>
          </w:pPr>
          <w:hyperlink w:anchor="_Toc119311004" w:history="1">
            <w:r w:rsidR="00B73C27" w:rsidRPr="00A91D99">
              <w:rPr>
                <w:rStyle w:val="Hyperlink"/>
                <w:noProof/>
              </w:rPr>
              <w:t>Examples</w:t>
            </w:r>
            <w:r w:rsidR="00B73C27">
              <w:rPr>
                <w:noProof/>
                <w:webHidden/>
              </w:rPr>
              <w:tab/>
            </w:r>
            <w:r w:rsidR="00B73C27">
              <w:rPr>
                <w:noProof/>
                <w:webHidden/>
              </w:rPr>
              <w:fldChar w:fldCharType="begin"/>
            </w:r>
            <w:r w:rsidR="00B73C27">
              <w:rPr>
                <w:noProof/>
                <w:webHidden/>
              </w:rPr>
              <w:instrText xml:space="preserve"> PAGEREF _Toc119311004 \h </w:instrText>
            </w:r>
            <w:r w:rsidR="00B73C27">
              <w:rPr>
                <w:noProof/>
                <w:webHidden/>
              </w:rPr>
            </w:r>
            <w:r w:rsidR="00B73C27">
              <w:rPr>
                <w:noProof/>
                <w:webHidden/>
              </w:rPr>
              <w:fldChar w:fldCharType="separate"/>
            </w:r>
            <w:r w:rsidR="00791288">
              <w:rPr>
                <w:noProof/>
                <w:webHidden/>
              </w:rPr>
              <w:t>15</w:t>
            </w:r>
            <w:r w:rsidR="00B73C27">
              <w:rPr>
                <w:noProof/>
                <w:webHidden/>
              </w:rPr>
              <w:fldChar w:fldCharType="end"/>
            </w:r>
          </w:hyperlink>
        </w:p>
        <w:p w14:paraId="24544703" w14:textId="6E01ECB4" w:rsidR="00B73C27" w:rsidRDefault="00000000">
          <w:pPr>
            <w:pStyle w:val="TOC2"/>
            <w:tabs>
              <w:tab w:val="right" w:leader="dot" w:pos="9350"/>
            </w:tabs>
            <w:rPr>
              <w:rFonts w:eastAsiaTheme="minorEastAsia" w:cstheme="minorBidi"/>
              <w:noProof/>
              <w:sz w:val="22"/>
              <w:szCs w:val="22"/>
            </w:rPr>
          </w:pPr>
          <w:hyperlink w:anchor="_Toc119311005" w:history="1">
            <w:r w:rsidR="00B73C27" w:rsidRPr="00A91D99">
              <w:rPr>
                <w:rStyle w:val="Hyperlink"/>
                <w:noProof/>
              </w:rPr>
              <w:t>CSV File</w:t>
            </w:r>
            <w:r w:rsidR="00B73C27">
              <w:rPr>
                <w:noProof/>
                <w:webHidden/>
              </w:rPr>
              <w:tab/>
            </w:r>
            <w:r w:rsidR="00B73C27">
              <w:rPr>
                <w:noProof/>
                <w:webHidden/>
              </w:rPr>
              <w:fldChar w:fldCharType="begin"/>
            </w:r>
            <w:r w:rsidR="00B73C27">
              <w:rPr>
                <w:noProof/>
                <w:webHidden/>
              </w:rPr>
              <w:instrText xml:space="preserve"> PAGEREF _Toc119311005 \h </w:instrText>
            </w:r>
            <w:r w:rsidR="00B73C27">
              <w:rPr>
                <w:noProof/>
                <w:webHidden/>
              </w:rPr>
            </w:r>
            <w:r w:rsidR="00B73C27">
              <w:rPr>
                <w:noProof/>
                <w:webHidden/>
              </w:rPr>
              <w:fldChar w:fldCharType="separate"/>
            </w:r>
            <w:r w:rsidR="00791288">
              <w:rPr>
                <w:noProof/>
                <w:webHidden/>
              </w:rPr>
              <w:t>15</w:t>
            </w:r>
            <w:r w:rsidR="00B73C27">
              <w:rPr>
                <w:noProof/>
                <w:webHidden/>
              </w:rPr>
              <w:fldChar w:fldCharType="end"/>
            </w:r>
          </w:hyperlink>
        </w:p>
        <w:p w14:paraId="50350E30" w14:textId="45776FDA" w:rsidR="00B73C27" w:rsidRDefault="00000000">
          <w:pPr>
            <w:pStyle w:val="TOC2"/>
            <w:tabs>
              <w:tab w:val="right" w:leader="dot" w:pos="9350"/>
            </w:tabs>
            <w:rPr>
              <w:rFonts w:eastAsiaTheme="minorEastAsia" w:cstheme="minorBidi"/>
              <w:noProof/>
              <w:sz w:val="22"/>
              <w:szCs w:val="22"/>
            </w:rPr>
          </w:pPr>
          <w:hyperlink w:anchor="_Toc119311006" w:history="1">
            <w:r w:rsidR="00B73C27" w:rsidRPr="00A91D99">
              <w:rPr>
                <w:rStyle w:val="Hyperlink"/>
                <w:noProof/>
              </w:rPr>
              <w:t>SQL Query</w:t>
            </w:r>
            <w:r w:rsidR="00B73C27">
              <w:rPr>
                <w:noProof/>
                <w:webHidden/>
              </w:rPr>
              <w:tab/>
            </w:r>
            <w:r w:rsidR="00B73C27">
              <w:rPr>
                <w:noProof/>
                <w:webHidden/>
              </w:rPr>
              <w:fldChar w:fldCharType="begin"/>
            </w:r>
            <w:r w:rsidR="00B73C27">
              <w:rPr>
                <w:noProof/>
                <w:webHidden/>
              </w:rPr>
              <w:instrText xml:space="preserve"> PAGEREF _Toc119311006 \h </w:instrText>
            </w:r>
            <w:r w:rsidR="00B73C27">
              <w:rPr>
                <w:noProof/>
                <w:webHidden/>
              </w:rPr>
            </w:r>
            <w:r w:rsidR="00B73C27">
              <w:rPr>
                <w:noProof/>
                <w:webHidden/>
              </w:rPr>
              <w:fldChar w:fldCharType="separate"/>
            </w:r>
            <w:r w:rsidR="00791288">
              <w:rPr>
                <w:noProof/>
                <w:webHidden/>
              </w:rPr>
              <w:t>16</w:t>
            </w:r>
            <w:r w:rsidR="00B73C27">
              <w:rPr>
                <w:noProof/>
                <w:webHidden/>
              </w:rPr>
              <w:fldChar w:fldCharType="end"/>
            </w:r>
          </w:hyperlink>
        </w:p>
        <w:p w14:paraId="1E6E27F3" w14:textId="438A9467" w:rsidR="00B73C27" w:rsidRDefault="00000000">
          <w:pPr>
            <w:pStyle w:val="TOC1"/>
            <w:rPr>
              <w:rFonts w:eastAsiaTheme="minorEastAsia" w:cstheme="minorBidi"/>
              <w:noProof/>
              <w:sz w:val="22"/>
              <w:szCs w:val="22"/>
            </w:rPr>
          </w:pPr>
          <w:hyperlink w:anchor="_Toc119311007" w:history="1">
            <w:r w:rsidR="00B73C27" w:rsidRPr="00A91D99">
              <w:rPr>
                <w:rStyle w:val="Hyperlink"/>
                <w:noProof/>
              </w:rPr>
              <w:t>Troubleshooting</w:t>
            </w:r>
            <w:r w:rsidR="00B73C27">
              <w:rPr>
                <w:noProof/>
                <w:webHidden/>
              </w:rPr>
              <w:tab/>
            </w:r>
            <w:r w:rsidR="00B73C27">
              <w:rPr>
                <w:noProof/>
                <w:webHidden/>
              </w:rPr>
              <w:fldChar w:fldCharType="begin"/>
            </w:r>
            <w:r w:rsidR="00B73C27">
              <w:rPr>
                <w:noProof/>
                <w:webHidden/>
              </w:rPr>
              <w:instrText xml:space="preserve"> PAGEREF _Toc119311007 \h </w:instrText>
            </w:r>
            <w:r w:rsidR="00B73C27">
              <w:rPr>
                <w:noProof/>
                <w:webHidden/>
              </w:rPr>
            </w:r>
            <w:r w:rsidR="00B73C27">
              <w:rPr>
                <w:noProof/>
                <w:webHidden/>
              </w:rPr>
              <w:fldChar w:fldCharType="separate"/>
            </w:r>
            <w:r w:rsidR="00791288">
              <w:rPr>
                <w:noProof/>
                <w:webHidden/>
              </w:rPr>
              <w:t>18</w:t>
            </w:r>
            <w:r w:rsidR="00B73C27">
              <w:rPr>
                <w:noProof/>
                <w:webHidden/>
              </w:rPr>
              <w:fldChar w:fldCharType="end"/>
            </w:r>
          </w:hyperlink>
        </w:p>
        <w:p w14:paraId="02FF46F5" w14:textId="67573066" w:rsidR="00B73C27" w:rsidRDefault="00000000">
          <w:pPr>
            <w:pStyle w:val="TOC1"/>
            <w:rPr>
              <w:rFonts w:eastAsiaTheme="minorEastAsia" w:cstheme="minorBidi"/>
              <w:noProof/>
              <w:sz w:val="22"/>
              <w:szCs w:val="22"/>
            </w:rPr>
          </w:pPr>
          <w:hyperlink w:anchor="_Toc119311008" w:history="1">
            <w:r w:rsidR="00B73C27" w:rsidRPr="00A91D99">
              <w:rPr>
                <w:rStyle w:val="Hyperlink"/>
                <w:noProof/>
              </w:rPr>
              <w:t>Reporting Notes</w:t>
            </w:r>
            <w:r w:rsidR="00B73C27">
              <w:rPr>
                <w:noProof/>
                <w:webHidden/>
              </w:rPr>
              <w:tab/>
            </w:r>
            <w:r w:rsidR="00B73C27">
              <w:rPr>
                <w:noProof/>
                <w:webHidden/>
              </w:rPr>
              <w:fldChar w:fldCharType="begin"/>
            </w:r>
            <w:r w:rsidR="00B73C27">
              <w:rPr>
                <w:noProof/>
                <w:webHidden/>
              </w:rPr>
              <w:instrText xml:space="preserve"> PAGEREF _Toc119311008 \h </w:instrText>
            </w:r>
            <w:r w:rsidR="00B73C27">
              <w:rPr>
                <w:noProof/>
                <w:webHidden/>
              </w:rPr>
            </w:r>
            <w:r w:rsidR="00B73C27">
              <w:rPr>
                <w:noProof/>
                <w:webHidden/>
              </w:rPr>
              <w:fldChar w:fldCharType="separate"/>
            </w:r>
            <w:r w:rsidR="00791288">
              <w:rPr>
                <w:noProof/>
                <w:webHidden/>
              </w:rPr>
              <w:t>18</w:t>
            </w:r>
            <w:r w:rsidR="00B73C27">
              <w:rPr>
                <w:noProof/>
                <w:webHidden/>
              </w:rPr>
              <w:fldChar w:fldCharType="end"/>
            </w:r>
          </w:hyperlink>
        </w:p>
        <w:p w14:paraId="1651E8E4" w14:textId="793D48F7" w:rsidR="00B73C27" w:rsidRDefault="00000000">
          <w:pPr>
            <w:pStyle w:val="TOC1"/>
            <w:rPr>
              <w:rFonts w:eastAsiaTheme="minorEastAsia" w:cstheme="minorBidi"/>
              <w:noProof/>
              <w:sz w:val="22"/>
              <w:szCs w:val="22"/>
            </w:rPr>
          </w:pPr>
          <w:hyperlink w:anchor="_Toc119311009" w:history="1">
            <w:r w:rsidR="00B73C27" w:rsidRPr="00A91D99">
              <w:rPr>
                <w:rStyle w:val="Hyperlink"/>
                <w:noProof/>
              </w:rPr>
              <w:t>Appendix A - Upload legacy plugin historical data to a new backup server</w:t>
            </w:r>
            <w:r w:rsidR="00B73C27">
              <w:rPr>
                <w:noProof/>
                <w:webHidden/>
              </w:rPr>
              <w:tab/>
            </w:r>
            <w:r w:rsidR="00B73C27">
              <w:rPr>
                <w:noProof/>
                <w:webHidden/>
              </w:rPr>
              <w:fldChar w:fldCharType="begin"/>
            </w:r>
            <w:r w:rsidR="00B73C27">
              <w:rPr>
                <w:noProof/>
                <w:webHidden/>
              </w:rPr>
              <w:instrText xml:space="preserve"> PAGEREF _Toc119311009 \h </w:instrText>
            </w:r>
            <w:r w:rsidR="00B73C27">
              <w:rPr>
                <w:noProof/>
                <w:webHidden/>
              </w:rPr>
            </w:r>
            <w:r w:rsidR="00B73C27">
              <w:rPr>
                <w:noProof/>
                <w:webHidden/>
              </w:rPr>
              <w:fldChar w:fldCharType="separate"/>
            </w:r>
            <w:r w:rsidR="00791288">
              <w:rPr>
                <w:noProof/>
                <w:webHidden/>
              </w:rPr>
              <w:t>18</w:t>
            </w:r>
            <w:r w:rsidR="00B73C27">
              <w:rPr>
                <w:noProof/>
                <w:webHidden/>
              </w:rPr>
              <w:fldChar w:fldCharType="end"/>
            </w:r>
          </w:hyperlink>
        </w:p>
        <w:p w14:paraId="5F603C09" w14:textId="0DBA7CAE" w:rsidR="00B73C27" w:rsidRDefault="00000000">
          <w:pPr>
            <w:pStyle w:val="TOC1"/>
            <w:rPr>
              <w:rFonts w:eastAsiaTheme="minorEastAsia" w:cstheme="minorBidi"/>
              <w:noProof/>
              <w:sz w:val="22"/>
              <w:szCs w:val="22"/>
            </w:rPr>
          </w:pPr>
          <w:hyperlink w:anchor="_Toc119311010" w:history="1">
            <w:r w:rsidR="00B73C27" w:rsidRPr="00A91D99">
              <w:rPr>
                <w:rStyle w:val="Hyperlink"/>
                <w:noProof/>
              </w:rPr>
              <w:t>Appendix B - Example to HTTPS Configuration for Testing</w:t>
            </w:r>
            <w:r w:rsidR="00B73C27">
              <w:rPr>
                <w:noProof/>
                <w:webHidden/>
              </w:rPr>
              <w:tab/>
            </w:r>
            <w:r w:rsidR="00B73C27">
              <w:rPr>
                <w:noProof/>
                <w:webHidden/>
              </w:rPr>
              <w:fldChar w:fldCharType="begin"/>
            </w:r>
            <w:r w:rsidR="00B73C27">
              <w:rPr>
                <w:noProof/>
                <w:webHidden/>
              </w:rPr>
              <w:instrText xml:space="preserve"> PAGEREF _Toc119311010 \h </w:instrText>
            </w:r>
            <w:r w:rsidR="00B73C27">
              <w:rPr>
                <w:noProof/>
                <w:webHidden/>
              </w:rPr>
            </w:r>
            <w:r w:rsidR="00B73C27">
              <w:rPr>
                <w:noProof/>
                <w:webHidden/>
              </w:rPr>
              <w:fldChar w:fldCharType="separate"/>
            </w:r>
            <w:r w:rsidR="00791288">
              <w:rPr>
                <w:noProof/>
                <w:webHidden/>
              </w:rPr>
              <w:t>19</w:t>
            </w:r>
            <w:r w:rsidR="00B73C27">
              <w:rPr>
                <w:noProof/>
                <w:webHidden/>
              </w:rPr>
              <w:fldChar w:fldCharType="end"/>
            </w:r>
          </w:hyperlink>
        </w:p>
        <w:p w14:paraId="09EC0183" w14:textId="317628AC" w:rsidR="00B73C27" w:rsidRDefault="00000000">
          <w:pPr>
            <w:pStyle w:val="TOC1"/>
            <w:rPr>
              <w:rFonts w:eastAsiaTheme="minorEastAsia" w:cstheme="minorBidi"/>
              <w:noProof/>
              <w:sz w:val="22"/>
              <w:szCs w:val="22"/>
            </w:rPr>
          </w:pPr>
          <w:hyperlink w:anchor="_Toc119311011" w:history="1">
            <w:r w:rsidR="00B73C27" w:rsidRPr="00A91D99">
              <w:rPr>
                <w:rStyle w:val="Hyperlink"/>
                <w:noProof/>
              </w:rPr>
              <w:t>Technical Support</w:t>
            </w:r>
            <w:r w:rsidR="00B73C27">
              <w:rPr>
                <w:noProof/>
                <w:webHidden/>
              </w:rPr>
              <w:tab/>
            </w:r>
            <w:r w:rsidR="00B73C27">
              <w:rPr>
                <w:noProof/>
                <w:webHidden/>
              </w:rPr>
              <w:fldChar w:fldCharType="begin"/>
            </w:r>
            <w:r w:rsidR="00B73C27">
              <w:rPr>
                <w:noProof/>
                <w:webHidden/>
              </w:rPr>
              <w:instrText xml:space="preserve"> PAGEREF _Toc119311011 \h </w:instrText>
            </w:r>
            <w:r w:rsidR="00B73C27">
              <w:rPr>
                <w:noProof/>
                <w:webHidden/>
              </w:rPr>
            </w:r>
            <w:r w:rsidR="00B73C27">
              <w:rPr>
                <w:noProof/>
                <w:webHidden/>
              </w:rPr>
              <w:fldChar w:fldCharType="separate"/>
            </w:r>
            <w:r w:rsidR="00791288">
              <w:rPr>
                <w:noProof/>
                <w:webHidden/>
              </w:rPr>
              <w:t>27</w:t>
            </w:r>
            <w:r w:rsidR="00B73C27">
              <w:rPr>
                <w:noProof/>
                <w:webHidden/>
              </w:rPr>
              <w:fldChar w:fldCharType="end"/>
            </w:r>
          </w:hyperlink>
        </w:p>
        <w:p w14:paraId="03B6454B" w14:textId="3E02A2B5" w:rsidR="6D6BC31E" w:rsidRDefault="6D6BC31E">
          <w:pPr>
            <w:pStyle w:val="TOC1"/>
            <w:tabs>
              <w:tab w:val="clear" w:pos="9350"/>
              <w:tab w:val="right" w:leader="dot" w:pos="9360"/>
            </w:tabs>
            <w:rPr>
              <w:rStyle w:val="Hyperlink"/>
            </w:rPr>
          </w:pPr>
          <w:r>
            <w:fldChar w:fldCharType="end"/>
          </w:r>
        </w:p>
      </w:sdtContent>
    </w:sdt>
    <w:p w14:paraId="5FB79064" w14:textId="71A291CE" w:rsidR="00BA5CA4" w:rsidRPr="00A20060" w:rsidRDefault="009E7EAD" w:rsidP="00BA5CA4">
      <w:pPr>
        <w:pStyle w:val="Heading1"/>
      </w:pPr>
      <w:bookmarkStart w:id="2" w:name="_Toc812681690"/>
      <w:bookmarkStart w:id="3" w:name="_Toc1885512845"/>
      <w:bookmarkStart w:id="4" w:name="_Toc513873188"/>
      <w:bookmarkStart w:id="5" w:name="_Toc1334198360"/>
      <w:bookmarkStart w:id="6" w:name="_Toc119310985"/>
      <w:bookmarkEnd w:id="1"/>
      <w:bookmarkEnd w:id="0"/>
      <w:r>
        <w:lastRenderedPageBreak/>
        <w:t>Intro</w:t>
      </w:r>
      <w:r w:rsidR="1B7DD0DC">
        <w:t>duction</w:t>
      </w:r>
      <w:bookmarkEnd w:id="2"/>
      <w:bookmarkEnd w:id="3"/>
      <w:bookmarkEnd w:id="4"/>
      <w:bookmarkEnd w:id="5"/>
      <w:bookmarkEnd w:id="6"/>
    </w:p>
    <w:p w14:paraId="7D710900" w14:textId="075DAC32" w:rsidR="00A72B81" w:rsidRDefault="00BA5CA4" w:rsidP="5A2398E9">
      <w:pPr>
        <w:spacing w:before="240"/>
        <w:jc w:val="both"/>
        <w:rPr>
          <w:rFonts w:ascii="Calibri" w:eastAsia="Calibri" w:hAnsi="Calibri" w:cs="Calibri"/>
          <w:color w:val="000000" w:themeColor="text1"/>
          <w:sz w:val="22"/>
          <w:szCs w:val="22"/>
        </w:rPr>
      </w:pPr>
      <w:r w:rsidRPr="00000CA7">
        <w:rPr>
          <w:rFonts w:ascii="Calibri" w:eastAsia="Calibri" w:hAnsi="Calibri" w:cs="Calibri"/>
          <w:color w:val="000000" w:themeColor="text1"/>
          <w:sz w:val="22"/>
          <w:szCs w:val="22"/>
        </w:rPr>
        <w:t xml:space="preserve">This document </w:t>
      </w:r>
      <w:r w:rsidR="00174955" w:rsidRPr="00000CA7">
        <w:rPr>
          <w:rFonts w:ascii="Calibri" w:eastAsia="Calibri" w:hAnsi="Calibri" w:cs="Calibri"/>
          <w:color w:val="000000" w:themeColor="text1"/>
          <w:sz w:val="22"/>
          <w:szCs w:val="22"/>
        </w:rPr>
        <w:t>describes the Bocada</w:t>
      </w:r>
      <w:r w:rsidR="1DF2D779" w:rsidRPr="00000CA7">
        <w:rPr>
          <w:rFonts w:ascii="Calibri" w:eastAsia="Calibri" w:hAnsi="Calibri" w:cs="Calibri"/>
          <w:color w:val="000000" w:themeColor="text1"/>
          <w:sz w:val="22"/>
          <w:szCs w:val="22"/>
        </w:rPr>
        <w:t xml:space="preserve"> </w:t>
      </w:r>
      <w:r w:rsidR="00174955" w:rsidRPr="00000CA7">
        <w:rPr>
          <w:rFonts w:ascii="Calibri" w:eastAsia="Calibri" w:hAnsi="Calibri" w:cs="Calibri"/>
          <w:color w:val="000000" w:themeColor="text1"/>
          <w:sz w:val="22"/>
          <w:szCs w:val="22"/>
        </w:rPr>
        <w:t>GAP Plug-in</w:t>
      </w:r>
      <w:r w:rsidRPr="00000CA7">
        <w:rPr>
          <w:rFonts w:ascii="Calibri" w:eastAsia="Calibri" w:hAnsi="Calibri" w:cs="Calibri"/>
          <w:color w:val="000000" w:themeColor="text1"/>
          <w:sz w:val="22"/>
          <w:szCs w:val="22"/>
        </w:rPr>
        <w:t>.</w:t>
      </w:r>
      <w:r w:rsidR="5C872D60" w:rsidRPr="00000CA7">
        <w:rPr>
          <w:rFonts w:ascii="Calibri" w:eastAsia="Calibri" w:hAnsi="Calibri" w:cs="Calibri"/>
          <w:color w:val="000000" w:themeColor="text1"/>
          <w:sz w:val="22"/>
          <w:szCs w:val="22"/>
        </w:rPr>
        <w:t xml:space="preserve"> </w:t>
      </w:r>
      <w:r w:rsidR="00A72B81" w:rsidRPr="00000CA7">
        <w:rPr>
          <w:rFonts w:ascii="Calibri" w:eastAsia="Calibri" w:hAnsi="Calibri" w:cs="Calibri"/>
          <w:color w:val="000000" w:themeColor="text1"/>
          <w:sz w:val="22"/>
          <w:szCs w:val="22"/>
        </w:rPr>
        <w:t xml:space="preserve">The GAP Plugin is </w:t>
      </w:r>
      <w:r w:rsidR="2855CEB3" w:rsidRPr="5A2398E9">
        <w:rPr>
          <w:rFonts w:ascii="Calibri" w:eastAsia="Calibri" w:hAnsi="Calibri" w:cs="Calibri"/>
          <w:color w:val="000000" w:themeColor="text1"/>
          <w:sz w:val="22"/>
          <w:szCs w:val="22"/>
        </w:rPr>
        <w:t>primarily</w:t>
      </w:r>
      <w:r w:rsidR="00A72B81" w:rsidRPr="5A2398E9">
        <w:rPr>
          <w:rFonts w:ascii="Calibri" w:eastAsia="Calibri" w:hAnsi="Calibri" w:cs="Calibri"/>
          <w:color w:val="000000" w:themeColor="text1"/>
          <w:sz w:val="22"/>
          <w:szCs w:val="22"/>
        </w:rPr>
        <w:t xml:space="preserve"> </w:t>
      </w:r>
      <w:r w:rsidR="00A72B81" w:rsidRPr="00000CA7">
        <w:rPr>
          <w:rFonts w:ascii="Calibri" w:eastAsia="Calibri" w:hAnsi="Calibri" w:cs="Calibri"/>
          <w:color w:val="000000" w:themeColor="text1"/>
          <w:sz w:val="22"/>
          <w:szCs w:val="22"/>
        </w:rPr>
        <w:t xml:space="preserve">used to bring backup job data into the Bocada database for reporting when a backup </w:t>
      </w:r>
      <w:r w:rsidR="004B0267">
        <w:rPr>
          <w:rFonts w:ascii="Calibri" w:eastAsia="Calibri" w:hAnsi="Calibri" w:cs="Calibri"/>
          <w:color w:val="000000" w:themeColor="text1"/>
          <w:sz w:val="22"/>
          <w:szCs w:val="22"/>
        </w:rPr>
        <w:t>product-specific</w:t>
      </w:r>
      <w:r w:rsidR="00A72B81" w:rsidRPr="00000CA7">
        <w:rPr>
          <w:rFonts w:ascii="Calibri" w:eastAsia="Calibri" w:hAnsi="Calibri" w:cs="Calibri"/>
          <w:color w:val="000000" w:themeColor="text1"/>
          <w:sz w:val="22"/>
          <w:szCs w:val="22"/>
        </w:rPr>
        <w:t xml:space="preserve"> plugin is not available. </w:t>
      </w:r>
      <w:r w:rsidR="29B4FA52" w:rsidRPr="5A2398E9">
        <w:rPr>
          <w:rFonts w:ascii="Calibri" w:eastAsia="Calibri" w:hAnsi="Calibri" w:cs="Calibri"/>
          <w:color w:val="000000" w:themeColor="text1"/>
          <w:sz w:val="22"/>
          <w:szCs w:val="22"/>
        </w:rPr>
        <w:t>Backup data can be collected via a CSV file, through an ODBC connection, or Microsoft SQL</w:t>
      </w:r>
      <w:r w:rsidR="4EF5B881" w:rsidRPr="5A2398E9">
        <w:rPr>
          <w:rFonts w:ascii="Calibri" w:eastAsia="Calibri" w:hAnsi="Calibri" w:cs="Calibri"/>
          <w:color w:val="000000" w:themeColor="text1"/>
          <w:sz w:val="22"/>
          <w:szCs w:val="22"/>
        </w:rPr>
        <w:t xml:space="preserve"> Server.</w:t>
      </w:r>
    </w:p>
    <w:p w14:paraId="6F453199" w14:textId="3628339D" w:rsidR="00A72B81" w:rsidRDefault="00A72B81" w:rsidP="5A2398E9">
      <w:pPr>
        <w:spacing w:before="240"/>
        <w:jc w:val="both"/>
        <w:rPr>
          <w:rFonts w:ascii="Calibri" w:eastAsia="Calibri" w:hAnsi="Calibri" w:cs="Calibri"/>
          <w:color w:val="000000" w:themeColor="text1"/>
          <w:sz w:val="22"/>
          <w:szCs w:val="22"/>
        </w:rPr>
      </w:pPr>
    </w:p>
    <w:p w14:paraId="42B50900" w14:textId="5A8F664E" w:rsidR="00A72B81" w:rsidRDefault="00A72B81" w:rsidP="00A72B81">
      <w:pPr>
        <w:spacing w:before="240"/>
        <w:jc w:val="both"/>
      </w:pPr>
      <w:r w:rsidRPr="00000CA7">
        <w:rPr>
          <w:rFonts w:ascii="Calibri" w:eastAsia="Calibri" w:hAnsi="Calibri" w:cs="Calibri"/>
          <w:color w:val="000000" w:themeColor="text1"/>
          <w:sz w:val="22"/>
          <w:szCs w:val="22"/>
        </w:rPr>
        <w:t>In some production applications</w:t>
      </w:r>
      <w:r w:rsidR="008113B1">
        <w:rPr>
          <w:rFonts w:ascii="Calibri" w:eastAsia="Calibri" w:hAnsi="Calibri" w:cs="Calibri"/>
          <w:color w:val="000000" w:themeColor="text1"/>
          <w:sz w:val="22"/>
          <w:szCs w:val="22"/>
        </w:rPr>
        <w:t>,</w:t>
      </w:r>
      <w:r w:rsidRPr="00000CA7">
        <w:rPr>
          <w:rFonts w:ascii="Calibri" w:eastAsia="Calibri" w:hAnsi="Calibri" w:cs="Calibri"/>
          <w:color w:val="000000" w:themeColor="text1"/>
          <w:sz w:val="22"/>
          <w:szCs w:val="22"/>
        </w:rPr>
        <w:t xml:space="preserve"> the GAP plugin is used for situations in which the backup server cannot be reached by the normal Bocada Data Collection Service, but when the data can be shipped out of the backup server in a controlled CSV </w:t>
      </w:r>
      <w:r w:rsidR="00C248A5" w:rsidRPr="00000CA7">
        <w:rPr>
          <w:rFonts w:ascii="Calibri" w:eastAsia="Calibri" w:hAnsi="Calibri" w:cs="Calibri"/>
          <w:color w:val="000000" w:themeColor="text1"/>
          <w:sz w:val="22"/>
          <w:szCs w:val="22"/>
        </w:rPr>
        <w:t>format</w:t>
      </w:r>
      <w:r w:rsidR="00C248A5" w:rsidRPr="00C248A5">
        <w:t>.</w:t>
      </w:r>
    </w:p>
    <w:p w14:paraId="3A46951E" w14:textId="1BEC8591" w:rsidR="72C30225" w:rsidRDefault="00A036AE" w:rsidP="6D6BC31E">
      <w:pPr>
        <w:pStyle w:val="Heading1"/>
      </w:pPr>
      <w:bookmarkStart w:id="7" w:name="_Toc920546759"/>
      <w:bookmarkStart w:id="8" w:name="_Toc377487994"/>
      <w:bookmarkStart w:id="9" w:name="_Toc1885755874"/>
      <w:bookmarkStart w:id="10" w:name="_Toc394502756"/>
      <w:bookmarkStart w:id="11" w:name="_Toc119310986"/>
      <w:r>
        <w:t>Supported Collection Types</w:t>
      </w:r>
      <w:bookmarkEnd w:id="7"/>
      <w:bookmarkEnd w:id="8"/>
      <w:bookmarkEnd w:id="9"/>
      <w:bookmarkEnd w:id="10"/>
      <w:bookmarkEnd w:id="11"/>
    </w:p>
    <w:p w14:paraId="5DC27BD6" w14:textId="77777777" w:rsidR="00000CA7" w:rsidRDefault="00000CA7" w:rsidP="00000CA7">
      <w:pPr>
        <w:spacing w:before="240" w:line="276" w:lineRule="auto"/>
        <w:rPr>
          <w:rFonts w:cstheme="minorHAnsi"/>
          <w:szCs w:val="22"/>
        </w:rPr>
      </w:pPr>
      <w:r>
        <w:rPr>
          <w:rFonts w:cstheme="minorHAnsi"/>
          <w:szCs w:val="22"/>
        </w:rPr>
        <w:t xml:space="preserve">The plug-in currently supports the following collection types: </w:t>
      </w:r>
    </w:p>
    <w:tbl>
      <w:tblPr>
        <w:tblW w:w="9320" w:type="dxa"/>
        <w:tblInd w:w="93" w:type="dxa"/>
        <w:tblLook w:val="04A0" w:firstRow="1" w:lastRow="0" w:firstColumn="1" w:lastColumn="0" w:noHBand="0" w:noVBand="1"/>
      </w:tblPr>
      <w:tblGrid>
        <w:gridCol w:w="1695"/>
        <w:gridCol w:w="1263"/>
        <w:gridCol w:w="6362"/>
      </w:tblGrid>
      <w:tr w:rsidR="00000CA7" w:rsidRPr="005944EB" w14:paraId="68B5F6B5" w14:textId="77777777" w:rsidTr="00E7213D">
        <w:trPr>
          <w:trHeight w:val="330"/>
        </w:trPr>
        <w:tc>
          <w:tcPr>
            <w:tcW w:w="16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4F81BD" w:themeFill="accent1"/>
            <w:vAlign w:val="center"/>
            <w:hideMark/>
          </w:tcPr>
          <w:p w14:paraId="5C674DCB" w14:textId="77777777" w:rsidR="00000CA7" w:rsidRPr="005944EB" w:rsidRDefault="00000CA7" w:rsidP="00E7213D">
            <w:pPr>
              <w:jc w:val="center"/>
              <w:rPr>
                <w:rFonts w:ascii="Calibri" w:hAnsi="Calibri" w:cs="Calibri"/>
                <w:b/>
                <w:bCs/>
                <w:color w:val="FFFFFF"/>
              </w:rPr>
            </w:pPr>
            <w:r w:rsidRPr="005944EB">
              <w:rPr>
                <w:rFonts w:ascii="Calibri" w:hAnsi="Calibri" w:cs="Calibri"/>
                <w:b/>
                <w:bCs/>
                <w:color w:val="FFFFFF"/>
              </w:rPr>
              <w:t>Collection Type</w:t>
            </w:r>
          </w:p>
        </w:tc>
        <w:tc>
          <w:tcPr>
            <w:tcW w:w="1263" w:type="dxa"/>
            <w:tcBorders>
              <w:top w:val="single" w:sz="8" w:space="0" w:color="4BACC6" w:themeColor="accent5"/>
              <w:left w:val="nil"/>
              <w:bottom w:val="single" w:sz="8" w:space="0" w:color="4BACC6" w:themeColor="accent5"/>
              <w:right w:val="single" w:sz="8" w:space="0" w:color="4BACC6" w:themeColor="accent5"/>
            </w:tcBorders>
            <w:shd w:val="clear" w:color="auto" w:fill="4F81BD" w:themeFill="accent1"/>
            <w:vAlign w:val="center"/>
            <w:hideMark/>
          </w:tcPr>
          <w:p w14:paraId="02205897" w14:textId="77777777" w:rsidR="00000CA7" w:rsidRPr="005944EB" w:rsidRDefault="00000CA7" w:rsidP="00E7213D">
            <w:pPr>
              <w:jc w:val="center"/>
              <w:rPr>
                <w:rFonts w:ascii="Calibri" w:hAnsi="Calibri" w:cs="Calibri"/>
                <w:b/>
                <w:bCs/>
                <w:color w:val="FFFFFF"/>
              </w:rPr>
            </w:pPr>
            <w:r w:rsidRPr="005944EB">
              <w:rPr>
                <w:rFonts w:ascii="Calibri" w:hAnsi="Calibri" w:cs="Calibri"/>
                <w:b/>
                <w:bCs/>
                <w:color w:val="FFFFFF"/>
              </w:rPr>
              <w:t>Supported</w:t>
            </w:r>
          </w:p>
        </w:tc>
        <w:tc>
          <w:tcPr>
            <w:tcW w:w="6362" w:type="dxa"/>
            <w:tcBorders>
              <w:top w:val="single" w:sz="8" w:space="0" w:color="4BACC6" w:themeColor="accent5"/>
              <w:left w:val="nil"/>
              <w:bottom w:val="single" w:sz="8" w:space="0" w:color="4BACC6" w:themeColor="accent5"/>
              <w:right w:val="single" w:sz="8" w:space="0" w:color="4BACC6" w:themeColor="accent5"/>
            </w:tcBorders>
            <w:shd w:val="clear" w:color="auto" w:fill="4F81BD" w:themeFill="accent1"/>
            <w:vAlign w:val="center"/>
            <w:hideMark/>
          </w:tcPr>
          <w:p w14:paraId="2DF3454A" w14:textId="77777777" w:rsidR="00000CA7" w:rsidRPr="005944EB" w:rsidRDefault="00000CA7" w:rsidP="00E7213D">
            <w:pPr>
              <w:jc w:val="center"/>
              <w:rPr>
                <w:rFonts w:ascii="Calibri" w:hAnsi="Calibri" w:cs="Calibri"/>
                <w:b/>
                <w:bCs/>
                <w:color w:val="FFFFFF"/>
              </w:rPr>
            </w:pPr>
            <w:r w:rsidRPr="005944EB">
              <w:rPr>
                <w:rFonts w:ascii="Calibri" w:hAnsi="Calibri" w:cs="Calibri"/>
                <w:b/>
                <w:bCs/>
                <w:color w:val="FFFFFF"/>
              </w:rPr>
              <w:t>Description</w:t>
            </w:r>
          </w:p>
        </w:tc>
      </w:tr>
      <w:tr w:rsidR="00000CA7" w:rsidRPr="005944EB" w14:paraId="6965A8BD" w14:textId="77777777" w:rsidTr="00E7213D">
        <w:trPr>
          <w:trHeight w:val="915"/>
        </w:trPr>
        <w:tc>
          <w:tcPr>
            <w:tcW w:w="1695" w:type="dxa"/>
            <w:tcBorders>
              <w:top w:val="nil"/>
              <w:left w:val="single" w:sz="8" w:space="0" w:color="4BACC6" w:themeColor="accent5"/>
              <w:bottom w:val="single" w:sz="8" w:space="0" w:color="4BACC6" w:themeColor="accent5"/>
              <w:right w:val="single" w:sz="8" w:space="0" w:color="4BACC6" w:themeColor="accent5"/>
            </w:tcBorders>
            <w:shd w:val="clear" w:color="auto" w:fill="auto"/>
            <w:vAlign w:val="center"/>
            <w:hideMark/>
          </w:tcPr>
          <w:p w14:paraId="27C671E5" w14:textId="77777777" w:rsidR="00000CA7" w:rsidRPr="00000CA7" w:rsidRDefault="00000CA7" w:rsidP="00E7213D">
            <w:pPr>
              <w:rPr>
                <w:rFonts w:ascii="Calibri" w:eastAsia="Calibri" w:hAnsi="Calibri" w:cs="Calibri"/>
                <w:color w:val="000000" w:themeColor="text1"/>
                <w:sz w:val="22"/>
                <w:szCs w:val="22"/>
              </w:rPr>
            </w:pPr>
            <w:r w:rsidRPr="00000CA7">
              <w:rPr>
                <w:rFonts w:ascii="Calibri" w:eastAsia="Calibri" w:hAnsi="Calibri" w:cs="Calibri"/>
                <w:color w:val="000000" w:themeColor="text1"/>
                <w:sz w:val="22"/>
                <w:szCs w:val="22"/>
              </w:rPr>
              <w:t>Backup</w:t>
            </w:r>
          </w:p>
        </w:tc>
        <w:tc>
          <w:tcPr>
            <w:tcW w:w="1263" w:type="dxa"/>
            <w:tcBorders>
              <w:top w:val="nil"/>
              <w:left w:val="nil"/>
              <w:bottom w:val="single" w:sz="8" w:space="0" w:color="4BACC6" w:themeColor="accent5"/>
              <w:right w:val="single" w:sz="8" w:space="0" w:color="4BACC6" w:themeColor="accent5"/>
            </w:tcBorders>
            <w:shd w:val="clear" w:color="auto" w:fill="auto"/>
            <w:vAlign w:val="center"/>
            <w:hideMark/>
          </w:tcPr>
          <w:p w14:paraId="030C2680" w14:textId="77777777" w:rsidR="00000CA7" w:rsidRPr="00000CA7" w:rsidRDefault="00000CA7" w:rsidP="00E7213D">
            <w:pPr>
              <w:jc w:val="center"/>
              <w:rPr>
                <w:rFonts w:ascii="Calibri" w:eastAsia="Calibri" w:hAnsi="Calibri" w:cs="Calibri"/>
                <w:color w:val="000000" w:themeColor="text1"/>
                <w:sz w:val="22"/>
                <w:szCs w:val="22"/>
              </w:rPr>
            </w:pPr>
            <w:r w:rsidRPr="00000CA7">
              <w:rPr>
                <w:rFonts w:ascii="Segoe UI Symbol" w:eastAsia="Calibri" w:hAnsi="Segoe UI Symbol" w:cs="Segoe UI Symbol"/>
                <w:color w:val="000000" w:themeColor="text1"/>
                <w:sz w:val="22"/>
                <w:szCs w:val="22"/>
              </w:rPr>
              <w:t>✓</w:t>
            </w:r>
          </w:p>
        </w:tc>
        <w:tc>
          <w:tcPr>
            <w:tcW w:w="6362" w:type="dxa"/>
            <w:tcBorders>
              <w:top w:val="nil"/>
              <w:left w:val="nil"/>
              <w:bottom w:val="single" w:sz="8" w:space="0" w:color="4BACC6" w:themeColor="accent5"/>
              <w:right w:val="single" w:sz="8" w:space="0" w:color="4BACC6" w:themeColor="accent5"/>
            </w:tcBorders>
            <w:shd w:val="clear" w:color="auto" w:fill="auto"/>
            <w:vAlign w:val="center"/>
            <w:hideMark/>
          </w:tcPr>
          <w:p w14:paraId="042DBAD8" w14:textId="17178C3A" w:rsidR="00000CA7" w:rsidRPr="00000CA7" w:rsidRDefault="00000CA7" w:rsidP="00000CA7">
            <w:pPr>
              <w:jc w:val="both"/>
              <w:rPr>
                <w:rFonts w:ascii="Calibri" w:eastAsia="Calibri" w:hAnsi="Calibri" w:cs="Calibri"/>
                <w:color w:val="000000" w:themeColor="text1"/>
                <w:sz w:val="22"/>
                <w:szCs w:val="22"/>
              </w:rPr>
            </w:pPr>
            <w:r w:rsidRPr="00000CA7">
              <w:rPr>
                <w:rFonts w:ascii="Calibri" w:eastAsia="Calibri" w:hAnsi="Calibri" w:cs="Calibri"/>
                <w:color w:val="000000" w:themeColor="text1"/>
                <w:sz w:val="22"/>
                <w:szCs w:val="22"/>
              </w:rPr>
              <w:t>Collects transactional details about backup, duplication</w:t>
            </w:r>
            <w:r w:rsidR="004B0267">
              <w:rPr>
                <w:rFonts w:ascii="Calibri" w:eastAsia="Calibri" w:hAnsi="Calibri" w:cs="Calibri"/>
                <w:color w:val="000000" w:themeColor="text1"/>
                <w:sz w:val="22"/>
                <w:szCs w:val="22"/>
              </w:rPr>
              <w:t>,</w:t>
            </w:r>
            <w:r w:rsidRPr="00000CA7">
              <w:rPr>
                <w:rFonts w:ascii="Calibri" w:eastAsia="Calibri" w:hAnsi="Calibri" w:cs="Calibri"/>
                <w:color w:val="000000" w:themeColor="text1"/>
                <w:sz w:val="22"/>
                <w:szCs w:val="22"/>
              </w:rPr>
              <w:t xml:space="preserve"> and restore jobs. Example metrics include start times, durations, bytes, files, errors</w:t>
            </w:r>
            <w:r w:rsidR="004B0267">
              <w:rPr>
                <w:rFonts w:ascii="Calibri" w:eastAsia="Calibri" w:hAnsi="Calibri" w:cs="Calibri"/>
                <w:color w:val="000000" w:themeColor="text1"/>
                <w:sz w:val="22"/>
                <w:szCs w:val="22"/>
              </w:rPr>
              <w:t>,</w:t>
            </w:r>
            <w:r w:rsidRPr="00000CA7">
              <w:rPr>
                <w:rFonts w:ascii="Calibri" w:eastAsia="Calibri" w:hAnsi="Calibri" w:cs="Calibri"/>
                <w:color w:val="000000" w:themeColor="text1"/>
                <w:sz w:val="22"/>
                <w:szCs w:val="22"/>
              </w:rPr>
              <w:t xml:space="preserve"> etc.</w:t>
            </w:r>
          </w:p>
        </w:tc>
      </w:tr>
      <w:tr w:rsidR="00000CA7" w:rsidRPr="005944EB" w14:paraId="5B7B9966" w14:textId="77777777" w:rsidTr="00E7213D">
        <w:trPr>
          <w:trHeight w:val="915"/>
        </w:trPr>
        <w:tc>
          <w:tcPr>
            <w:tcW w:w="1695" w:type="dxa"/>
            <w:tcBorders>
              <w:top w:val="nil"/>
              <w:left w:val="single" w:sz="8" w:space="0" w:color="4BACC6" w:themeColor="accent5"/>
              <w:bottom w:val="single" w:sz="8" w:space="0" w:color="4BACC6" w:themeColor="accent5"/>
              <w:right w:val="single" w:sz="8" w:space="0" w:color="4BACC6" w:themeColor="accent5"/>
            </w:tcBorders>
            <w:shd w:val="clear" w:color="auto" w:fill="auto"/>
            <w:vAlign w:val="center"/>
            <w:hideMark/>
          </w:tcPr>
          <w:p w14:paraId="7C075B4D" w14:textId="77777777" w:rsidR="00000CA7" w:rsidRPr="00000CA7" w:rsidRDefault="00000CA7" w:rsidP="00E7213D">
            <w:pPr>
              <w:rPr>
                <w:rFonts w:ascii="Calibri" w:eastAsia="Calibri" w:hAnsi="Calibri" w:cs="Calibri"/>
                <w:color w:val="000000" w:themeColor="text1"/>
                <w:sz w:val="22"/>
                <w:szCs w:val="22"/>
              </w:rPr>
            </w:pPr>
            <w:r w:rsidRPr="00000CA7">
              <w:rPr>
                <w:rFonts w:ascii="Calibri" w:eastAsia="Calibri" w:hAnsi="Calibri" w:cs="Calibri"/>
                <w:color w:val="000000" w:themeColor="text1"/>
                <w:sz w:val="22"/>
                <w:szCs w:val="22"/>
              </w:rPr>
              <w:t>Storage</w:t>
            </w:r>
          </w:p>
        </w:tc>
        <w:tc>
          <w:tcPr>
            <w:tcW w:w="1263" w:type="dxa"/>
            <w:tcBorders>
              <w:top w:val="nil"/>
              <w:left w:val="nil"/>
              <w:bottom w:val="single" w:sz="8" w:space="0" w:color="4BACC6" w:themeColor="accent5"/>
              <w:right w:val="single" w:sz="8" w:space="0" w:color="4BACC6" w:themeColor="accent5"/>
            </w:tcBorders>
            <w:shd w:val="clear" w:color="auto" w:fill="auto"/>
            <w:vAlign w:val="center"/>
            <w:hideMark/>
          </w:tcPr>
          <w:p w14:paraId="4146852B" w14:textId="77777777" w:rsidR="00000CA7" w:rsidRPr="00000CA7" w:rsidRDefault="00000CA7" w:rsidP="00E7213D">
            <w:pPr>
              <w:rPr>
                <w:rFonts w:ascii="Calibri" w:eastAsia="Calibri" w:hAnsi="Calibri" w:cs="Calibri"/>
                <w:color w:val="000000" w:themeColor="text1"/>
                <w:sz w:val="22"/>
                <w:szCs w:val="22"/>
              </w:rPr>
            </w:pPr>
            <w:r w:rsidRPr="00000CA7">
              <w:rPr>
                <w:rFonts w:ascii="Calibri" w:eastAsia="Calibri" w:hAnsi="Calibri" w:cs="Calibri"/>
                <w:color w:val="000000" w:themeColor="text1"/>
                <w:sz w:val="22"/>
                <w:szCs w:val="22"/>
              </w:rPr>
              <w:t> </w:t>
            </w:r>
          </w:p>
        </w:tc>
        <w:tc>
          <w:tcPr>
            <w:tcW w:w="6362" w:type="dxa"/>
            <w:tcBorders>
              <w:top w:val="nil"/>
              <w:left w:val="nil"/>
              <w:bottom w:val="single" w:sz="8" w:space="0" w:color="4BACC6" w:themeColor="accent5"/>
              <w:right w:val="single" w:sz="8" w:space="0" w:color="4BACC6" w:themeColor="accent5"/>
            </w:tcBorders>
            <w:shd w:val="clear" w:color="auto" w:fill="auto"/>
            <w:vAlign w:val="center"/>
            <w:hideMark/>
          </w:tcPr>
          <w:p w14:paraId="496FA78D" w14:textId="7D6B4DF4" w:rsidR="00000CA7" w:rsidRPr="00000CA7" w:rsidRDefault="00000CA7" w:rsidP="00000CA7">
            <w:pPr>
              <w:jc w:val="both"/>
              <w:rPr>
                <w:rFonts w:ascii="Calibri" w:eastAsia="Calibri" w:hAnsi="Calibri" w:cs="Calibri"/>
                <w:color w:val="000000" w:themeColor="text1"/>
                <w:sz w:val="22"/>
                <w:szCs w:val="22"/>
              </w:rPr>
            </w:pPr>
            <w:r w:rsidRPr="00000CA7">
              <w:rPr>
                <w:rFonts w:ascii="Calibri" w:eastAsia="Calibri" w:hAnsi="Calibri" w:cs="Calibri"/>
                <w:color w:val="000000" w:themeColor="text1"/>
                <w:sz w:val="22"/>
                <w:szCs w:val="22"/>
              </w:rPr>
              <w:t>Collects point-in-time inventory information. Example metrics include total recoverable gigabytes (storage), media volume count, media volume status, etc.</w:t>
            </w:r>
          </w:p>
        </w:tc>
      </w:tr>
      <w:tr w:rsidR="00000CA7" w:rsidRPr="005944EB" w14:paraId="79E92466" w14:textId="77777777" w:rsidTr="00E7213D">
        <w:trPr>
          <w:trHeight w:val="915"/>
        </w:trPr>
        <w:tc>
          <w:tcPr>
            <w:tcW w:w="1695" w:type="dxa"/>
            <w:tcBorders>
              <w:top w:val="nil"/>
              <w:left w:val="single" w:sz="8" w:space="0" w:color="4BACC6" w:themeColor="accent5"/>
              <w:bottom w:val="single" w:sz="8" w:space="0" w:color="4BACC6" w:themeColor="accent5"/>
              <w:right w:val="single" w:sz="8" w:space="0" w:color="4BACC6" w:themeColor="accent5"/>
            </w:tcBorders>
            <w:shd w:val="clear" w:color="auto" w:fill="auto"/>
            <w:vAlign w:val="center"/>
            <w:hideMark/>
          </w:tcPr>
          <w:p w14:paraId="2FB8BB57" w14:textId="77777777" w:rsidR="00000CA7" w:rsidRPr="00000CA7" w:rsidRDefault="00000CA7" w:rsidP="00E7213D">
            <w:pPr>
              <w:rPr>
                <w:rFonts w:ascii="Calibri" w:eastAsia="Calibri" w:hAnsi="Calibri" w:cs="Calibri"/>
                <w:color w:val="000000" w:themeColor="text1"/>
                <w:sz w:val="22"/>
                <w:szCs w:val="22"/>
              </w:rPr>
            </w:pPr>
            <w:r w:rsidRPr="00000CA7">
              <w:rPr>
                <w:rFonts w:ascii="Calibri" w:eastAsia="Calibri" w:hAnsi="Calibri" w:cs="Calibri"/>
                <w:color w:val="000000" w:themeColor="text1"/>
                <w:sz w:val="22"/>
                <w:szCs w:val="22"/>
              </w:rPr>
              <w:t>Policy</w:t>
            </w:r>
          </w:p>
        </w:tc>
        <w:tc>
          <w:tcPr>
            <w:tcW w:w="1263" w:type="dxa"/>
            <w:tcBorders>
              <w:top w:val="nil"/>
              <w:left w:val="nil"/>
              <w:bottom w:val="single" w:sz="8" w:space="0" w:color="4BACC6" w:themeColor="accent5"/>
              <w:right w:val="single" w:sz="8" w:space="0" w:color="4BACC6" w:themeColor="accent5"/>
            </w:tcBorders>
            <w:shd w:val="clear" w:color="auto" w:fill="auto"/>
            <w:vAlign w:val="center"/>
            <w:hideMark/>
          </w:tcPr>
          <w:p w14:paraId="5CF7D7EA" w14:textId="77777777" w:rsidR="00000CA7" w:rsidRPr="00000CA7" w:rsidRDefault="00000CA7" w:rsidP="00E7213D">
            <w:pPr>
              <w:rPr>
                <w:rFonts w:ascii="Calibri" w:eastAsia="Calibri" w:hAnsi="Calibri" w:cs="Calibri"/>
                <w:color w:val="000000" w:themeColor="text1"/>
                <w:sz w:val="22"/>
                <w:szCs w:val="22"/>
              </w:rPr>
            </w:pPr>
            <w:r w:rsidRPr="00000CA7">
              <w:rPr>
                <w:rFonts w:ascii="Calibri" w:eastAsia="Calibri" w:hAnsi="Calibri" w:cs="Calibri"/>
                <w:color w:val="000000" w:themeColor="text1"/>
                <w:sz w:val="22"/>
                <w:szCs w:val="22"/>
              </w:rPr>
              <w:t> </w:t>
            </w:r>
          </w:p>
        </w:tc>
        <w:tc>
          <w:tcPr>
            <w:tcW w:w="6362" w:type="dxa"/>
            <w:tcBorders>
              <w:top w:val="nil"/>
              <w:left w:val="nil"/>
              <w:bottom w:val="single" w:sz="8" w:space="0" w:color="4BACC6" w:themeColor="accent5"/>
              <w:right w:val="single" w:sz="8" w:space="0" w:color="4BACC6" w:themeColor="accent5"/>
            </w:tcBorders>
            <w:shd w:val="clear" w:color="auto" w:fill="auto"/>
            <w:vAlign w:val="center"/>
            <w:hideMark/>
          </w:tcPr>
          <w:p w14:paraId="2B2307A6" w14:textId="189A9562" w:rsidR="00000CA7" w:rsidRPr="00000CA7" w:rsidRDefault="00000CA7" w:rsidP="00000CA7">
            <w:pPr>
              <w:jc w:val="both"/>
              <w:rPr>
                <w:rFonts w:ascii="Calibri" w:eastAsia="Calibri" w:hAnsi="Calibri" w:cs="Calibri"/>
                <w:color w:val="000000" w:themeColor="text1"/>
                <w:sz w:val="22"/>
                <w:szCs w:val="22"/>
              </w:rPr>
            </w:pPr>
            <w:r w:rsidRPr="00000CA7">
              <w:rPr>
                <w:rFonts w:ascii="Calibri" w:eastAsia="Calibri" w:hAnsi="Calibri" w:cs="Calibri"/>
                <w:color w:val="000000" w:themeColor="text1"/>
                <w:sz w:val="22"/>
                <w:szCs w:val="22"/>
              </w:rPr>
              <w:t>Collects and stores information on policy attributes, schedules, storage units, storage groups, storage lifecycle policies</w:t>
            </w:r>
            <w:r w:rsidR="004B0267">
              <w:rPr>
                <w:rFonts w:ascii="Calibri" w:eastAsia="Calibri" w:hAnsi="Calibri" w:cs="Calibri"/>
                <w:color w:val="000000" w:themeColor="text1"/>
                <w:sz w:val="22"/>
                <w:szCs w:val="22"/>
              </w:rPr>
              <w:t>,</w:t>
            </w:r>
            <w:r w:rsidRPr="00000CA7">
              <w:rPr>
                <w:rFonts w:ascii="Calibri" w:eastAsia="Calibri" w:hAnsi="Calibri" w:cs="Calibri"/>
                <w:color w:val="000000" w:themeColor="text1"/>
                <w:sz w:val="22"/>
                <w:szCs w:val="22"/>
              </w:rPr>
              <w:t xml:space="preserve"> and clients.</w:t>
            </w:r>
          </w:p>
        </w:tc>
      </w:tr>
    </w:tbl>
    <w:p w14:paraId="3F04AD32" w14:textId="64ECACF8" w:rsidR="75E0F7B0" w:rsidRDefault="75E0F7B0" w:rsidP="6D6BC31E">
      <w:pPr>
        <w:spacing w:line="257" w:lineRule="auto"/>
        <w:rPr>
          <w:rFonts w:ascii="Calibri" w:eastAsia="Calibri" w:hAnsi="Calibri" w:cs="Calibri"/>
          <w:sz w:val="22"/>
          <w:szCs w:val="22"/>
        </w:rPr>
      </w:pPr>
    </w:p>
    <w:p w14:paraId="587B6A94" w14:textId="15EBF220" w:rsidR="3CEB6329" w:rsidRDefault="3CEB6329" w:rsidP="6D2FE5EB">
      <w:pPr>
        <w:pStyle w:val="Heading1"/>
        <w:spacing w:line="259" w:lineRule="auto"/>
      </w:pPr>
      <w:bookmarkStart w:id="12" w:name="_Toc425707176"/>
      <w:bookmarkStart w:id="13" w:name="_Toc630848639"/>
      <w:bookmarkStart w:id="14" w:name="_Toc1386682400"/>
      <w:bookmarkStart w:id="15" w:name="_Toc151945949"/>
      <w:bookmarkStart w:id="16" w:name="_Toc119310987"/>
      <w:r>
        <w:t>D</w:t>
      </w:r>
      <w:r w:rsidR="00A036AE">
        <w:t>ata Sources</w:t>
      </w:r>
      <w:bookmarkEnd w:id="12"/>
      <w:bookmarkEnd w:id="13"/>
      <w:bookmarkEnd w:id="14"/>
      <w:bookmarkEnd w:id="15"/>
      <w:bookmarkEnd w:id="16"/>
    </w:p>
    <w:p w14:paraId="19C96839" w14:textId="77777777" w:rsidR="00000CA7" w:rsidRPr="003120E4" w:rsidRDefault="00000CA7" w:rsidP="00D003B3">
      <w:pPr>
        <w:spacing w:before="240"/>
        <w:jc w:val="both"/>
        <w:rPr>
          <w:sz w:val="22"/>
          <w:szCs w:val="22"/>
        </w:rPr>
      </w:pPr>
      <w:r w:rsidRPr="003120E4">
        <w:rPr>
          <w:sz w:val="22"/>
          <w:szCs w:val="22"/>
        </w:rPr>
        <w:t xml:space="preserve">The GAP Plug-in works similarly to other Bocada Plug-ins, data is collected by a Bocada Data Collection Server.  </w:t>
      </w:r>
    </w:p>
    <w:p w14:paraId="229F229A" w14:textId="44E968B7" w:rsidR="00000CA7" w:rsidRPr="003120E4" w:rsidRDefault="00000CA7" w:rsidP="00D003B3">
      <w:pPr>
        <w:spacing w:before="240"/>
        <w:jc w:val="both"/>
        <w:rPr>
          <w:sz w:val="22"/>
          <w:szCs w:val="22"/>
        </w:rPr>
      </w:pPr>
      <w:r w:rsidRPr="003120E4">
        <w:rPr>
          <w:sz w:val="22"/>
          <w:szCs w:val="22"/>
        </w:rPr>
        <w:t>The plugin relies on any of the following data sources:</w:t>
      </w:r>
    </w:p>
    <w:p w14:paraId="11BA86F6" w14:textId="40649BFA" w:rsidR="00000CA7" w:rsidRPr="003120E4" w:rsidRDefault="00000CA7" w:rsidP="00D003B3">
      <w:pPr>
        <w:pStyle w:val="ListParagraph"/>
        <w:numPr>
          <w:ilvl w:val="0"/>
          <w:numId w:val="13"/>
        </w:numPr>
        <w:spacing w:before="240"/>
        <w:jc w:val="both"/>
        <w:rPr>
          <w:sz w:val="22"/>
          <w:szCs w:val="22"/>
        </w:rPr>
      </w:pPr>
      <w:r w:rsidRPr="003120E4">
        <w:rPr>
          <w:b/>
          <w:bCs/>
          <w:sz w:val="22"/>
          <w:szCs w:val="22"/>
        </w:rPr>
        <w:t>CSV via File System</w:t>
      </w:r>
      <w:r w:rsidRPr="003120E4">
        <w:rPr>
          <w:sz w:val="22"/>
          <w:szCs w:val="22"/>
        </w:rPr>
        <w:t>:</w:t>
      </w:r>
      <w:r w:rsidR="00E43D72" w:rsidRPr="003120E4">
        <w:rPr>
          <w:sz w:val="22"/>
          <w:szCs w:val="22"/>
        </w:rPr>
        <w:t xml:space="preserve"> pull data from a CSV text file</w:t>
      </w:r>
      <w:r w:rsidR="00484883" w:rsidRPr="003120E4">
        <w:rPr>
          <w:sz w:val="22"/>
          <w:szCs w:val="22"/>
        </w:rPr>
        <w:t>. The data is mined from a comma-separated-value CSV data file.</w:t>
      </w:r>
    </w:p>
    <w:p w14:paraId="2292B859" w14:textId="132E34C7" w:rsidR="00000CA7" w:rsidRPr="003120E4" w:rsidRDefault="00000CA7" w:rsidP="00D003B3">
      <w:pPr>
        <w:pStyle w:val="ListParagraph"/>
        <w:numPr>
          <w:ilvl w:val="0"/>
          <w:numId w:val="13"/>
        </w:numPr>
        <w:spacing w:before="240"/>
        <w:jc w:val="both"/>
        <w:rPr>
          <w:sz w:val="22"/>
          <w:szCs w:val="22"/>
        </w:rPr>
      </w:pPr>
      <w:r w:rsidRPr="003120E4">
        <w:rPr>
          <w:b/>
          <w:bCs/>
          <w:sz w:val="22"/>
          <w:szCs w:val="22"/>
        </w:rPr>
        <w:t>CSV via HTTP</w:t>
      </w:r>
      <w:r w:rsidRPr="003120E4">
        <w:rPr>
          <w:sz w:val="22"/>
          <w:szCs w:val="22"/>
        </w:rPr>
        <w:t>:</w:t>
      </w:r>
      <w:r w:rsidR="00484883" w:rsidRPr="003120E4">
        <w:rPr>
          <w:sz w:val="22"/>
          <w:szCs w:val="22"/>
        </w:rPr>
        <w:t xml:space="preserve"> pull data from </w:t>
      </w:r>
      <w:r w:rsidR="004B0267" w:rsidRPr="003120E4">
        <w:rPr>
          <w:sz w:val="22"/>
          <w:szCs w:val="22"/>
        </w:rPr>
        <w:t>a</w:t>
      </w:r>
      <w:r w:rsidR="00484883" w:rsidRPr="003120E4">
        <w:rPr>
          <w:sz w:val="22"/>
          <w:szCs w:val="22"/>
        </w:rPr>
        <w:t xml:space="preserve"> CSV file </w:t>
      </w:r>
      <w:r w:rsidR="07E11068" w:rsidRPr="003120E4">
        <w:rPr>
          <w:sz w:val="22"/>
          <w:szCs w:val="22"/>
        </w:rPr>
        <w:t xml:space="preserve">accessed via </w:t>
      </w:r>
      <w:r w:rsidR="00484883" w:rsidRPr="003120E4">
        <w:rPr>
          <w:sz w:val="22"/>
          <w:szCs w:val="22"/>
        </w:rPr>
        <w:t>an HTTP or HTTPS path</w:t>
      </w:r>
      <w:r w:rsidR="00FF39BA" w:rsidRPr="003120E4">
        <w:rPr>
          <w:sz w:val="22"/>
          <w:szCs w:val="22"/>
        </w:rPr>
        <w:t>.</w:t>
      </w:r>
    </w:p>
    <w:p w14:paraId="070693F2" w14:textId="4876D268" w:rsidR="00000CA7" w:rsidRPr="003120E4" w:rsidRDefault="00000CA7" w:rsidP="00D003B3">
      <w:pPr>
        <w:pStyle w:val="ListParagraph"/>
        <w:numPr>
          <w:ilvl w:val="0"/>
          <w:numId w:val="13"/>
        </w:numPr>
        <w:spacing w:before="240"/>
        <w:jc w:val="both"/>
        <w:rPr>
          <w:sz w:val="22"/>
          <w:szCs w:val="22"/>
        </w:rPr>
      </w:pPr>
      <w:r w:rsidRPr="003120E4">
        <w:rPr>
          <w:b/>
          <w:bCs/>
          <w:sz w:val="22"/>
          <w:szCs w:val="22"/>
        </w:rPr>
        <w:t>Microsoft SQL</w:t>
      </w:r>
      <w:r w:rsidRPr="003120E4">
        <w:rPr>
          <w:sz w:val="22"/>
          <w:szCs w:val="22"/>
        </w:rPr>
        <w:t>:</w:t>
      </w:r>
      <w:r w:rsidR="00FF39BA" w:rsidRPr="003120E4">
        <w:rPr>
          <w:sz w:val="22"/>
          <w:szCs w:val="22"/>
        </w:rPr>
        <w:t xml:space="preserve"> integrated support with Windows or SQL authentication.</w:t>
      </w:r>
    </w:p>
    <w:p w14:paraId="10C21567" w14:textId="2EA62D26" w:rsidR="00000CA7" w:rsidRPr="003120E4" w:rsidRDefault="00000CA7" w:rsidP="00D003B3">
      <w:pPr>
        <w:pStyle w:val="ListParagraph"/>
        <w:numPr>
          <w:ilvl w:val="0"/>
          <w:numId w:val="13"/>
        </w:numPr>
        <w:spacing w:before="240"/>
        <w:jc w:val="both"/>
        <w:rPr>
          <w:sz w:val="22"/>
          <w:szCs w:val="22"/>
        </w:rPr>
      </w:pPr>
      <w:r w:rsidRPr="003120E4">
        <w:rPr>
          <w:b/>
          <w:bCs/>
          <w:sz w:val="22"/>
          <w:szCs w:val="22"/>
        </w:rPr>
        <w:t>ODBC driver</w:t>
      </w:r>
      <w:r w:rsidRPr="003120E4">
        <w:rPr>
          <w:sz w:val="22"/>
          <w:szCs w:val="22"/>
        </w:rPr>
        <w:t>:</w:t>
      </w:r>
      <w:r w:rsidR="00FF39BA" w:rsidRPr="003120E4">
        <w:rPr>
          <w:sz w:val="22"/>
          <w:szCs w:val="22"/>
        </w:rPr>
        <w:t xml:space="preserve"> with customizable configuration strings and templates.</w:t>
      </w:r>
    </w:p>
    <w:p w14:paraId="36763B51" w14:textId="2E62990B" w:rsidR="00BA5CA4" w:rsidRPr="00A20060" w:rsidRDefault="00BA5CA4" w:rsidP="00D003B3">
      <w:pPr>
        <w:spacing w:line="259" w:lineRule="auto"/>
        <w:jc w:val="both"/>
      </w:pPr>
    </w:p>
    <w:p w14:paraId="423788B5" w14:textId="04EE7E1D" w:rsidR="00BA5CA4" w:rsidRPr="00A20060" w:rsidRDefault="00D012DE" w:rsidP="00D003B3">
      <w:pPr>
        <w:pStyle w:val="Heading5"/>
        <w:spacing w:line="259" w:lineRule="auto"/>
        <w:jc w:val="both"/>
      </w:pPr>
      <w:r>
        <w:t>Legacy</w:t>
      </w:r>
      <w:r w:rsidR="1C0E1545">
        <w:t xml:space="preserve"> </w:t>
      </w:r>
      <w:r>
        <w:t>Plugin</w:t>
      </w:r>
    </w:p>
    <w:p w14:paraId="0795EE02" w14:textId="28F4FB86" w:rsidR="00BA5CA4" w:rsidRPr="003120E4" w:rsidRDefault="00D012DE" w:rsidP="00D003B3">
      <w:pPr>
        <w:spacing w:before="240"/>
        <w:jc w:val="both"/>
        <w:rPr>
          <w:sz w:val="22"/>
          <w:szCs w:val="22"/>
        </w:rPr>
      </w:pPr>
      <w:r w:rsidRPr="003120E4">
        <w:rPr>
          <w:sz w:val="22"/>
          <w:szCs w:val="22"/>
        </w:rPr>
        <w:t xml:space="preserve">The GAP plugin supports the legacy "Manual" plugin, so it allows the upload of CSV Files </w:t>
      </w:r>
      <w:r w:rsidR="2FCB3F12" w:rsidRPr="003120E4">
        <w:rPr>
          <w:sz w:val="22"/>
          <w:szCs w:val="22"/>
        </w:rPr>
        <w:t xml:space="preserve">in </w:t>
      </w:r>
      <w:r w:rsidRPr="003120E4">
        <w:rPr>
          <w:sz w:val="22"/>
          <w:szCs w:val="22"/>
        </w:rPr>
        <w:t xml:space="preserve">the Manual plugin format or with the </w:t>
      </w:r>
      <w:r w:rsidR="5F634C9A" w:rsidRPr="003120E4">
        <w:rPr>
          <w:sz w:val="22"/>
          <w:szCs w:val="22"/>
        </w:rPr>
        <w:t xml:space="preserve">extended </w:t>
      </w:r>
      <w:r w:rsidRPr="003120E4">
        <w:rPr>
          <w:sz w:val="22"/>
          <w:szCs w:val="22"/>
        </w:rPr>
        <w:t>new format</w:t>
      </w:r>
      <w:r w:rsidR="6586197D" w:rsidRPr="003120E4">
        <w:rPr>
          <w:sz w:val="22"/>
          <w:szCs w:val="22"/>
        </w:rPr>
        <w:t>.</w:t>
      </w:r>
    </w:p>
    <w:p w14:paraId="23072D41" w14:textId="77777777" w:rsidR="00A036AE" w:rsidRPr="00A20060" w:rsidRDefault="00A036AE" w:rsidP="00D003B3">
      <w:pPr>
        <w:jc w:val="both"/>
        <w:rPr>
          <w:rFonts w:cstheme="minorBidi"/>
          <w:sz w:val="22"/>
          <w:szCs w:val="22"/>
        </w:rPr>
      </w:pPr>
    </w:p>
    <w:p w14:paraId="0BA1DFF9" w14:textId="57F8A94F" w:rsidR="43566601" w:rsidRDefault="00F30CFC" w:rsidP="00D003B3">
      <w:pPr>
        <w:pStyle w:val="Heading1"/>
        <w:spacing w:before="0" w:line="259" w:lineRule="auto"/>
        <w:jc w:val="both"/>
      </w:pPr>
      <w:bookmarkStart w:id="17" w:name="_Toc1520032468"/>
      <w:bookmarkStart w:id="18" w:name="_Toc197548592"/>
      <w:bookmarkStart w:id="19" w:name="_Toc7567385"/>
      <w:bookmarkStart w:id="20" w:name="_Toc695088135"/>
      <w:bookmarkStart w:id="21" w:name="_Toc119310988"/>
      <w:r>
        <w:lastRenderedPageBreak/>
        <w:t>CSV via File System</w:t>
      </w:r>
      <w:bookmarkEnd w:id="17"/>
      <w:bookmarkEnd w:id="18"/>
      <w:bookmarkEnd w:id="19"/>
      <w:bookmarkEnd w:id="20"/>
      <w:bookmarkEnd w:id="21"/>
    </w:p>
    <w:p w14:paraId="2BAFF785" w14:textId="63E189C2" w:rsidR="00C248A5" w:rsidRPr="003120E4" w:rsidRDefault="00C248A5" w:rsidP="00D003B3">
      <w:pPr>
        <w:spacing w:before="240"/>
        <w:jc w:val="both"/>
        <w:rPr>
          <w:sz w:val="22"/>
          <w:szCs w:val="22"/>
        </w:rPr>
      </w:pPr>
      <w:r w:rsidRPr="003120E4">
        <w:rPr>
          <w:sz w:val="22"/>
          <w:szCs w:val="22"/>
        </w:rPr>
        <w:t xml:space="preserve">The GAP plug-in mines data from a </w:t>
      </w:r>
      <w:r w:rsidR="004B0267" w:rsidRPr="003120E4">
        <w:rPr>
          <w:sz w:val="22"/>
          <w:szCs w:val="22"/>
        </w:rPr>
        <w:t>comma-separated</w:t>
      </w:r>
      <w:r w:rsidRPr="003120E4">
        <w:rPr>
          <w:sz w:val="22"/>
          <w:szCs w:val="22"/>
        </w:rPr>
        <w:t xml:space="preserve"> value (CSV) format.</w:t>
      </w:r>
    </w:p>
    <w:p w14:paraId="2D4ADA93" w14:textId="513C8CAF" w:rsidR="00C248A5" w:rsidRPr="003120E4" w:rsidRDefault="00E4427D" w:rsidP="00D003B3">
      <w:pPr>
        <w:spacing w:before="240"/>
        <w:jc w:val="both"/>
        <w:rPr>
          <w:sz w:val="22"/>
          <w:szCs w:val="22"/>
        </w:rPr>
      </w:pPr>
      <w:r w:rsidRPr="003120E4">
        <w:rPr>
          <w:sz w:val="22"/>
          <w:szCs w:val="22"/>
        </w:rPr>
        <w:t>The list of available data fields that can be imported is in the section below named Available GAP values.</w:t>
      </w:r>
    </w:p>
    <w:p w14:paraId="7B91FC59" w14:textId="10B642BD" w:rsidR="00130075" w:rsidRDefault="00831B3F" w:rsidP="00D003B3">
      <w:pPr>
        <w:pStyle w:val="Heading3"/>
        <w:spacing w:line="259" w:lineRule="auto"/>
        <w:jc w:val="both"/>
      </w:pPr>
      <w:bookmarkStart w:id="22" w:name="_Toc897867287"/>
      <w:bookmarkStart w:id="23" w:name="_Toc473979957"/>
      <w:bookmarkStart w:id="24" w:name="_Toc982973293"/>
      <w:bookmarkStart w:id="25" w:name="_Toc1129779591"/>
      <w:bookmarkStart w:id="26" w:name="_Toc119310989"/>
      <w:r>
        <w:t>Server Properties</w:t>
      </w:r>
      <w:bookmarkEnd w:id="22"/>
      <w:bookmarkEnd w:id="23"/>
      <w:bookmarkEnd w:id="24"/>
      <w:bookmarkEnd w:id="25"/>
      <w:bookmarkEnd w:id="26"/>
    </w:p>
    <w:p w14:paraId="3B2B0741" w14:textId="77777777" w:rsidR="00324894" w:rsidRPr="00324894" w:rsidRDefault="00324894" w:rsidP="00D003B3">
      <w:pPr>
        <w:jc w:val="both"/>
      </w:pPr>
    </w:p>
    <w:p w14:paraId="17BAFF25" w14:textId="4D5393E1" w:rsidR="00130075" w:rsidRDefault="00D02CDF" w:rsidP="00D003B3">
      <w:pPr>
        <w:jc w:val="both"/>
      </w:pPr>
      <w:r>
        <w:rPr>
          <w:noProof/>
        </w:rPr>
        <w:drawing>
          <wp:inline distT="0" distB="0" distL="0" distR="0" wp14:anchorId="34C7F4B6" wp14:editId="4C5AAAB4">
            <wp:extent cx="4907280" cy="5372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280" cy="5372100"/>
                    </a:xfrm>
                    <a:prstGeom prst="rect">
                      <a:avLst/>
                    </a:prstGeom>
                    <a:noFill/>
                    <a:ln>
                      <a:noFill/>
                    </a:ln>
                  </pic:spPr>
                </pic:pic>
              </a:graphicData>
            </a:graphic>
          </wp:inline>
        </w:drawing>
      </w:r>
    </w:p>
    <w:p w14:paraId="4832B86A" w14:textId="24B10571" w:rsidR="00130075" w:rsidRDefault="00130075" w:rsidP="00D003B3">
      <w:pPr>
        <w:jc w:val="both"/>
      </w:pPr>
    </w:p>
    <w:p w14:paraId="5B3ACB6B" w14:textId="17DAEE01" w:rsidR="00130075" w:rsidRDefault="00324894" w:rsidP="00D003B3">
      <w:pPr>
        <w:pStyle w:val="Heading3"/>
        <w:spacing w:line="259" w:lineRule="auto"/>
        <w:jc w:val="both"/>
      </w:pPr>
      <w:bookmarkStart w:id="27" w:name="_Toc956518374"/>
      <w:bookmarkStart w:id="28" w:name="_Toc779285794"/>
      <w:bookmarkStart w:id="29" w:name="_Toc850616193"/>
      <w:bookmarkStart w:id="30" w:name="_Toc357662140"/>
      <w:bookmarkStart w:id="31" w:name="_Toc119310990"/>
      <w:r>
        <w:t>Field Definitions</w:t>
      </w:r>
      <w:bookmarkEnd w:id="27"/>
      <w:bookmarkEnd w:id="28"/>
      <w:bookmarkEnd w:id="29"/>
      <w:bookmarkEnd w:id="30"/>
      <w:bookmarkEnd w:id="31"/>
    </w:p>
    <w:p w14:paraId="5DE0AFE0" w14:textId="77777777" w:rsidR="00A31D2E" w:rsidRDefault="00A31D2E" w:rsidP="00D003B3">
      <w:pPr>
        <w:pStyle w:val="Heading5"/>
        <w:jc w:val="both"/>
      </w:pPr>
      <w:r>
        <w:t>Server name</w:t>
      </w:r>
    </w:p>
    <w:p w14:paraId="0FC81EE3" w14:textId="77777777" w:rsidR="00A31D2E" w:rsidRPr="003120E4" w:rsidRDefault="00A31D2E" w:rsidP="00D003B3">
      <w:pPr>
        <w:spacing w:before="240"/>
        <w:jc w:val="both"/>
        <w:rPr>
          <w:sz w:val="22"/>
          <w:szCs w:val="22"/>
        </w:rPr>
      </w:pPr>
      <w:r w:rsidRPr="003120E4">
        <w:rPr>
          <w:sz w:val="22"/>
          <w:szCs w:val="22"/>
        </w:rPr>
        <w:t xml:space="preserve">This name </w:t>
      </w:r>
      <w:r w:rsidRPr="00852E94">
        <w:rPr>
          <w:sz w:val="22"/>
          <w:szCs w:val="22"/>
        </w:rPr>
        <w:t xml:space="preserve">can be </w:t>
      </w:r>
      <w:commentRangeStart w:id="32"/>
      <w:r w:rsidRPr="00852E94">
        <w:rPr>
          <w:sz w:val="22"/>
          <w:szCs w:val="22"/>
        </w:rPr>
        <w:t xml:space="preserve">anything </w:t>
      </w:r>
      <w:commentRangeEnd w:id="32"/>
      <w:r w:rsidR="00852E94">
        <w:rPr>
          <w:rStyle w:val="CommentReference"/>
        </w:rPr>
        <w:commentReference w:id="32"/>
      </w:r>
      <w:r w:rsidRPr="00852E94">
        <w:rPr>
          <w:sz w:val="22"/>
          <w:szCs w:val="22"/>
        </w:rPr>
        <w:t>but name</w:t>
      </w:r>
      <w:r w:rsidRPr="003120E4">
        <w:rPr>
          <w:sz w:val="22"/>
          <w:szCs w:val="22"/>
        </w:rPr>
        <w:t xml:space="preserve"> the server so that is clear to which instance the data belongs.</w:t>
      </w:r>
    </w:p>
    <w:p w14:paraId="0B559D45" w14:textId="77777777" w:rsidR="00A31D2E" w:rsidRDefault="00A31D2E" w:rsidP="00D003B3">
      <w:pPr>
        <w:spacing w:line="259" w:lineRule="auto"/>
        <w:jc w:val="both"/>
        <w:rPr>
          <w:rFonts w:cstheme="minorBidi"/>
          <w:sz w:val="22"/>
          <w:szCs w:val="22"/>
        </w:rPr>
      </w:pPr>
    </w:p>
    <w:p w14:paraId="5402F842" w14:textId="636B1C37" w:rsidR="00A66D75" w:rsidRDefault="00A66D75" w:rsidP="00D003B3">
      <w:pPr>
        <w:pStyle w:val="Heading5"/>
        <w:jc w:val="both"/>
      </w:pPr>
      <w:r>
        <w:lastRenderedPageBreak/>
        <w:t>Data</w:t>
      </w:r>
      <w:r w:rsidR="00FD0300">
        <w:t xml:space="preserve"> S</w:t>
      </w:r>
      <w:r>
        <w:t>ource</w:t>
      </w:r>
    </w:p>
    <w:p w14:paraId="443BFDB3" w14:textId="5E73EDF0" w:rsidR="00FD0300" w:rsidRPr="003120E4" w:rsidRDefault="00FD0300" w:rsidP="00D003B3">
      <w:pPr>
        <w:spacing w:before="240"/>
        <w:jc w:val="both"/>
        <w:rPr>
          <w:sz w:val="22"/>
          <w:szCs w:val="22"/>
        </w:rPr>
      </w:pPr>
      <w:r w:rsidRPr="003120E4">
        <w:rPr>
          <w:sz w:val="22"/>
          <w:szCs w:val="22"/>
        </w:rPr>
        <w:t>Specify the kind of data so</w:t>
      </w:r>
      <w:r w:rsidR="00E160C1" w:rsidRPr="003120E4">
        <w:rPr>
          <w:sz w:val="22"/>
          <w:szCs w:val="22"/>
        </w:rPr>
        <w:t>urce you are using to extract the data</w:t>
      </w:r>
      <w:r w:rsidR="00D65F8B" w:rsidRPr="003120E4">
        <w:rPr>
          <w:sz w:val="22"/>
          <w:szCs w:val="22"/>
        </w:rPr>
        <w:t xml:space="preserve">. Select </w:t>
      </w:r>
      <w:r w:rsidR="00CD1FDC" w:rsidRPr="003120E4">
        <w:rPr>
          <w:sz w:val="22"/>
          <w:szCs w:val="22"/>
        </w:rPr>
        <w:t>“</w:t>
      </w:r>
      <w:r w:rsidR="00D65F8B" w:rsidRPr="003120E4">
        <w:rPr>
          <w:sz w:val="22"/>
          <w:szCs w:val="22"/>
        </w:rPr>
        <w:t xml:space="preserve">CSV via File System” to load the data </w:t>
      </w:r>
      <w:r w:rsidR="00271F46" w:rsidRPr="003120E4">
        <w:rPr>
          <w:sz w:val="22"/>
          <w:szCs w:val="22"/>
        </w:rPr>
        <w:t xml:space="preserve">from a </w:t>
      </w:r>
      <w:r w:rsidR="00271F46" w:rsidRPr="003120E4">
        <w:rPr>
          <w:b/>
          <w:bCs/>
          <w:i/>
          <w:iCs/>
          <w:sz w:val="22"/>
          <w:szCs w:val="22"/>
        </w:rPr>
        <w:t>csv</w:t>
      </w:r>
      <w:r w:rsidR="00271F46" w:rsidRPr="003120E4">
        <w:rPr>
          <w:sz w:val="22"/>
          <w:szCs w:val="22"/>
        </w:rPr>
        <w:t xml:space="preserve"> file</w:t>
      </w:r>
      <w:r w:rsidR="00FF43F7" w:rsidRPr="003120E4">
        <w:rPr>
          <w:sz w:val="22"/>
          <w:szCs w:val="22"/>
        </w:rPr>
        <w:t xml:space="preserve">, </w:t>
      </w:r>
      <w:r w:rsidR="005E7907" w:rsidRPr="003120E4">
        <w:rPr>
          <w:sz w:val="22"/>
          <w:szCs w:val="22"/>
        </w:rPr>
        <w:t>either located on the machine or on a network drive.</w:t>
      </w:r>
      <w:r w:rsidR="00271F46" w:rsidRPr="003120E4">
        <w:rPr>
          <w:sz w:val="22"/>
          <w:szCs w:val="22"/>
        </w:rPr>
        <w:t xml:space="preserve"> </w:t>
      </w:r>
    </w:p>
    <w:p w14:paraId="2FCEC61F" w14:textId="77777777" w:rsidR="00A66D75" w:rsidRPr="003120E4" w:rsidRDefault="00A66D75" w:rsidP="00D003B3">
      <w:pPr>
        <w:spacing w:before="240"/>
        <w:jc w:val="both"/>
        <w:rPr>
          <w:sz w:val="22"/>
          <w:szCs w:val="22"/>
        </w:rPr>
      </w:pPr>
    </w:p>
    <w:p w14:paraId="6E7F1962" w14:textId="77777777" w:rsidR="00A31D2E" w:rsidRPr="009A691E" w:rsidRDefault="00A31D2E" w:rsidP="00245D0F">
      <w:pPr>
        <w:pStyle w:val="Heading5"/>
        <w:jc w:val="both"/>
      </w:pPr>
      <w:proofErr w:type="gramStart"/>
      <w:r w:rsidRPr="009A691E">
        <w:t>User Name</w:t>
      </w:r>
      <w:proofErr w:type="gramEnd"/>
      <w:r w:rsidRPr="009A691E">
        <w:t xml:space="preserve"> / Password</w:t>
      </w:r>
    </w:p>
    <w:p w14:paraId="75C895F8" w14:textId="122046E2" w:rsidR="6D6BC31E" w:rsidRPr="003120E4" w:rsidRDefault="00A31D2E" w:rsidP="00D003B3">
      <w:pPr>
        <w:spacing w:before="240"/>
        <w:jc w:val="both"/>
        <w:rPr>
          <w:sz w:val="22"/>
          <w:szCs w:val="22"/>
        </w:rPr>
      </w:pPr>
      <w:r w:rsidRPr="003120E4">
        <w:rPr>
          <w:sz w:val="22"/>
          <w:szCs w:val="22"/>
        </w:rPr>
        <w:t xml:space="preserve">For windows authentication, in case the credentials are required, use </w:t>
      </w:r>
      <w:r w:rsidR="004B0267" w:rsidRPr="003120E4">
        <w:rPr>
          <w:sz w:val="22"/>
          <w:szCs w:val="22"/>
        </w:rPr>
        <w:t xml:space="preserve">the </w:t>
      </w:r>
      <w:r w:rsidRPr="003120E4">
        <w:rPr>
          <w:sz w:val="22"/>
          <w:szCs w:val="22"/>
        </w:rPr>
        <w:t>format of</w:t>
      </w:r>
      <w:r w:rsidR="00651384">
        <w:rPr>
          <w:sz w:val="22"/>
          <w:szCs w:val="22"/>
        </w:rPr>
        <w:t xml:space="preserve"> username@domain</w:t>
      </w:r>
      <w:r w:rsidR="0011046C">
        <w:rPr>
          <w:sz w:val="22"/>
          <w:szCs w:val="22"/>
        </w:rPr>
        <w:t>.com or</w:t>
      </w:r>
      <w:r w:rsidRPr="003120E4">
        <w:rPr>
          <w:sz w:val="22"/>
          <w:szCs w:val="22"/>
        </w:rPr>
        <w:t xml:space="preserve"> Domain\Username.</w:t>
      </w:r>
    </w:p>
    <w:p w14:paraId="3AD1CEF6" w14:textId="2D02744B" w:rsidR="00A31D2E" w:rsidRPr="003120E4" w:rsidRDefault="00A31D2E" w:rsidP="00D003B3">
      <w:pPr>
        <w:spacing w:before="240"/>
        <w:jc w:val="both"/>
        <w:rPr>
          <w:sz w:val="22"/>
          <w:szCs w:val="22"/>
        </w:rPr>
      </w:pPr>
    </w:p>
    <w:p w14:paraId="3A418334" w14:textId="31C15D8A" w:rsidR="00A31D2E" w:rsidRDefault="00A31D2E" w:rsidP="00D003B3">
      <w:pPr>
        <w:pStyle w:val="Heading5"/>
        <w:jc w:val="both"/>
      </w:pPr>
      <w:r>
        <w:t>File Path</w:t>
      </w:r>
    </w:p>
    <w:p w14:paraId="6CB209D6" w14:textId="5D9B64F9" w:rsidR="00163B61" w:rsidRPr="003120E4" w:rsidRDefault="00A31D2E" w:rsidP="00D003B3">
      <w:pPr>
        <w:spacing w:before="240"/>
        <w:jc w:val="both"/>
        <w:rPr>
          <w:sz w:val="22"/>
          <w:szCs w:val="22"/>
        </w:rPr>
      </w:pPr>
      <w:r w:rsidRPr="003120E4">
        <w:rPr>
          <w:sz w:val="22"/>
          <w:szCs w:val="22"/>
        </w:rPr>
        <w:t xml:space="preserve">Specify the path location of the CSV file. </w:t>
      </w:r>
      <w:r w:rsidR="00163B61" w:rsidRPr="003120E4">
        <w:rPr>
          <w:sz w:val="22"/>
          <w:szCs w:val="22"/>
        </w:rPr>
        <w:t xml:space="preserve">You can use absolute paths or UNC, </w:t>
      </w:r>
      <w:r w:rsidR="0011046C" w:rsidRPr="003120E4">
        <w:rPr>
          <w:sz w:val="22"/>
          <w:szCs w:val="22"/>
        </w:rPr>
        <w:t>e.g.,</w:t>
      </w:r>
      <w:r w:rsidR="00163B61" w:rsidRPr="003120E4">
        <w:rPr>
          <w:sz w:val="22"/>
          <w:szCs w:val="22"/>
        </w:rPr>
        <w:t xml:space="preserve"> “C:\</w:t>
      </w:r>
      <w:proofErr w:type="spellStart"/>
      <w:r w:rsidR="00163B61" w:rsidRPr="003120E4">
        <w:rPr>
          <w:sz w:val="22"/>
          <w:szCs w:val="22"/>
        </w:rPr>
        <w:t>GapFiles</w:t>
      </w:r>
      <w:proofErr w:type="spellEnd"/>
      <w:r w:rsidR="00163B61" w:rsidRPr="003120E4">
        <w:rPr>
          <w:sz w:val="22"/>
          <w:szCs w:val="22"/>
        </w:rPr>
        <w:t>\file.csv” or “\\machine\shared\file.csv”. The file must have</w:t>
      </w:r>
      <w:r w:rsidR="004B0267" w:rsidRPr="003120E4">
        <w:rPr>
          <w:sz w:val="22"/>
          <w:szCs w:val="22"/>
        </w:rPr>
        <w:t xml:space="preserve"> </w:t>
      </w:r>
      <w:r w:rsidR="6E18FE65" w:rsidRPr="003120E4">
        <w:rPr>
          <w:sz w:val="22"/>
          <w:szCs w:val="22"/>
        </w:rPr>
        <w:t xml:space="preserve">the </w:t>
      </w:r>
      <w:r w:rsidR="00163B61" w:rsidRPr="003120E4">
        <w:rPr>
          <w:sz w:val="22"/>
          <w:szCs w:val="22"/>
        </w:rPr>
        <w:t>extension</w:t>
      </w:r>
      <w:r w:rsidR="640E84B9" w:rsidRPr="003120E4">
        <w:rPr>
          <w:sz w:val="22"/>
          <w:szCs w:val="22"/>
        </w:rPr>
        <w:t xml:space="preserve"> </w:t>
      </w:r>
      <w:r w:rsidR="640E84B9" w:rsidRPr="003120E4">
        <w:rPr>
          <w:b/>
          <w:bCs/>
          <w:i/>
          <w:iCs/>
          <w:sz w:val="22"/>
          <w:szCs w:val="22"/>
        </w:rPr>
        <w:t>.csv</w:t>
      </w:r>
      <w:r w:rsidR="00163B61" w:rsidRPr="003120E4">
        <w:rPr>
          <w:sz w:val="22"/>
          <w:szCs w:val="22"/>
        </w:rPr>
        <w:t>.</w:t>
      </w:r>
    </w:p>
    <w:p w14:paraId="7E534325" w14:textId="48D102C2" w:rsidR="00A31D2E" w:rsidRPr="003120E4" w:rsidRDefault="00A31D2E" w:rsidP="00D003B3">
      <w:pPr>
        <w:spacing w:before="240"/>
        <w:jc w:val="both"/>
        <w:rPr>
          <w:sz w:val="22"/>
          <w:szCs w:val="22"/>
        </w:rPr>
      </w:pPr>
    </w:p>
    <w:p w14:paraId="7FC6C69F" w14:textId="4BC857B0" w:rsidR="00690463" w:rsidRDefault="00690463" w:rsidP="00D003B3">
      <w:pPr>
        <w:pStyle w:val="Heading5"/>
        <w:jc w:val="both"/>
      </w:pPr>
      <w:r>
        <w:t>File Separator (Delimiter)</w:t>
      </w:r>
    </w:p>
    <w:p w14:paraId="3C80C5E1" w14:textId="708CB72F" w:rsidR="00711971" w:rsidRPr="003120E4" w:rsidRDefault="00711971" w:rsidP="00D003B3">
      <w:pPr>
        <w:spacing w:before="240"/>
        <w:jc w:val="both"/>
        <w:rPr>
          <w:sz w:val="22"/>
          <w:szCs w:val="22"/>
        </w:rPr>
      </w:pPr>
      <w:r w:rsidRPr="003120E4">
        <w:rPr>
          <w:sz w:val="22"/>
          <w:szCs w:val="22"/>
        </w:rPr>
        <w:t>Set the delimiter of the csv file. The allowed options are:</w:t>
      </w:r>
    </w:p>
    <w:p w14:paraId="1B0DB866" w14:textId="027EEF5C" w:rsidR="00711971" w:rsidRPr="003120E4" w:rsidRDefault="00711971" w:rsidP="00D003B3">
      <w:pPr>
        <w:pStyle w:val="ListParagraph"/>
        <w:numPr>
          <w:ilvl w:val="0"/>
          <w:numId w:val="12"/>
        </w:numPr>
        <w:jc w:val="both"/>
        <w:rPr>
          <w:sz w:val="22"/>
          <w:szCs w:val="22"/>
        </w:rPr>
      </w:pPr>
      <w:r w:rsidRPr="003120E4">
        <w:rPr>
          <w:sz w:val="22"/>
          <w:szCs w:val="22"/>
        </w:rPr>
        <w:t>Comma (,)</w:t>
      </w:r>
    </w:p>
    <w:p w14:paraId="5DDA6D2B" w14:textId="6F9FDA53" w:rsidR="00711971" w:rsidRPr="003120E4" w:rsidRDefault="00711971" w:rsidP="00D003B3">
      <w:pPr>
        <w:pStyle w:val="ListParagraph"/>
        <w:numPr>
          <w:ilvl w:val="0"/>
          <w:numId w:val="12"/>
        </w:numPr>
        <w:jc w:val="both"/>
        <w:rPr>
          <w:sz w:val="22"/>
          <w:szCs w:val="22"/>
        </w:rPr>
      </w:pPr>
      <w:r w:rsidRPr="003120E4">
        <w:rPr>
          <w:sz w:val="22"/>
          <w:szCs w:val="22"/>
        </w:rPr>
        <w:t>Semicolon (</w:t>
      </w:r>
      <w:r w:rsidR="001C3870" w:rsidRPr="003120E4">
        <w:rPr>
          <w:sz w:val="22"/>
          <w:szCs w:val="22"/>
        </w:rPr>
        <w:t>;)</w:t>
      </w:r>
    </w:p>
    <w:p w14:paraId="06896489" w14:textId="2F0E5736" w:rsidR="001C3870" w:rsidRPr="003120E4" w:rsidRDefault="001C3870" w:rsidP="00D003B3">
      <w:pPr>
        <w:pStyle w:val="ListParagraph"/>
        <w:numPr>
          <w:ilvl w:val="0"/>
          <w:numId w:val="12"/>
        </w:numPr>
        <w:jc w:val="both"/>
        <w:rPr>
          <w:sz w:val="22"/>
          <w:szCs w:val="22"/>
        </w:rPr>
      </w:pPr>
      <w:r w:rsidRPr="003120E4">
        <w:rPr>
          <w:sz w:val="22"/>
          <w:szCs w:val="22"/>
        </w:rPr>
        <w:t>Pipe (|)</w:t>
      </w:r>
    </w:p>
    <w:p w14:paraId="2E2C8114" w14:textId="77777777" w:rsidR="00690463" w:rsidRDefault="00690463" w:rsidP="00D003B3">
      <w:pPr>
        <w:spacing w:line="259" w:lineRule="auto"/>
        <w:jc w:val="both"/>
        <w:rPr>
          <w:rFonts w:cstheme="minorBidi"/>
          <w:sz w:val="22"/>
          <w:szCs w:val="22"/>
        </w:rPr>
      </w:pPr>
    </w:p>
    <w:p w14:paraId="2C39C0A4" w14:textId="77777777" w:rsidR="00163B61" w:rsidRPr="009A691E" w:rsidRDefault="00163B61" w:rsidP="00D003B3">
      <w:pPr>
        <w:pStyle w:val="Heading5"/>
        <w:jc w:val="both"/>
      </w:pPr>
      <w:bookmarkStart w:id="33" w:name="_Date_Format"/>
      <w:bookmarkEnd w:id="33"/>
      <w:r>
        <w:t>Date Format</w:t>
      </w:r>
    </w:p>
    <w:p w14:paraId="3EA017B0" w14:textId="43FE08CA" w:rsidR="00163B61" w:rsidRPr="003120E4" w:rsidRDefault="00163B61" w:rsidP="00D003B3">
      <w:pPr>
        <w:spacing w:before="240"/>
        <w:jc w:val="both"/>
        <w:rPr>
          <w:sz w:val="22"/>
          <w:szCs w:val="22"/>
        </w:rPr>
      </w:pPr>
      <w:r w:rsidRPr="003120E4">
        <w:rPr>
          <w:sz w:val="22"/>
          <w:szCs w:val="22"/>
        </w:rPr>
        <w:t xml:space="preserve">Select the date format. </w:t>
      </w:r>
      <w:r w:rsidR="004B0267" w:rsidRPr="003120E4">
        <w:rPr>
          <w:sz w:val="22"/>
          <w:szCs w:val="22"/>
        </w:rPr>
        <w:t>Either “/” or “</w:t>
      </w:r>
      <w:proofErr w:type="gramStart"/>
      <w:r w:rsidR="0011046C" w:rsidRPr="003120E4">
        <w:rPr>
          <w:sz w:val="22"/>
          <w:szCs w:val="22"/>
        </w:rPr>
        <w:t>-“</w:t>
      </w:r>
      <w:proofErr w:type="gramEnd"/>
      <w:r w:rsidR="0011046C" w:rsidRPr="003120E4">
        <w:rPr>
          <w:sz w:val="22"/>
          <w:szCs w:val="22"/>
        </w:rPr>
        <w:t>can</w:t>
      </w:r>
      <w:r w:rsidR="004B0267" w:rsidRPr="003120E4">
        <w:rPr>
          <w:sz w:val="22"/>
          <w:szCs w:val="22"/>
        </w:rPr>
        <w:t xml:space="preserve"> be used for the date</w:t>
      </w:r>
      <w:r w:rsidRPr="003120E4">
        <w:rPr>
          <w:sz w:val="22"/>
          <w:szCs w:val="22"/>
        </w:rPr>
        <w:t>. So, you can use DD-MM-YYYY and DD/MM/YYYY</w:t>
      </w:r>
      <w:r w:rsidR="004B0267" w:rsidRPr="003120E4">
        <w:rPr>
          <w:sz w:val="22"/>
          <w:szCs w:val="22"/>
        </w:rPr>
        <w:t>,</w:t>
      </w:r>
      <w:r w:rsidRPr="003120E4">
        <w:rPr>
          <w:sz w:val="22"/>
          <w:szCs w:val="22"/>
        </w:rPr>
        <w:t xml:space="preserve"> and both formats are taken as correct if you select the option “DMY”. Likewise, hours are allowed both on a 24-hour basis and a 12-hour basis.</w:t>
      </w:r>
    </w:p>
    <w:p w14:paraId="1EB9990D" w14:textId="77777777" w:rsidR="00163B61" w:rsidRPr="003120E4" w:rsidRDefault="00163B61" w:rsidP="00D003B3">
      <w:pPr>
        <w:spacing w:before="240"/>
        <w:jc w:val="both"/>
        <w:rPr>
          <w:sz w:val="22"/>
          <w:szCs w:val="22"/>
        </w:rPr>
      </w:pPr>
      <w:r w:rsidRPr="003120E4">
        <w:rPr>
          <w:sz w:val="22"/>
          <w:szCs w:val="22"/>
        </w:rPr>
        <w:t>There are three options to indicate the date format:</w:t>
      </w:r>
    </w:p>
    <w:p w14:paraId="51314098" w14:textId="77777777" w:rsidR="00163B61" w:rsidRPr="003120E4" w:rsidRDefault="00163B61" w:rsidP="00D003B3">
      <w:pPr>
        <w:pStyle w:val="ListParagraph"/>
        <w:numPr>
          <w:ilvl w:val="0"/>
          <w:numId w:val="14"/>
        </w:numPr>
        <w:spacing w:before="240"/>
        <w:jc w:val="both"/>
        <w:rPr>
          <w:sz w:val="22"/>
          <w:szCs w:val="22"/>
        </w:rPr>
      </w:pPr>
      <w:r w:rsidRPr="003120E4">
        <w:rPr>
          <w:sz w:val="22"/>
          <w:szCs w:val="22"/>
        </w:rPr>
        <w:t xml:space="preserve">YMD: indicates that the date format is YYYY-MM-DD or YYYY/MM/DD, e.g., 2022-10-18 12:07:28. </w:t>
      </w:r>
    </w:p>
    <w:p w14:paraId="6987DBE3" w14:textId="77777777" w:rsidR="00163B61" w:rsidRPr="003120E4" w:rsidRDefault="00163B61" w:rsidP="00D003B3">
      <w:pPr>
        <w:pStyle w:val="ListParagraph"/>
        <w:numPr>
          <w:ilvl w:val="0"/>
          <w:numId w:val="14"/>
        </w:numPr>
        <w:spacing w:before="240"/>
        <w:jc w:val="both"/>
        <w:rPr>
          <w:sz w:val="22"/>
          <w:szCs w:val="22"/>
        </w:rPr>
      </w:pPr>
      <w:r w:rsidRPr="003120E4">
        <w:rPr>
          <w:sz w:val="22"/>
          <w:szCs w:val="22"/>
        </w:rPr>
        <w:t>MDY: indicates that the date format is MM-DD-YYYY or MM/DD/YYYY, e.g., 10-18-2022 16:45:26.</w:t>
      </w:r>
    </w:p>
    <w:p w14:paraId="1C0B770C" w14:textId="77777777" w:rsidR="00163B61" w:rsidRPr="003120E4" w:rsidRDefault="00163B61" w:rsidP="00D003B3">
      <w:pPr>
        <w:pStyle w:val="ListParagraph"/>
        <w:numPr>
          <w:ilvl w:val="0"/>
          <w:numId w:val="14"/>
        </w:numPr>
        <w:spacing w:before="240"/>
        <w:jc w:val="both"/>
        <w:rPr>
          <w:sz w:val="22"/>
          <w:szCs w:val="22"/>
        </w:rPr>
      </w:pPr>
      <w:r w:rsidRPr="003120E4">
        <w:rPr>
          <w:sz w:val="22"/>
          <w:szCs w:val="22"/>
        </w:rPr>
        <w:t>DMY: indicates that the date format is DD-MM-YYYY or DD/MM/YYYY, e.g., 2022-10-18 04:45:26 PM.</w:t>
      </w:r>
    </w:p>
    <w:p w14:paraId="7EE2CA31" w14:textId="487F0A22" w:rsidR="00163B61" w:rsidRDefault="003D3E0E" w:rsidP="00D003B3">
      <w:pPr>
        <w:spacing w:before="240"/>
        <w:jc w:val="both"/>
        <w:rPr>
          <w:sz w:val="22"/>
          <w:szCs w:val="22"/>
        </w:rPr>
      </w:pPr>
      <w:r w:rsidRPr="003D3E0E">
        <w:rPr>
          <w:sz w:val="22"/>
          <w:szCs w:val="22"/>
        </w:rPr>
        <w:t>To support the legacy plugin format, date without time is allowed, for example either of the following options is allowed:</w:t>
      </w:r>
    </w:p>
    <w:p w14:paraId="79A8042B" w14:textId="35D0C52A" w:rsidR="003D3E0E" w:rsidRDefault="003A64A4" w:rsidP="003D3E0E">
      <w:pPr>
        <w:pStyle w:val="ListParagraph"/>
        <w:numPr>
          <w:ilvl w:val="0"/>
          <w:numId w:val="21"/>
        </w:numPr>
        <w:spacing w:before="240"/>
        <w:jc w:val="both"/>
        <w:rPr>
          <w:sz w:val="22"/>
          <w:szCs w:val="22"/>
        </w:rPr>
      </w:pPr>
      <w:r w:rsidRPr="003A64A4">
        <w:rPr>
          <w:sz w:val="22"/>
          <w:szCs w:val="22"/>
        </w:rPr>
        <w:t>10/31/2022 19:30:00</w:t>
      </w:r>
    </w:p>
    <w:p w14:paraId="0F2EFB72" w14:textId="48F3B820" w:rsidR="00747085" w:rsidRPr="00747085" w:rsidRDefault="00747085" w:rsidP="00747085">
      <w:pPr>
        <w:pStyle w:val="ListParagraph"/>
        <w:numPr>
          <w:ilvl w:val="0"/>
          <w:numId w:val="21"/>
        </w:numPr>
        <w:rPr>
          <w:sz w:val="22"/>
          <w:szCs w:val="22"/>
        </w:rPr>
      </w:pPr>
      <w:r w:rsidRPr="00747085">
        <w:rPr>
          <w:sz w:val="22"/>
          <w:szCs w:val="22"/>
        </w:rPr>
        <w:t xml:space="preserve">10/31/2022 </w:t>
      </w:r>
      <w:r w:rsidR="0091604E">
        <w:rPr>
          <w:sz w:val="22"/>
          <w:szCs w:val="22"/>
        </w:rPr>
        <w:t>7</w:t>
      </w:r>
      <w:r w:rsidRPr="00747085">
        <w:rPr>
          <w:sz w:val="22"/>
          <w:szCs w:val="22"/>
        </w:rPr>
        <w:t>:30:00</w:t>
      </w:r>
      <w:r w:rsidR="0091604E">
        <w:rPr>
          <w:sz w:val="22"/>
          <w:szCs w:val="22"/>
        </w:rPr>
        <w:t xml:space="preserve"> </w:t>
      </w:r>
      <w:r w:rsidR="0091604E" w:rsidRPr="0091604E">
        <w:rPr>
          <w:sz w:val="22"/>
          <w:szCs w:val="22"/>
        </w:rPr>
        <w:t>PM</w:t>
      </w:r>
    </w:p>
    <w:p w14:paraId="06FC011B" w14:textId="054C746A" w:rsidR="003D3E0E" w:rsidRDefault="00747085" w:rsidP="00640F03">
      <w:pPr>
        <w:pStyle w:val="ListParagraph"/>
        <w:numPr>
          <w:ilvl w:val="0"/>
          <w:numId w:val="21"/>
        </w:numPr>
        <w:spacing w:before="240"/>
        <w:jc w:val="both"/>
        <w:rPr>
          <w:sz w:val="22"/>
          <w:szCs w:val="22"/>
        </w:rPr>
      </w:pPr>
      <w:r w:rsidRPr="00747085">
        <w:rPr>
          <w:sz w:val="22"/>
          <w:szCs w:val="22"/>
        </w:rPr>
        <w:t xml:space="preserve">10/31/2022 </w:t>
      </w:r>
    </w:p>
    <w:p w14:paraId="487BD5A6" w14:textId="77777777" w:rsidR="00747085" w:rsidRPr="00747085" w:rsidRDefault="00747085" w:rsidP="00747085">
      <w:pPr>
        <w:pStyle w:val="ListParagraph"/>
        <w:spacing w:before="240"/>
        <w:jc w:val="both"/>
        <w:rPr>
          <w:sz w:val="22"/>
          <w:szCs w:val="22"/>
        </w:rPr>
      </w:pPr>
    </w:p>
    <w:p w14:paraId="1E6652B2" w14:textId="2E68E130" w:rsidR="00C12650" w:rsidRDefault="00FE4161" w:rsidP="00D003B3">
      <w:pPr>
        <w:pStyle w:val="Heading5"/>
        <w:jc w:val="both"/>
      </w:pPr>
      <w:bookmarkStart w:id="34" w:name="_Hlk118098737"/>
      <w:r>
        <w:t>Number Format</w:t>
      </w:r>
    </w:p>
    <w:p w14:paraId="2D7C50CD" w14:textId="46508319" w:rsidR="00C12650" w:rsidRPr="00052E11" w:rsidRDefault="001123A7" w:rsidP="00D003B3">
      <w:pPr>
        <w:spacing w:before="240"/>
        <w:jc w:val="both"/>
        <w:rPr>
          <w:sz w:val="22"/>
          <w:szCs w:val="22"/>
        </w:rPr>
      </w:pPr>
      <w:r w:rsidRPr="00052E11">
        <w:rPr>
          <w:sz w:val="22"/>
          <w:szCs w:val="22"/>
        </w:rPr>
        <w:t>Set the number format according to the format of the numbers that the data to load has</w:t>
      </w:r>
      <w:r w:rsidR="002255B2" w:rsidRPr="00052E11">
        <w:rPr>
          <w:sz w:val="22"/>
          <w:szCs w:val="22"/>
        </w:rPr>
        <w:t>.</w:t>
      </w:r>
      <w:r w:rsidRPr="00052E11">
        <w:rPr>
          <w:sz w:val="22"/>
          <w:szCs w:val="22"/>
        </w:rPr>
        <w:t xml:space="preserve"> </w:t>
      </w:r>
    </w:p>
    <w:bookmarkEnd w:id="34"/>
    <w:p w14:paraId="1B80333E" w14:textId="77777777" w:rsidR="006C57F4" w:rsidRDefault="006C57F4" w:rsidP="00D003B3">
      <w:pPr>
        <w:pStyle w:val="Heading5"/>
        <w:jc w:val="both"/>
      </w:pPr>
    </w:p>
    <w:p w14:paraId="5D73BAE7" w14:textId="7B76E6C6" w:rsidR="00163B61" w:rsidRDefault="00163B61" w:rsidP="00D003B3">
      <w:pPr>
        <w:pStyle w:val="Heading5"/>
        <w:jc w:val="both"/>
      </w:pPr>
      <w:r>
        <w:t>Time Zone</w:t>
      </w:r>
    </w:p>
    <w:p w14:paraId="3BD6088F" w14:textId="77777777" w:rsidR="00163B61" w:rsidRPr="00052E11" w:rsidRDefault="00163B61" w:rsidP="00D003B3">
      <w:pPr>
        <w:spacing w:before="240"/>
        <w:jc w:val="both"/>
        <w:rPr>
          <w:sz w:val="22"/>
          <w:szCs w:val="22"/>
        </w:rPr>
      </w:pPr>
      <w:r w:rsidRPr="00052E11">
        <w:rPr>
          <w:sz w:val="22"/>
          <w:szCs w:val="22"/>
        </w:rPr>
        <w:t>Select the time zone where the server resides. This setting ensures times are displayed consistently in environments that span multiple time zones.</w:t>
      </w:r>
    </w:p>
    <w:p w14:paraId="775301B6" w14:textId="24BF95EC" w:rsidR="00F54350" w:rsidRDefault="00F54350" w:rsidP="00D003B3">
      <w:pPr>
        <w:spacing w:after="200"/>
        <w:contextualSpacing w:val="0"/>
        <w:jc w:val="both"/>
        <w:rPr>
          <w:rFonts w:asciiTheme="majorHAnsi" w:eastAsiaTheme="majorEastAsia" w:hAnsiTheme="majorHAnsi" w:cstheme="majorBidi"/>
          <w:b/>
          <w:bCs/>
          <w:color w:val="365F91" w:themeColor="accent1" w:themeShade="BF"/>
          <w:sz w:val="28"/>
          <w:szCs w:val="28"/>
        </w:rPr>
      </w:pPr>
      <w:bookmarkStart w:id="35" w:name="_Toc1652688614"/>
      <w:bookmarkStart w:id="36" w:name="_Toc107215225"/>
      <w:bookmarkStart w:id="37" w:name="_Toc812126644"/>
      <w:bookmarkStart w:id="38" w:name="_Toc1153624421"/>
    </w:p>
    <w:p w14:paraId="52EE438B" w14:textId="1DB301A6" w:rsidR="00F30CFC" w:rsidRDefault="00F30CFC" w:rsidP="00D003B3">
      <w:pPr>
        <w:pStyle w:val="Heading1"/>
        <w:spacing w:before="0" w:line="259" w:lineRule="auto"/>
        <w:jc w:val="both"/>
      </w:pPr>
      <w:bookmarkStart w:id="39" w:name="_Toc119310991"/>
      <w:r>
        <w:t>CSV via Http</w:t>
      </w:r>
      <w:bookmarkEnd w:id="35"/>
      <w:bookmarkEnd w:id="36"/>
      <w:bookmarkEnd w:id="37"/>
      <w:bookmarkEnd w:id="38"/>
      <w:bookmarkEnd w:id="39"/>
    </w:p>
    <w:p w14:paraId="7F5BBC7C" w14:textId="23E2F213" w:rsidR="00376D7A" w:rsidRPr="00F54350" w:rsidRDefault="00376D7A" w:rsidP="00D003B3">
      <w:pPr>
        <w:spacing w:before="240"/>
        <w:jc w:val="both"/>
        <w:rPr>
          <w:sz w:val="22"/>
          <w:szCs w:val="22"/>
        </w:rPr>
      </w:pPr>
      <w:r w:rsidRPr="00F54350">
        <w:rPr>
          <w:sz w:val="22"/>
          <w:szCs w:val="22"/>
        </w:rPr>
        <w:t xml:space="preserve">The Gap plugin allows you to read CSV files that are shared via an </w:t>
      </w:r>
      <w:r w:rsidR="004B0267" w:rsidRPr="00F54350">
        <w:rPr>
          <w:sz w:val="22"/>
          <w:szCs w:val="22"/>
        </w:rPr>
        <w:t>HTTP</w:t>
      </w:r>
      <w:r w:rsidRPr="00F54350">
        <w:rPr>
          <w:sz w:val="22"/>
          <w:szCs w:val="22"/>
        </w:rPr>
        <w:t xml:space="preserve"> or </w:t>
      </w:r>
      <w:r w:rsidR="004B0267" w:rsidRPr="00F54350">
        <w:rPr>
          <w:sz w:val="22"/>
          <w:szCs w:val="22"/>
        </w:rPr>
        <w:t>HTTPS</w:t>
      </w:r>
      <w:r w:rsidRPr="00F54350">
        <w:rPr>
          <w:sz w:val="22"/>
          <w:szCs w:val="22"/>
        </w:rPr>
        <w:t xml:space="preserve"> URL. To configure the backup server, you must indicate </w:t>
      </w:r>
      <w:r w:rsidR="004B0267" w:rsidRPr="00F54350">
        <w:rPr>
          <w:sz w:val="22"/>
          <w:szCs w:val="22"/>
        </w:rPr>
        <w:t>“CSV via HTTP” in the Product option</w:t>
      </w:r>
      <w:r w:rsidRPr="00F54350">
        <w:rPr>
          <w:sz w:val="22"/>
          <w:szCs w:val="22"/>
        </w:rPr>
        <w:t>.</w:t>
      </w:r>
    </w:p>
    <w:p w14:paraId="62E0569D" w14:textId="4CA57AFD" w:rsidR="00E4427D" w:rsidRPr="00F54350" w:rsidRDefault="00E4427D" w:rsidP="00D003B3">
      <w:pPr>
        <w:spacing w:before="240"/>
        <w:jc w:val="both"/>
        <w:rPr>
          <w:sz w:val="22"/>
          <w:szCs w:val="22"/>
        </w:rPr>
      </w:pPr>
      <w:r w:rsidRPr="00F54350">
        <w:rPr>
          <w:sz w:val="22"/>
          <w:szCs w:val="22"/>
        </w:rPr>
        <w:t>The list of available data fields that can be imported is in the section below named Available GAP values</w:t>
      </w:r>
      <w:r w:rsidR="00ED21D6" w:rsidRPr="00F54350">
        <w:rPr>
          <w:sz w:val="22"/>
          <w:szCs w:val="22"/>
        </w:rPr>
        <w:t>.</w:t>
      </w:r>
    </w:p>
    <w:p w14:paraId="7B31CA78" w14:textId="0199AEB5" w:rsidR="00831B3F" w:rsidRDefault="00831B3F" w:rsidP="00376D7A">
      <w:pPr>
        <w:pStyle w:val="Heading3"/>
        <w:jc w:val="both"/>
      </w:pPr>
      <w:bookmarkStart w:id="40" w:name="_Toc2102784308"/>
      <w:bookmarkStart w:id="41" w:name="_Toc2027435835"/>
      <w:bookmarkStart w:id="42" w:name="_Toc1093011776"/>
      <w:bookmarkStart w:id="43" w:name="_Toc1057344557"/>
      <w:bookmarkStart w:id="44" w:name="_Toc119310992"/>
      <w:r w:rsidRPr="00831B3F">
        <w:t>Server Properties</w:t>
      </w:r>
      <w:bookmarkEnd w:id="40"/>
      <w:bookmarkEnd w:id="41"/>
      <w:bookmarkEnd w:id="42"/>
      <w:bookmarkEnd w:id="43"/>
      <w:bookmarkEnd w:id="44"/>
    </w:p>
    <w:p w14:paraId="7FD01464" w14:textId="77777777" w:rsidR="00324894" w:rsidRPr="00831B3F" w:rsidRDefault="00324894" w:rsidP="00324894"/>
    <w:p w14:paraId="19A200D8" w14:textId="10D1680D" w:rsidR="00F30CFC" w:rsidRDefault="005C1812" w:rsidP="00324894">
      <w:r>
        <w:rPr>
          <w:noProof/>
        </w:rPr>
        <w:drawing>
          <wp:inline distT="0" distB="0" distL="0" distR="0" wp14:anchorId="70F7F9C7" wp14:editId="2B7A6069">
            <wp:extent cx="3981450" cy="4295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4295775"/>
                    </a:xfrm>
                    <a:prstGeom prst="rect">
                      <a:avLst/>
                    </a:prstGeom>
                    <a:noFill/>
                    <a:ln>
                      <a:noFill/>
                    </a:ln>
                  </pic:spPr>
                </pic:pic>
              </a:graphicData>
            </a:graphic>
          </wp:inline>
        </w:drawing>
      </w:r>
    </w:p>
    <w:p w14:paraId="77070DAC" w14:textId="7FDAC17C" w:rsidR="00F30CFC" w:rsidRDefault="00F30CFC" w:rsidP="00F30CFC"/>
    <w:p w14:paraId="1281BA31" w14:textId="43AC6C03" w:rsidR="00F30CFC" w:rsidRDefault="008136E0" w:rsidP="00D003B3">
      <w:pPr>
        <w:pStyle w:val="Heading3"/>
        <w:spacing w:line="259" w:lineRule="auto"/>
        <w:jc w:val="both"/>
      </w:pPr>
      <w:bookmarkStart w:id="45" w:name="_Toc1724434227"/>
      <w:bookmarkStart w:id="46" w:name="_Toc1383571534"/>
      <w:bookmarkStart w:id="47" w:name="_Toc1937600182"/>
      <w:bookmarkStart w:id="48" w:name="_Toc1821079646"/>
      <w:bookmarkStart w:id="49" w:name="_Toc119310993"/>
      <w:r w:rsidRPr="008136E0">
        <w:t>Field Definitions</w:t>
      </w:r>
      <w:bookmarkEnd w:id="45"/>
      <w:bookmarkEnd w:id="46"/>
      <w:bookmarkEnd w:id="47"/>
      <w:bookmarkEnd w:id="48"/>
      <w:bookmarkEnd w:id="49"/>
    </w:p>
    <w:p w14:paraId="10115926" w14:textId="77777777" w:rsidR="00376D7A" w:rsidRDefault="00376D7A" w:rsidP="00D003B3">
      <w:pPr>
        <w:pStyle w:val="Heading5"/>
        <w:jc w:val="both"/>
      </w:pPr>
      <w:r>
        <w:t>Server name</w:t>
      </w:r>
    </w:p>
    <w:p w14:paraId="0495B244" w14:textId="33B71B2F" w:rsidR="00376D7A" w:rsidRPr="00C951F6" w:rsidRDefault="00376D7A" w:rsidP="00D003B3">
      <w:pPr>
        <w:spacing w:before="240"/>
        <w:jc w:val="both"/>
        <w:rPr>
          <w:sz w:val="22"/>
          <w:szCs w:val="22"/>
        </w:rPr>
      </w:pPr>
      <w:r w:rsidRPr="00C951F6">
        <w:rPr>
          <w:sz w:val="22"/>
          <w:szCs w:val="22"/>
        </w:rPr>
        <w:t xml:space="preserve">This name can be </w:t>
      </w:r>
      <w:commentRangeStart w:id="50"/>
      <w:commentRangeStart w:id="51"/>
      <w:r w:rsidRPr="00C951F6">
        <w:rPr>
          <w:sz w:val="22"/>
          <w:szCs w:val="22"/>
        </w:rPr>
        <w:t xml:space="preserve">anything </w:t>
      </w:r>
      <w:commentRangeEnd w:id="50"/>
      <w:r w:rsidRPr="00C951F6">
        <w:rPr>
          <w:sz w:val="22"/>
          <w:szCs w:val="22"/>
        </w:rPr>
        <w:commentReference w:id="50"/>
      </w:r>
      <w:commentRangeEnd w:id="51"/>
      <w:r w:rsidR="006E6790">
        <w:rPr>
          <w:rStyle w:val="CommentReference"/>
        </w:rPr>
        <w:commentReference w:id="51"/>
      </w:r>
      <w:r w:rsidRPr="00C951F6">
        <w:rPr>
          <w:sz w:val="22"/>
          <w:szCs w:val="22"/>
        </w:rPr>
        <w:t>but name the server so that is clear to which instance the data belongs.</w:t>
      </w:r>
    </w:p>
    <w:p w14:paraId="7DE49BAA" w14:textId="77777777" w:rsidR="00376D7A" w:rsidRPr="00C951F6" w:rsidRDefault="00376D7A" w:rsidP="00D003B3">
      <w:pPr>
        <w:spacing w:before="240"/>
        <w:jc w:val="both"/>
        <w:rPr>
          <w:sz w:val="22"/>
          <w:szCs w:val="22"/>
        </w:rPr>
      </w:pPr>
    </w:p>
    <w:p w14:paraId="064E2D87" w14:textId="77777777" w:rsidR="00547CB2" w:rsidRDefault="00547CB2" w:rsidP="00D003B3">
      <w:pPr>
        <w:pStyle w:val="Heading5"/>
        <w:jc w:val="both"/>
      </w:pPr>
      <w:r>
        <w:lastRenderedPageBreak/>
        <w:t>Data Source</w:t>
      </w:r>
    </w:p>
    <w:p w14:paraId="00354E91" w14:textId="2E12FAB4" w:rsidR="00547CB2" w:rsidRPr="00C951F6" w:rsidRDefault="00547CB2" w:rsidP="00D003B3">
      <w:pPr>
        <w:spacing w:before="240"/>
        <w:jc w:val="both"/>
        <w:rPr>
          <w:sz w:val="22"/>
          <w:szCs w:val="22"/>
        </w:rPr>
      </w:pPr>
      <w:r w:rsidRPr="00C951F6">
        <w:rPr>
          <w:sz w:val="22"/>
          <w:szCs w:val="22"/>
        </w:rPr>
        <w:t xml:space="preserve">Specify the kind of data source you are using to extract the data. Select “CSV via HTTP” to load the data from a </w:t>
      </w:r>
      <w:r w:rsidRPr="00C951F6">
        <w:rPr>
          <w:b/>
          <w:bCs/>
          <w:i/>
          <w:iCs/>
          <w:sz w:val="22"/>
          <w:szCs w:val="22"/>
        </w:rPr>
        <w:t>csv</w:t>
      </w:r>
      <w:r w:rsidRPr="00C951F6">
        <w:rPr>
          <w:sz w:val="22"/>
          <w:szCs w:val="22"/>
        </w:rPr>
        <w:t xml:space="preserve"> file </w:t>
      </w:r>
      <w:r w:rsidR="00402508" w:rsidRPr="00C951F6">
        <w:rPr>
          <w:sz w:val="22"/>
          <w:szCs w:val="22"/>
        </w:rPr>
        <w:t>located</w:t>
      </w:r>
      <w:r w:rsidR="008D4C5E" w:rsidRPr="00C951F6">
        <w:rPr>
          <w:sz w:val="22"/>
          <w:szCs w:val="22"/>
        </w:rPr>
        <w:t xml:space="preserve"> in an http </w:t>
      </w:r>
      <w:r w:rsidR="00402508" w:rsidRPr="00C951F6">
        <w:rPr>
          <w:sz w:val="22"/>
          <w:szCs w:val="22"/>
        </w:rPr>
        <w:t>URL</w:t>
      </w:r>
      <w:r w:rsidRPr="00C951F6">
        <w:rPr>
          <w:sz w:val="22"/>
          <w:szCs w:val="22"/>
        </w:rPr>
        <w:t xml:space="preserve">. </w:t>
      </w:r>
    </w:p>
    <w:p w14:paraId="434597D7" w14:textId="77777777" w:rsidR="00547CB2" w:rsidRPr="00C951F6" w:rsidRDefault="00547CB2" w:rsidP="00D003B3">
      <w:pPr>
        <w:spacing w:before="240"/>
        <w:jc w:val="both"/>
        <w:rPr>
          <w:sz w:val="22"/>
          <w:szCs w:val="22"/>
        </w:rPr>
      </w:pPr>
    </w:p>
    <w:p w14:paraId="4634B51B" w14:textId="77777777" w:rsidR="00376D7A" w:rsidRPr="009A691E" w:rsidRDefault="00376D7A" w:rsidP="00D003B3">
      <w:pPr>
        <w:pStyle w:val="Heading5"/>
        <w:jc w:val="both"/>
      </w:pPr>
      <w:proofErr w:type="gramStart"/>
      <w:r w:rsidRPr="009A691E">
        <w:t>User Name</w:t>
      </w:r>
      <w:proofErr w:type="gramEnd"/>
      <w:r w:rsidRPr="009A691E">
        <w:t xml:space="preserve"> / Password</w:t>
      </w:r>
    </w:p>
    <w:p w14:paraId="6F149975" w14:textId="097179D9" w:rsidR="00376D7A" w:rsidRPr="00C951F6" w:rsidRDefault="009A4D1B" w:rsidP="00D003B3">
      <w:pPr>
        <w:spacing w:before="240"/>
        <w:jc w:val="both"/>
        <w:rPr>
          <w:sz w:val="22"/>
          <w:szCs w:val="22"/>
        </w:rPr>
      </w:pPr>
      <w:r w:rsidRPr="00C951F6">
        <w:rPr>
          <w:sz w:val="22"/>
          <w:szCs w:val="22"/>
        </w:rPr>
        <w:t>If credentials are required, you can indicate</w:t>
      </w:r>
      <w:r w:rsidR="00E41F05" w:rsidRPr="00C951F6">
        <w:rPr>
          <w:sz w:val="22"/>
          <w:szCs w:val="22"/>
        </w:rPr>
        <w:t xml:space="preserve"> the username and password that </w:t>
      </w:r>
      <w:r w:rsidR="00E94112" w:rsidRPr="00C951F6">
        <w:rPr>
          <w:sz w:val="22"/>
          <w:szCs w:val="22"/>
        </w:rPr>
        <w:t>that will be used to make the request and pull the file.</w:t>
      </w:r>
      <w:r w:rsidR="00DD6325" w:rsidRPr="00C951F6">
        <w:rPr>
          <w:sz w:val="22"/>
          <w:szCs w:val="22"/>
        </w:rPr>
        <w:t xml:space="preserve"> </w:t>
      </w:r>
      <w:r w:rsidR="006E1E2D" w:rsidRPr="00C951F6">
        <w:rPr>
          <w:sz w:val="22"/>
          <w:szCs w:val="22"/>
        </w:rPr>
        <w:t xml:space="preserve">When the credentials are indicated, the process will use </w:t>
      </w:r>
      <w:r w:rsidR="008C01F3" w:rsidRPr="00C951F6">
        <w:rPr>
          <w:sz w:val="22"/>
          <w:szCs w:val="22"/>
        </w:rPr>
        <w:t>B</w:t>
      </w:r>
      <w:r w:rsidR="006E1E2D" w:rsidRPr="00C951F6">
        <w:rPr>
          <w:sz w:val="22"/>
          <w:szCs w:val="22"/>
        </w:rPr>
        <w:t xml:space="preserve">asic </w:t>
      </w:r>
      <w:r w:rsidR="008C01F3" w:rsidRPr="00C951F6">
        <w:rPr>
          <w:sz w:val="22"/>
          <w:szCs w:val="22"/>
        </w:rPr>
        <w:t>A</w:t>
      </w:r>
      <w:r w:rsidR="006E1E2D" w:rsidRPr="00C951F6">
        <w:rPr>
          <w:sz w:val="22"/>
          <w:szCs w:val="22"/>
        </w:rPr>
        <w:t>uthentication in the Http request, otherwise, basic authentication will not be used</w:t>
      </w:r>
      <w:r w:rsidR="00792DD0">
        <w:rPr>
          <w:sz w:val="22"/>
          <w:szCs w:val="22"/>
        </w:rPr>
        <w:t xml:space="preserve"> in the request</w:t>
      </w:r>
      <w:r w:rsidR="006E1E2D" w:rsidRPr="00C951F6">
        <w:rPr>
          <w:sz w:val="22"/>
          <w:szCs w:val="22"/>
        </w:rPr>
        <w:t>.</w:t>
      </w:r>
      <w:r w:rsidR="00376D7A" w:rsidRPr="00C951F6">
        <w:rPr>
          <w:sz w:val="22"/>
          <w:szCs w:val="22"/>
        </w:rPr>
        <w:t xml:space="preserve"> </w:t>
      </w:r>
    </w:p>
    <w:p w14:paraId="045016BE" w14:textId="77777777" w:rsidR="00376D7A" w:rsidRPr="00C951F6" w:rsidRDefault="00376D7A" w:rsidP="00D003B3">
      <w:pPr>
        <w:spacing w:before="240"/>
        <w:jc w:val="both"/>
        <w:rPr>
          <w:sz w:val="22"/>
          <w:szCs w:val="22"/>
        </w:rPr>
      </w:pPr>
    </w:p>
    <w:p w14:paraId="0F85269B" w14:textId="36FE9FB7" w:rsidR="00376D7A" w:rsidRDefault="00376D7A" w:rsidP="00D003B3">
      <w:pPr>
        <w:pStyle w:val="Heading5"/>
        <w:jc w:val="both"/>
      </w:pPr>
      <w:r>
        <w:t xml:space="preserve">File </w:t>
      </w:r>
      <w:r w:rsidR="0036398F">
        <w:t>URL</w:t>
      </w:r>
    </w:p>
    <w:p w14:paraId="0FD318C5" w14:textId="3E3F4962" w:rsidR="0003358E" w:rsidRPr="0003358E" w:rsidRDefault="00376D7A" w:rsidP="0003358E">
      <w:pPr>
        <w:spacing w:before="240"/>
        <w:jc w:val="both"/>
        <w:rPr>
          <w:sz w:val="22"/>
          <w:szCs w:val="22"/>
        </w:rPr>
      </w:pPr>
      <w:r w:rsidRPr="00C951F6">
        <w:rPr>
          <w:sz w:val="22"/>
          <w:szCs w:val="22"/>
        </w:rPr>
        <w:t xml:space="preserve">Specify the </w:t>
      </w:r>
      <w:r w:rsidR="0036398F" w:rsidRPr="00C951F6">
        <w:rPr>
          <w:sz w:val="22"/>
          <w:szCs w:val="22"/>
        </w:rPr>
        <w:t>URL</w:t>
      </w:r>
      <w:r w:rsidRPr="00C951F6">
        <w:rPr>
          <w:sz w:val="22"/>
          <w:szCs w:val="22"/>
        </w:rPr>
        <w:t xml:space="preserve"> location of the CSV file</w:t>
      </w:r>
      <w:r w:rsidR="00096D6E">
        <w:rPr>
          <w:sz w:val="22"/>
          <w:szCs w:val="22"/>
        </w:rPr>
        <w:t xml:space="preserve">, e.g., </w:t>
      </w:r>
      <w:r w:rsidR="000A159E" w:rsidRPr="000A159E">
        <w:rPr>
          <w:i/>
          <w:iCs/>
          <w:sz w:val="22"/>
          <w:szCs w:val="22"/>
        </w:rPr>
        <w:t>https://fileserver/directory/file.csv</w:t>
      </w:r>
      <w:r w:rsidR="000A159E">
        <w:rPr>
          <w:sz w:val="22"/>
          <w:szCs w:val="22"/>
        </w:rPr>
        <w:t xml:space="preserve">. </w:t>
      </w:r>
      <w:r w:rsidR="0003358E" w:rsidRPr="0003358E">
        <w:rPr>
          <w:sz w:val="22"/>
          <w:szCs w:val="22"/>
        </w:rPr>
        <w:t xml:space="preserve">The file must have the extension </w:t>
      </w:r>
      <w:r w:rsidR="0003358E" w:rsidRPr="0003358E">
        <w:rPr>
          <w:b/>
          <w:bCs/>
          <w:i/>
          <w:iCs/>
          <w:sz w:val="22"/>
          <w:szCs w:val="22"/>
        </w:rPr>
        <w:t>.csv</w:t>
      </w:r>
      <w:r w:rsidR="0003358E" w:rsidRPr="0003358E">
        <w:rPr>
          <w:sz w:val="22"/>
          <w:szCs w:val="22"/>
        </w:rPr>
        <w:t>.</w:t>
      </w:r>
      <w:r w:rsidR="0003358E">
        <w:rPr>
          <w:sz w:val="22"/>
          <w:szCs w:val="22"/>
        </w:rPr>
        <w:t xml:space="preserve"> </w:t>
      </w:r>
    </w:p>
    <w:p w14:paraId="0226C8E7" w14:textId="3069E488" w:rsidR="00376D7A" w:rsidRPr="00C951F6" w:rsidRDefault="00376D7A" w:rsidP="00D003B3">
      <w:pPr>
        <w:spacing w:before="240"/>
        <w:jc w:val="both"/>
        <w:rPr>
          <w:sz w:val="22"/>
          <w:szCs w:val="22"/>
        </w:rPr>
      </w:pPr>
    </w:p>
    <w:p w14:paraId="24F5E910" w14:textId="77777777" w:rsidR="00376D7A" w:rsidRDefault="00376D7A" w:rsidP="00D003B3">
      <w:pPr>
        <w:spacing w:line="259" w:lineRule="auto"/>
        <w:jc w:val="both"/>
        <w:rPr>
          <w:rFonts w:cstheme="minorBidi"/>
          <w:sz w:val="22"/>
          <w:szCs w:val="22"/>
        </w:rPr>
      </w:pPr>
    </w:p>
    <w:p w14:paraId="3E0B7333" w14:textId="77777777" w:rsidR="002D5FE2" w:rsidRDefault="002D5FE2" w:rsidP="00D003B3">
      <w:pPr>
        <w:pStyle w:val="Heading5"/>
        <w:jc w:val="both"/>
      </w:pPr>
      <w:r>
        <w:t>File Separator (Delimiter)</w:t>
      </w:r>
    </w:p>
    <w:p w14:paraId="584F4C8F" w14:textId="77777777" w:rsidR="002D5FE2" w:rsidRPr="007B1AF0" w:rsidRDefault="002D5FE2" w:rsidP="00D003B3">
      <w:pPr>
        <w:spacing w:before="240"/>
        <w:jc w:val="both"/>
        <w:rPr>
          <w:sz w:val="22"/>
          <w:szCs w:val="22"/>
        </w:rPr>
      </w:pPr>
      <w:r w:rsidRPr="007B1AF0">
        <w:rPr>
          <w:sz w:val="22"/>
          <w:szCs w:val="22"/>
        </w:rPr>
        <w:t>Set the delimiter of the csv file. The allowed options are:</w:t>
      </w:r>
    </w:p>
    <w:p w14:paraId="7538EC67" w14:textId="77777777" w:rsidR="002D5FE2" w:rsidRPr="007B1AF0" w:rsidRDefault="002D5FE2" w:rsidP="00D003B3">
      <w:pPr>
        <w:pStyle w:val="ListParagraph"/>
        <w:numPr>
          <w:ilvl w:val="0"/>
          <w:numId w:val="15"/>
        </w:numPr>
        <w:spacing w:before="240"/>
        <w:jc w:val="both"/>
        <w:rPr>
          <w:sz w:val="22"/>
          <w:szCs w:val="22"/>
        </w:rPr>
      </w:pPr>
      <w:r w:rsidRPr="007B1AF0">
        <w:rPr>
          <w:sz w:val="22"/>
          <w:szCs w:val="22"/>
        </w:rPr>
        <w:t>Comma (,)</w:t>
      </w:r>
    </w:p>
    <w:p w14:paraId="23D21F2F" w14:textId="77777777" w:rsidR="002D5FE2" w:rsidRPr="007B1AF0" w:rsidRDefault="002D5FE2" w:rsidP="00D003B3">
      <w:pPr>
        <w:pStyle w:val="ListParagraph"/>
        <w:numPr>
          <w:ilvl w:val="0"/>
          <w:numId w:val="15"/>
        </w:numPr>
        <w:spacing w:before="240"/>
        <w:jc w:val="both"/>
        <w:rPr>
          <w:sz w:val="22"/>
          <w:szCs w:val="22"/>
        </w:rPr>
      </w:pPr>
      <w:r w:rsidRPr="007B1AF0">
        <w:rPr>
          <w:sz w:val="22"/>
          <w:szCs w:val="22"/>
        </w:rPr>
        <w:t>Semicolon (;)</w:t>
      </w:r>
    </w:p>
    <w:p w14:paraId="4F0319FA" w14:textId="77777777" w:rsidR="002D5FE2" w:rsidRPr="007B1AF0" w:rsidRDefault="002D5FE2" w:rsidP="00D003B3">
      <w:pPr>
        <w:pStyle w:val="ListParagraph"/>
        <w:numPr>
          <w:ilvl w:val="0"/>
          <w:numId w:val="15"/>
        </w:numPr>
        <w:spacing w:before="240"/>
        <w:jc w:val="both"/>
        <w:rPr>
          <w:sz w:val="22"/>
          <w:szCs w:val="22"/>
        </w:rPr>
      </w:pPr>
      <w:r w:rsidRPr="007B1AF0">
        <w:rPr>
          <w:sz w:val="22"/>
          <w:szCs w:val="22"/>
        </w:rPr>
        <w:t>Pipe (|)</w:t>
      </w:r>
    </w:p>
    <w:p w14:paraId="66A339B8" w14:textId="77777777" w:rsidR="002D5FE2" w:rsidRDefault="002D5FE2" w:rsidP="00D003B3">
      <w:pPr>
        <w:spacing w:line="259" w:lineRule="auto"/>
        <w:jc w:val="both"/>
        <w:rPr>
          <w:rFonts w:cstheme="minorBidi"/>
          <w:sz w:val="22"/>
          <w:szCs w:val="22"/>
        </w:rPr>
      </w:pPr>
    </w:p>
    <w:p w14:paraId="08FAC590" w14:textId="77777777" w:rsidR="00376D7A" w:rsidRPr="009A691E" w:rsidRDefault="00376D7A" w:rsidP="00D003B3">
      <w:pPr>
        <w:pStyle w:val="Heading5"/>
        <w:jc w:val="both"/>
      </w:pPr>
      <w:r>
        <w:t>Date Format</w:t>
      </w:r>
    </w:p>
    <w:p w14:paraId="1779D904" w14:textId="7877C777" w:rsidR="00376D7A" w:rsidRPr="007B1AF0" w:rsidRDefault="00376D7A" w:rsidP="00D003B3">
      <w:pPr>
        <w:spacing w:before="240"/>
        <w:jc w:val="both"/>
        <w:rPr>
          <w:sz w:val="22"/>
          <w:szCs w:val="22"/>
        </w:rPr>
      </w:pPr>
      <w:r w:rsidRPr="007B1AF0">
        <w:rPr>
          <w:sz w:val="22"/>
          <w:szCs w:val="22"/>
        </w:rPr>
        <w:t xml:space="preserve">Select the date format. </w:t>
      </w:r>
      <w:r w:rsidR="004B0267" w:rsidRPr="007B1AF0">
        <w:rPr>
          <w:sz w:val="22"/>
          <w:szCs w:val="22"/>
        </w:rPr>
        <w:t>Either “/” or “</w:t>
      </w:r>
      <w:proofErr w:type="gramStart"/>
      <w:r w:rsidR="004B0267" w:rsidRPr="007B1AF0">
        <w:rPr>
          <w:sz w:val="22"/>
          <w:szCs w:val="22"/>
        </w:rPr>
        <w:t>-“ can</w:t>
      </w:r>
      <w:proofErr w:type="gramEnd"/>
      <w:r w:rsidR="004B0267" w:rsidRPr="007B1AF0">
        <w:rPr>
          <w:sz w:val="22"/>
          <w:szCs w:val="22"/>
        </w:rPr>
        <w:t xml:space="preserve"> be used for the date</w:t>
      </w:r>
      <w:r w:rsidRPr="007B1AF0">
        <w:rPr>
          <w:sz w:val="22"/>
          <w:szCs w:val="22"/>
        </w:rPr>
        <w:t>. So, you can use DD-MM-YYYY and DD/MM/YYYY</w:t>
      </w:r>
      <w:r w:rsidR="004B0267" w:rsidRPr="007B1AF0">
        <w:rPr>
          <w:sz w:val="22"/>
          <w:szCs w:val="22"/>
        </w:rPr>
        <w:t>,</w:t>
      </w:r>
      <w:r w:rsidRPr="007B1AF0">
        <w:rPr>
          <w:sz w:val="22"/>
          <w:szCs w:val="22"/>
        </w:rPr>
        <w:t xml:space="preserve"> and both formats are taken as correct if you select the option “DMY”. Likewise, hours are allowed both on a 24-hour basis and a 12-hour basis.</w:t>
      </w:r>
    </w:p>
    <w:p w14:paraId="38872EAB" w14:textId="77777777" w:rsidR="00376D7A" w:rsidRPr="007B1AF0" w:rsidRDefault="00376D7A" w:rsidP="00D003B3">
      <w:pPr>
        <w:spacing w:before="240"/>
        <w:jc w:val="both"/>
        <w:rPr>
          <w:sz w:val="22"/>
          <w:szCs w:val="22"/>
        </w:rPr>
      </w:pPr>
      <w:r w:rsidRPr="007B1AF0">
        <w:rPr>
          <w:sz w:val="22"/>
          <w:szCs w:val="22"/>
        </w:rPr>
        <w:t>There are three options to indicate the date format:</w:t>
      </w:r>
    </w:p>
    <w:p w14:paraId="35162326" w14:textId="77777777" w:rsidR="00376D7A" w:rsidRPr="007B1AF0" w:rsidRDefault="00376D7A" w:rsidP="00D003B3">
      <w:pPr>
        <w:pStyle w:val="ListParagraph"/>
        <w:numPr>
          <w:ilvl w:val="0"/>
          <w:numId w:val="16"/>
        </w:numPr>
        <w:spacing w:before="240"/>
        <w:jc w:val="both"/>
        <w:rPr>
          <w:sz w:val="22"/>
          <w:szCs w:val="22"/>
        </w:rPr>
      </w:pPr>
      <w:r w:rsidRPr="007B1AF0">
        <w:rPr>
          <w:sz w:val="22"/>
          <w:szCs w:val="22"/>
        </w:rPr>
        <w:t xml:space="preserve">YMD: indicates that the date format is YYYY-MM-DD or YYYY/MM/DD, e.g., 2022-10-18 12:07:28. </w:t>
      </w:r>
    </w:p>
    <w:p w14:paraId="2D4F3828" w14:textId="77777777" w:rsidR="00376D7A" w:rsidRPr="007B1AF0" w:rsidRDefault="00376D7A" w:rsidP="00D003B3">
      <w:pPr>
        <w:pStyle w:val="ListParagraph"/>
        <w:numPr>
          <w:ilvl w:val="0"/>
          <w:numId w:val="16"/>
        </w:numPr>
        <w:spacing w:before="240"/>
        <w:jc w:val="both"/>
        <w:rPr>
          <w:sz w:val="22"/>
          <w:szCs w:val="22"/>
        </w:rPr>
      </w:pPr>
      <w:r w:rsidRPr="007B1AF0">
        <w:rPr>
          <w:sz w:val="22"/>
          <w:szCs w:val="22"/>
        </w:rPr>
        <w:t>MDY: indicates that the date format is MM-DD-YYYY or MM/DD/YYYY, e.g., 10-18-2022 16:45:26.</w:t>
      </w:r>
    </w:p>
    <w:p w14:paraId="532A17B8" w14:textId="77777777" w:rsidR="00376D7A" w:rsidRPr="007B1AF0" w:rsidRDefault="00376D7A" w:rsidP="00D003B3">
      <w:pPr>
        <w:pStyle w:val="ListParagraph"/>
        <w:numPr>
          <w:ilvl w:val="0"/>
          <w:numId w:val="16"/>
        </w:numPr>
        <w:spacing w:before="240"/>
        <w:jc w:val="both"/>
        <w:rPr>
          <w:sz w:val="22"/>
          <w:szCs w:val="22"/>
        </w:rPr>
      </w:pPr>
      <w:r w:rsidRPr="007B1AF0">
        <w:rPr>
          <w:sz w:val="22"/>
          <w:szCs w:val="22"/>
        </w:rPr>
        <w:t>DMY: indicates that the date format is DD-MM-YYYY or DD/MM/YYYY, e.g., 2022-10-18 04:45:26 PM.</w:t>
      </w:r>
    </w:p>
    <w:p w14:paraId="10DCC8BC" w14:textId="77777777" w:rsidR="00376D7A" w:rsidRDefault="00376D7A" w:rsidP="00D003B3">
      <w:pPr>
        <w:jc w:val="both"/>
      </w:pPr>
    </w:p>
    <w:p w14:paraId="1B37B866" w14:textId="77777777" w:rsidR="00F95A4F" w:rsidRPr="00F95A4F" w:rsidRDefault="00F95A4F" w:rsidP="00F95A4F">
      <w:pPr>
        <w:jc w:val="both"/>
      </w:pPr>
      <w:r w:rsidRPr="00F95A4F">
        <w:t>To support the legacy plugin format, date without time is allowed, for example either of the following options is allowed:</w:t>
      </w:r>
    </w:p>
    <w:p w14:paraId="43A9DF18" w14:textId="77777777" w:rsidR="00F95A4F" w:rsidRPr="00F95A4F" w:rsidRDefault="00F95A4F" w:rsidP="00F95A4F">
      <w:pPr>
        <w:numPr>
          <w:ilvl w:val="0"/>
          <w:numId w:val="21"/>
        </w:numPr>
        <w:jc w:val="both"/>
      </w:pPr>
      <w:r w:rsidRPr="00F95A4F">
        <w:t>10/31/2022 19:30:00</w:t>
      </w:r>
    </w:p>
    <w:p w14:paraId="66E084D7" w14:textId="77777777" w:rsidR="00F95A4F" w:rsidRPr="00F95A4F" w:rsidRDefault="00F95A4F" w:rsidP="00F95A4F">
      <w:pPr>
        <w:numPr>
          <w:ilvl w:val="0"/>
          <w:numId w:val="21"/>
        </w:numPr>
        <w:jc w:val="both"/>
      </w:pPr>
      <w:r w:rsidRPr="00F95A4F">
        <w:t>10/31/2022 7:30:00 PM</w:t>
      </w:r>
    </w:p>
    <w:p w14:paraId="4E55263D" w14:textId="77777777" w:rsidR="00F95A4F" w:rsidRPr="00F95A4F" w:rsidRDefault="00F95A4F" w:rsidP="00F95A4F">
      <w:pPr>
        <w:numPr>
          <w:ilvl w:val="0"/>
          <w:numId w:val="21"/>
        </w:numPr>
        <w:jc w:val="both"/>
      </w:pPr>
      <w:r w:rsidRPr="00F95A4F">
        <w:t xml:space="preserve">10/31/2022 </w:t>
      </w:r>
    </w:p>
    <w:p w14:paraId="18059FB5" w14:textId="77777777" w:rsidR="00F95A4F" w:rsidRDefault="00F95A4F" w:rsidP="00D003B3">
      <w:pPr>
        <w:jc w:val="both"/>
      </w:pPr>
    </w:p>
    <w:p w14:paraId="352B45E3" w14:textId="77777777" w:rsidR="002D5FE2" w:rsidRDefault="002D5FE2" w:rsidP="00D003B3">
      <w:pPr>
        <w:pStyle w:val="Heading5"/>
        <w:jc w:val="both"/>
      </w:pPr>
      <w:r>
        <w:t>Number Format</w:t>
      </w:r>
    </w:p>
    <w:p w14:paraId="5824E171" w14:textId="77777777" w:rsidR="002D5FE2" w:rsidRPr="007B1AF0" w:rsidRDefault="002D5FE2" w:rsidP="00D003B3">
      <w:pPr>
        <w:spacing w:before="240"/>
        <w:jc w:val="both"/>
        <w:rPr>
          <w:sz w:val="22"/>
          <w:szCs w:val="22"/>
        </w:rPr>
      </w:pPr>
      <w:r w:rsidRPr="007B1AF0">
        <w:rPr>
          <w:sz w:val="22"/>
          <w:szCs w:val="22"/>
        </w:rPr>
        <w:t xml:space="preserve">Set the number format according to the format of the numbers that the data to load has. </w:t>
      </w:r>
    </w:p>
    <w:p w14:paraId="16D2F5B9" w14:textId="77777777" w:rsidR="002255B2" w:rsidRDefault="002255B2" w:rsidP="00D003B3">
      <w:pPr>
        <w:jc w:val="both"/>
      </w:pPr>
    </w:p>
    <w:p w14:paraId="010D9471" w14:textId="77777777" w:rsidR="00376D7A" w:rsidRDefault="00376D7A" w:rsidP="00D003B3">
      <w:pPr>
        <w:pStyle w:val="Heading5"/>
        <w:jc w:val="both"/>
      </w:pPr>
      <w:r>
        <w:lastRenderedPageBreak/>
        <w:t>Time Zone</w:t>
      </w:r>
    </w:p>
    <w:p w14:paraId="010452C0" w14:textId="77777777" w:rsidR="00376D7A" w:rsidRPr="007B1AF0" w:rsidRDefault="00376D7A" w:rsidP="00D003B3">
      <w:pPr>
        <w:spacing w:before="240"/>
        <w:jc w:val="both"/>
        <w:rPr>
          <w:sz w:val="22"/>
          <w:szCs w:val="22"/>
        </w:rPr>
      </w:pPr>
      <w:r w:rsidRPr="007B1AF0">
        <w:rPr>
          <w:sz w:val="22"/>
          <w:szCs w:val="22"/>
        </w:rPr>
        <w:t>Select the time zone where the server resides. This setting ensures times are displayed consistently in environments that span multiple time zones.</w:t>
      </w:r>
    </w:p>
    <w:p w14:paraId="67CF46F0" w14:textId="1637C045" w:rsidR="00731198" w:rsidRPr="00EE21C4" w:rsidRDefault="00731198" w:rsidP="00D003B3">
      <w:pPr>
        <w:spacing w:line="259" w:lineRule="auto"/>
        <w:jc w:val="both"/>
        <w:rPr>
          <w:rFonts w:cstheme="minorBidi"/>
          <w:sz w:val="22"/>
          <w:szCs w:val="22"/>
        </w:rPr>
      </w:pPr>
    </w:p>
    <w:p w14:paraId="60E2CA48" w14:textId="535436EF" w:rsidR="6D6BC31E" w:rsidRDefault="6D6BC31E" w:rsidP="00D003B3">
      <w:pPr>
        <w:jc w:val="both"/>
      </w:pPr>
    </w:p>
    <w:p w14:paraId="1BA16A2D" w14:textId="7236F265" w:rsidR="00F30CFC" w:rsidRDefault="00F30CFC" w:rsidP="00D003B3">
      <w:pPr>
        <w:pStyle w:val="Heading1"/>
        <w:spacing w:before="0" w:line="259" w:lineRule="auto"/>
        <w:jc w:val="both"/>
      </w:pPr>
      <w:bookmarkStart w:id="53" w:name="_Toc975920370"/>
      <w:bookmarkStart w:id="54" w:name="_Toc802321094"/>
      <w:bookmarkStart w:id="55" w:name="_Toc138904381"/>
      <w:bookmarkStart w:id="56" w:name="_Toc75474495"/>
      <w:bookmarkStart w:id="57" w:name="_Toc119310994"/>
      <w:r>
        <w:t>Microsoft SQL</w:t>
      </w:r>
      <w:bookmarkEnd w:id="53"/>
      <w:bookmarkEnd w:id="54"/>
      <w:bookmarkEnd w:id="55"/>
      <w:bookmarkEnd w:id="56"/>
      <w:bookmarkEnd w:id="57"/>
    </w:p>
    <w:p w14:paraId="0B085284" w14:textId="3B4C87ED" w:rsidR="00E4549A" w:rsidRPr="007B1AF0" w:rsidRDefault="00E4549A" w:rsidP="00D003B3">
      <w:pPr>
        <w:spacing w:before="240"/>
        <w:jc w:val="both"/>
        <w:rPr>
          <w:sz w:val="22"/>
          <w:szCs w:val="22"/>
        </w:rPr>
      </w:pPr>
      <w:r w:rsidRPr="007B1AF0">
        <w:rPr>
          <w:sz w:val="22"/>
          <w:szCs w:val="22"/>
        </w:rPr>
        <w:t xml:space="preserve">When </w:t>
      </w:r>
      <w:r w:rsidR="0090727F" w:rsidRPr="007B1AF0">
        <w:rPr>
          <w:sz w:val="22"/>
          <w:szCs w:val="22"/>
        </w:rPr>
        <w:t>the backup data is stored in a Microsoft SQL database</w:t>
      </w:r>
      <w:r w:rsidR="006F7165" w:rsidRPr="007B1AF0">
        <w:rPr>
          <w:sz w:val="22"/>
          <w:szCs w:val="22"/>
        </w:rPr>
        <w:t xml:space="preserve">, configure your GAP plugin </w:t>
      </w:r>
      <w:r w:rsidR="00B80A10" w:rsidRPr="007B1AF0">
        <w:rPr>
          <w:sz w:val="22"/>
          <w:szCs w:val="22"/>
        </w:rPr>
        <w:t>to extract this data from it.</w:t>
      </w:r>
    </w:p>
    <w:p w14:paraId="58E9AE14" w14:textId="1DEFCB41" w:rsidR="009E387B" w:rsidRPr="007B1AF0" w:rsidRDefault="009E387B" w:rsidP="00D003B3">
      <w:pPr>
        <w:spacing w:before="240"/>
        <w:jc w:val="both"/>
        <w:rPr>
          <w:sz w:val="22"/>
          <w:szCs w:val="22"/>
        </w:rPr>
      </w:pPr>
      <w:r w:rsidRPr="007B1AF0">
        <w:rPr>
          <w:sz w:val="22"/>
          <w:szCs w:val="22"/>
        </w:rPr>
        <w:t xml:space="preserve">The list of available data fields that can be imported is in the section below named Available </w:t>
      </w:r>
      <w:r w:rsidR="0046697E" w:rsidRPr="007B1AF0">
        <w:rPr>
          <w:sz w:val="22"/>
          <w:szCs w:val="22"/>
        </w:rPr>
        <w:t xml:space="preserve">GAP </w:t>
      </w:r>
      <w:r w:rsidRPr="007B1AF0">
        <w:rPr>
          <w:sz w:val="22"/>
          <w:szCs w:val="22"/>
        </w:rPr>
        <w:t>values.</w:t>
      </w:r>
    </w:p>
    <w:p w14:paraId="0DFFDF9C" w14:textId="7C24CE8F" w:rsidR="00831B3F" w:rsidRDefault="00831B3F" w:rsidP="00831B3F">
      <w:pPr>
        <w:pStyle w:val="Heading3"/>
      </w:pPr>
      <w:bookmarkStart w:id="58" w:name="_Server_Properties"/>
      <w:bookmarkStart w:id="59" w:name="_Toc1101162386"/>
      <w:bookmarkStart w:id="60" w:name="_Toc611930960"/>
      <w:bookmarkStart w:id="61" w:name="_Toc1150761733"/>
      <w:bookmarkStart w:id="62" w:name="_Toc378887483"/>
      <w:bookmarkStart w:id="63" w:name="_Toc119310995"/>
      <w:bookmarkEnd w:id="58"/>
      <w:r w:rsidRPr="00831B3F">
        <w:t>Server Properties</w:t>
      </w:r>
      <w:bookmarkEnd w:id="59"/>
      <w:bookmarkEnd w:id="60"/>
      <w:bookmarkEnd w:id="61"/>
      <w:bookmarkEnd w:id="62"/>
      <w:bookmarkEnd w:id="63"/>
    </w:p>
    <w:p w14:paraId="341B5C76" w14:textId="70CEE5AE" w:rsidR="00324894" w:rsidRDefault="00D520F8" w:rsidP="00324894">
      <w:r>
        <w:rPr>
          <w:noProof/>
        </w:rPr>
        <w:drawing>
          <wp:inline distT="0" distB="0" distL="0" distR="0" wp14:anchorId="41A75453" wp14:editId="08C1563D">
            <wp:extent cx="4362450" cy="58389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2119" cy="5851911"/>
                    </a:xfrm>
                    <a:prstGeom prst="rect">
                      <a:avLst/>
                    </a:prstGeom>
                    <a:noFill/>
                    <a:ln>
                      <a:noFill/>
                    </a:ln>
                  </pic:spPr>
                </pic:pic>
              </a:graphicData>
            </a:graphic>
          </wp:inline>
        </w:drawing>
      </w:r>
    </w:p>
    <w:p w14:paraId="44D1718B" w14:textId="55E0437A" w:rsidR="00F30CFC" w:rsidRDefault="009A691E" w:rsidP="00F30CFC">
      <w:pPr>
        <w:pStyle w:val="Heading3"/>
        <w:spacing w:line="259" w:lineRule="auto"/>
      </w:pPr>
      <w:bookmarkStart w:id="64" w:name="_Toc44980491"/>
      <w:bookmarkStart w:id="65" w:name="_Toc809530620"/>
      <w:bookmarkStart w:id="66" w:name="_Toc1243525425"/>
      <w:bookmarkStart w:id="67" w:name="_Toc1419145200"/>
      <w:bookmarkStart w:id="68" w:name="_Toc119310996"/>
      <w:r>
        <w:lastRenderedPageBreak/>
        <w:t>Field definitions</w:t>
      </w:r>
      <w:bookmarkEnd w:id="64"/>
      <w:bookmarkEnd w:id="65"/>
      <w:bookmarkEnd w:id="66"/>
      <w:bookmarkEnd w:id="67"/>
      <w:bookmarkEnd w:id="68"/>
    </w:p>
    <w:p w14:paraId="0F37AB06" w14:textId="67A6E14C" w:rsidR="009A691E" w:rsidRDefault="009A691E" w:rsidP="00D003B3">
      <w:pPr>
        <w:pStyle w:val="Heading5"/>
        <w:jc w:val="both"/>
      </w:pPr>
      <w:r>
        <w:t>Server name</w:t>
      </w:r>
    </w:p>
    <w:p w14:paraId="1D1D5D7C" w14:textId="527607F5" w:rsidR="009A691E" w:rsidRPr="00D003B3" w:rsidRDefault="009A691E" w:rsidP="00D003B3">
      <w:pPr>
        <w:spacing w:before="240"/>
        <w:jc w:val="both"/>
        <w:rPr>
          <w:sz w:val="22"/>
          <w:szCs w:val="22"/>
        </w:rPr>
      </w:pPr>
      <w:r w:rsidRPr="00D003B3">
        <w:rPr>
          <w:sz w:val="22"/>
          <w:szCs w:val="22"/>
        </w:rPr>
        <w:t xml:space="preserve">This name can </w:t>
      </w:r>
      <w:r w:rsidRPr="00852E94">
        <w:rPr>
          <w:sz w:val="22"/>
          <w:szCs w:val="22"/>
        </w:rPr>
        <w:t xml:space="preserve">be </w:t>
      </w:r>
      <w:commentRangeStart w:id="69"/>
      <w:r w:rsidRPr="00852E94">
        <w:rPr>
          <w:sz w:val="22"/>
          <w:szCs w:val="22"/>
        </w:rPr>
        <w:t xml:space="preserve">anything </w:t>
      </w:r>
      <w:commentRangeEnd w:id="69"/>
      <w:r w:rsidR="00852E94">
        <w:rPr>
          <w:rStyle w:val="CommentReference"/>
        </w:rPr>
        <w:commentReference w:id="69"/>
      </w:r>
      <w:r w:rsidRPr="00852E94">
        <w:rPr>
          <w:sz w:val="22"/>
          <w:szCs w:val="22"/>
        </w:rPr>
        <w:t>but</w:t>
      </w:r>
      <w:r w:rsidRPr="00D003B3">
        <w:rPr>
          <w:sz w:val="22"/>
          <w:szCs w:val="22"/>
        </w:rPr>
        <w:t xml:space="preserve"> name the server so that is clear to which instance the data belongs.</w:t>
      </w:r>
    </w:p>
    <w:p w14:paraId="6AED56A2" w14:textId="77777777" w:rsidR="008935DA" w:rsidRDefault="008935DA" w:rsidP="00D003B3">
      <w:pPr>
        <w:pStyle w:val="Heading5"/>
        <w:jc w:val="both"/>
      </w:pPr>
      <w:r>
        <w:t>Data Source</w:t>
      </w:r>
    </w:p>
    <w:p w14:paraId="2E216669" w14:textId="385FD42C" w:rsidR="008935DA" w:rsidRPr="008935DA" w:rsidRDefault="008935DA" w:rsidP="00D003B3">
      <w:pPr>
        <w:spacing w:before="240"/>
        <w:jc w:val="both"/>
        <w:rPr>
          <w:sz w:val="22"/>
          <w:szCs w:val="22"/>
        </w:rPr>
      </w:pPr>
      <w:r w:rsidRPr="008935DA">
        <w:rPr>
          <w:sz w:val="22"/>
          <w:szCs w:val="22"/>
        </w:rPr>
        <w:t>Specify the kind of data source you are using to extract the data. Select “</w:t>
      </w:r>
      <w:r w:rsidR="00D21142" w:rsidRPr="00D21142">
        <w:rPr>
          <w:sz w:val="22"/>
          <w:szCs w:val="22"/>
        </w:rPr>
        <w:t>Microsoft SQL</w:t>
      </w:r>
      <w:r w:rsidRPr="008935DA">
        <w:rPr>
          <w:sz w:val="22"/>
          <w:szCs w:val="22"/>
        </w:rPr>
        <w:t xml:space="preserve">” to load the data from a </w:t>
      </w:r>
      <w:r w:rsidR="000676C5" w:rsidRPr="000676C5">
        <w:rPr>
          <w:sz w:val="22"/>
          <w:szCs w:val="22"/>
        </w:rPr>
        <w:t>MSSQL database</w:t>
      </w:r>
      <w:r w:rsidRPr="008935DA">
        <w:rPr>
          <w:sz w:val="22"/>
          <w:szCs w:val="22"/>
        </w:rPr>
        <w:t xml:space="preserve">. </w:t>
      </w:r>
    </w:p>
    <w:p w14:paraId="7E95468B" w14:textId="77777777" w:rsidR="008935DA" w:rsidRPr="009A691E" w:rsidRDefault="008935DA" w:rsidP="00D003B3">
      <w:pPr>
        <w:spacing w:line="259" w:lineRule="auto"/>
        <w:jc w:val="both"/>
        <w:rPr>
          <w:rFonts w:cstheme="minorBidi"/>
          <w:sz w:val="22"/>
          <w:szCs w:val="22"/>
        </w:rPr>
      </w:pPr>
    </w:p>
    <w:p w14:paraId="0A982E86" w14:textId="77777777" w:rsidR="009A691E" w:rsidRPr="009A691E" w:rsidRDefault="009A691E" w:rsidP="00D003B3">
      <w:pPr>
        <w:pStyle w:val="Heading5"/>
        <w:jc w:val="both"/>
      </w:pPr>
      <w:proofErr w:type="gramStart"/>
      <w:r w:rsidRPr="009A691E">
        <w:t>User Name</w:t>
      </w:r>
      <w:proofErr w:type="gramEnd"/>
      <w:r w:rsidRPr="009A691E">
        <w:t xml:space="preserve"> / Password</w:t>
      </w:r>
    </w:p>
    <w:p w14:paraId="519650C5" w14:textId="3E6A33E1" w:rsidR="009A691E" w:rsidRPr="00D003B3" w:rsidRDefault="009A691E" w:rsidP="00D003B3">
      <w:pPr>
        <w:spacing w:before="240"/>
        <w:jc w:val="both"/>
        <w:rPr>
          <w:sz w:val="22"/>
          <w:szCs w:val="22"/>
        </w:rPr>
      </w:pPr>
      <w:r w:rsidRPr="00D003B3">
        <w:rPr>
          <w:sz w:val="22"/>
          <w:szCs w:val="22"/>
        </w:rPr>
        <w:t xml:space="preserve">This is either SQL authentication or Windows authentication. For windows authentication, use </w:t>
      </w:r>
      <w:r w:rsidR="004B0267" w:rsidRPr="00D003B3">
        <w:rPr>
          <w:sz w:val="22"/>
          <w:szCs w:val="22"/>
        </w:rPr>
        <w:t xml:space="preserve">the </w:t>
      </w:r>
      <w:r w:rsidRPr="00D003B3">
        <w:rPr>
          <w:sz w:val="22"/>
          <w:szCs w:val="22"/>
        </w:rPr>
        <w:t>format</w:t>
      </w:r>
      <w:r w:rsidR="00D003B3">
        <w:rPr>
          <w:sz w:val="22"/>
          <w:szCs w:val="22"/>
        </w:rPr>
        <w:t xml:space="preserve"> </w:t>
      </w:r>
      <w:r w:rsidRPr="00D003B3">
        <w:rPr>
          <w:sz w:val="22"/>
          <w:szCs w:val="22"/>
        </w:rPr>
        <w:t>of Domain\Username.</w:t>
      </w:r>
    </w:p>
    <w:p w14:paraId="2F578ED5" w14:textId="77777777" w:rsidR="009A691E" w:rsidRPr="009A691E" w:rsidRDefault="009A691E" w:rsidP="00D003B3">
      <w:pPr>
        <w:spacing w:line="259" w:lineRule="auto"/>
        <w:jc w:val="both"/>
        <w:rPr>
          <w:rFonts w:cstheme="minorBidi"/>
          <w:sz w:val="22"/>
          <w:szCs w:val="22"/>
        </w:rPr>
      </w:pPr>
    </w:p>
    <w:p w14:paraId="7E6D1AE5" w14:textId="77777777" w:rsidR="009A691E" w:rsidRPr="009A691E" w:rsidRDefault="009A691E" w:rsidP="00D003B3">
      <w:pPr>
        <w:pStyle w:val="Heading5"/>
        <w:jc w:val="both"/>
      </w:pPr>
      <w:r w:rsidRPr="009A691E">
        <w:t>Database Authentication</w:t>
      </w:r>
    </w:p>
    <w:p w14:paraId="3AADBADA" w14:textId="13833593" w:rsidR="009A691E" w:rsidRPr="009A691E" w:rsidRDefault="009A691E" w:rsidP="00D003B3">
      <w:pPr>
        <w:spacing w:before="240"/>
        <w:jc w:val="both"/>
        <w:rPr>
          <w:rFonts w:cstheme="minorBidi"/>
          <w:sz w:val="22"/>
          <w:szCs w:val="22"/>
        </w:rPr>
      </w:pPr>
      <w:r w:rsidRPr="00D003B3">
        <w:rPr>
          <w:sz w:val="22"/>
          <w:szCs w:val="22"/>
        </w:rPr>
        <w:t>Select either SQL authentication or Windows authentication.</w:t>
      </w:r>
    </w:p>
    <w:p w14:paraId="02996854" w14:textId="77777777" w:rsidR="009A691E" w:rsidRDefault="009A691E" w:rsidP="00D003B3">
      <w:pPr>
        <w:spacing w:line="259" w:lineRule="auto"/>
        <w:jc w:val="both"/>
        <w:rPr>
          <w:rFonts w:cstheme="minorBidi"/>
          <w:sz w:val="22"/>
          <w:szCs w:val="22"/>
        </w:rPr>
      </w:pPr>
    </w:p>
    <w:p w14:paraId="35E61A2F" w14:textId="02AB599C" w:rsidR="009A691E" w:rsidRPr="009A691E" w:rsidRDefault="009A691E" w:rsidP="00D003B3">
      <w:pPr>
        <w:pStyle w:val="Heading5"/>
        <w:jc w:val="both"/>
      </w:pPr>
      <w:r w:rsidRPr="009A691E">
        <w:t>SQL Server, Instance, Database</w:t>
      </w:r>
    </w:p>
    <w:p w14:paraId="57874082" w14:textId="44AB43BC" w:rsidR="009A691E" w:rsidRPr="00D003B3" w:rsidRDefault="009A691E" w:rsidP="00D003B3">
      <w:pPr>
        <w:spacing w:before="240"/>
        <w:jc w:val="both"/>
        <w:rPr>
          <w:sz w:val="22"/>
          <w:szCs w:val="22"/>
        </w:rPr>
      </w:pPr>
      <w:r w:rsidRPr="00D003B3">
        <w:rPr>
          <w:sz w:val="22"/>
          <w:szCs w:val="22"/>
        </w:rPr>
        <w:t>Indicate where the data source database is located.</w:t>
      </w:r>
    </w:p>
    <w:p w14:paraId="79525CAF" w14:textId="77777777" w:rsidR="009A691E" w:rsidRPr="009A691E" w:rsidRDefault="009A691E" w:rsidP="00D003B3">
      <w:pPr>
        <w:spacing w:line="259" w:lineRule="auto"/>
        <w:jc w:val="both"/>
        <w:rPr>
          <w:rFonts w:cstheme="minorBidi"/>
          <w:sz w:val="22"/>
          <w:szCs w:val="22"/>
        </w:rPr>
      </w:pPr>
    </w:p>
    <w:p w14:paraId="7AC2A758" w14:textId="77777777" w:rsidR="009A691E" w:rsidRPr="009A691E" w:rsidRDefault="009A691E" w:rsidP="00D003B3">
      <w:pPr>
        <w:pStyle w:val="Heading5"/>
        <w:jc w:val="both"/>
      </w:pPr>
      <w:bookmarkStart w:id="70" w:name="_Hlk116993774"/>
      <w:r w:rsidRPr="009A691E">
        <w:t>SQL Query String</w:t>
      </w:r>
    </w:p>
    <w:p w14:paraId="31FDB232" w14:textId="1535637B" w:rsidR="00F30CFC" w:rsidRDefault="009A691E" w:rsidP="00D003B3">
      <w:pPr>
        <w:spacing w:before="240"/>
        <w:jc w:val="both"/>
        <w:rPr>
          <w:sz w:val="22"/>
          <w:szCs w:val="22"/>
        </w:rPr>
      </w:pPr>
      <w:bookmarkStart w:id="71" w:name="_Hlk118448068"/>
      <w:r w:rsidRPr="00D003B3">
        <w:rPr>
          <w:sz w:val="22"/>
          <w:szCs w:val="22"/>
        </w:rPr>
        <w:t>Enter the SQL string that will be run to pull backup job data. Note, SQL comments break the query on some ODBC</w:t>
      </w:r>
      <w:r w:rsidR="00EA5ABB" w:rsidRPr="00D003B3">
        <w:rPr>
          <w:sz w:val="22"/>
          <w:szCs w:val="22"/>
        </w:rPr>
        <w:t xml:space="preserve"> </w:t>
      </w:r>
      <w:r w:rsidRPr="00D003B3">
        <w:rPr>
          <w:sz w:val="22"/>
          <w:szCs w:val="22"/>
        </w:rPr>
        <w:t>drivers.</w:t>
      </w:r>
      <w:bookmarkEnd w:id="70"/>
      <w:r w:rsidR="00B57E8E">
        <w:rPr>
          <w:sz w:val="22"/>
          <w:szCs w:val="22"/>
        </w:rPr>
        <w:t xml:space="preserve"> </w:t>
      </w:r>
      <w:r w:rsidR="00D93AC3" w:rsidRPr="00D93AC3">
        <w:rPr>
          <w:sz w:val="22"/>
          <w:szCs w:val="22"/>
        </w:rPr>
        <w:t>Check the list of available data fields that can be imported is in the section below named Available GAP values</w:t>
      </w:r>
      <w:r w:rsidR="00D93AC3">
        <w:rPr>
          <w:sz w:val="22"/>
          <w:szCs w:val="22"/>
        </w:rPr>
        <w:t xml:space="preserve">. </w:t>
      </w:r>
      <w:r w:rsidR="008431E3" w:rsidRPr="008431E3">
        <w:rPr>
          <w:sz w:val="22"/>
          <w:szCs w:val="22"/>
        </w:rPr>
        <w:t>For more information review the examples included in this documentation</w:t>
      </w:r>
      <w:r w:rsidR="003574D2">
        <w:rPr>
          <w:i/>
          <w:iCs/>
          <w:sz w:val="22"/>
          <w:szCs w:val="22"/>
        </w:rPr>
        <w:t>.</w:t>
      </w:r>
    </w:p>
    <w:bookmarkEnd w:id="71"/>
    <w:p w14:paraId="19014269" w14:textId="77777777" w:rsidR="00B57E8E" w:rsidRPr="00D003B3" w:rsidRDefault="00B57E8E" w:rsidP="00D003B3">
      <w:pPr>
        <w:spacing w:before="240"/>
        <w:jc w:val="both"/>
        <w:rPr>
          <w:sz w:val="22"/>
          <w:szCs w:val="22"/>
        </w:rPr>
      </w:pPr>
    </w:p>
    <w:p w14:paraId="3BB7B9F3" w14:textId="4205C110" w:rsidR="009A691E" w:rsidRPr="009A691E" w:rsidRDefault="009A691E" w:rsidP="00D003B3">
      <w:pPr>
        <w:pStyle w:val="Heading5"/>
        <w:jc w:val="both"/>
      </w:pPr>
      <w:r w:rsidRPr="009A691E">
        <w:t xml:space="preserve">SQL Query </w:t>
      </w:r>
      <w:r>
        <w:t>Timeout</w:t>
      </w:r>
    </w:p>
    <w:p w14:paraId="5C629F78" w14:textId="2DD7D3DF" w:rsidR="009A691E" w:rsidRDefault="009A691E" w:rsidP="00D003B3">
      <w:pPr>
        <w:spacing w:before="240"/>
        <w:jc w:val="both"/>
        <w:rPr>
          <w:rFonts w:cstheme="minorBidi"/>
          <w:sz w:val="22"/>
          <w:szCs w:val="22"/>
        </w:rPr>
      </w:pPr>
      <w:r w:rsidRPr="00D003B3">
        <w:rPr>
          <w:sz w:val="22"/>
          <w:szCs w:val="22"/>
        </w:rPr>
        <w:t>Indicate the timeout for SQL Query.</w:t>
      </w:r>
      <w:r w:rsidRPr="009A691E">
        <w:rPr>
          <w:rFonts w:cstheme="minorBidi"/>
          <w:sz w:val="22"/>
          <w:szCs w:val="22"/>
        </w:rPr>
        <w:cr/>
      </w:r>
    </w:p>
    <w:p w14:paraId="6FCC67CF" w14:textId="6533828C" w:rsidR="009A691E" w:rsidRPr="009A691E" w:rsidRDefault="009A691E" w:rsidP="00D003B3">
      <w:pPr>
        <w:pStyle w:val="Heading5"/>
        <w:jc w:val="both"/>
      </w:pPr>
      <w:r>
        <w:t>Date Format</w:t>
      </w:r>
    </w:p>
    <w:p w14:paraId="50B0561B" w14:textId="1AC2E92C" w:rsidR="00AE399A" w:rsidRPr="00D003B3" w:rsidRDefault="00EA5ABB" w:rsidP="00D003B3">
      <w:pPr>
        <w:spacing w:before="240"/>
        <w:jc w:val="both"/>
        <w:rPr>
          <w:sz w:val="22"/>
          <w:szCs w:val="22"/>
        </w:rPr>
      </w:pPr>
      <w:r w:rsidRPr="00D003B3">
        <w:rPr>
          <w:sz w:val="22"/>
          <w:szCs w:val="22"/>
        </w:rPr>
        <w:t>Select the date format</w:t>
      </w:r>
      <w:r w:rsidR="009A691E" w:rsidRPr="00D003B3">
        <w:rPr>
          <w:sz w:val="22"/>
          <w:szCs w:val="22"/>
        </w:rPr>
        <w:t>.</w:t>
      </w:r>
      <w:r w:rsidR="00AE399A" w:rsidRPr="00D003B3">
        <w:rPr>
          <w:sz w:val="22"/>
          <w:szCs w:val="22"/>
        </w:rPr>
        <w:t xml:space="preserve"> </w:t>
      </w:r>
      <w:r w:rsidR="00C2732F" w:rsidRPr="00D003B3">
        <w:rPr>
          <w:sz w:val="22"/>
          <w:szCs w:val="22"/>
        </w:rPr>
        <w:t>Either “/” or “</w:t>
      </w:r>
      <w:proofErr w:type="gramStart"/>
      <w:r w:rsidR="00C2732F" w:rsidRPr="00D003B3">
        <w:rPr>
          <w:sz w:val="22"/>
          <w:szCs w:val="22"/>
        </w:rPr>
        <w:t>-“ can</w:t>
      </w:r>
      <w:proofErr w:type="gramEnd"/>
      <w:r w:rsidR="00C2732F" w:rsidRPr="00D003B3">
        <w:rPr>
          <w:sz w:val="22"/>
          <w:szCs w:val="22"/>
        </w:rPr>
        <w:t xml:space="preserve"> be used for the date</w:t>
      </w:r>
      <w:r w:rsidR="00AE399A" w:rsidRPr="00D003B3">
        <w:rPr>
          <w:sz w:val="22"/>
          <w:szCs w:val="22"/>
        </w:rPr>
        <w:t>. So, you can use DD-MM-YYYY and DD/MM/YYYY</w:t>
      </w:r>
      <w:r w:rsidR="00C2732F" w:rsidRPr="00D003B3">
        <w:rPr>
          <w:sz w:val="22"/>
          <w:szCs w:val="22"/>
        </w:rPr>
        <w:t>,</w:t>
      </w:r>
      <w:r w:rsidR="00AE399A" w:rsidRPr="00D003B3">
        <w:rPr>
          <w:sz w:val="22"/>
          <w:szCs w:val="22"/>
        </w:rPr>
        <w:t xml:space="preserve"> and both formats are taken as correct if you select the option “DMY”. </w:t>
      </w:r>
      <w:r w:rsidR="004D6D35" w:rsidRPr="00D003B3">
        <w:rPr>
          <w:sz w:val="22"/>
          <w:szCs w:val="22"/>
        </w:rPr>
        <w:t>Likewise, hours are allowed both on a 24-hour basis and a 12-hour basis.</w:t>
      </w:r>
    </w:p>
    <w:p w14:paraId="4BE7E974" w14:textId="4F357402" w:rsidR="009A691E" w:rsidRPr="00D003B3" w:rsidRDefault="00AE399A" w:rsidP="00D003B3">
      <w:pPr>
        <w:spacing w:before="240"/>
        <w:jc w:val="both"/>
        <w:rPr>
          <w:sz w:val="22"/>
          <w:szCs w:val="22"/>
        </w:rPr>
      </w:pPr>
      <w:r w:rsidRPr="00D003B3">
        <w:rPr>
          <w:sz w:val="22"/>
          <w:szCs w:val="22"/>
        </w:rPr>
        <w:t>There are three options to indicate the date format:</w:t>
      </w:r>
    </w:p>
    <w:p w14:paraId="30D142A5" w14:textId="50A51D51" w:rsidR="00AE399A" w:rsidRPr="00895EC0" w:rsidRDefault="00AE399A" w:rsidP="00895EC0">
      <w:pPr>
        <w:pStyle w:val="ListParagraph"/>
        <w:numPr>
          <w:ilvl w:val="0"/>
          <w:numId w:val="17"/>
        </w:numPr>
        <w:spacing w:before="240"/>
        <w:jc w:val="both"/>
        <w:rPr>
          <w:sz w:val="22"/>
          <w:szCs w:val="22"/>
        </w:rPr>
      </w:pPr>
      <w:r w:rsidRPr="00895EC0">
        <w:rPr>
          <w:sz w:val="22"/>
          <w:szCs w:val="22"/>
        </w:rPr>
        <w:t>YMD: indicates that the date format is YYYY-MM-DD</w:t>
      </w:r>
      <w:r w:rsidR="004D6D35" w:rsidRPr="00895EC0">
        <w:rPr>
          <w:sz w:val="22"/>
          <w:szCs w:val="22"/>
        </w:rPr>
        <w:t xml:space="preserve"> or YYYY/MM/DD, e.g., 2022-10-18 12:07:28.</w:t>
      </w:r>
      <w:r w:rsidRPr="00895EC0">
        <w:rPr>
          <w:sz w:val="22"/>
          <w:szCs w:val="22"/>
        </w:rPr>
        <w:t xml:space="preserve"> </w:t>
      </w:r>
    </w:p>
    <w:p w14:paraId="1EF99E94" w14:textId="3B5834EB" w:rsidR="00AE399A" w:rsidRPr="00895EC0" w:rsidRDefault="00AE399A" w:rsidP="00895EC0">
      <w:pPr>
        <w:pStyle w:val="ListParagraph"/>
        <w:numPr>
          <w:ilvl w:val="0"/>
          <w:numId w:val="17"/>
        </w:numPr>
        <w:spacing w:before="240"/>
        <w:jc w:val="both"/>
        <w:rPr>
          <w:sz w:val="22"/>
          <w:szCs w:val="22"/>
        </w:rPr>
      </w:pPr>
      <w:r w:rsidRPr="00895EC0">
        <w:rPr>
          <w:sz w:val="22"/>
          <w:szCs w:val="22"/>
        </w:rPr>
        <w:t>MDY</w:t>
      </w:r>
      <w:r w:rsidR="004D6D35" w:rsidRPr="00895EC0">
        <w:rPr>
          <w:sz w:val="22"/>
          <w:szCs w:val="22"/>
        </w:rPr>
        <w:t>: indicates that the date format is MM-DD-YYYY or MM/DD/YYYY, e.g., 10-18-2022 16:45:26.</w:t>
      </w:r>
    </w:p>
    <w:p w14:paraId="74F1BB4A" w14:textId="498B5BB1" w:rsidR="00AE399A" w:rsidRPr="00895EC0" w:rsidRDefault="00AE399A" w:rsidP="00895EC0">
      <w:pPr>
        <w:pStyle w:val="ListParagraph"/>
        <w:numPr>
          <w:ilvl w:val="0"/>
          <w:numId w:val="17"/>
        </w:numPr>
        <w:spacing w:before="240"/>
        <w:jc w:val="both"/>
        <w:rPr>
          <w:sz w:val="22"/>
          <w:szCs w:val="22"/>
        </w:rPr>
      </w:pPr>
      <w:r w:rsidRPr="00895EC0">
        <w:rPr>
          <w:sz w:val="22"/>
          <w:szCs w:val="22"/>
        </w:rPr>
        <w:t>DMY</w:t>
      </w:r>
      <w:r w:rsidR="004D6D35" w:rsidRPr="00895EC0">
        <w:rPr>
          <w:sz w:val="22"/>
          <w:szCs w:val="22"/>
        </w:rPr>
        <w:t>: indicates that the date format is DD-MM-YYYY or DD/MM/YYYY, e.g., 2022-10-18 04:45:26 PM.</w:t>
      </w:r>
    </w:p>
    <w:p w14:paraId="60CC6090" w14:textId="5A1669DD" w:rsidR="00F30CFC" w:rsidRDefault="00F30CFC" w:rsidP="009A691E">
      <w:pPr>
        <w:jc w:val="both"/>
      </w:pPr>
    </w:p>
    <w:p w14:paraId="357B616F" w14:textId="77777777" w:rsidR="009929CE" w:rsidRDefault="009929CE" w:rsidP="009929CE">
      <w:pPr>
        <w:pStyle w:val="Heading5"/>
        <w:jc w:val="both"/>
      </w:pPr>
      <w:r>
        <w:t>Number Format</w:t>
      </w:r>
    </w:p>
    <w:p w14:paraId="5955C261" w14:textId="77777777" w:rsidR="009929CE" w:rsidRDefault="009929CE" w:rsidP="009929CE">
      <w:pPr>
        <w:jc w:val="both"/>
      </w:pPr>
      <w:r>
        <w:t xml:space="preserve">Set the number format according to the format of the numbers that the data to load has. </w:t>
      </w:r>
    </w:p>
    <w:p w14:paraId="5419A0E7" w14:textId="77777777" w:rsidR="002255B2" w:rsidRDefault="002255B2" w:rsidP="009A691E">
      <w:pPr>
        <w:jc w:val="both"/>
      </w:pPr>
    </w:p>
    <w:p w14:paraId="75EBDB26" w14:textId="77777777" w:rsidR="008136E0" w:rsidRDefault="008136E0" w:rsidP="008136E0">
      <w:pPr>
        <w:pStyle w:val="Heading5"/>
      </w:pPr>
      <w:r>
        <w:lastRenderedPageBreak/>
        <w:t>Time Zone</w:t>
      </w:r>
    </w:p>
    <w:p w14:paraId="28E83660" w14:textId="7406AAE0" w:rsidR="008136E0" w:rsidRDefault="008136E0" w:rsidP="008136E0">
      <w:pPr>
        <w:jc w:val="both"/>
      </w:pPr>
      <w:r>
        <w:t>Select the time zone where the server resides. This setting ensures times are displayed consistently in environments that span multiple time zones.</w:t>
      </w:r>
    </w:p>
    <w:p w14:paraId="0E4646E0" w14:textId="3919C91B" w:rsidR="008136E0" w:rsidRDefault="008136E0" w:rsidP="008136E0">
      <w:pPr>
        <w:jc w:val="both"/>
      </w:pPr>
    </w:p>
    <w:p w14:paraId="154209D9" w14:textId="6FFB6527" w:rsidR="00F30CFC" w:rsidRDefault="00F30CFC" w:rsidP="00F30CFC">
      <w:pPr>
        <w:pStyle w:val="Heading1"/>
        <w:spacing w:before="0" w:line="259" w:lineRule="auto"/>
      </w:pPr>
      <w:bookmarkStart w:id="72" w:name="_Toc154710150"/>
      <w:bookmarkStart w:id="73" w:name="_Toc273985421"/>
      <w:bookmarkStart w:id="74" w:name="_Toc1719763797"/>
      <w:bookmarkStart w:id="75" w:name="_Toc890229137"/>
      <w:bookmarkStart w:id="76" w:name="_Toc119310997"/>
      <w:r>
        <w:t>ODBC</w:t>
      </w:r>
      <w:bookmarkEnd w:id="72"/>
      <w:bookmarkEnd w:id="73"/>
      <w:bookmarkEnd w:id="74"/>
      <w:bookmarkEnd w:id="75"/>
      <w:bookmarkEnd w:id="76"/>
    </w:p>
    <w:p w14:paraId="644BFB44" w14:textId="2D8158CA" w:rsidR="00ED21D6" w:rsidRPr="00895EC0" w:rsidRDefault="00ED21D6" w:rsidP="00895EC0">
      <w:pPr>
        <w:spacing w:before="240"/>
        <w:rPr>
          <w:sz w:val="22"/>
          <w:szCs w:val="22"/>
        </w:rPr>
      </w:pPr>
      <w:r w:rsidRPr="00895EC0">
        <w:rPr>
          <w:sz w:val="22"/>
          <w:szCs w:val="22"/>
        </w:rPr>
        <w:t>Configure</w:t>
      </w:r>
      <w:r w:rsidR="00B40C32" w:rsidRPr="00895EC0">
        <w:rPr>
          <w:sz w:val="22"/>
          <w:szCs w:val="22"/>
        </w:rPr>
        <w:t xml:space="preserve"> the GAP plugin to</w:t>
      </w:r>
      <w:r w:rsidR="00CB5E8E" w:rsidRPr="00895EC0">
        <w:rPr>
          <w:sz w:val="22"/>
          <w:szCs w:val="22"/>
        </w:rPr>
        <w:t xml:space="preserve"> </w:t>
      </w:r>
      <w:r w:rsidR="002F58D6" w:rsidRPr="00895EC0">
        <w:rPr>
          <w:sz w:val="22"/>
          <w:szCs w:val="22"/>
        </w:rPr>
        <w:t>work</w:t>
      </w:r>
      <w:r w:rsidR="00CB5E8E" w:rsidRPr="00895EC0">
        <w:rPr>
          <w:sz w:val="22"/>
          <w:szCs w:val="22"/>
        </w:rPr>
        <w:t xml:space="preserve"> with any ODBC driver. To use </w:t>
      </w:r>
      <w:r w:rsidR="00E53EE8" w:rsidRPr="00895EC0">
        <w:rPr>
          <w:sz w:val="22"/>
          <w:szCs w:val="22"/>
        </w:rPr>
        <w:t>a custom ODBC driver, you must</w:t>
      </w:r>
      <w:r w:rsidR="00CB5E8E" w:rsidRPr="00895EC0">
        <w:rPr>
          <w:sz w:val="22"/>
          <w:szCs w:val="22"/>
        </w:rPr>
        <w:t xml:space="preserve"> install your desired ODBC driver and determine the ODBC connection string required to connect to that driver.</w:t>
      </w:r>
    </w:p>
    <w:p w14:paraId="7CF8C3E3" w14:textId="04D1526C" w:rsidR="00ED21D6" w:rsidRPr="00895EC0" w:rsidRDefault="00ED21D6" w:rsidP="00895EC0">
      <w:pPr>
        <w:spacing w:before="240"/>
        <w:rPr>
          <w:sz w:val="22"/>
          <w:szCs w:val="22"/>
        </w:rPr>
      </w:pPr>
      <w:r w:rsidRPr="00895EC0">
        <w:rPr>
          <w:sz w:val="22"/>
          <w:szCs w:val="22"/>
        </w:rPr>
        <w:t>The list of available data fields that can be imported is in the section below named Available GAP values</w:t>
      </w:r>
      <w:r w:rsidR="00895EC0">
        <w:rPr>
          <w:sz w:val="22"/>
          <w:szCs w:val="22"/>
        </w:rPr>
        <w:t>.</w:t>
      </w:r>
    </w:p>
    <w:p w14:paraId="21807DC2" w14:textId="5FFECCB7" w:rsidR="00F30CFC" w:rsidRDefault="00831B3F" w:rsidP="00F30CFC">
      <w:pPr>
        <w:pStyle w:val="Heading3"/>
        <w:spacing w:line="259" w:lineRule="auto"/>
      </w:pPr>
      <w:bookmarkStart w:id="77" w:name="_Toc630874388"/>
      <w:bookmarkStart w:id="78" w:name="_Toc1302491485"/>
      <w:bookmarkStart w:id="79" w:name="_Toc1921877178"/>
      <w:bookmarkStart w:id="80" w:name="_Toc53662984"/>
      <w:bookmarkStart w:id="81" w:name="_Toc119310998"/>
      <w:r w:rsidRPr="00831B3F">
        <w:t>Server Properties</w:t>
      </w:r>
      <w:bookmarkEnd w:id="77"/>
      <w:bookmarkEnd w:id="78"/>
      <w:bookmarkEnd w:id="79"/>
      <w:bookmarkEnd w:id="80"/>
      <w:bookmarkEnd w:id="81"/>
    </w:p>
    <w:p w14:paraId="4D00707B" w14:textId="77777777" w:rsidR="00324894" w:rsidRPr="00324894" w:rsidRDefault="00324894" w:rsidP="00324894"/>
    <w:p w14:paraId="4F6CB8C6" w14:textId="001456FE" w:rsidR="00324894" w:rsidRDefault="007C2652" w:rsidP="00F30CFC">
      <w:r>
        <w:rPr>
          <w:noProof/>
        </w:rPr>
        <w:drawing>
          <wp:inline distT="0" distB="0" distL="0" distR="0" wp14:anchorId="3C3D633B" wp14:editId="1070E129">
            <wp:extent cx="4443582" cy="5648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9366" cy="5655677"/>
                    </a:xfrm>
                    <a:prstGeom prst="rect">
                      <a:avLst/>
                    </a:prstGeom>
                    <a:noFill/>
                    <a:ln>
                      <a:noFill/>
                    </a:ln>
                  </pic:spPr>
                </pic:pic>
              </a:graphicData>
            </a:graphic>
          </wp:inline>
        </w:drawing>
      </w:r>
    </w:p>
    <w:p w14:paraId="59655098" w14:textId="0B04F6D1" w:rsidR="00F30CFC" w:rsidRDefault="00F30CFC" w:rsidP="00F30CFC"/>
    <w:p w14:paraId="1ED1BE3F" w14:textId="77777777" w:rsidR="00F30CFC" w:rsidRDefault="00F30CFC" w:rsidP="00F30CFC"/>
    <w:p w14:paraId="6F7C475B" w14:textId="2E634BEC" w:rsidR="00F30CFC" w:rsidRDefault="008136E0" w:rsidP="00F30CFC">
      <w:pPr>
        <w:pStyle w:val="Heading3"/>
        <w:spacing w:line="259" w:lineRule="auto"/>
      </w:pPr>
      <w:bookmarkStart w:id="82" w:name="_Toc335514699"/>
      <w:bookmarkStart w:id="83" w:name="_Toc1157819951"/>
      <w:bookmarkStart w:id="84" w:name="_Toc204596864"/>
      <w:bookmarkStart w:id="85" w:name="_Toc1008130442"/>
      <w:bookmarkStart w:id="86" w:name="_Toc119310999"/>
      <w:r w:rsidRPr="008136E0">
        <w:lastRenderedPageBreak/>
        <w:t>Field Definitions</w:t>
      </w:r>
      <w:bookmarkEnd w:id="82"/>
      <w:bookmarkEnd w:id="83"/>
      <w:bookmarkEnd w:id="84"/>
      <w:bookmarkEnd w:id="85"/>
      <w:bookmarkEnd w:id="86"/>
    </w:p>
    <w:p w14:paraId="5362EEA8" w14:textId="77777777" w:rsidR="009D5FCE" w:rsidRDefault="009D5FCE" w:rsidP="002114AC">
      <w:pPr>
        <w:pStyle w:val="Heading5"/>
        <w:jc w:val="both"/>
      </w:pPr>
      <w:r>
        <w:t>Server name</w:t>
      </w:r>
    </w:p>
    <w:p w14:paraId="156A8843" w14:textId="77777777" w:rsidR="009D5FCE" w:rsidRDefault="009D5FCE" w:rsidP="002114AC">
      <w:pPr>
        <w:spacing w:before="240"/>
        <w:jc w:val="both"/>
        <w:rPr>
          <w:sz w:val="22"/>
          <w:szCs w:val="22"/>
        </w:rPr>
      </w:pPr>
      <w:r w:rsidRPr="004C15BC">
        <w:rPr>
          <w:sz w:val="22"/>
          <w:szCs w:val="22"/>
        </w:rPr>
        <w:t xml:space="preserve">This name can be </w:t>
      </w:r>
      <w:commentRangeStart w:id="87"/>
      <w:r w:rsidRPr="00852E94">
        <w:rPr>
          <w:sz w:val="22"/>
          <w:szCs w:val="22"/>
        </w:rPr>
        <w:t>anything</w:t>
      </w:r>
      <w:r w:rsidRPr="004C15BC">
        <w:rPr>
          <w:sz w:val="22"/>
          <w:szCs w:val="22"/>
        </w:rPr>
        <w:t xml:space="preserve"> </w:t>
      </w:r>
      <w:commentRangeEnd w:id="87"/>
      <w:r w:rsidR="00852E94">
        <w:rPr>
          <w:rStyle w:val="CommentReference"/>
        </w:rPr>
        <w:commentReference w:id="87"/>
      </w:r>
      <w:r w:rsidRPr="004C15BC">
        <w:rPr>
          <w:sz w:val="22"/>
          <w:szCs w:val="22"/>
        </w:rPr>
        <w:t>but name the server so that is clear to which instance the data belongs.</w:t>
      </w:r>
    </w:p>
    <w:p w14:paraId="19862CE1" w14:textId="77777777" w:rsidR="002161F0" w:rsidRDefault="002161F0" w:rsidP="002114AC">
      <w:pPr>
        <w:spacing w:before="240"/>
        <w:jc w:val="both"/>
        <w:rPr>
          <w:sz w:val="22"/>
          <w:szCs w:val="22"/>
        </w:rPr>
      </w:pPr>
    </w:p>
    <w:p w14:paraId="6DB24E93" w14:textId="77777777" w:rsidR="002161F0" w:rsidRDefault="002161F0" w:rsidP="002114AC">
      <w:pPr>
        <w:pStyle w:val="Heading5"/>
        <w:jc w:val="both"/>
      </w:pPr>
      <w:r>
        <w:t>Data Source</w:t>
      </w:r>
    </w:p>
    <w:p w14:paraId="6C7D574F" w14:textId="5A25B0DC" w:rsidR="002161F0" w:rsidRPr="008935DA" w:rsidRDefault="002161F0" w:rsidP="002114AC">
      <w:pPr>
        <w:spacing w:before="240"/>
        <w:jc w:val="both"/>
        <w:rPr>
          <w:sz w:val="22"/>
          <w:szCs w:val="22"/>
        </w:rPr>
      </w:pPr>
      <w:r w:rsidRPr="008935DA">
        <w:rPr>
          <w:sz w:val="22"/>
          <w:szCs w:val="22"/>
        </w:rPr>
        <w:t>Specify the kind of data source you are using to extract the data. Select “</w:t>
      </w:r>
      <w:r>
        <w:rPr>
          <w:sz w:val="22"/>
          <w:szCs w:val="22"/>
        </w:rPr>
        <w:t>ODBC</w:t>
      </w:r>
      <w:r w:rsidRPr="008935DA">
        <w:rPr>
          <w:sz w:val="22"/>
          <w:szCs w:val="22"/>
        </w:rPr>
        <w:t xml:space="preserve">” to load the data from a </w:t>
      </w:r>
      <w:r w:rsidR="002114AC">
        <w:rPr>
          <w:sz w:val="22"/>
          <w:szCs w:val="22"/>
        </w:rPr>
        <w:t>Custom ODBC</w:t>
      </w:r>
      <w:r w:rsidRPr="008935DA">
        <w:rPr>
          <w:sz w:val="22"/>
          <w:szCs w:val="22"/>
        </w:rPr>
        <w:t xml:space="preserve">. </w:t>
      </w:r>
    </w:p>
    <w:p w14:paraId="32FA3507" w14:textId="77777777" w:rsidR="009D5FCE" w:rsidRPr="009A691E" w:rsidRDefault="009D5FCE" w:rsidP="002114AC">
      <w:pPr>
        <w:spacing w:line="259" w:lineRule="auto"/>
        <w:jc w:val="both"/>
        <w:rPr>
          <w:rFonts w:cstheme="minorBidi"/>
          <w:sz w:val="22"/>
          <w:szCs w:val="22"/>
        </w:rPr>
      </w:pPr>
    </w:p>
    <w:p w14:paraId="43D11A58" w14:textId="77777777" w:rsidR="009D5FCE" w:rsidRPr="009A691E" w:rsidRDefault="009D5FCE" w:rsidP="002114AC">
      <w:pPr>
        <w:pStyle w:val="Heading5"/>
        <w:jc w:val="both"/>
      </w:pPr>
      <w:proofErr w:type="gramStart"/>
      <w:r w:rsidRPr="009A691E">
        <w:t>User Name</w:t>
      </w:r>
      <w:proofErr w:type="gramEnd"/>
      <w:r w:rsidRPr="009A691E">
        <w:t xml:space="preserve"> / Password</w:t>
      </w:r>
    </w:p>
    <w:p w14:paraId="4C598F3A" w14:textId="36419AA3" w:rsidR="008D2C78" w:rsidRPr="004C15BC" w:rsidRDefault="008D2C78" w:rsidP="002114AC">
      <w:pPr>
        <w:spacing w:before="240"/>
        <w:jc w:val="both"/>
        <w:rPr>
          <w:sz w:val="22"/>
          <w:szCs w:val="22"/>
        </w:rPr>
      </w:pPr>
      <w:r w:rsidRPr="004C15BC">
        <w:rPr>
          <w:sz w:val="22"/>
          <w:szCs w:val="22"/>
        </w:rPr>
        <w:t xml:space="preserve">These are the </w:t>
      </w:r>
      <w:r w:rsidR="002114AC" w:rsidRPr="004C15BC">
        <w:rPr>
          <w:sz w:val="22"/>
          <w:szCs w:val="22"/>
        </w:rPr>
        <w:t>username</w:t>
      </w:r>
      <w:r w:rsidRPr="004C15BC">
        <w:rPr>
          <w:sz w:val="22"/>
          <w:szCs w:val="22"/>
        </w:rPr>
        <w:t xml:space="preserve"> and password required to connect to the ODBC driver you configure. The values here are optional, but so that password is encrypted, use the templates in the connection string, e.g. [</w:t>
      </w:r>
      <w:proofErr w:type="spellStart"/>
      <w:r w:rsidRPr="004C15BC">
        <w:rPr>
          <w:sz w:val="22"/>
          <w:szCs w:val="22"/>
        </w:rPr>
        <w:t>gap_odbc_username_bocada</w:t>
      </w:r>
      <w:proofErr w:type="spellEnd"/>
      <w:r w:rsidRPr="004C15BC">
        <w:rPr>
          <w:sz w:val="22"/>
          <w:szCs w:val="22"/>
        </w:rPr>
        <w:t>], [</w:t>
      </w:r>
      <w:proofErr w:type="spellStart"/>
      <w:r w:rsidR="001F5DF3" w:rsidRPr="004C15BC">
        <w:rPr>
          <w:sz w:val="22"/>
          <w:szCs w:val="22"/>
        </w:rPr>
        <w:t>gap</w:t>
      </w:r>
      <w:r w:rsidRPr="004C15BC">
        <w:rPr>
          <w:sz w:val="22"/>
          <w:szCs w:val="22"/>
        </w:rPr>
        <w:t>_odbc_password_bocada</w:t>
      </w:r>
      <w:proofErr w:type="spellEnd"/>
      <w:r w:rsidRPr="004C15BC">
        <w:rPr>
          <w:sz w:val="22"/>
          <w:szCs w:val="22"/>
        </w:rPr>
        <w:t xml:space="preserve">] will get replaced with the values you type </w:t>
      </w:r>
    </w:p>
    <w:p w14:paraId="5761D9D8" w14:textId="22D88900" w:rsidR="009D5FCE" w:rsidRPr="004C15BC" w:rsidRDefault="008D2C78" w:rsidP="002114AC">
      <w:pPr>
        <w:spacing w:before="240"/>
        <w:jc w:val="both"/>
        <w:rPr>
          <w:sz w:val="22"/>
          <w:szCs w:val="22"/>
        </w:rPr>
      </w:pPr>
      <w:r w:rsidRPr="004C15BC">
        <w:rPr>
          <w:sz w:val="22"/>
          <w:szCs w:val="22"/>
        </w:rPr>
        <w:t>here.</w:t>
      </w:r>
    </w:p>
    <w:p w14:paraId="5FEF0D3B" w14:textId="77777777" w:rsidR="009D5FCE" w:rsidRPr="009A691E" w:rsidRDefault="009D5FCE" w:rsidP="002114AC">
      <w:pPr>
        <w:spacing w:line="259" w:lineRule="auto"/>
        <w:jc w:val="both"/>
        <w:rPr>
          <w:rFonts w:cstheme="minorBidi"/>
          <w:sz w:val="22"/>
          <w:szCs w:val="22"/>
        </w:rPr>
      </w:pPr>
    </w:p>
    <w:p w14:paraId="70DB817F" w14:textId="33B7FDAC" w:rsidR="009D5FCE" w:rsidRPr="009A691E" w:rsidRDefault="009D0993" w:rsidP="002114AC">
      <w:pPr>
        <w:pStyle w:val="Heading5"/>
        <w:jc w:val="both"/>
      </w:pPr>
      <w:r w:rsidRPr="009D0993">
        <w:t>ODBC Connection String with Templates</w:t>
      </w:r>
    </w:p>
    <w:p w14:paraId="11F247AE" w14:textId="77777777" w:rsidR="008D4C4A" w:rsidRPr="004C15BC" w:rsidRDefault="008D4C4A" w:rsidP="002114AC">
      <w:pPr>
        <w:spacing w:before="240"/>
        <w:jc w:val="both"/>
        <w:rPr>
          <w:sz w:val="22"/>
          <w:szCs w:val="22"/>
        </w:rPr>
      </w:pPr>
      <w:r w:rsidRPr="004C15BC">
        <w:rPr>
          <w:sz w:val="22"/>
          <w:szCs w:val="22"/>
        </w:rPr>
        <w:t xml:space="preserve">This string is required to connect to the ODBC driver of your choice with some fields optionally using </w:t>
      </w:r>
    </w:p>
    <w:p w14:paraId="16B493A3" w14:textId="77777777" w:rsidR="008D4C4A" w:rsidRPr="004C15BC" w:rsidRDefault="008D4C4A" w:rsidP="002114AC">
      <w:pPr>
        <w:spacing w:before="240"/>
        <w:jc w:val="both"/>
        <w:rPr>
          <w:sz w:val="22"/>
          <w:szCs w:val="22"/>
        </w:rPr>
      </w:pPr>
      <w:r w:rsidRPr="004C15BC">
        <w:rPr>
          <w:sz w:val="22"/>
          <w:szCs w:val="22"/>
        </w:rPr>
        <w:t xml:space="preserve">templates for replacement. Each ODBC driver will fully document the options for the connection string </w:t>
      </w:r>
    </w:p>
    <w:p w14:paraId="3003E903" w14:textId="7F534B5E" w:rsidR="009D5FCE" w:rsidRPr="004C15BC" w:rsidRDefault="008D4C4A" w:rsidP="002114AC">
      <w:pPr>
        <w:spacing w:before="240"/>
        <w:jc w:val="both"/>
        <w:rPr>
          <w:sz w:val="22"/>
          <w:szCs w:val="22"/>
        </w:rPr>
      </w:pPr>
      <w:r w:rsidRPr="004C15BC">
        <w:rPr>
          <w:sz w:val="22"/>
          <w:szCs w:val="22"/>
        </w:rPr>
        <w:t>which vary greatly from one product to another.</w:t>
      </w:r>
      <w:r w:rsidRPr="004C15BC">
        <w:rPr>
          <w:sz w:val="22"/>
          <w:szCs w:val="22"/>
        </w:rPr>
        <w:cr/>
      </w:r>
    </w:p>
    <w:tbl>
      <w:tblPr>
        <w:tblStyle w:val="GridTable4-Accent1"/>
        <w:tblW w:w="0" w:type="auto"/>
        <w:tblLook w:val="04A0" w:firstRow="1" w:lastRow="0" w:firstColumn="1" w:lastColumn="0" w:noHBand="0" w:noVBand="1"/>
      </w:tblPr>
      <w:tblGrid>
        <w:gridCol w:w="4675"/>
        <w:gridCol w:w="4675"/>
      </w:tblGrid>
      <w:tr w:rsidR="000F7BF0" w14:paraId="2450EFCD" w14:textId="77777777" w:rsidTr="00817E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103461" w14:textId="3263F48C" w:rsidR="000F7BF0" w:rsidRDefault="000F7BF0" w:rsidP="008D4C4A">
            <w:pPr>
              <w:spacing w:line="259" w:lineRule="auto"/>
              <w:jc w:val="both"/>
              <w:rPr>
                <w:rFonts w:cstheme="minorBidi"/>
                <w:sz w:val="22"/>
                <w:szCs w:val="22"/>
              </w:rPr>
            </w:pPr>
            <w:r w:rsidRPr="000F7BF0">
              <w:rPr>
                <w:rFonts w:cstheme="minorBidi"/>
                <w:sz w:val="22"/>
                <w:szCs w:val="22"/>
              </w:rPr>
              <w:t>Template</w:t>
            </w:r>
          </w:p>
        </w:tc>
        <w:tc>
          <w:tcPr>
            <w:tcW w:w="4675" w:type="dxa"/>
          </w:tcPr>
          <w:p w14:paraId="61B62908" w14:textId="6A0F36F7" w:rsidR="000F7BF0" w:rsidRDefault="000F7BF0" w:rsidP="008D4C4A">
            <w:pPr>
              <w:spacing w:line="259" w:lineRule="auto"/>
              <w:jc w:val="both"/>
              <w:cnfStyle w:val="100000000000" w:firstRow="1" w:lastRow="0" w:firstColumn="0" w:lastColumn="0" w:oddVBand="0" w:evenVBand="0" w:oddHBand="0" w:evenHBand="0" w:firstRowFirstColumn="0" w:firstRowLastColumn="0" w:lastRowFirstColumn="0" w:lastRowLastColumn="0"/>
              <w:rPr>
                <w:rFonts w:cstheme="minorBidi"/>
                <w:sz w:val="22"/>
                <w:szCs w:val="22"/>
              </w:rPr>
            </w:pPr>
            <w:r w:rsidRPr="000F7BF0">
              <w:rPr>
                <w:rFonts w:cstheme="minorBidi"/>
                <w:sz w:val="22"/>
                <w:szCs w:val="22"/>
              </w:rPr>
              <w:t>Description</w:t>
            </w:r>
          </w:p>
        </w:tc>
      </w:tr>
      <w:tr w:rsidR="000F7BF0" w14:paraId="274C070F" w14:textId="77777777" w:rsidTr="00817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0C416C" w14:textId="35D8A7DA" w:rsidR="000F7BF0" w:rsidRDefault="000F7BF0" w:rsidP="008D4C4A">
            <w:pPr>
              <w:spacing w:line="259" w:lineRule="auto"/>
              <w:jc w:val="both"/>
              <w:rPr>
                <w:rFonts w:cstheme="minorBidi"/>
                <w:sz w:val="22"/>
                <w:szCs w:val="22"/>
              </w:rPr>
            </w:pPr>
            <w:r w:rsidRPr="000F7BF0">
              <w:rPr>
                <w:rFonts w:cstheme="minorBidi"/>
                <w:sz w:val="22"/>
                <w:szCs w:val="22"/>
              </w:rPr>
              <w:t>[</w:t>
            </w:r>
            <w:proofErr w:type="spellStart"/>
            <w:r>
              <w:rPr>
                <w:rFonts w:cstheme="minorBidi"/>
                <w:sz w:val="22"/>
                <w:szCs w:val="22"/>
              </w:rPr>
              <w:t>gap</w:t>
            </w:r>
            <w:r w:rsidRPr="000F7BF0">
              <w:rPr>
                <w:rFonts w:cstheme="minorBidi"/>
                <w:sz w:val="22"/>
                <w:szCs w:val="22"/>
              </w:rPr>
              <w:t>_odbc_username_bocada</w:t>
            </w:r>
            <w:proofErr w:type="spellEnd"/>
            <w:r w:rsidRPr="000F7BF0">
              <w:rPr>
                <w:rFonts w:cstheme="minorBidi"/>
                <w:sz w:val="22"/>
                <w:szCs w:val="22"/>
              </w:rPr>
              <w:t>]</w:t>
            </w:r>
          </w:p>
        </w:tc>
        <w:tc>
          <w:tcPr>
            <w:tcW w:w="4675" w:type="dxa"/>
          </w:tcPr>
          <w:p w14:paraId="01369DB0" w14:textId="0C8C291D" w:rsidR="000F7BF0" w:rsidRDefault="000F7BF0" w:rsidP="00817E8E">
            <w:pPr>
              <w:spacing w:line="259" w:lineRule="auto"/>
              <w:jc w:val="both"/>
              <w:cnfStyle w:val="000000100000" w:firstRow="0" w:lastRow="0" w:firstColumn="0" w:lastColumn="0" w:oddVBand="0" w:evenVBand="0" w:oddHBand="1" w:evenHBand="0" w:firstRowFirstColumn="0" w:firstRowLastColumn="0" w:lastRowFirstColumn="0" w:lastRowLastColumn="0"/>
              <w:rPr>
                <w:rFonts w:cstheme="minorBidi"/>
                <w:sz w:val="22"/>
                <w:szCs w:val="22"/>
              </w:rPr>
            </w:pPr>
            <w:r w:rsidRPr="000F7BF0">
              <w:rPr>
                <w:rFonts w:cstheme="minorBidi"/>
                <w:sz w:val="22"/>
                <w:szCs w:val="22"/>
              </w:rPr>
              <w:t xml:space="preserve">Replaced during update with </w:t>
            </w:r>
            <w:r w:rsidR="0053524F" w:rsidRPr="000F7BF0">
              <w:rPr>
                <w:rFonts w:cstheme="minorBidi"/>
                <w:sz w:val="22"/>
                <w:szCs w:val="22"/>
              </w:rPr>
              <w:t>Username</w:t>
            </w:r>
            <w:r w:rsidRPr="000F7BF0">
              <w:rPr>
                <w:rFonts w:cstheme="minorBidi"/>
                <w:sz w:val="22"/>
                <w:szCs w:val="22"/>
              </w:rPr>
              <w:t xml:space="preserve"> server property value</w:t>
            </w:r>
            <w:r>
              <w:rPr>
                <w:rFonts w:cstheme="minorBidi"/>
                <w:sz w:val="22"/>
                <w:szCs w:val="22"/>
              </w:rPr>
              <w:t>.</w:t>
            </w:r>
          </w:p>
        </w:tc>
      </w:tr>
      <w:tr w:rsidR="000F7BF0" w14:paraId="49FE8C08" w14:textId="77777777" w:rsidTr="00817E8E">
        <w:tc>
          <w:tcPr>
            <w:cnfStyle w:val="001000000000" w:firstRow="0" w:lastRow="0" w:firstColumn="1" w:lastColumn="0" w:oddVBand="0" w:evenVBand="0" w:oddHBand="0" w:evenHBand="0" w:firstRowFirstColumn="0" w:firstRowLastColumn="0" w:lastRowFirstColumn="0" w:lastRowLastColumn="0"/>
            <w:tcW w:w="4675" w:type="dxa"/>
          </w:tcPr>
          <w:p w14:paraId="2AB7A50A" w14:textId="7F1152A4" w:rsidR="000F7BF0" w:rsidRDefault="000F7BF0" w:rsidP="008D4C4A">
            <w:pPr>
              <w:spacing w:line="259" w:lineRule="auto"/>
              <w:jc w:val="both"/>
              <w:rPr>
                <w:rFonts w:cstheme="minorBidi"/>
                <w:sz w:val="22"/>
                <w:szCs w:val="22"/>
              </w:rPr>
            </w:pPr>
            <w:r w:rsidRPr="000F7BF0">
              <w:rPr>
                <w:rFonts w:cstheme="minorBidi"/>
                <w:sz w:val="22"/>
                <w:szCs w:val="22"/>
              </w:rPr>
              <w:t>[</w:t>
            </w:r>
            <w:proofErr w:type="spellStart"/>
            <w:r>
              <w:rPr>
                <w:rFonts w:cstheme="minorBidi"/>
                <w:sz w:val="22"/>
                <w:szCs w:val="22"/>
              </w:rPr>
              <w:t>gap</w:t>
            </w:r>
            <w:r w:rsidRPr="000F7BF0">
              <w:rPr>
                <w:rFonts w:cstheme="minorBidi"/>
                <w:sz w:val="22"/>
                <w:szCs w:val="22"/>
              </w:rPr>
              <w:t>_odbc_password_bocada</w:t>
            </w:r>
            <w:proofErr w:type="spellEnd"/>
            <w:r w:rsidRPr="000F7BF0">
              <w:rPr>
                <w:rFonts w:cstheme="minorBidi"/>
                <w:sz w:val="22"/>
                <w:szCs w:val="22"/>
              </w:rPr>
              <w:t>]</w:t>
            </w:r>
          </w:p>
        </w:tc>
        <w:tc>
          <w:tcPr>
            <w:tcW w:w="4675" w:type="dxa"/>
          </w:tcPr>
          <w:p w14:paraId="624346C3" w14:textId="37A26873" w:rsidR="000F7BF0" w:rsidRDefault="000F7BF0" w:rsidP="00817E8E">
            <w:pPr>
              <w:spacing w:line="259" w:lineRule="auto"/>
              <w:jc w:val="both"/>
              <w:cnfStyle w:val="000000000000" w:firstRow="0" w:lastRow="0" w:firstColumn="0" w:lastColumn="0" w:oddVBand="0" w:evenVBand="0" w:oddHBand="0" w:evenHBand="0" w:firstRowFirstColumn="0" w:firstRowLastColumn="0" w:lastRowFirstColumn="0" w:lastRowLastColumn="0"/>
              <w:rPr>
                <w:rFonts w:cstheme="minorBidi"/>
                <w:sz w:val="22"/>
                <w:szCs w:val="22"/>
              </w:rPr>
            </w:pPr>
            <w:r w:rsidRPr="000F7BF0">
              <w:rPr>
                <w:rFonts w:cstheme="minorBidi"/>
                <w:sz w:val="22"/>
                <w:szCs w:val="22"/>
              </w:rPr>
              <w:t>Replaced during update with Password server</w:t>
            </w:r>
            <w:r w:rsidR="00817E8E">
              <w:rPr>
                <w:rFonts w:cstheme="minorBidi"/>
                <w:sz w:val="22"/>
                <w:szCs w:val="22"/>
              </w:rPr>
              <w:t xml:space="preserve"> </w:t>
            </w:r>
            <w:r w:rsidRPr="000F7BF0">
              <w:rPr>
                <w:rFonts w:cstheme="minorBidi"/>
                <w:sz w:val="22"/>
                <w:szCs w:val="22"/>
              </w:rPr>
              <w:t>property value</w:t>
            </w:r>
          </w:p>
        </w:tc>
      </w:tr>
      <w:tr w:rsidR="000F7BF0" w14:paraId="3EE45AAA" w14:textId="77777777" w:rsidTr="00817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4EE154" w14:textId="1C78877E" w:rsidR="000F7BF0" w:rsidRDefault="000F7BF0" w:rsidP="008D4C4A">
            <w:pPr>
              <w:spacing w:line="259" w:lineRule="auto"/>
              <w:jc w:val="both"/>
              <w:rPr>
                <w:rFonts w:cstheme="minorBidi"/>
                <w:sz w:val="22"/>
                <w:szCs w:val="22"/>
              </w:rPr>
            </w:pPr>
            <w:r w:rsidRPr="000F7BF0">
              <w:rPr>
                <w:rFonts w:cstheme="minorBidi"/>
                <w:sz w:val="22"/>
                <w:szCs w:val="22"/>
              </w:rPr>
              <w:t>[</w:t>
            </w:r>
            <w:proofErr w:type="spellStart"/>
            <w:r>
              <w:rPr>
                <w:rFonts w:cstheme="minorBidi"/>
                <w:sz w:val="22"/>
                <w:szCs w:val="22"/>
              </w:rPr>
              <w:t>gap</w:t>
            </w:r>
            <w:r w:rsidRPr="000F7BF0">
              <w:rPr>
                <w:rFonts w:cstheme="minorBidi"/>
                <w:sz w:val="22"/>
                <w:szCs w:val="22"/>
              </w:rPr>
              <w:t>_odbc_timeout_bocada</w:t>
            </w:r>
            <w:proofErr w:type="spellEnd"/>
            <w:r w:rsidRPr="000F7BF0">
              <w:rPr>
                <w:rFonts w:cstheme="minorBidi"/>
                <w:sz w:val="22"/>
                <w:szCs w:val="22"/>
              </w:rPr>
              <w:t>]</w:t>
            </w:r>
          </w:p>
        </w:tc>
        <w:tc>
          <w:tcPr>
            <w:tcW w:w="4675" w:type="dxa"/>
          </w:tcPr>
          <w:p w14:paraId="7E2725DC" w14:textId="4EED0F51" w:rsidR="000F7BF0" w:rsidRDefault="000F7BF0" w:rsidP="00817E8E">
            <w:pPr>
              <w:spacing w:line="259" w:lineRule="auto"/>
              <w:jc w:val="both"/>
              <w:cnfStyle w:val="000000100000" w:firstRow="0" w:lastRow="0" w:firstColumn="0" w:lastColumn="0" w:oddVBand="0" w:evenVBand="0" w:oddHBand="1" w:evenHBand="0" w:firstRowFirstColumn="0" w:firstRowLastColumn="0" w:lastRowFirstColumn="0" w:lastRowLastColumn="0"/>
              <w:rPr>
                <w:rFonts w:cstheme="minorBidi"/>
                <w:sz w:val="22"/>
                <w:szCs w:val="22"/>
              </w:rPr>
            </w:pPr>
            <w:r w:rsidRPr="000F7BF0">
              <w:rPr>
                <w:rFonts w:cstheme="minorBidi"/>
                <w:sz w:val="22"/>
                <w:szCs w:val="22"/>
              </w:rPr>
              <w:t>Replaced during update with SQL Query Timeout</w:t>
            </w:r>
            <w:r w:rsidR="00817E8E">
              <w:rPr>
                <w:rFonts w:cstheme="minorBidi"/>
                <w:sz w:val="22"/>
                <w:szCs w:val="22"/>
              </w:rPr>
              <w:t xml:space="preserve"> </w:t>
            </w:r>
            <w:r w:rsidRPr="000F7BF0">
              <w:rPr>
                <w:rFonts w:cstheme="minorBidi"/>
                <w:sz w:val="22"/>
                <w:szCs w:val="22"/>
              </w:rPr>
              <w:t>server property value</w:t>
            </w:r>
          </w:p>
        </w:tc>
      </w:tr>
      <w:tr w:rsidR="000F7BF0" w14:paraId="0828A5E0" w14:textId="77777777" w:rsidTr="00817E8E">
        <w:tc>
          <w:tcPr>
            <w:cnfStyle w:val="001000000000" w:firstRow="0" w:lastRow="0" w:firstColumn="1" w:lastColumn="0" w:oddVBand="0" w:evenVBand="0" w:oddHBand="0" w:evenHBand="0" w:firstRowFirstColumn="0" w:firstRowLastColumn="0" w:lastRowFirstColumn="0" w:lastRowLastColumn="0"/>
            <w:tcW w:w="4675" w:type="dxa"/>
          </w:tcPr>
          <w:p w14:paraId="5976FB68" w14:textId="140DFD47" w:rsidR="000F7BF0" w:rsidRDefault="000F7BF0" w:rsidP="008D4C4A">
            <w:pPr>
              <w:spacing w:line="259" w:lineRule="auto"/>
              <w:jc w:val="both"/>
              <w:rPr>
                <w:rFonts w:cstheme="minorBidi"/>
                <w:sz w:val="22"/>
                <w:szCs w:val="22"/>
              </w:rPr>
            </w:pPr>
            <w:r w:rsidRPr="000F7BF0">
              <w:rPr>
                <w:rFonts w:cstheme="minorBidi"/>
                <w:sz w:val="22"/>
                <w:szCs w:val="22"/>
              </w:rPr>
              <w:t>[</w:t>
            </w:r>
            <w:proofErr w:type="spellStart"/>
            <w:r>
              <w:rPr>
                <w:rFonts w:cstheme="minorBidi"/>
                <w:sz w:val="22"/>
                <w:szCs w:val="22"/>
              </w:rPr>
              <w:t>gap</w:t>
            </w:r>
            <w:r w:rsidRPr="000F7BF0">
              <w:rPr>
                <w:rFonts w:cstheme="minorBidi"/>
                <w:sz w:val="22"/>
                <w:szCs w:val="22"/>
              </w:rPr>
              <w:t>_odbc_instance_bocada</w:t>
            </w:r>
            <w:proofErr w:type="spellEnd"/>
            <w:r w:rsidRPr="000F7BF0">
              <w:rPr>
                <w:rFonts w:cstheme="minorBidi"/>
                <w:sz w:val="22"/>
                <w:szCs w:val="22"/>
              </w:rPr>
              <w:t>]</w:t>
            </w:r>
          </w:p>
        </w:tc>
        <w:tc>
          <w:tcPr>
            <w:tcW w:w="4675" w:type="dxa"/>
          </w:tcPr>
          <w:p w14:paraId="4497A1D8" w14:textId="4007AD28" w:rsidR="000F7BF0" w:rsidRDefault="000F7BF0" w:rsidP="000F7BF0">
            <w:pPr>
              <w:spacing w:line="259" w:lineRule="auto"/>
              <w:jc w:val="both"/>
              <w:cnfStyle w:val="000000000000" w:firstRow="0" w:lastRow="0" w:firstColumn="0" w:lastColumn="0" w:oddVBand="0" w:evenVBand="0" w:oddHBand="0" w:evenHBand="0" w:firstRowFirstColumn="0" w:firstRowLastColumn="0" w:lastRowFirstColumn="0" w:lastRowLastColumn="0"/>
              <w:rPr>
                <w:rFonts w:cstheme="minorBidi"/>
                <w:sz w:val="22"/>
                <w:szCs w:val="22"/>
              </w:rPr>
            </w:pPr>
            <w:r w:rsidRPr="000F7BF0">
              <w:rPr>
                <w:rFonts w:cstheme="minorBidi"/>
                <w:sz w:val="22"/>
                <w:szCs w:val="22"/>
              </w:rPr>
              <w:t>Replaced during update with CMDB Instance server property value</w:t>
            </w:r>
          </w:p>
        </w:tc>
      </w:tr>
    </w:tbl>
    <w:p w14:paraId="2A6206C5" w14:textId="77777777" w:rsidR="00D20EAB" w:rsidRDefault="00D20EAB" w:rsidP="008D4C4A">
      <w:pPr>
        <w:spacing w:line="259" w:lineRule="auto"/>
        <w:jc w:val="both"/>
        <w:rPr>
          <w:rFonts w:cstheme="minorBidi"/>
          <w:sz w:val="22"/>
          <w:szCs w:val="22"/>
        </w:rPr>
      </w:pPr>
    </w:p>
    <w:p w14:paraId="210EE5F1" w14:textId="77777777" w:rsidR="009D5FCE" w:rsidRDefault="009D5FCE" w:rsidP="009D5FCE">
      <w:pPr>
        <w:spacing w:line="259" w:lineRule="auto"/>
        <w:jc w:val="both"/>
        <w:rPr>
          <w:rFonts w:cstheme="minorBidi"/>
          <w:sz w:val="22"/>
          <w:szCs w:val="22"/>
        </w:rPr>
      </w:pPr>
    </w:p>
    <w:p w14:paraId="53981DD3" w14:textId="38DE1D9C" w:rsidR="009D5FCE" w:rsidRPr="009A691E" w:rsidRDefault="009B4473" w:rsidP="009D5FCE">
      <w:pPr>
        <w:pStyle w:val="Heading5"/>
      </w:pPr>
      <w:r>
        <w:t>GAP Instance</w:t>
      </w:r>
    </w:p>
    <w:p w14:paraId="0DBD083D" w14:textId="6C86B2B9" w:rsidR="009D5FCE" w:rsidRPr="004C15BC" w:rsidRDefault="009D5FCE" w:rsidP="00D93AC3">
      <w:pPr>
        <w:spacing w:before="240"/>
        <w:jc w:val="both"/>
        <w:rPr>
          <w:sz w:val="22"/>
          <w:szCs w:val="22"/>
        </w:rPr>
      </w:pPr>
      <w:r w:rsidRPr="004C15BC">
        <w:rPr>
          <w:sz w:val="22"/>
          <w:szCs w:val="22"/>
        </w:rPr>
        <w:t xml:space="preserve">Indicate </w:t>
      </w:r>
      <w:r w:rsidR="001E3CAC" w:rsidRPr="004C15BC">
        <w:rPr>
          <w:sz w:val="22"/>
          <w:szCs w:val="22"/>
        </w:rPr>
        <w:t xml:space="preserve">the instance </w:t>
      </w:r>
      <w:r w:rsidR="005A4CD5" w:rsidRPr="004C15BC">
        <w:rPr>
          <w:sz w:val="22"/>
          <w:szCs w:val="22"/>
        </w:rPr>
        <w:t>that will be used</w:t>
      </w:r>
      <w:r w:rsidRPr="004C15BC">
        <w:rPr>
          <w:sz w:val="22"/>
          <w:szCs w:val="22"/>
        </w:rPr>
        <w:t>.</w:t>
      </w:r>
      <w:r w:rsidR="005A4CD5" w:rsidRPr="004C15BC">
        <w:rPr>
          <w:sz w:val="22"/>
          <w:szCs w:val="22"/>
        </w:rPr>
        <w:t xml:space="preserve"> This field is not required, </w:t>
      </w:r>
      <w:r w:rsidR="00701198" w:rsidRPr="004C15BC">
        <w:rPr>
          <w:sz w:val="22"/>
          <w:szCs w:val="22"/>
        </w:rPr>
        <w:t xml:space="preserve">use it </w:t>
      </w:r>
      <w:r w:rsidR="009865DF" w:rsidRPr="004C15BC">
        <w:rPr>
          <w:sz w:val="22"/>
          <w:szCs w:val="22"/>
        </w:rPr>
        <w:t>together with the [</w:t>
      </w:r>
      <w:proofErr w:type="spellStart"/>
      <w:r w:rsidR="009865DF" w:rsidRPr="004C15BC">
        <w:rPr>
          <w:sz w:val="22"/>
          <w:szCs w:val="22"/>
        </w:rPr>
        <w:t>gap_odbc_instance_bocada</w:t>
      </w:r>
      <w:proofErr w:type="spellEnd"/>
      <w:r w:rsidR="009865DF" w:rsidRPr="004C15BC">
        <w:rPr>
          <w:sz w:val="22"/>
          <w:szCs w:val="22"/>
        </w:rPr>
        <w:t>] template.</w:t>
      </w:r>
    </w:p>
    <w:p w14:paraId="27F1C4CF" w14:textId="77777777" w:rsidR="009D5FCE" w:rsidRPr="009A691E" w:rsidRDefault="009D5FCE" w:rsidP="00D93AC3">
      <w:pPr>
        <w:spacing w:line="259" w:lineRule="auto"/>
        <w:jc w:val="both"/>
        <w:rPr>
          <w:rFonts w:cstheme="minorBidi"/>
          <w:sz w:val="22"/>
          <w:szCs w:val="22"/>
        </w:rPr>
      </w:pPr>
    </w:p>
    <w:p w14:paraId="0117F8F8" w14:textId="77777777" w:rsidR="009D5FCE" w:rsidRPr="009A691E" w:rsidRDefault="009D5FCE" w:rsidP="00D93AC3">
      <w:pPr>
        <w:pStyle w:val="Heading5"/>
        <w:jc w:val="both"/>
      </w:pPr>
      <w:r w:rsidRPr="009A691E">
        <w:t>SQL Query String</w:t>
      </w:r>
    </w:p>
    <w:p w14:paraId="7ED949CD" w14:textId="6F26215A" w:rsidR="00D93AC3" w:rsidRPr="00D93AC3" w:rsidRDefault="00D93AC3" w:rsidP="00D93AC3">
      <w:pPr>
        <w:spacing w:before="240"/>
        <w:jc w:val="both"/>
        <w:rPr>
          <w:sz w:val="22"/>
          <w:szCs w:val="22"/>
        </w:rPr>
      </w:pPr>
      <w:r w:rsidRPr="00D93AC3">
        <w:rPr>
          <w:sz w:val="22"/>
          <w:szCs w:val="22"/>
        </w:rPr>
        <w:t xml:space="preserve">Enter the SQL string that will be run to pull backup job data. Note, SQL comments break the query on some ODBC drivers. Check the list of available data fields that can be imported is in the section below named Available GAP values. </w:t>
      </w:r>
      <w:r w:rsidR="00F13888" w:rsidRPr="00F13888">
        <w:rPr>
          <w:sz w:val="22"/>
          <w:szCs w:val="22"/>
        </w:rPr>
        <w:t>For more information review the examples included in this documentation</w:t>
      </w:r>
      <w:r w:rsidRPr="00D93AC3">
        <w:rPr>
          <w:i/>
          <w:iCs/>
          <w:sz w:val="22"/>
          <w:szCs w:val="22"/>
        </w:rPr>
        <w:t>.</w:t>
      </w:r>
    </w:p>
    <w:p w14:paraId="35F07B23" w14:textId="77777777" w:rsidR="00D93AC3" w:rsidRDefault="00D93AC3" w:rsidP="00D93AC3">
      <w:pPr>
        <w:spacing w:before="240"/>
        <w:jc w:val="both"/>
        <w:rPr>
          <w:sz w:val="22"/>
          <w:szCs w:val="22"/>
        </w:rPr>
      </w:pPr>
    </w:p>
    <w:p w14:paraId="7687EFC6" w14:textId="77777777" w:rsidR="009D5FCE" w:rsidRPr="009A691E" w:rsidRDefault="009D5FCE" w:rsidP="00D93AC3">
      <w:pPr>
        <w:pStyle w:val="Heading5"/>
        <w:jc w:val="both"/>
      </w:pPr>
      <w:r w:rsidRPr="009A691E">
        <w:lastRenderedPageBreak/>
        <w:t xml:space="preserve">SQL Query </w:t>
      </w:r>
      <w:r>
        <w:t>Timeout</w:t>
      </w:r>
    </w:p>
    <w:p w14:paraId="58066FBC" w14:textId="0BB06719" w:rsidR="009D5FCE" w:rsidRDefault="009D5FCE" w:rsidP="00D93AC3">
      <w:pPr>
        <w:spacing w:before="240"/>
        <w:jc w:val="both"/>
        <w:rPr>
          <w:sz w:val="22"/>
          <w:szCs w:val="22"/>
        </w:rPr>
      </w:pPr>
      <w:r w:rsidRPr="004C15BC">
        <w:rPr>
          <w:sz w:val="22"/>
          <w:szCs w:val="22"/>
        </w:rPr>
        <w:t>Indicate the timeout for SQL Query</w:t>
      </w:r>
      <w:r w:rsidR="00334856">
        <w:rPr>
          <w:sz w:val="22"/>
          <w:szCs w:val="22"/>
        </w:rPr>
        <w:t xml:space="preserve">, </w:t>
      </w:r>
      <w:r w:rsidR="00334856" w:rsidRPr="00334856">
        <w:rPr>
          <w:sz w:val="22"/>
          <w:szCs w:val="22"/>
        </w:rPr>
        <w:t>use it together with the [</w:t>
      </w:r>
      <w:proofErr w:type="spellStart"/>
      <w:r w:rsidR="00334856" w:rsidRPr="00334856">
        <w:rPr>
          <w:sz w:val="22"/>
          <w:szCs w:val="22"/>
        </w:rPr>
        <w:t>gap_odbc_</w:t>
      </w:r>
      <w:r w:rsidR="00DD27E5">
        <w:rPr>
          <w:sz w:val="22"/>
          <w:szCs w:val="22"/>
        </w:rPr>
        <w:t>timeout</w:t>
      </w:r>
      <w:r w:rsidR="00334856" w:rsidRPr="00334856">
        <w:rPr>
          <w:sz w:val="22"/>
          <w:szCs w:val="22"/>
        </w:rPr>
        <w:t>_bocada</w:t>
      </w:r>
      <w:proofErr w:type="spellEnd"/>
      <w:r w:rsidR="00334856" w:rsidRPr="00334856">
        <w:rPr>
          <w:sz w:val="22"/>
          <w:szCs w:val="22"/>
        </w:rPr>
        <w:t>] template</w:t>
      </w:r>
      <w:r w:rsidR="00DD27E5">
        <w:rPr>
          <w:sz w:val="22"/>
          <w:szCs w:val="22"/>
        </w:rPr>
        <w:t>.</w:t>
      </w:r>
    </w:p>
    <w:p w14:paraId="26E66258" w14:textId="77777777" w:rsidR="00DD27E5" w:rsidRPr="004C15BC" w:rsidRDefault="00DD27E5" w:rsidP="00D93AC3">
      <w:pPr>
        <w:spacing w:before="240"/>
        <w:jc w:val="both"/>
        <w:rPr>
          <w:sz w:val="22"/>
          <w:szCs w:val="22"/>
        </w:rPr>
      </w:pPr>
    </w:p>
    <w:p w14:paraId="09F957A4" w14:textId="77777777" w:rsidR="009D5FCE" w:rsidRPr="009A691E" w:rsidRDefault="009D5FCE" w:rsidP="00D93AC3">
      <w:pPr>
        <w:pStyle w:val="Heading5"/>
        <w:jc w:val="both"/>
      </w:pPr>
      <w:r>
        <w:t>Date Format</w:t>
      </w:r>
    </w:p>
    <w:p w14:paraId="3DA3E7F9" w14:textId="77777777" w:rsidR="009D5FCE" w:rsidRPr="009C533D" w:rsidRDefault="009D5FCE" w:rsidP="00D93AC3">
      <w:pPr>
        <w:spacing w:before="240"/>
        <w:jc w:val="both"/>
        <w:rPr>
          <w:sz w:val="22"/>
          <w:szCs w:val="22"/>
        </w:rPr>
      </w:pPr>
      <w:r w:rsidRPr="009C533D">
        <w:rPr>
          <w:sz w:val="22"/>
          <w:szCs w:val="22"/>
        </w:rPr>
        <w:t>Select the date format. Either “/” or “</w:t>
      </w:r>
      <w:proofErr w:type="gramStart"/>
      <w:r w:rsidRPr="009C533D">
        <w:rPr>
          <w:sz w:val="22"/>
          <w:szCs w:val="22"/>
        </w:rPr>
        <w:t>-“ can</w:t>
      </w:r>
      <w:proofErr w:type="gramEnd"/>
      <w:r w:rsidRPr="009C533D">
        <w:rPr>
          <w:sz w:val="22"/>
          <w:szCs w:val="22"/>
        </w:rPr>
        <w:t xml:space="preserve"> be used for the date. So, you can use DD-MM-YYYY and DD/MM/YYYY, and both formats are taken as correct if you select the option “DMY”. Likewise, hours are allowed both on a 24-hour basis and a 12-hour basis.</w:t>
      </w:r>
    </w:p>
    <w:p w14:paraId="54071A8A" w14:textId="77777777" w:rsidR="009D5FCE" w:rsidRPr="009C533D" w:rsidRDefault="009D5FCE" w:rsidP="00D93AC3">
      <w:pPr>
        <w:spacing w:before="240"/>
        <w:jc w:val="both"/>
        <w:rPr>
          <w:sz w:val="22"/>
          <w:szCs w:val="22"/>
        </w:rPr>
      </w:pPr>
      <w:r w:rsidRPr="009C533D">
        <w:rPr>
          <w:sz w:val="22"/>
          <w:szCs w:val="22"/>
        </w:rPr>
        <w:t>There are three options to indicate the date format:</w:t>
      </w:r>
    </w:p>
    <w:p w14:paraId="2F920D3B" w14:textId="77777777" w:rsidR="009D5FCE" w:rsidRPr="009C533D" w:rsidRDefault="009D5FCE" w:rsidP="00D93AC3">
      <w:pPr>
        <w:pStyle w:val="ListParagraph"/>
        <w:numPr>
          <w:ilvl w:val="0"/>
          <w:numId w:val="18"/>
        </w:numPr>
        <w:spacing w:before="240"/>
        <w:jc w:val="both"/>
        <w:rPr>
          <w:sz w:val="22"/>
          <w:szCs w:val="22"/>
        </w:rPr>
      </w:pPr>
      <w:r w:rsidRPr="009C533D">
        <w:rPr>
          <w:sz w:val="22"/>
          <w:szCs w:val="22"/>
        </w:rPr>
        <w:t xml:space="preserve">YMD: indicates that the date format is YYYY-MM-DD or YYYY/MM/DD, e.g., 2022-10-18 12:07:28. </w:t>
      </w:r>
    </w:p>
    <w:p w14:paraId="111255E5" w14:textId="77777777" w:rsidR="009D5FCE" w:rsidRPr="009C533D" w:rsidRDefault="009D5FCE" w:rsidP="00D93AC3">
      <w:pPr>
        <w:pStyle w:val="ListParagraph"/>
        <w:numPr>
          <w:ilvl w:val="0"/>
          <w:numId w:val="18"/>
        </w:numPr>
        <w:spacing w:before="240"/>
        <w:jc w:val="both"/>
        <w:rPr>
          <w:sz w:val="22"/>
          <w:szCs w:val="22"/>
        </w:rPr>
      </w:pPr>
      <w:r w:rsidRPr="009C533D">
        <w:rPr>
          <w:sz w:val="22"/>
          <w:szCs w:val="22"/>
        </w:rPr>
        <w:t>MDY: indicates that the date format is MM-DD-YYYY or MM/DD/YYYY, e.g., 10-18-2022 16:45:26.</w:t>
      </w:r>
    </w:p>
    <w:p w14:paraId="0775F448" w14:textId="77777777" w:rsidR="009D5FCE" w:rsidRPr="009C533D" w:rsidRDefault="009D5FCE" w:rsidP="00D93AC3">
      <w:pPr>
        <w:pStyle w:val="ListParagraph"/>
        <w:numPr>
          <w:ilvl w:val="0"/>
          <w:numId w:val="18"/>
        </w:numPr>
        <w:spacing w:before="240"/>
        <w:jc w:val="both"/>
        <w:rPr>
          <w:sz w:val="22"/>
          <w:szCs w:val="22"/>
        </w:rPr>
      </w:pPr>
      <w:r w:rsidRPr="009C533D">
        <w:rPr>
          <w:sz w:val="22"/>
          <w:szCs w:val="22"/>
        </w:rPr>
        <w:t>DMY: indicates that the date format is DD-MM-YYYY or DD/MM/YYYY, e.g., 2022-10-18 04:45:26 PM.</w:t>
      </w:r>
    </w:p>
    <w:p w14:paraId="53292993" w14:textId="77777777" w:rsidR="009D5FCE" w:rsidRDefault="009D5FCE" w:rsidP="00D93AC3">
      <w:pPr>
        <w:jc w:val="both"/>
      </w:pPr>
    </w:p>
    <w:p w14:paraId="6D2CC7D0" w14:textId="77777777" w:rsidR="009D5FCE" w:rsidRPr="002255B2" w:rsidRDefault="009D5FCE" w:rsidP="00D93AC3">
      <w:pPr>
        <w:pStyle w:val="Heading5"/>
        <w:jc w:val="both"/>
      </w:pPr>
      <w:r w:rsidRPr="002255B2">
        <w:t>Culture Information</w:t>
      </w:r>
    </w:p>
    <w:p w14:paraId="69FA677A" w14:textId="77777777" w:rsidR="009D5FCE" w:rsidRPr="002255B2" w:rsidRDefault="009D5FCE" w:rsidP="00D93AC3">
      <w:pPr>
        <w:spacing w:before="240"/>
        <w:jc w:val="both"/>
        <w:rPr>
          <w:sz w:val="22"/>
          <w:szCs w:val="22"/>
        </w:rPr>
      </w:pPr>
      <w:r w:rsidRPr="002255B2">
        <w:rPr>
          <w:sz w:val="22"/>
          <w:szCs w:val="22"/>
        </w:rPr>
        <w:t>Specify the culture information that will be used when loading the number values.</w:t>
      </w:r>
    </w:p>
    <w:p w14:paraId="4660A955" w14:textId="77777777" w:rsidR="009D5FCE" w:rsidRPr="009C533D" w:rsidRDefault="009D5FCE" w:rsidP="00D93AC3">
      <w:pPr>
        <w:spacing w:before="240"/>
        <w:jc w:val="both"/>
        <w:rPr>
          <w:sz w:val="22"/>
          <w:szCs w:val="22"/>
        </w:rPr>
      </w:pPr>
    </w:p>
    <w:p w14:paraId="054CFEF2" w14:textId="77777777" w:rsidR="009D5FCE" w:rsidRDefault="009D5FCE" w:rsidP="00D93AC3">
      <w:pPr>
        <w:pStyle w:val="Heading5"/>
        <w:jc w:val="both"/>
      </w:pPr>
      <w:r>
        <w:t>Time Zone</w:t>
      </w:r>
    </w:p>
    <w:p w14:paraId="0DCA7169" w14:textId="75DD2DF4" w:rsidR="00F30CFC" w:rsidRPr="009C533D" w:rsidRDefault="009D5FCE" w:rsidP="00D93AC3">
      <w:pPr>
        <w:spacing w:before="240"/>
        <w:jc w:val="both"/>
        <w:rPr>
          <w:sz w:val="22"/>
          <w:szCs w:val="22"/>
        </w:rPr>
      </w:pPr>
      <w:r w:rsidRPr="009C533D">
        <w:rPr>
          <w:sz w:val="22"/>
          <w:szCs w:val="22"/>
        </w:rPr>
        <w:t>Select the time zone where the server resides. This setting ensures times are displayed consistently in environments that span multiple time zones.</w:t>
      </w:r>
    </w:p>
    <w:p w14:paraId="2F100950" w14:textId="77777777" w:rsidR="00F30CFC" w:rsidRPr="009C533D" w:rsidRDefault="00F30CFC" w:rsidP="009C533D">
      <w:pPr>
        <w:spacing w:before="240"/>
        <w:rPr>
          <w:sz w:val="22"/>
          <w:szCs w:val="22"/>
        </w:rPr>
      </w:pPr>
    </w:p>
    <w:p w14:paraId="31EF5446" w14:textId="6019325F" w:rsidR="00EA64DD" w:rsidRDefault="00EA64DD" w:rsidP="000D1C46">
      <w:pPr>
        <w:pStyle w:val="Heading1"/>
      </w:pPr>
      <w:bookmarkStart w:id="88" w:name="_Available_GAP_values"/>
      <w:bookmarkStart w:id="89" w:name="_Toc119311000"/>
      <w:bookmarkEnd w:id="88"/>
      <w:r w:rsidRPr="00EA64DD">
        <w:t>Available GAP values</w:t>
      </w:r>
      <w:bookmarkEnd w:id="89"/>
      <w:r w:rsidRPr="00EA64DD">
        <w:t xml:space="preserve"> </w:t>
      </w:r>
    </w:p>
    <w:p w14:paraId="692ACA89" w14:textId="7CD4C8E7" w:rsidR="00856925" w:rsidRPr="00183B45" w:rsidRDefault="00AA545C" w:rsidP="00183B45">
      <w:pPr>
        <w:spacing w:before="240"/>
        <w:jc w:val="both"/>
        <w:rPr>
          <w:sz w:val="22"/>
          <w:szCs w:val="22"/>
        </w:rPr>
      </w:pPr>
      <w:bookmarkStart w:id="90" w:name="_Hlk118538430"/>
      <w:r w:rsidRPr="00183B45">
        <w:rPr>
          <w:sz w:val="22"/>
          <w:szCs w:val="22"/>
        </w:rPr>
        <w:t xml:space="preserve">When </w:t>
      </w:r>
      <w:r w:rsidR="00DD3AE7" w:rsidRPr="00183B45">
        <w:rPr>
          <w:sz w:val="22"/>
          <w:szCs w:val="22"/>
        </w:rPr>
        <w:t>deliver</w:t>
      </w:r>
      <w:r w:rsidRPr="00183B45">
        <w:rPr>
          <w:sz w:val="22"/>
          <w:szCs w:val="22"/>
        </w:rPr>
        <w:t xml:space="preserve"> </w:t>
      </w:r>
      <w:bookmarkEnd w:id="90"/>
      <w:r w:rsidRPr="00183B45">
        <w:rPr>
          <w:sz w:val="22"/>
          <w:szCs w:val="22"/>
        </w:rPr>
        <w:t xml:space="preserve">the data to be loaded, </w:t>
      </w:r>
      <w:r w:rsidR="007E2644" w:rsidRPr="00183B45">
        <w:rPr>
          <w:sz w:val="22"/>
          <w:szCs w:val="22"/>
        </w:rPr>
        <w:t>all the data required must be</w:t>
      </w:r>
      <w:r w:rsidR="00DD3AE7" w:rsidRPr="00183B45">
        <w:rPr>
          <w:sz w:val="22"/>
          <w:szCs w:val="22"/>
        </w:rPr>
        <w:t xml:space="preserve"> provided. </w:t>
      </w:r>
    </w:p>
    <w:p w14:paraId="6806989A" w14:textId="689CDC83" w:rsidR="0004348B" w:rsidRDefault="00856925" w:rsidP="00856925">
      <w:pPr>
        <w:spacing w:before="240"/>
        <w:jc w:val="both"/>
        <w:rPr>
          <w:sz w:val="22"/>
          <w:szCs w:val="22"/>
        </w:rPr>
      </w:pPr>
      <w:r w:rsidRPr="00856925">
        <w:rPr>
          <w:sz w:val="22"/>
          <w:szCs w:val="22"/>
        </w:rPr>
        <w:t>This GAP plugin supports the legacy GAP.</w:t>
      </w:r>
      <w:r>
        <w:rPr>
          <w:sz w:val="22"/>
          <w:szCs w:val="22"/>
        </w:rPr>
        <w:t xml:space="preserve"> </w:t>
      </w:r>
      <w:r w:rsidRPr="00856925">
        <w:rPr>
          <w:sz w:val="22"/>
          <w:szCs w:val="22"/>
        </w:rPr>
        <w:t>We first indicate the fields that the current plugin supports:</w:t>
      </w:r>
    </w:p>
    <w:p w14:paraId="779FCDD5" w14:textId="7F3E78D6" w:rsidR="00413353" w:rsidRDefault="00413353" w:rsidP="00856925">
      <w:pPr>
        <w:spacing w:before="240"/>
        <w:jc w:val="both"/>
        <w:rPr>
          <w:sz w:val="22"/>
          <w:szCs w:val="22"/>
        </w:rPr>
      </w:pPr>
    </w:p>
    <w:p w14:paraId="3B83862C" w14:textId="0622BA5F" w:rsidR="00413353" w:rsidRDefault="00413353" w:rsidP="00DC594F">
      <w:pPr>
        <w:pStyle w:val="Heading2"/>
      </w:pPr>
      <w:bookmarkStart w:id="91" w:name="_Toc119311001"/>
      <w:r>
        <w:t>Current Plu</w:t>
      </w:r>
      <w:r w:rsidR="008B62B4">
        <w:t>gin</w:t>
      </w:r>
      <w:bookmarkEnd w:id="91"/>
    </w:p>
    <w:p w14:paraId="2D173CCB" w14:textId="0ECFD806" w:rsidR="00C97C0F" w:rsidRDefault="009B5E87" w:rsidP="00183B45">
      <w:pPr>
        <w:pStyle w:val="ListParagraph"/>
        <w:numPr>
          <w:ilvl w:val="0"/>
          <w:numId w:val="19"/>
        </w:numPr>
        <w:spacing w:before="240"/>
        <w:jc w:val="both"/>
        <w:rPr>
          <w:sz w:val="22"/>
          <w:szCs w:val="22"/>
        </w:rPr>
      </w:pPr>
      <w:r w:rsidRPr="009B5E87">
        <w:rPr>
          <w:sz w:val="22"/>
          <w:szCs w:val="22"/>
        </w:rPr>
        <w:t xml:space="preserve">The </w:t>
      </w:r>
      <w:r w:rsidRPr="00CE337D">
        <w:rPr>
          <w:b/>
          <w:bCs/>
          <w:i/>
          <w:iCs/>
          <w:sz w:val="22"/>
          <w:szCs w:val="22"/>
        </w:rPr>
        <w:t>csv</w:t>
      </w:r>
      <w:r w:rsidRPr="009B5E87">
        <w:rPr>
          <w:sz w:val="22"/>
          <w:szCs w:val="22"/>
        </w:rPr>
        <w:t xml:space="preserve"> format for the </w:t>
      </w:r>
      <w:r>
        <w:rPr>
          <w:sz w:val="22"/>
          <w:szCs w:val="22"/>
        </w:rPr>
        <w:t>file</w:t>
      </w:r>
      <w:r w:rsidRPr="009B5E87">
        <w:rPr>
          <w:sz w:val="22"/>
          <w:szCs w:val="22"/>
        </w:rPr>
        <w:t xml:space="preserve"> </w:t>
      </w:r>
      <w:r w:rsidR="006A6C28">
        <w:rPr>
          <w:sz w:val="22"/>
          <w:szCs w:val="22"/>
        </w:rPr>
        <w:t xml:space="preserve">must </w:t>
      </w:r>
      <w:r w:rsidRPr="009B5E87">
        <w:rPr>
          <w:sz w:val="22"/>
          <w:szCs w:val="22"/>
        </w:rPr>
        <w:t>contain headers</w:t>
      </w:r>
      <w:r w:rsidR="006A6C28">
        <w:rPr>
          <w:sz w:val="22"/>
          <w:szCs w:val="22"/>
        </w:rPr>
        <w:t>.</w:t>
      </w:r>
    </w:p>
    <w:p w14:paraId="77BA9AB2" w14:textId="2BD96084" w:rsidR="00331BDE" w:rsidRPr="00331BDE" w:rsidRDefault="00183B45" w:rsidP="00EA5CD3">
      <w:pPr>
        <w:pStyle w:val="ListParagraph"/>
        <w:numPr>
          <w:ilvl w:val="0"/>
          <w:numId w:val="19"/>
        </w:numPr>
        <w:spacing w:before="240"/>
        <w:jc w:val="both"/>
        <w:rPr>
          <w:sz w:val="22"/>
          <w:szCs w:val="22"/>
        </w:rPr>
      </w:pPr>
      <w:r w:rsidRPr="00331BDE">
        <w:rPr>
          <w:sz w:val="22"/>
          <w:szCs w:val="22"/>
        </w:rPr>
        <w:t xml:space="preserve">The name of the headers must be as shown in the grid below </w:t>
      </w:r>
      <w:r w:rsidR="00C941A8" w:rsidRPr="00331BDE">
        <w:rPr>
          <w:sz w:val="22"/>
          <w:szCs w:val="22"/>
        </w:rPr>
        <w:t>(</w:t>
      </w:r>
      <w:r w:rsidRPr="00331BDE">
        <w:rPr>
          <w:sz w:val="22"/>
          <w:szCs w:val="22"/>
        </w:rPr>
        <w:t>case insensitive</w:t>
      </w:r>
      <w:r w:rsidR="00C941A8" w:rsidRPr="00331BDE">
        <w:rPr>
          <w:sz w:val="22"/>
          <w:szCs w:val="22"/>
        </w:rPr>
        <w:t>)</w:t>
      </w:r>
      <w:r w:rsidRPr="00331BDE">
        <w:rPr>
          <w:sz w:val="22"/>
          <w:szCs w:val="22"/>
        </w:rPr>
        <w:t>.</w:t>
      </w:r>
    </w:p>
    <w:p w14:paraId="11732257" w14:textId="52A13228" w:rsidR="006A6C28" w:rsidRDefault="00331BDE" w:rsidP="00331BDE">
      <w:pPr>
        <w:pStyle w:val="ListParagraph"/>
        <w:numPr>
          <w:ilvl w:val="0"/>
          <w:numId w:val="19"/>
        </w:numPr>
        <w:spacing w:before="240"/>
        <w:jc w:val="both"/>
        <w:rPr>
          <w:sz w:val="22"/>
          <w:szCs w:val="22"/>
        </w:rPr>
      </w:pPr>
      <w:r w:rsidRPr="00331BDE">
        <w:rPr>
          <w:sz w:val="22"/>
          <w:szCs w:val="22"/>
        </w:rPr>
        <w:t>The columns can be in any order, the header defines the order</w:t>
      </w:r>
      <w:r>
        <w:rPr>
          <w:sz w:val="22"/>
          <w:szCs w:val="22"/>
        </w:rPr>
        <w:t>.</w:t>
      </w:r>
    </w:p>
    <w:p w14:paraId="3E9E8195" w14:textId="0D88B834" w:rsidR="00183B45" w:rsidRDefault="00D22051" w:rsidP="00183B45">
      <w:pPr>
        <w:pStyle w:val="ListParagraph"/>
        <w:numPr>
          <w:ilvl w:val="0"/>
          <w:numId w:val="19"/>
        </w:numPr>
        <w:spacing w:before="240"/>
        <w:jc w:val="both"/>
        <w:rPr>
          <w:sz w:val="22"/>
          <w:szCs w:val="22"/>
        </w:rPr>
      </w:pPr>
      <w:r>
        <w:rPr>
          <w:sz w:val="22"/>
          <w:szCs w:val="22"/>
        </w:rPr>
        <w:t xml:space="preserve">All </w:t>
      </w:r>
      <w:r w:rsidR="00487FE5">
        <w:rPr>
          <w:sz w:val="22"/>
          <w:szCs w:val="22"/>
        </w:rPr>
        <w:t>backup job</w:t>
      </w:r>
      <w:r>
        <w:rPr>
          <w:sz w:val="22"/>
          <w:szCs w:val="22"/>
        </w:rPr>
        <w:t xml:space="preserve"> data </w:t>
      </w:r>
      <w:r w:rsidR="00C941A8">
        <w:rPr>
          <w:sz w:val="22"/>
          <w:szCs w:val="22"/>
        </w:rPr>
        <w:t xml:space="preserve">should be </w:t>
      </w:r>
      <w:r>
        <w:rPr>
          <w:sz w:val="22"/>
          <w:szCs w:val="22"/>
        </w:rPr>
        <w:t>provided in one row.</w:t>
      </w:r>
    </w:p>
    <w:p w14:paraId="1B4912E0" w14:textId="22392EAE" w:rsidR="00D22051" w:rsidRDefault="001371E9" w:rsidP="00183B45">
      <w:pPr>
        <w:pStyle w:val="ListParagraph"/>
        <w:numPr>
          <w:ilvl w:val="0"/>
          <w:numId w:val="19"/>
        </w:numPr>
        <w:spacing w:before="240"/>
        <w:jc w:val="both"/>
        <w:rPr>
          <w:sz w:val="22"/>
          <w:szCs w:val="22"/>
        </w:rPr>
      </w:pPr>
      <w:r w:rsidRPr="001371E9">
        <w:rPr>
          <w:sz w:val="22"/>
          <w:szCs w:val="22"/>
        </w:rPr>
        <w:t>If any column is repeated, the last value will be used</w:t>
      </w:r>
      <w:r w:rsidR="006D15D4">
        <w:rPr>
          <w:sz w:val="22"/>
          <w:szCs w:val="22"/>
        </w:rPr>
        <w:t>.</w:t>
      </w:r>
    </w:p>
    <w:p w14:paraId="60F2C440" w14:textId="57F85830" w:rsidR="00037F05" w:rsidRDefault="00037F05" w:rsidP="00183B45">
      <w:pPr>
        <w:pStyle w:val="ListParagraph"/>
        <w:numPr>
          <w:ilvl w:val="0"/>
          <w:numId w:val="19"/>
        </w:numPr>
        <w:spacing w:before="240"/>
        <w:jc w:val="both"/>
        <w:rPr>
          <w:sz w:val="22"/>
          <w:szCs w:val="22"/>
        </w:rPr>
      </w:pPr>
      <w:r>
        <w:rPr>
          <w:sz w:val="22"/>
          <w:szCs w:val="22"/>
        </w:rPr>
        <w:t xml:space="preserve">This feature supports </w:t>
      </w:r>
      <w:r w:rsidR="007F643E">
        <w:rPr>
          <w:sz w:val="22"/>
          <w:szCs w:val="22"/>
        </w:rPr>
        <w:t>n</w:t>
      </w:r>
      <w:r w:rsidR="00AB0BF8">
        <w:rPr>
          <w:sz w:val="22"/>
          <w:szCs w:val="22"/>
        </w:rPr>
        <w:t>o</w:t>
      </w:r>
      <w:r w:rsidR="00F45C26">
        <w:rPr>
          <w:sz w:val="22"/>
          <w:szCs w:val="22"/>
        </w:rPr>
        <w:t xml:space="preserve"> </w:t>
      </w:r>
      <w:r w:rsidR="00F45C26" w:rsidRPr="00F45C26">
        <w:rPr>
          <w:sz w:val="22"/>
          <w:szCs w:val="22"/>
        </w:rPr>
        <w:t>Job Messages</w:t>
      </w:r>
      <w:r w:rsidR="00AB0BF8">
        <w:rPr>
          <w:sz w:val="22"/>
          <w:szCs w:val="22"/>
        </w:rPr>
        <w:t xml:space="preserve"> or </w:t>
      </w:r>
      <w:r w:rsidR="00F45C26">
        <w:rPr>
          <w:sz w:val="22"/>
          <w:szCs w:val="22"/>
        </w:rPr>
        <w:t>several of them</w:t>
      </w:r>
      <w:r w:rsidR="00AB0BF8">
        <w:rPr>
          <w:sz w:val="22"/>
          <w:szCs w:val="22"/>
        </w:rPr>
        <w:t xml:space="preserve">, </w:t>
      </w:r>
      <w:r w:rsidR="00770260">
        <w:rPr>
          <w:sz w:val="22"/>
          <w:szCs w:val="22"/>
        </w:rPr>
        <w:t>these messages</w:t>
      </w:r>
      <w:r w:rsidR="008D5805">
        <w:rPr>
          <w:sz w:val="22"/>
          <w:szCs w:val="22"/>
        </w:rPr>
        <w:t xml:space="preserve"> </w:t>
      </w:r>
      <w:r w:rsidR="006C3DE8">
        <w:rPr>
          <w:sz w:val="22"/>
          <w:szCs w:val="22"/>
        </w:rPr>
        <w:t>should</w:t>
      </w:r>
      <w:r w:rsidR="0082700D" w:rsidRPr="0082700D">
        <w:rPr>
          <w:sz w:val="22"/>
          <w:szCs w:val="22"/>
        </w:rPr>
        <w:t xml:space="preserve"> be found at the end of the line.</w:t>
      </w:r>
      <w:r w:rsidR="006C3DE8">
        <w:rPr>
          <w:sz w:val="22"/>
          <w:szCs w:val="22"/>
        </w:rPr>
        <w:t xml:space="preserve"> </w:t>
      </w:r>
      <w:r w:rsidR="009358F7">
        <w:rPr>
          <w:sz w:val="22"/>
          <w:szCs w:val="22"/>
        </w:rPr>
        <w:t xml:space="preserve">More details about this topic </w:t>
      </w:r>
      <w:r w:rsidR="00736974">
        <w:rPr>
          <w:sz w:val="22"/>
          <w:szCs w:val="22"/>
        </w:rPr>
        <w:t xml:space="preserve">below to the grid. </w:t>
      </w:r>
      <w:r w:rsidR="009358F7">
        <w:rPr>
          <w:sz w:val="22"/>
          <w:szCs w:val="22"/>
        </w:rPr>
        <w:t xml:space="preserve"> </w:t>
      </w:r>
    </w:p>
    <w:p w14:paraId="23975533" w14:textId="77777777" w:rsidR="0070311F" w:rsidRPr="00183B45" w:rsidRDefault="0070311F" w:rsidP="0070311F">
      <w:pPr>
        <w:pStyle w:val="ListParagraph"/>
        <w:spacing w:before="240"/>
        <w:jc w:val="both"/>
        <w:rPr>
          <w:sz w:val="22"/>
          <w:szCs w:val="22"/>
        </w:rPr>
      </w:pPr>
    </w:p>
    <w:tbl>
      <w:tblPr>
        <w:tblW w:w="8919" w:type="dxa"/>
        <w:tblLook w:val="04A0" w:firstRow="1" w:lastRow="0" w:firstColumn="1" w:lastColumn="0" w:noHBand="0" w:noVBand="1"/>
      </w:tblPr>
      <w:tblGrid>
        <w:gridCol w:w="2179"/>
        <w:gridCol w:w="1120"/>
        <w:gridCol w:w="1200"/>
        <w:gridCol w:w="4420"/>
      </w:tblGrid>
      <w:tr w:rsidR="008B62B4" w:rsidRPr="008B62B4" w14:paraId="01689EE8" w14:textId="77777777" w:rsidTr="0070311F">
        <w:trPr>
          <w:trHeight w:val="300"/>
        </w:trPr>
        <w:tc>
          <w:tcPr>
            <w:tcW w:w="2179" w:type="dxa"/>
            <w:tcBorders>
              <w:top w:val="single" w:sz="8" w:space="0" w:color="auto"/>
              <w:left w:val="single" w:sz="8" w:space="0" w:color="auto"/>
              <w:bottom w:val="single" w:sz="8" w:space="0" w:color="auto"/>
              <w:right w:val="single" w:sz="4" w:space="0" w:color="BDD7EE"/>
            </w:tcBorders>
            <w:shd w:val="clear" w:color="000000" w:fill="FFE699"/>
            <w:noWrap/>
            <w:hideMark/>
          </w:tcPr>
          <w:p w14:paraId="5D2F6801" w14:textId="61646C02" w:rsidR="008B62B4" w:rsidRPr="008B62B4" w:rsidRDefault="0013295F" w:rsidP="008B62B4">
            <w:pPr>
              <w:contextualSpacing w:val="0"/>
              <w:rPr>
                <w:rFonts w:ascii="Calibri" w:hAnsi="Calibri" w:cs="Calibri"/>
                <w:b/>
                <w:bCs/>
                <w:color w:val="000000"/>
                <w:sz w:val="22"/>
                <w:szCs w:val="22"/>
              </w:rPr>
            </w:pPr>
            <w:r w:rsidRPr="00274C4E">
              <w:rPr>
                <w:rFonts w:ascii="Calibri" w:hAnsi="Calibri" w:cs="Calibri"/>
                <w:b/>
                <w:bCs/>
                <w:color w:val="000000"/>
                <w:sz w:val="22"/>
                <w:szCs w:val="22"/>
              </w:rPr>
              <w:t>Column Name</w:t>
            </w:r>
          </w:p>
        </w:tc>
        <w:tc>
          <w:tcPr>
            <w:tcW w:w="1120" w:type="dxa"/>
            <w:tcBorders>
              <w:top w:val="single" w:sz="8" w:space="0" w:color="auto"/>
              <w:left w:val="single" w:sz="4" w:space="0" w:color="BDD7EE"/>
              <w:bottom w:val="single" w:sz="8" w:space="0" w:color="auto"/>
              <w:right w:val="single" w:sz="4" w:space="0" w:color="BDD7EE"/>
            </w:tcBorders>
            <w:shd w:val="clear" w:color="000000" w:fill="FFE699"/>
            <w:noWrap/>
            <w:vAlign w:val="bottom"/>
            <w:hideMark/>
          </w:tcPr>
          <w:p w14:paraId="7EB5E3B3" w14:textId="77777777" w:rsidR="008B62B4" w:rsidRPr="008B62B4" w:rsidRDefault="008B62B4" w:rsidP="008B62B4">
            <w:pPr>
              <w:contextualSpacing w:val="0"/>
              <w:rPr>
                <w:rFonts w:ascii="Calibri" w:hAnsi="Calibri" w:cs="Calibri"/>
                <w:b/>
                <w:bCs/>
                <w:color w:val="000000"/>
                <w:sz w:val="22"/>
                <w:szCs w:val="22"/>
              </w:rPr>
            </w:pPr>
            <w:r w:rsidRPr="008B62B4">
              <w:rPr>
                <w:rFonts w:ascii="Calibri" w:hAnsi="Calibri" w:cs="Calibri"/>
                <w:b/>
                <w:bCs/>
                <w:color w:val="000000"/>
                <w:sz w:val="22"/>
                <w:szCs w:val="22"/>
              </w:rPr>
              <w:t>Type</w:t>
            </w:r>
          </w:p>
        </w:tc>
        <w:tc>
          <w:tcPr>
            <w:tcW w:w="1200" w:type="dxa"/>
            <w:tcBorders>
              <w:top w:val="single" w:sz="8" w:space="0" w:color="auto"/>
              <w:left w:val="single" w:sz="4" w:space="0" w:color="BDD7EE"/>
              <w:bottom w:val="single" w:sz="8" w:space="0" w:color="auto"/>
              <w:right w:val="single" w:sz="4" w:space="0" w:color="BDD7EE"/>
            </w:tcBorders>
            <w:shd w:val="clear" w:color="000000" w:fill="FFE699"/>
            <w:noWrap/>
            <w:vAlign w:val="bottom"/>
            <w:hideMark/>
          </w:tcPr>
          <w:p w14:paraId="22ED351A" w14:textId="77777777" w:rsidR="008B62B4" w:rsidRPr="008B62B4" w:rsidRDefault="008B62B4" w:rsidP="008B62B4">
            <w:pPr>
              <w:contextualSpacing w:val="0"/>
              <w:rPr>
                <w:rFonts w:ascii="Calibri" w:hAnsi="Calibri" w:cs="Calibri"/>
                <w:b/>
                <w:bCs/>
                <w:color w:val="000000"/>
                <w:sz w:val="22"/>
                <w:szCs w:val="22"/>
              </w:rPr>
            </w:pPr>
            <w:r w:rsidRPr="008B62B4">
              <w:rPr>
                <w:rFonts w:ascii="Calibri" w:hAnsi="Calibri" w:cs="Calibri"/>
                <w:b/>
                <w:bCs/>
                <w:color w:val="000000"/>
                <w:sz w:val="22"/>
                <w:szCs w:val="22"/>
              </w:rPr>
              <w:t>Required</w:t>
            </w:r>
          </w:p>
        </w:tc>
        <w:tc>
          <w:tcPr>
            <w:tcW w:w="4420" w:type="dxa"/>
            <w:tcBorders>
              <w:top w:val="single" w:sz="8" w:space="0" w:color="auto"/>
              <w:left w:val="single" w:sz="4" w:space="0" w:color="BDD7EE"/>
              <w:bottom w:val="single" w:sz="8" w:space="0" w:color="auto"/>
              <w:right w:val="single" w:sz="8" w:space="0" w:color="auto"/>
            </w:tcBorders>
            <w:shd w:val="clear" w:color="000000" w:fill="FFE699"/>
            <w:noWrap/>
            <w:vAlign w:val="bottom"/>
            <w:hideMark/>
          </w:tcPr>
          <w:p w14:paraId="011AEFA8" w14:textId="77777777" w:rsidR="008B62B4" w:rsidRPr="008B62B4" w:rsidRDefault="008B62B4" w:rsidP="001A2E77">
            <w:pPr>
              <w:contextualSpacing w:val="0"/>
              <w:jc w:val="both"/>
              <w:rPr>
                <w:rFonts w:ascii="Calibri" w:hAnsi="Calibri" w:cs="Calibri"/>
                <w:b/>
                <w:bCs/>
                <w:color w:val="000000"/>
                <w:sz w:val="22"/>
                <w:szCs w:val="22"/>
              </w:rPr>
            </w:pPr>
            <w:r w:rsidRPr="008B62B4">
              <w:rPr>
                <w:rFonts w:ascii="Calibri" w:hAnsi="Calibri" w:cs="Calibri"/>
                <w:b/>
                <w:bCs/>
                <w:color w:val="000000"/>
                <w:sz w:val="22"/>
                <w:szCs w:val="22"/>
              </w:rPr>
              <w:t>Description</w:t>
            </w:r>
          </w:p>
        </w:tc>
      </w:tr>
      <w:tr w:rsidR="008B62B4" w:rsidRPr="008B62B4" w14:paraId="496F67D7" w14:textId="77777777" w:rsidTr="0070311F">
        <w:trPr>
          <w:trHeight w:val="576"/>
        </w:trPr>
        <w:tc>
          <w:tcPr>
            <w:tcW w:w="2179" w:type="dxa"/>
            <w:tcBorders>
              <w:top w:val="nil"/>
              <w:left w:val="single" w:sz="8" w:space="0" w:color="auto"/>
              <w:bottom w:val="nil"/>
              <w:right w:val="single" w:sz="4" w:space="0" w:color="BDD7EE"/>
            </w:tcBorders>
            <w:shd w:val="clear" w:color="000000" w:fill="DDEBF7"/>
            <w:noWrap/>
            <w:hideMark/>
          </w:tcPr>
          <w:p w14:paraId="25A4D777"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ClientName</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3FEAC383" w14:textId="6778A3D2"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2C5B4A87"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Yes</w:t>
            </w:r>
          </w:p>
        </w:tc>
        <w:tc>
          <w:tcPr>
            <w:tcW w:w="4420" w:type="dxa"/>
            <w:tcBorders>
              <w:top w:val="nil"/>
              <w:left w:val="single" w:sz="4" w:space="0" w:color="BDD7EE"/>
              <w:bottom w:val="nil"/>
              <w:right w:val="single" w:sz="8" w:space="0" w:color="auto"/>
            </w:tcBorders>
            <w:shd w:val="clear" w:color="000000" w:fill="DDEBF7"/>
            <w:vAlign w:val="bottom"/>
            <w:hideMark/>
          </w:tcPr>
          <w:p w14:paraId="4546D53D"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Client name or VM name typically as shown by the backup product </w:t>
            </w:r>
          </w:p>
        </w:tc>
      </w:tr>
      <w:tr w:rsidR="008B62B4" w:rsidRPr="008B62B4" w14:paraId="14637EB5" w14:textId="77777777" w:rsidTr="0070311F">
        <w:trPr>
          <w:trHeight w:val="576"/>
        </w:trPr>
        <w:tc>
          <w:tcPr>
            <w:tcW w:w="2179" w:type="dxa"/>
            <w:tcBorders>
              <w:top w:val="nil"/>
              <w:left w:val="single" w:sz="8" w:space="0" w:color="auto"/>
              <w:bottom w:val="nil"/>
              <w:right w:val="single" w:sz="4" w:space="0" w:color="BDD7EE"/>
            </w:tcBorders>
            <w:shd w:val="clear" w:color="auto" w:fill="auto"/>
            <w:noWrap/>
            <w:hideMark/>
          </w:tcPr>
          <w:p w14:paraId="51EF8569"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Description </w:t>
            </w:r>
          </w:p>
        </w:tc>
        <w:tc>
          <w:tcPr>
            <w:tcW w:w="1120" w:type="dxa"/>
            <w:tcBorders>
              <w:top w:val="nil"/>
              <w:left w:val="single" w:sz="4" w:space="0" w:color="BDD7EE"/>
              <w:bottom w:val="nil"/>
              <w:right w:val="single" w:sz="4" w:space="0" w:color="BDD7EE"/>
            </w:tcBorders>
            <w:shd w:val="clear" w:color="auto" w:fill="auto"/>
            <w:noWrap/>
            <w:vAlign w:val="bottom"/>
            <w:hideMark/>
          </w:tcPr>
          <w:p w14:paraId="6CDDF2F8" w14:textId="6BB67715"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auto" w:fill="auto"/>
            <w:noWrap/>
            <w:vAlign w:val="bottom"/>
            <w:hideMark/>
          </w:tcPr>
          <w:p w14:paraId="19BF0E87"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519D2363"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Unique description, helps ensure the backup can always be unique.</w:t>
            </w:r>
          </w:p>
        </w:tc>
      </w:tr>
      <w:tr w:rsidR="008B62B4" w:rsidRPr="008B62B4" w14:paraId="2252C8DF" w14:textId="77777777" w:rsidTr="0070311F">
        <w:trPr>
          <w:trHeight w:val="576"/>
        </w:trPr>
        <w:tc>
          <w:tcPr>
            <w:tcW w:w="2179" w:type="dxa"/>
            <w:tcBorders>
              <w:top w:val="nil"/>
              <w:left w:val="single" w:sz="8" w:space="0" w:color="auto"/>
              <w:bottom w:val="nil"/>
              <w:right w:val="single" w:sz="4" w:space="0" w:color="BDD7EE"/>
            </w:tcBorders>
            <w:shd w:val="clear" w:color="000000" w:fill="DDEBF7"/>
            <w:noWrap/>
            <w:hideMark/>
          </w:tcPr>
          <w:p w14:paraId="4800B541"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lastRenderedPageBreak/>
              <w:t>CanonicalLevel</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5E364DBC" w14:textId="6D7B0CED"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64511E4E"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Yes</w:t>
            </w:r>
          </w:p>
        </w:tc>
        <w:tc>
          <w:tcPr>
            <w:tcW w:w="4420" w:type="dxa"/>
            <w:tcBorders>
              <w:top w:val="nil"/>
              <w:left w:val="single" w:sz="4" w:space="0" w:color="BDD7EE"/>
              <w:bottom w:val="nil"/>
              <w:right w:val="single" w:sz="8" w:space="0" w:color="auto"/>
            </w:tcBorders>
            <w:shd w:val="clear" w:color="000000" w:fill="DDEBF7"/>
            <w:vAlign w:val="bottom"/>
            <w:hideMark/>
          </w:tcPr>
          <w:p w14:paraId="17047D97" w14:textId="04BF76AC"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Bocada's name for the backup level, </w:t>
            </w:r>
            <w:r w:rsidRPr="00274C4E">
              <w:rPr>
                <w:rFonts w:ascii="Calibri" w:hAnsi="Calibri" w:cs="Calibri"/>
                <w:color w:val="000000"/>
                <w:sz w:val="22"/>
                <w:szCs w:val="22"/>
              </w:rPr>
              <w:t>e.g.,</w:t>
            </w:r>
            <w:r w:rsidRPr="008B62B4">
              <w:rPr>
                <w:rFonts w:ascii="Calibri" w:hAnsi="Calibri" w:cs="Calibri"/>
                <w:color w:val="000000"/>
                <w:sz w:val="22"/>
                <w:szCs w:val="22"/>
              </w:rPr>
              <w:t xml:space="preserve"> Full, Incremental, Partial, etc. </w:t>
            </w:r>
          </w:p>
        </w:tc>
      </w:tr>
      <w:tr w:rsidR="008B62B4" w:rsidRPr="008B62B4" w14:paraId="3949E84A"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5CF0E3A2"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StartDatetime</w:t>
            </w:r>
            <w:proofErr w:type="spellEnd"/>
          </w:p>
        </w:tc>
        <w:tc>
          <w:tcPr>
            <w:tcW w:w="1120" w:type="dxa"/>
            <w:tcBorders>
              <w:top w:val="nil"/>
              <w:left w:val="single" w:sz="4" w:space="0" w:color="BDD7EE"/>
              <w:bottom w:val="nil"/>
              <w:right w:val="single" w:sz="4" w:space="0" w:color="BDD7EE"/>
            </w:tcBorders>
            <w:shd w:val="clear" w:color="auto" w:fill="auto"/>
            <w:noWrap/>
            <w:vAlign w:val="bottom"/>
            <w:hideMark/>
          </w:tcPr>
          <w:p w14:paraId="2059A8C7"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datetime</w:t>
            </w:r>
          </w:p>
        </w:tc>
        <w:tc>
          <w:tcPr>
            <w:tcW w:w="1200" w:type="dxa"/>
            <w:tcBorders>
              <w:top w:val="nil"/>
              <w:left w:val="single" w:sz="4" w:space="0" w:color="BDD7EE"/>
              <w:bottom w:val="nil"/>
              <w:right w:val="single" w:sz="4" w:space="0" w:color="BDD7EE"/>
            </w:tcBorders>
            <w:shd w:val="clear" w:color="auto" w:fill="auto"/>
            <w:noWrap/>
            <w:vAlign w:val="bottom"/>
            <w:hideMark/>
          </w:tcPr>
          <w:p w14:paraId="2AAC957D"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Yes</w:t>
            </w:r>
          </w:p>
        </w:tc>
        <w:tc>
          <w:tcPr>
            <w:tcW w:w="4420" w:type="dxa"/>
            <w:tcBorders>
              <w:top w:val="nil"/>
              <w:left w:val="single" w:sz="4" w:space="0" w:color="BDD7EE"/>
              <w:bottom w:val="nil"/>
              <w:right w:val="single" w:sz="8" w:space="0" w:color="auto"/>
            </w:tcBorders>
            <w:shd w:val="clear" w:color="auto" w:fill="auto"/>
            <w:vAlign w:val="bottom"/>
            <w:hideMark/>
          </w:tcPr>
          <w:p w14:paraId="39EFA2EB"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The time the backup started running </w:t>
            </w:r>
          </w:p>
        </w:tc>
      </w:tr>
      <w:tr w:rsidR="008B62B4" w:rsidRPr="008B62B4" w14:paraId="3CA62CA5" w14:textId="77777777" w:rsidTr="0070311F">
        <w:trPr>
          <w:trHeight w:val="288"/>
        </w:trPr>
        <w:tc>
          <w:tcPr>
            <w:tcW w:w="2179" w:type="dxa"/>
            <w:tcBorders>
              <w:top w:val="nil"/>
              <w:left w:val="single" w:sz="8" w:space="0" w:color="auto"/>
              <w:bottom w:val="nil"/>
              <w:right w:val="single" w:sz="4" w:space="0" w:color="BDD7EE"/>
            </w:tcBorders>
            <w:shd w:val="clear" w:color="000000" w:fill="DDEBF7"/>
            <w:noWrap/>
            <w:hideMark/>
          </w:tcPr>
          <w:p w14:paraId="63612D55"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GroupDate</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2214F68A"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datetime</w:t>
            </w:r>
          </w:p>
        </w:tc>
        <w:tc>
          <w:tcPr>
            <w:tcW w:w="1200" w:type="dxa"/>
            <w:tcBorders>
              <w:top w:val="nil"/>
              <w:left w:val="single" w:sz="4" w:space="0" w:color="BDD7EE"/>
              <w:bottom w:val="nil"/>
              <w:right w:val="single" w:sz="4" w:space="0" w:color="BDD7EE"/>
            </w:tcBorders>
            <w:shd w:val="clear" w:color="000000" w:fill="DDEBF7"/>
            <w:noWrap/>
            <w:vAlign w:val="bottom"/>
            <w:hideMark/>
          </w:tcPr>
          <w:p w14:paraId="1942CBC0"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328F4065"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Start time of the backup group </w:t>
            </w:r>
          </w:p>
        </w:tc>
      </w:tr>
      <w:tr w:rsidR="008B62B4" w:rsidRPr="008B62B4" w14:paraId="4F7676D2"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4E0B9A7F"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GroupName</w:t>
            </w:r>
            <w:proofErr w:type="spellEnd"/>
          </w:p>
        </w:tc>
        <w:tc>
          <w:tcPr>
            <w:tcW w:w="1120" w:type="dxa"/>
            <w:tcBorders>
              <w:top w:val="nil"/>
              <w:left w:val="single" w:sz="4" w:space="0" w:color="BDD7EE"/>
              <w:bottom w:val="nil"/>
              <w:right w:val="single" w:sz="4" w:space="0" w:color="BDD7EE"/>
            </w:tcBorders>
            <w:shd w:val="clear" w:color="auto" w:fill="auto"/>
            <w:noWrap/>
            <w:vAlign w:val="bottom"/>
            <w:hideMark/>
          </w:tcPr>
          <w:p w14:paraId="2E32CAD6" w14:textId="19345F3D"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auto" w:fill="auto"/>
            <w:noWrap/>
            <w:vAlign w:val="bottom"/>
            <w:hideMark/>
          </w:tcPr>
          <w:p w14:paraId="6D9C3F44"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Yes</w:t>
            </w:r>
          </w:p>
        </w:tc>
        <w:tc>
          <w:tcPr>
            <w:tcW w:w="4420" w:type="dxa"/>
            <w:tcBorders>
              <w:top w:val="nil"/>
              <w:left w:val="single" w:sz="4" w:space="0" w:color="BDD7EE"/>
              <w:bottom w:val="nil"/>
              <w:right w:val="single" w:sz="8" w:space="0" w:color="auto"/>
            </w:tcBorders>
            <w:shd w:val="clear" w:color="auto" w:fill="auto"/>
            <w:vAlign w:val="bottom"/>
            <w:hideMark/>
          </w:tcPr>
          <w:p w14:paraId="1E341781"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A backup group is a set of backups that are run together</w:t>
            </w:r>
          </w:p>
        </w:tc>
      </w:tr>
      <w:tr w:rsidR="008B62B4" w:rsidRPr="008B62B4" w14:paraId="02E7C43A" w14:textId="77777777" w:rsidTr="0070311F">
        <w:trPr>
          <w:trHeight w:val="288"/>
        </w:trPr>
        <w:tc>
          <w:tcPr>
            <w:tcW w:w="2179" w:type="dxa"/>
            <w:tcBorders>
              <w:top w:val="nil"/>
              <w:left w:val="single" w:sz="8" w:space="0" w:color="auto"/>
              <w:bottom w:val="nil"/>
              <w:right w:val="single" w:sz="4" w:space="0" w:color="BDD7EE"/>
            </w:tcBorders>
            <w:shd w:val="clear" w:color="000000" w:fill="DDEBF7"/>
            <w:noWrap/>
            <w:hideMark/>
          </w:tcPr>
          <w:p w14:paraId="0EB930A8"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TargetName</w:t>
            </w:r>
            <w:proofErr w:type="spellEnd"/>
            <w:r w:rsidRPr="008B62B4">
              <w:rPr>
                <w:rFonts w:ascii="Calibri" w:hAnsi="Calibri" w:cs="Calibri"/>
                <w:color w:val="000000"/>
                <w:sz w:val="22"/>
                <w:szCs w:val="22"/>
              </w:rPr>
              <w:t> </w:t>
            </w:r>
          </w:p>
        </w:tc>
        <w:tc>
          <w:tcPr>
            <w:tcW w:w="1120" w:type="dxa"/>
            <w:tcBorders>
              <w:top w:val="nil"/>
              <w:left w:val="single" w:sz="4" w:space="0" w:color="BDD7EE"/>
              <w:bottom w:val="nil"/>
              <w:right w:val="single" w:sz="4" w:space="0" w:color="BDD7EE"/>
            </w:tcBorders>
            <w:shd w:val="clear" w:color="000000" w:fill="DDEBF7"/>
            <w:noWrap/>
            <w:vAlign w:val="bottom"/>
            <w:hideMark/>
          </w:tcPr>
          <w:p w14:paraId="718C52C1" w14:textId="381E8066"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2F4F9905"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Yes</w:t>
            </w:r>
          </w:p>
        </w:tc>
        <w:tc>
          <w:tcPr>
            <w:tcW w:w="4420" w:type="dxa"/>
            <w:tcBorders>
              <w:top w:val="nil"/>
              <w:left w:val="single" w:sz="4" w:space="0" w:color="BDD7EE"/>
              <w:bottom w:val="nil"/>
              <w:right w:val="single" w:sz="8" w:space="0" w:color="auto"/>
            </w:tcBorders>
            <w:shd w:val="clear" w:color="000000" w:fill="DDEBF7"/>
            <w:vAlign w:val="bottom"/>
            <w:hideMark/>
          </w:tcPr>
          <w:p w14:paraId="1BAE25AB" w14:textId="39D8A616"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The target is what is getting backed up, </w:t>
            </w:r>
            <w:r w:rsidRPr="00274C4E">
              <w:rPr>
                <w:rFonts w:ascii="Calibri" w:hAnsi="Calibri" w:cs="Calibri"/>
                <w:color w:val="000000"/>
                <w:sz w:val="22"/>
                <w:szCs w:val="22"/>
              </w:rPr>
              <w:t>e.g.,</w:t>
            </w:r>
            <w:r w:rsidRPr="008B62B4">
              <w:rPr>
                <w:rFonts w:ascii="Calibri" w:hAnsi="Calibri" w:cs="Calibri"/>
                <w:color w:val="000000"/>
                <w:sz w:val="22"/>
                <w:szCs w:val="22"/>
              </w:rPr>
              <w:t xml:space="preserve"> c:\files\... </w:t>
            </w:r>
          </w:p>
        </w:tc>
      </w:tr>
      <w:tr w:rsidR="008B62B4" w:rsidRPr="008B62B4" w14:paraId="0FBD008E" w14:textId="77777777" w:rsidTr="0070311F">
        <w:trPr>
          <w:trHeight w:val="576"/>
        </w:trPr>
        <w:tc>
          <w:tcPr>
            <w:tcW w:w="2179" w:type="dxa"/>
            <w:tcBorders>
              <w:top w:val="nil"/>
              <w:left w:val="single" w:sz="8" w:space="0" w:color="auto"/>
              <w:bottom w:val="nil"/>
              <w:right w:val="single" w:sz="4" w:space="0" w:color="BDD7EE"/>
            </w:tcBorders>
            <w:shd w:val="clear" w:color="auto" w:fill="auto"/>
            <w:noWrap/>
            <w:hideMark/>
          </w:tcPr>
          <w:p w14:paraId="105F93E7"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Key</w:t>
            </w:r>
          </w:p>
        </w:tc>
        <w:tc>
          <w:tcPr>
            <w:tcW w:w="1120" w:type="dxa"/>
            <w:tcBorders>
              <w:top w:val="nil"/>
              <w:left w:val="single" w:sz="4" w:space="0" w:color="BDD7EE"/>
              <w:bottom w:val="nil"/>
              <w:right w:val="single" w:sz="4" w:space="0" w:color="BDD7EE"/>
            </w:tcBorders>
            <w:shd w:val="clear" w:color="auto" w:fill="auto"/>
            <w:noWrap/>
            <w:vAlign w:val="bottom"/>
            <w:hideMark/>
          </w:tcPr>
          <w:p w14:paraId="3DB9CC8D" w14:textId="00A978EB"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auto" w:fill="auto"/>
            <w:noWrap/>
            <w:vAlign w:val="bottom"/>
            <w:hideMark/>
          </w:tcPr>
          <w:p w14:paraId="1BE92095"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5993A20F"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During managed plugins commit, uniquely keys backup data </w:t>
            </w:r>
          </w:p>
        </w:tc>
      </w:tr>
      <w:tr w:rsidR="008B62B4" w:rsidRPr="008B62B4" w14:paraId="66F3CAF3" w14:textId="77777777" w:rsidTr="0070311F">
        <w:trPr>
          <w:trHeight w:val="864"/>
        </w:trPr>
        <w:tc>
          <w:tcPr>
            <w:tcW w:w="2179" w:type="dxa"/>
            <w:tcBorders>
              <w:top w:val="nil"/>
              <w:left w:val="single" w:sz="8" w:space="0" w:color="auto"/>
              <w:bottom w:val="nil"/>
              <w:right w:val="single" w:sz="4" w:space="0" w:color="BDD7EE"/>
            </w:tcBorders>
            <w:shd w:val="clear" w:color="000000" w:fill="DDEBF7"/>
            <w:noWrap/>
            <w:hideMark/>
          </w:tcPr>
          <w:p w14:paraId="60CAF8AA"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ByteCount</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65B26A9F"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000000" w:fill="DDEBF7"/>
            <w:noWrap/>
            <w:vAlign w:val="bottom"/>
            <w:hideMark/>
          </w:tcPr>
          <w:p w14:paraId="08B13FF0"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Yes</w:t>
            </w:r>
          </w:p>
        </w:tc>
        <w:tc>
          <w:tcPr>
            <w:tcW w:w="4420" w:type="dxa"/>
            <w:tcBorders>
              <w:top w:val="nil"/>
              <w:left w:val="single" w:sz="4" w:space="0" w:color="BDD7EE"/>
              <w:bottom w:val="nil"/>
              <w:right w:val="single" w:sz="8" w:space="0" w:color="auto"/>
            </w:tcBorders>
            <w:shd w:val="clear" w:color="000000" w:fill="DDEBF7"/>
            <w:vAlign w:val="bottom"/>
            <w:hideMark/>
          </w:tcPr>
          <w:p w14:paraId="12EE9C6D"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Set to –1 for "not available", otherwise a 64-bit byte count.  This byte count will typically be equal to </w:t>
            </w:r>
            <w:proofErr w:type="spellStart"/>
            <w:r w:rsidRPr="008B62B4">
              <w:rPr>
                <w:rFonts w:ascii="Calibri" w:hAnsi="Calibri" w:cs="Calibri"/>
                <w:color w:val="000000"/>
                <w:sz w:val="22"/>
                <w:szCs w:val="22"/>
              </w:rPr>
              <w:t>BytesBackedUp</w:t>
            </w:r>
            <w:proofErr w:type="spellEnd"/>
            <w:r w:rsidRPr="008B62B4">
              <w:rPr>
                <w:rFonts w:ascii="Calibri" w:hAnsi="Calibri" w:cs="Calibri"/>
                <w:color w:val="000000"/>
                <w:sz w:val="22"/>
                <w:szCs w:val="22"/>
              </w:rPr>
              <w:t> </w:t>
            </w:r>
          </w:p>
        </w:tc>
      </w:tr>
      <w:tr w:rsidR="008B62B4" w:rsidRPr="008B62B4" w14:paraId="2082DC47" w14:textId="77777777" w:rsidTr="0070311F">
        <w:trPr>
          <w:trHeight w:val="576"/>
        </w:trPr>
        <w:tc>
          <w:tcPr>
            <w:tcW w:w="2179" w:type="dxa"/>
            <w:tcBorders>
              <w:top w:val="nil"/>
              <w:left w:val="single" w:sz="8" w:space="0" w:color="auto"/>
              <w:bottom w:val="nil"/>
              <w:right w:val="single" w:sz="4" w:space="0" w:color="BDD7EE"/>
            </w:tcBorders>
            <w:shd w:val="clear" w:color="auto" w:fill="auto"/>
            <w:noWrap/>
            <w:hideMark/>
          </w:tcPr>
          <w:p w14:paraId="31BDC5D0"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BytesBackedUp</w:t>
            </w:r>
            <w:proofErr w:type="spellEnd"/>
            <w:r w:rsidRPr="008B62B4">
              <w:rPr>
                <w:rFonts w:ascii="Calibri" w:hAnsi="Calibri" w:cs="Calibri"/>
                <w:sz w:val="22"/>
                <w:szCs w:val="22"/>
              </w:rPr>
              <w:t> </w:t>
            </w:r>
          </w:p>
        </w:tc>
        <w:tc>
          <w:tcPr>
            <w:tcW w:w="1120" w:type="dxa"/>
            <w:tcBorders>
              <w:top w:val="nil"/>
              <w:left w:val="single" w:sz="4" w:space="0" w:color="BDD7EE"/>
              <w:bottom w:val="nil"/>
              <w:right w:val="single" w:sz="4" w:space="0" w:color="BDD7EE"/>
            </w:tcBorders>
            <w:shd w:val="clear" w:color="auto" w:fill="auto"/>
            <w:noWrap/>
            <w:vAlign w:val="bottom"/>
            <w:hideMark/>
          </w:tcPr>
          <w:p w14:paraId="585A87DD"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auto" w:fill="auto"/>
            <w:noWrap/>
            <w:vAlign w:val="bottom"/>
            <w:hideMark/>
          </w:tcPr>
          <w:p w14:paraId="241B182E"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3E7B6FF5"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Number of bytes backed up by this backup before </w:t>
            </w:r>
            <w:proofErr w:type="spellStart"/>
            <w:r w:rsidRPr="008B62B4">
              <w:rPr>
                <w:rFonts w:ascii="Calibri" w:hAnsi="Calibri" w:cs="Calibri"/>
                <w:color w:val="000000"/>
                <w:sz w:val="22"/>
                <w:szCs w:val="22"/>
              </w:rPr>
              <w:t>dedup</w:t>
            </w:r>
            <w:proofErr w:type="spellEnd"/>
            <w:r w:rsidRPr="008B62B4">
              <w:rPr>
                <w:rFonts w:ascii="Calibri" w:hAnsi="Calibri" w:cs="Calibri"/>
                <w:color w:val="000000"/>
                <w:sz w:val="22"/>
                <w:szCs w:val="22"/>
              </w:rPr>
              <w:t xml:space="preserve"> or compression </w:t>
            </w:r>
          </w:p>
        </w:tc>
      </w:tr>
      <w:tr w:rsidR="008B62B4" w:rsidRPr="008B62B4" w14:paraId="3A531E6C" w14:textId="77777777" w:rsidTr="0070311F">
        <w:trPr>
          <w:trHeight w:val="288"/>
        </w:trPr>
        <w:tc>
          <w:tcPr>
            <w:tcW w:w="2179" w:type="dxa"/>
            <w:tcBorders>
              <w:top w:val="nil"/>
              <w:left w:val="single" w:sz="8" w:space="0" w:color="auto"/>
              <w:bottom w:val="nil"/>
              <w:right w:val="single" w:sz="4" w:space="0" w:color="BDD7EE"/>
            </w:tcBorders>
            <w:shd w:val="clear" w:color="000000" w:fill="DDEBF7"/>
            <w:noWrap/>
            <w:hideMark/>
          </w:tcPr>
          <w:p w14:paraId="57495434"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BytesProtected</w:t>
            </w:r>
            <w:proofErr w:type="spellEnd"/>
            <w:r w:rsidRPr="008B62B4">
              <w:rPr>
                <w:rFonts w:ascii="Calibri" w:hAnsi="Calibri" w:cs="Calibri"/>
                <w:sz w:val="22"/>
                <w:szCs w:val="22"/>
              </w:rPr>
              <w:t> </w:t>
            </w:r>
          </w:p>
        </w:tc>
        <w:tc>
          <w:tcPr>
            <w:tcW w:w="1120" w:type="dxa"/>
            <w:tcBorders>
              <w:top w:val="nil"/>
              <w:left w:val="single" w:sz="4" w:space="0" w:color="BDD7EE"/>
              <w:bottom w:val="nil"/>
              <w:right w:val="single" w:sz="4" w:space="0" w:color="BDD7EE"/>
            </w:tcBorders>
            <w:shd w:val="clear" w:color="000000" w:fill="DDEBF7"/>
            <w:noWrap/>
            <w:vAlign w:val="bottom"/>
            <w:hideMark/>
          </w:tcPr>
          <w:p w14:paraId="33302283"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000000" w:fill="DDEBF7"/>
            <w:noWrap/>
            <w:vAlign w:val="bottom"/>
            <w:hideMark/>
          </w:tcPr>
          <w:p w14:paraId="58A8CA57"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5E6741C5"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Total number of bytes protected on disk </w:t>
            </w:r>
          </w:p>
        </w:tc>
      </w:tr>
      <w:tr w:rsidR="008B62B4" w:rsidRPr="008B62B4" w14:paraId="2996A8D0"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21C2F8BE"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BytesCompressed</w:t>
            </w:r>
            <w:proofErr w:type="spellEnd"/>
            <w:r w:rsidRPr="008B62B4">
              <w:rPr>
                <w:rFonts w:ascii="Calibri" w:hAnsi="Calibri" w:cs="Calibri"/>
                <w:sz w:val="22"/>
                <w:szCs w:val="22"/>
              </w:rPr>
              <w:t> </w:t>
            </w:r>
          </w:p>
        </w:tc>
        <w:tc>
          <w:tcPr>
            <w:tcW w:w="1120" w:type="dxa"/>
            <w:tcBorders>
              <w:top w:val="nil"/>
              <w:left w:val="single" w:sz="4" w:space="0" w:color="BDD7EE"/>
              <w:bottom w:val="nil"/>
              <w:right w:val="single" w:sz="4" w:space="0" w:color="BDD7EE"/>
            </w:tcBorders>
            <w:shd w:val="clear" w:color="auto" w:fill="auto"/>
            <w:noWrap/>
            <w:vAlign w:val="bottom"/>
            <w:hideMark/>
          </w:tcPr>
          <w:p w14:paraId="4FCD4CE4"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auto" w:fill="auto"/>
            <w:noWrap/>
            <w:vAlign w:val="bottom"/>
            <w:hideMark/>
          </w:tcPr>
          <w:p w14:paraId="120BA5B1"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63E02920"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Bytes post compression (by the backup product) </w:t>
            </w:r>
          </w:p>
        </w:tc>
      </w:tr>
      <w:tr w:rsidR="008B62B4" w:rsidRPr="008B62B4" w14:paraId="49136248" w14:textId="77777777" w:rsidTr="0070311F">
        <w:trPr>
          <w:trHeight w:val="288"/>
        </w:trPr>
        <w:tc>
          <w:tcPr>
            <w:tcW w:w="2179" w:type="dxa"/>
            <w:tcBorders>
              <w:top w:val="nil"/>
              <w:left w:val="single" w:sz="8" w:space="0" w:color="auto"/>
              <w:bottom w:val="nil"/>
              <w:right w:val="single" w:sz="4" w:space="0" w:color="BDD7EE"/>
            </w:tcBorders>
            <w:shd w:val="clear" w:color="000000" w:fill="DDEBF7"/>
            <w:noWrap/>
            <w:hideMark/>
          </w:tcPr>
          <w:p w14:paraId="13D6F487"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BytesPostDedup</w:t>
            </w:r>
            <w:proofErr w:type="spellEnd"/>
            <w:r w:rsidRPr="008B62B4">
              <w:rPr>
                <w:rFonts w:ascii="Calibri" w:hAnsi="Calibri" w:cs="Calibri"/>
                <w:sz w:val="22"/>
                <w:szCs w:val="22"/>
              </w:rPr>
              <w:t> </w:t>
            </w:r>
          </w:p>
        </w:tc>
        <w:tc>
          <w:tcPr>
            <w:tcW w:w="1120" w:type="dxa"/>
            <w:tcBorders>
              <w:top w:val="nil"/>
              <w:left w:val="single" w:sz="4" w:space="0" w:color="BDD7EE"/>
              <w:bottom w:val="nil"/>
              <w:right w:val="single" w:sz="4" w:space="0" w:color="BDD7EE"/>
            </w:tcBorders>
            <w:shd w:val="clear" w:color="000000" w:fill="DDEBF7"/>
            <w:noWrap/>
            <w:vAlign w:val="bottom"/>
            <w:hideMark/>
          </w:tcPr>
          <w:p w14:paraId="386FA507"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000000" w:fill="DDEBF7"/>
            <w:noWrap/>
            <w:vAlign w:val="bottom"/>
            <w:hideMark/>
          </w:tcPr>
          <w:p w14:paraId="2E1ACA0C"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54C5F34B"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Bytes post </w:t>
            </w:r>
            <w:proofErr w:type="spellStart"/>
            <w:r w:rsidRPr="008B62B4">
              <w:rPr>
                <w:rFonts w:ascii="Calibri" w:hAnsi="Calibri" w:cs="Calibri"/>
                <w:color w:val="000000"/>
                <w:sz w:val="22"/>
                <w:szCs w:val="22"/>
              </w:rPr>
              <w:t>dedup</w:t>
            </w:r>
            <w:proofErr w:type="spellEnd"/>
            <w:r w:rsidRPr="008B62B4">
              <w:rPr>
                <w:rFonts w:ascii="Calibri" w:hAnsi="Calibri" w:cs="Calibri"/>
                <w:color w:val="000000"/>
                <w:sz w:val="22"/>
                <w:szCs w:val="22"/>
              </w:rPr>
              <w:t> </w:t>
            </w:r>
          </w:p>
        </w:tc>
      </w:tr>
      <w:tr w:rsidR="008B62B4" w:rsidRPr="008B62B4" w14:paraId="1CB4DA23" w14:textId="77777777" w:rsidTr="0070311F">
        <w:trPr>
          <w:trHeight w:val="1152"/>
        </w:trPr>
        <w:tc>
          <w:tcPr>
            <w:tcW w:w="2179" w:type="dxa"/>
            <w:tcBorders>
              <w:top w:val="nil"/>
              <w:left w:val="single" w:sz="8" w:space="0" w:color="auto"/>
              <w:bottom w:val="nil"/>
              <w:right w:val="single" w:sz="4" w:space="0" w:color="BDD7EE"/>
            </w:tcBorders>
            <w:shd w:val="clear" w:color="auto" w:fill="auto"/>
            <w:noWrap/>
            <w:hideMark/>
          </w:tcPr>
          <w:p w14:paraId="07AE3C6D"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ExpirationDate</w:t>
            </w:r>
            <w:proofErr w:type="spellEnd"/>
          </w:p>
        </w:tc>
        <w:tc>
          <w:tcPr>
            <w:tcW w:w="1120" w:type="dxa"/>
            <w:tcBorders>
              <w:top w:val="nil"/>
              <w:left w:val="single" w:sz="4" w:space="0" w:color="BDD7EE"/>
              <w:bottom w:val="nil"/>
              <w:right w:val="single" w:sz="4" w:space="0" w:color="BDD7EE"/>
            </w:tcBorders>
            <w:shd w:val="clear" w:color="auto" w:fill="auto"/>
            <w:noWrap/>
            <w:vAlign w:val="bottom"/>
            <w:hideMark/>
          </w:tcPr>
          <w:p w14:paraId="4250D406"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datetime</w:t>
            </w:r>
          </w:p>
        </w:tc>
        <w:tc>
          <w:tcPr>
            <w:tcW w:w="1200" w:type="dxa"/>
            <w:tcBorders>
              <w:top w:val="nil"/>
              <w:left w:val="single" w:sz="4" w:space="0" w:color="BDD7EE"/>
              <w:bottom w:val="nil"/>
              <w:right w:val="single" w:sz="4" w:space="0" w:color="BDD7EE"/>
            </w:tcBorders>
            <w:shd w:val="clear" w:color="auto" w:fill="auto"/>
            <w:noWrap/>
            <w:vAlign w:val="bottom"/>
            <w:hideMark/>
          </w:tcPr>
          <w:p w14:paraId="31E2CD63"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64EE1552" w14:textId="42E52D6C"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Date when media data is set to expire, in the local time of the backup server. The backup retention / expiration is an essential piece of data for </w:t>
            </w:r>
            <w:r w:rsidR="001A2E77" w:rsidRPr="00274C4E">
              <w:rPr>
                <w:rFonts w:ascii="Calibri" w:hAnsi="Calibri" w:cs="Calibri"/>
                <w:color w:val="000000"/>
                <w:sz w:val="22"/>
                <w:szCs w:val="22"/>
              </w:rPr>
              <w:t>most customers</w:t>
            </w:r>
            <w:r w:rsidRPr="008B62B4">
              <w:rPr>
                <w:rFonts w:ascii="Calibri" w:hAnsi="Calibri" w:cs="Calibri"/>
                <w:color w:val="000000"/>
                <w:sz w:val="22"/>
                <w:szCs w:val="22"/>
              </w:rPr>
              <w:t>.</w:t>
            </w:r>
          </w:p>
        </w:tc>
      </w:tr>
      <w:tr w:rsidR="008B62B4" w:rsidRPr="008B62B4" w14:paraId="622F3C5A" w14:textId="77777777" w:rsidTr="0070311F">
        <w:trPr>
          <w:trHeight w:val="864"/>
        </w:trPr>
        <w:tc>
          <w:tcPr>
            <w:tcW w:w="2179" w:type="dxa"/>
            <w:tcBorders>
              <w:top w:val="nil"/>
              <w:left w:val="single" w:sz="8" w:space="0" w:color="auto"/>
              <w:bottom w:val="nil"/>
              <w:right w:val="single" w:sz="4" w:space="0" w:color="BDD7EE"/>
            </w:tcBorders>
            <w:shd w:val="clear" w:color="000000" w:fill="DDEBF7"/>
            <w:noWrap/>
            <w:hideMark/>
          </w:tcPr>
          <w:p w14:paraId="6121210B"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RetentionDays</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4EFD82E7"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000000" w:fill="DDEBF7"/>
            <w:noWrap/>
            <w:vAlign w:val="bottom"/>
            <w:hideMark/>
          </w:tcPr>
          <w:p w14:paraId="6E93C4F0"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35F7100B"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The number of days this backup data copy will be retained. Used to calculate </w:t>
            </w:r>
            <w:proofErr w:type="spellStart"/>
            <w:r w:rsidRPr="008B62B4">
              <w:rPr>
                <w:rFonts w:ascii="Calibri" w:hAnsi="Calibri" w:cs="Calibri"/>
                <w:color w:val="000000"/>
                <w:sz w:val="22"/>
                <w:szCs w:val="22"/>
              </w:rPr>
              <w:t>expirationdatetime</w:t>
            </w:r>
            <w:proofErr w:type="spellEnd"/>
            <w:r w:rsidRPr="008B62B4">
              <w:rPr>
                <w:rFonts w:ascii="Calibri" w:hAnsi="Calibri" w:cs="Calibri"/>
                <w:color w:val="000000"/>
                <w:sz w:val="22"/>
                <w:szCs w:val="22"/>
              </w:rPr>
              <w:t xml:space="preserve"> if </w:t>
            </w:r>
            <w:proofErr w:type="spellStart"/>
            <w:r w:rsidRPr="008B62B4">
              <w:rPr>
                <w:rFonts w:ascii="Calibri" w:hAnsi="Calibri" w:cs="Calibri"/>
                <w:color w:val="000000"/>
                <w:sz w:val="22"/>
                <w:szCs w:val="22"/>
              </w:rPr>
              <w:t>expirationdate</w:t>
            </w:r>
            <w:proofErr w:type="spellEnd"/>
            <w:r w:rsidRPr="008B62B4">
              <w:rPr>
                <w:rFonts w:ascii="Calibri" w:hAnsi="Calibri" w:cs="Calibri"/>
                <w:color w:val="000000"/>
                <w:sz w:val="22"/>
                <w:szCs w:val="22"/>
              </w:rPr>
              <w:t xml:space="preserve"> is not provided</w:t>
            </w:r>
          </w:p>
        </w:tc>
      </w:tr>
      <w:tr w:rsidR="008B62B4" w:rsidRPr="008B62B4" w14:paraId="13621273"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492B380A"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FileCount</w:t>
            </w:r>
            <w:proofErr w:type="spellEnd"/>
          </w:p>
        </w:tc>
        <w:tc>
          <w:tcPr>
            <w:tcW w:w="1120" w:type="dxa"/>
            <w:tcBorders>
              <w:top w:val="nil"/>
              <w:left w:val="single" w:sz="4" w:space="0" w:color="BDD7EE"/>
              <w:bottom w:val="nil"/>
              <w:right w:val="single" w:sz="4" w:space="0" w:color="BDD7EE"/>
            </w:tcBorders>
            <w:shd w:val="clear" w:color="auto" w:fill="auto"/>
            <w:noWrap/>
            <w:vAlign w:val="bottom"/>
            <w:hideMark/>
          </w:tcPr>
          <w:p w14:paraId="1A11AE54"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auto" w:fill="auto"/>
            <w:noWrap/>
            <w:vAlign w:val="bottom"/>
            <w:hideMark/>
          </w:tcPr>
          <w:p w14:paraId="33598610"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0C78DA79"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Number of files backed up </w:t>
            </w:r>
          </w:p>
        </w:tc>
      </w:tr>
      <w:tr w:rsidR="008B62B4" w:rsidRPr="008B62B4" w14:paraId="1BBFA5E3" w14:textId="77777777" w:rsidTr="0070311F">
        <w:trPr>
          <w:trHeight w:val="576"/>
        </w:trPr>
        <w:tc>
          <w:tcPr>
            <w:tcW w:w="2179" w:type="dxa"/>
            <w:tcBorders>
              <w:top w:val="nil"/>
              <w:left w:val="single" w:sz="8" w:space="0" w:color="auto"/>
              <w:bottom w:val="nil"/>
              <w:right w:val="single" w:sz="4" w:space="0" w:color="BDD7EE"/>
            </w:tcBorders>
            <w:shd w:val="clear" w:color="000000" w:fill="DDEBF7"/>
            <w:noWrap/>
            <w:hideMark/>
          </w:tcPr>
          <w:p w14:paraId="346A8BFC"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JobDurationSeconds</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768923F3"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000000" w:fill="DDEBF7"/>
            <w:noWrap/>
            <w:vAlign w:val="bottom"/>
            <w:hideMark/>
          </w:tcPr>
          <w:p w14:paraId="06352694"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4015B4A3" w14:textId="12881BF1"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Time in seconds that the backup </w:t>
            </w:r>
            <w:r w:rsidR="001A2E77" w:rsidRPr="00274C4E">
              <w:rPr>
                <w:rFonts w:ascii="Calibri" w:hAnsi="Calibri" w:cs="Calibri"/>
                <w:color w:val="000000"/>
                <w:sz w:val="22"/>
                <w:szCs w:val="22"/>
              </w:rPr>
              <w:t>ran</w:t>
            </w:r>
            <w:r w:rsidRPr="008B62B4">
              <w:rPr>
                <w:rFonts w:ascii="Calibri" w:hAnsi="Calibri" w:cs="Calibri"/>
                <w:color w:val="000000"/>
                <w:sz w:val="22"/>
                <w:szCs w:val="22"/>
              </w:rPr>
              <w:t xml:space="preserve"> from start to complete</w:t>
            </w:r>
          </w:p>
        </w:tc>
      </w:tr>
      <w:tr w:rsidR="008B62B4" w:rsidRPr="008B62B4" w14:paraId="1D5F906C"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224BB2AF"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GroupDuration</w:t>
            </w:r>
            <w:proofErr w:type="spellEnd"/>
            <w:r w:rsidRPr="008B62B4">
              <w:rPr>
                <w:rFonts w:ascii="Calibri" w:hAnsi="Calibri" w:cs="Calibri"/>
                <w:color w:val="000000"/>
                <w:sz w:val="22"/>
                <w:szCs w:val="22"/>
              </w:rPr>
              <w:t> </w:t>
            </w:r>
          </w:p>
        </w:tc>
        <w:tc>
          <w:tcPr>
            <w:tcW w:w="1120" w:type="dxa"/>
            <w:tcBorders>
              <w:top w:val="nil"/>
              <w:left w:val="single" w:sz="4" w:space="0" w:color="BDD7EE"/>
              <w:bottom w:val="nil"/>
              <w:right w:val="single" w:sz="4" w:space="0" w:color="BDD7EE"/>
            </w:tcBorders>
            <w:shd w:val="clear" w:color="auto" w:fill="auto"/>
            <w:noWrap/>
            <w:vAlign w:val="bottom"/>
            <w:hideMark/>
          </w:tcPr>
          <w:p w14:paraId="4D12A669"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auto" w:fill="auto"/>
            <w:noWrap/>
            <w:vAlign w:val="bottom"/>
            <w:hideMark/>
          </w:tcPr>
          <w:p w14:paraId="5F86E4E2"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55078AAA"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Number of seconds that backup group was active </w:t>
            </w:r>
          </w:p>
        </w:tc>
      </w:tr>
      <w:tr w:rsidR="008B62B4" w:rsidRPr="008B62B4" w14:paraId="1D5E2A0C" w14:textId="77777777" w:rsidTr="0070311F">
        <w:trPr>
          <w:trHeight w:val="576"/>
        </w:trPr>
        <w:tc>
          <w:tcPr>
            <w:tcW w:w="2179" w:type="dxa"/>
            <w:tcBorders>
              <w:top w:val="nil"/>
              <w:left w:val="single" w:sz="8" w:space="0" w:color="auto"/>
              <w:bottom w:val="nil"/>
              <w:right w:val="single" w:sz="4" w:space="0" w:color="BDD7EE"/>
            </w:tcBorders>
            <w:shd w:val="clear" w:color="000000" w:fill="DDEBF7"/>
            <w:noWrap/>
            <w:hideMark/>
          </w:tcPr>
          <w:p w14:paraId="763451F4"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ProprietaryType</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5038EBDC" w14:textId="280EDCCB"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32BD3841"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2023ED95"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Normalized Backup destination type, as defined by the backup product </w:t>
            </w:r>
            <w:proofErr w:type="gramStart"/>
            <w:r w:rsidRPr="008B62B4">
              <w:rPr>
                <w:rFonts w:ascii="Calibri" w:hAnsi="Calibri" w:cs="Calibri"/>
                <w:color w:val="000000"/>
                <w:sz w:val="22"/>
                <w:szCs w:val="22"/>
              </w:rPr>
              <w:t>e.g.</w:t>
            </w:r>
            <w:proofErr w:type="gramEnd"/>
            <w:r w:rsidRPr="008B62B4">
              <w:rPr>
                <w:rFonts w:ascii="Calibri" w:hAnsi="Calibri" w:cs="Calibri"/>
                <w:color w:val="000000"/>
                <w:sz w:val="22"/>
                <w:szCs w:val="22"/>
              </w:rPr>
              <w:t xml:space="preserve"> disk or data domain </w:t>
            </w:r>
          </w:p>
        </w:tc>
      </w:tr>
      <w:tr w:rsidR="008B62B4" w:rsidRPr="008B62B4" w14:paraId="5420E6B6" w14:textId="77777777" w:rsidTr="0070311F">
        <w:trPr>
          <w:trHeight w:val="576"/>
        </w:trPr>
        <w:tc>
          <w:tcPr>
            <w:tcW w:w="2179" w:type="dxa"/>
            <w:tcBorders>
              <w:top w:val="nil"/>
              <w:left w:val="single" w:sz="8" w:space="0" w:color="auto"/>
              <w:bottom w:val="nil"/>
              <w:right w:val="single" w:sz="4" w:space="0" w:color="BDD7EE"/>
            </w:tcBorders>
            <w:shd w:val="clear" w:color="auto" w:fill="auto"/>
            <w:noWrap/>
            <w:hideMark/>
          </w:tcPr>
          <w:p w14:paraId="407FDBB0"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PolicyName</w:t>
            </w:r>
            <w:proofErr w:type="spellEnd"/>
            <w:r w:rsidRPr="008B62B4">
              <w:rPr>
                <w:rFonts w:ascii="Calibri" w:hAnsi="Calibri" w:cs="Calibri"/>
                <w:color w:val="000000"/>
                <w:sz w:val="22"/>
                <w:szCs w:val="22"/>
              </w:rPr>
              <w:t> </w:t>
            </w:r>
          </w:p>
        </w:tc>
        <w:tc>
          <w:tcPr>
            <w:tcW w:w="1120" w:type="dxa"/>
            <w:tcBorders>
              <w:top w:val="nil"/>
              <w:left w:val="single" w:sz="4" w:space="0" w:color="BDD7EE"/>
              <w:bottom w:val="nil"/>
              <w:right w:val="single" w:sz="4" w:space="0" w:color="BDD7EE"/>
            </w:tcBorders>
            <w:shd w:val="clear" w:color="auto" w:fill="auto"/>
            <w:noWrap/>
            <w:vAlign w:val="bottom"/>
            <w:hideMark/>
          </w:tcPr>
          <w:p w14:paraId="041BB3CD" w14:textId="6905C175"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auto" w:fill="auto"/>
            <w:noWrap/>
            <w:vAlign w:val="bottom"/>
            <w:hideMark/>
          </w:tcPr>
          <w:p w14:paraId="35CD702D"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25554ABC"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Name of the backup policy on the backup product that is used to run this backup </w:t>
            </w:r>
          </w:p>
        </w:tc>
      </w:tr>
      <w:tr w:rsidR="008B62B4" w:rsidRPr="008B62B4" w14:paraId="357F9A30" w14:textId="77777777" w:rsidTr="0070311F">
        <w:trPr>
          <w:trHeight w:val="576"/>
        </w:trPr>
        <w:tc>
          <w:tcPr>
            <w:tcW w:w="2179" w:type="dxa"/>
            <w:tcBorders>
              <w:top w:val="nil"/>
              <w:left w:val="single" w:sz="8" w:space="0" w:color="auto"/>
              <w:bottom w:val="nil"/>
              <w:right w:val="single" w:sz="4" w:space="0" w:color="BDD7EE"/>
            </w:tcBorders>
            <w:shd w:val="clear" w:color="000000" w:fill="DDEBF7"/>
            <w:noWrap/>
            <w:hideMark/>
          </w:tcPr>
          <w:p w14:paraId="0D3FBAD9"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ScheduleName</w:t>
            </w:r>
            <w:proofErr w:type="spellEnd"/>
            <w:r w:rsidRPr="008B62B4">
              <w:rPr>
                <w:rFonts w:ascii="Calibri" w:hAnsi="Calibri" w:cs="Calibri"/>
                <w:color w:val="000000"/>
                <w:sz w:val="22"/>
                <w:szCs w:val="22"/>
              </w:rPr>
              <w:t> </w:t>
            </w:r>
          </w:p>
        </w:tc>
        <w:tc>
          <w:tcPr>
            <w:tcW w:w="1120" w:type="dxa"/>
            <w:tcBorders>
              <w:top w:val="nil"/>
              <w:left w:val="single" w:sz="4" w:space="0" w:color="BDD7EE"/>
              <w:bottom w:val="nil"/>
              <w:right w:val="single" w:sz="4" w:space="0" w:color="BDD7EE"/>
            </w:tcBorders>
            <w:shd w:val="clear" w:color="000000" w:fill="DDEBF7"/>
            <w:noWrap/>
            <w:vAlign w:val="bottom"/>
            <w:hideMark/>
          </w:tcPr>
          <w:p w14:paraId="60EFCB6E" w14:textId="230E45F5"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6A5C286E"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6C87EC42"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Name of the schedule on the backup product that ran this backup </w:t>
            </w:r>
          </w:p>
        </w:tc>
      </w:tr>
      <w:tr w:rsidR="008B62B4" w:rsidRPr="008B62B4" w14:paraId="6EA1E13A"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7B4AE0CD"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Comment</w:t>
            </w:r>
          </w:p>
        </w:tc>
        <w:tc>
          <w:tcPr>
            <w:tcW w:w="1120" w:type="dxa"/>
            <w:tcBorders>
              <w:top w:val="nil"/>
              <w:left w:val="single" w:sz="4" w:space="0" w:color="BDD7EE"/>
              <w:bottom w:val="nil"/>
              <w:right w:val="single" w:sz="4" w:space="0" w:color="BDD7EE"/>
            </w:tcBorders>
            <w:shd w:val="clear" w:color="auto" w:fill="auto"/>
            <w:noWrap/>
            <w:vAlign w:val="bottom"/>
            <w:hideMark/>
          </w:tcPr>
          <w:p w14:paraId="029F0F9D" w14:textId="35866A23"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auto" w:fill="auto"/>
            <w:noWrap/>
            <w:vAlign w:val="bottom"/>
            <w:hideMark/>
          </w:tcPr>
          <w:p w14:paraId="2B26A652"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04C758AF"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Only used for Legacy Gap to define the </w:t>
            </w:r>
            <w:proofErr w:type="spellStart"/>
            <w:r w:rsidRPr="008B62B4">
              <w:rPr>
                <w:rFonts w:ascii="Calibri" w:hAnsi="Calibri" w:cs="Calibri"/>
                <w:color w:val="000000"/>
                <w:sz w:val="22"/>
                <w:szCs w:val="22"/>
              </w:rPr>
              <w:t>GroupSession</w:t>
            </w:r>
            <w:proofErr w:type="spellEnd"/>
          </w:p>
        </w:tc>
      </w:tr>
      <w:tr w:rsidR="008B62B4" w:rsidRPr="008B62B4" w14:paraId="40358A04" w14:textId="77777777" w:rsidTr="0070311F">
        <w:trPr>
          <w:trHeight w:val="1152"/>
        </w:trPr>
        <w:tc>
          <w:tcPr>
            <w:tcW w:w="2179" w:type="dxa"/>
            <w:tcBorders>
              <w:top w:val="nil"/>
              <w:left w:val="single" w:sz="8" w:space="0" w:color="auto"/>
              <w:bottom w:val="nil"/>
              <w:right w:val="single" w:sz="4" w:space="0" w:color="BDD7EE"/>
            </w:tcBorders>
            <w:shd w:val="clear" w:color="000000" w:fill="DDEBF7"/>
            <w:noWrap/>
            <w:hideMark/>
          </w:tcPr>
          <w:p w14:paraId="534A5BFD"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ErrorSet</w:t>
            </w:r>
            <w:proofErr w:type="spellEnd"/>
            <w:r w:rsidRPr="008B62B4">
              <w:rPr>
                <w:rFonts w:ascii="Calibri" w:hAnsi="Calibri" w:cs="Calibri"/>
                <w:color w:val="000000"/>
                <w:sz w:val="22"/>
                <w:szCs w:val="22"/>
              </w:rPr>
              <w:t> </w:t>
            </w:r>
          </w:p>
        </w:tc>
        <w:tc>
          <w:tcPr>
            <w:tcW w:w="1120" w:type="dxa"/>
            <w:tcBorders>
              <w:top w:val="nil"/>
              <w:left w:val="single" w:sz="4" w:space="0" w:color="BDD7EE"/>
              <w:bottom w:val="nil"/>
              <w:right w:val="single" w:sz="4" w:space="0" w:color="BDD7EE"/>
            </w:tcBorders>
            <w:shd w:val="clear" w:color="000000" w:fill="DDEBF7"/>
            <w:noWrap/>
            <w:vAlign w:val="bottom"/>
            <w:hideMark/>
          </w:tcPr>
          <w:p w14:paraId="66B7E4BB"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000000" w:fill="DDEBF7"/>
            <w:noWrap/>
            <w:vAlign w:val="bottom"/>
            <w:hideMark/>
          </w:tcPr>
          <w:p w14:paraId="37CEC262"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12040B63" w14:textId="1D606EA8"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This is set dynamically by the framework based on job messages. In </w:t>
            </w:r>
            <w:r w:rsidR="00102A3C" w:rsidRPr="00274C4E">
              <w:rPr>
                <w:rFonts w:ascii="Calibri" w:hAnsi="Calibri" w:cs="Calibri"/>
                <w:color w:val="000000"/>
                <w:sz w:val="22"/>
                <w:szCs w:val="22"/>
              </w:rPr>
              <w:t>Legacy</w:t>
            </w:r>
            <w:r w:rsidRPr="008B62B4">
              <w:rPr>
                <w:rFonts w:ascii="Calibri" w:hAnsi="Calibri" w:cs="Calibri"/>
                <w:color w:val="000000"/>
                <w:sz w:val="22"/>
                <w:szCs w:val="22"/>
              </w:rPr>
              <w:t xml:space="preserve"> is used to set the field directly; 0 means no errors, and the full Bocada </w:t>
            </w:r>
            <w:proofErr w:type="spellStart"/>
            <w:r w:rsidRPr="008B62B4">
              <w:rPr>
                <w:rFonts w:ascii="Calibri" w:hAnsi="Calibri" w:cs="Calibri"/>
                <w:color w:val="000000"/>
                <w:sz w:val="22"/>
                <w:szCs w:val="22"/>
              </w:rPr>
              <w:t>errorset</w:t>
            </w:r>
            <w:proofErr w:type="spellEnd"/>
            <w:r w:rsidRPr="008B62B4">
              <w:rPr>
                <w:rFonts w:ascii="Calibri" w:hAnsi="Calibri" w:cs="Calibri"/>
                <w:color w:val="000000"/>
                <w:sz w:val="22"/>
                <w:szCs w:val="22"/>
              </w:rPr>
              <w:t xml:space="preserve"> is supported. </w:t>
            </w:r>
          </w:p>
        </w:tc>
      </w:tr>
      <w:tr w:rsidR="008B62B4" w:rsidRPr="008B62B4" w14:paraId="7D4FBEA6"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60FC8601"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GroupId</w:t>
            </w:r>
            <w:proofErr w:type="spellEnd"/>
          </w:p>
        </w:tc>
        <w:tc>
          <w:tcPr>
            <w:tcW w:w="1120" w:type="dxa"/>
            <w:tcBorders>
              <w:top w:val="nil"/>
              <w:left w:val="single" w:sz="4" w:space="0" w:color="BDD7EE"/>
              <w:bottom w:val="nil"/>
              <w:right w:val="single" w:sz="4" w:space="0" w:color="BDD7EE"/>
            </w:tcBorders>
            <w:shd w:val="clear" w:color="auto" w:fill="auto"/>
            <w:noWrap/>
            <w:vAlign w:val="bottom"/>
            <w:hideMark/>
          </w:tcPr>
          <w:p w14:paraId="52ADCA4D"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number</w:t>
            </w:r>
          </w:p>
        </w:tc>
        <w:tc>
          <w:tcPr>
            <w:tcW w:w="1200" w:type="dxa"/>
            <w:tcBorders>
              <w:top w:val="nil"/>
              <w:left w:val="single" w:sz="4" w:space="0" w:color="BDD7EE"/>
              <w:bottom w:val="nil"/>
              <w:right w:val="single" w:sz="4" w:space="0" w:color="BDD7EE"/>
            </w:tcBorders>
            <w:shd w:val="clear" w:color="auto" w:fill="auto"/>
            <w:noWrap/>
            <w:vAlign w:val="bottom"/>
            <w:hideMark/>
          </w:tcPr>
          <w:p w14:paraId="7036C210"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7FBFD4B2"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Not used, can be a reference if needed </w:t>
            </w:r>
          </w:p>
        </w:tc>
      </w:tr>
      <w:tr w:rsidR="008B62B4" w:rsidRPr="008B62B4" w14:paraId="7C9D62C6" w14:textId="77777777" w:rsidTr="0070311F">
        <w:trPr>
          <w:trHeight w:val="576"/>
        </w:trPr>
        <w:tc>
          <w:tcPr>
            <w:tcW w:w="2179" w:type="dxa"/>
            <w:tcBorders>
              <w:top w:val="nil"/>
              <w:left w:val="single" w:sz="8" w:space="0" w:color="auto"/>
              <w:bottom w:val="nil"/>
              <w:right w:val="single" w:sz="4" w:space="0" w:color="BDD7EE"/>
            </w:tcBorders>
            <w:shd w:val="clear" w:color="000000" w:fill="DDEBF7"/>
            <w:noWrap/>
            <w:hideMark/>
          </w:tcPr>
          <w:p w14:paraId="7751EE99"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lastRenderedPageBreak/>
              <w:t>GroupSession</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1D3B4D02" w14:textId="5B32484A"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07060F16"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0E7D6BCD" w14:textId="251E2048"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Optional, for some products this is useful, </w:t>
            </w:r>
            <w:r w:rsidR="00102A3C" w:rsidRPr="00274C4E">
              <w:rPr>
                <w:rFonts w:ascii="Calibri" w:hAnsi="Calibri" w:cs="Calibri"/>
                <w:color w:val="000000"/>
                <w:sz w:val="22"/>
                <w:szCs w:val="22"/>
              </w:rPr>
              <w:t>e.g.,</w:t>
            </w:r>
            <w:r w:rsidRPr="008B62B4">
              <w:rPr>
                <w:rFonts w:ascii="Calibri" w:hAnsi="Calibri" w:cs="Calibri"/>
                <w:color w:val="000000"/>
                <w:sz w:val="22"/>
                <w:szCs w:val="22"/>
              </w:rPr>
              <w:t xml:space="preserve"> Data Protector, use if needed </w:t>
            </w:r>
          </w:p>
        </w:tc>
      </w:tr>
      <w:tr w:rsidR="008B62B4" w:rsidRPr="008B62B4" w14:paraId="513BA808"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3CE334D3"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JobSession</w:t>
            </w:r>
            <w:proofErr w:type="spellEnd"/>
          </w:p>
        </w:tc>
        <w:tc>
          <w:tcPr>
            <w:tcW w:w="1120" w:type="dxa"/>
            <w:tcBorders>
              <w:top w:val="nil"/>
              <w:left w:val="single" w:sz="4" w:space="0" w:color="BDD7EE"/>
              <w:bottom w:val="nil"/>
              <w:right w:val="single" w:sz="4" w:space="0" w:color="BDD7EE"/>
            </w:tcBorders>
            <w:shd w:val="clear" w:color="auto" w:fill="auto"/>
            <w:noWrap/>
            <w:vAlign w:val="bottom"/>
            <w:hideMark/>
          </w:tcPr>
          <w:p w14:paraId="736E55E5" w14:textId="6EB3A03A"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auto" w:fill="auto"/>
            <w:noWrap/>
            <w:vAlign w:val="bottom"/>
            <w:hideMark/>
          </w:tcPr>
          <w:p w14:paraId="6AE22AD3"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0191CB94"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Can be used if needed to group data during data collection</w:t>
            </w:r>
          </w:p>
        </w:tc>
      </w:tr>
      <w:tr w:rsidR="008B62B4" w:rsidRPr="008B62B4" w14:paraId="4214C77A" w14:textId="77777777" w:rsidTr="0070311F">
        <w:trPr>
          <w:trHeight w:val="288"/>
        </w:trPr>
        <w:tc>
          <w:tcPr>
            <w:tcW w:w="2179" w:type="dxa"/>
            <w:tcBorders>
              <w:top w:val="nil"/>
              <w:left w:val="single" w:sz="8" w:space="0" w:color="auto"/>
              <w:bottom w:val="nil"/>
              <w:right w:val="single" w:sz="4" w:space="0" w:color="BDD7EE"/>
            </w:tcBorders>
            <w:shd w:val="clear" w:color="000000" w:fill="DDEBF7"/>
            <w:noWrap/>
            <w:hideMark/>
          </w:tcPr>
          <w:p w14:paraId="78AA2EBE"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ClientOs</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33D033A6" w14:textId="44363171"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555A2E43"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7FAD9AB3"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Backup client operating system</w:t>
            </w:r>
          </w:p>
        </w:tc>
      </w:tr>
      <w:tr w:rsidR="008B62B4" w:rsidRPr="008B62B4" w14:paraId="57248F56"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3235764D"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ClientVersion</w:t>
            </w:r>
            <w:proofErr w:type="spellEnd"/>
          </w:p>
        </w:tc>
        <w:tc>
          <w:tcPr>
            <w:tcW w:w="1120" w:type="dxa"/>
            <w:tcBorders>
              <w:top w:val="nil"/>
              <w:left w:val="single" w:sz="4" w:space="0" w:color="BDD7EE"/>
              <w:bottom w:val="nil"/>
              <w:right w:val="single" w:sz="4" w:space="0" w:color="BDD7EE"/>
            </w:tcBorders>
            <w:shd w:val="clear" w:color="auto" w:fill="auto"/>
            <w:noWrap/>
            <w:vAlign w:val="bottom"/>
            <w:hideMark/>
          </w:tcPr>
          <w:p w14:paraId="48083FCA" w14:textId="39CF559C"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auto" w:fill="auto"/>
            <w:noWrap/>
            <w:vAlign w:val="bottom"/>
            <w:hideMark/>
          </w:tcPr>
          <w:p w14:paraId="7F83FDB9"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05A99E24"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Backup client version</w:t>
            </w:r>
          </w:p>
        </w:tc>
      </w:tr>
      <w:tr w:rsidR="008B62B4" w:rsidRPr="008B62B4" w14:paraId="4313F182" w14:textId="77777777" w:rsidTr="0070311F">
        <w:trPr>
          <w:trHeight w:val="288"/>
        </w:trPr>
        <w:tc>
          <w:tcPr>
            <w:tcW w:w="2179" w:type="dxa"/>
            <w:tcBorders>
              <w:top w:val="nil"/>
              <w:left w:val="single" w:sz="8" w:space="0" w:color="auto"/>
              <w:bottom w:val="nil"/>
              <w:right w:val="single" w:sz="4" w:space="0" w:color="BDD7EE"/>
            </w:tcBorders>
            <w:shd w:val="clear" w:color="000000" w:fill="DDEBF7"/>
            <w:noWrap/>
            <w:hideMark/>
          </w:tcPr>
          <w:p w14:paraId="309BC24A"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Contact</w:t>
            </w:r>
          </w:p>
        </w:tc>
        <w:tc>
          <w:tcPr>
            <w:tcW w:w="1120" w:type="dxa"/>
            <w:tcBorders>
              <w:top w:val="nil"/>
              <w:left w:val="single" w:sz="4" w:space="0" w:color="BDD7EE"/>
              <w:bottom w:val="nil"/>
              <w:right w:val="single" w:sz="4" w:space="0" w:color="BDD7EE"/>
            </w:tcBorders>
            <w:shd w:val="clear" w:color="000000" w:fill="DDEBF7"/>
            <w:noWrap/>
            <w:vAlign w:val="bottom"/>
            <w:hideMark/>
          </w:tcPr>
          <w:p w14:paraId="627967DF" w14:textId="110A9F7F"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6692D1CB"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29873549"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Needed for zoning by contact, tenants, regions </w:t>
            </w:r>
          </w:p>
        </w:tc>
      </w:tr>
      <w:tr w:rsidR="008B62B4" w:rsidRPr="008B62B4" w14:paraId="31FCBE54" w14:textId="77777777" w:rsidTr="0070311F">
        <w:trPr>
          <w:trHeight w:val="864"/>
        </w:trPr>
        <w:tc>
          <w:tcPr>
            <w:tcW w:w="2179" w:type="dxa"/>
            <w:tcBorders>
              <w:top w:val="nil"/>
              <w:left w:val="single" w:sz="8" w:space="0" w:color="auto"/>
              <w:bottom w:val="nil"/>
              <w:right w:val="single" w:sz="4" w:space="0" w:color="BDD7EE"/>
            </w:tcBorders>
            <w:shd w:val="clear" w:color="auto" w:fill="auto"/>
            <w:noWrap/>
            <w:hideMark/>
          </w:tcPr>
          <w:p w14:paraId="6F24E6B5"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CanonicalClientType</w:t>
            </w:r>
            <w:proofErr w:type="spellEnd"/>
          </w:p>
        </w:tc>
        <w:tc>
          <w:tcPr>
            <w:tcW w:w="1120" w:type="dxa"/>
            <w:tcBorders>
              <w:top w:val="nil"/>
              <w:left w:val="single" w:sz="4" w:space="0" w:color="BDD7EE"/>
              <w:bottom w:val="nil"/>
              <w:right w:val="single" w:sz="4" w:space="0" w:color="BDD7EE"/>
            </w:tcBorders>
            <w:shd w:val="clear" w:color="auto" w:fill="auto"/>
            <w:noWrap/>
            <w:vAlign w:val="bottom"/>
            <w:hideMark/>
          </w:tcPr>
          <w:p w14:paraId="75B3AFD4" w14:textId="237C4273"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auto" w:fill="auto"/>
            <w:noWrap/>
            <w:vAlign w:val="bottom"/>
            <w:hideMark/>
          </w:tcPr>
          <w:p w14:paraId="096D3E72"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3F015A94" w14:textId="0ABC4E9E"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Indicates whether a client is an Endpoint or workstation for endpoint products.  Bocada's canonical name for this </w:t>
            </w:r>
            <w:r w:rsidR="00D12F8E" w:rsidRPr="00274C4E">
              <w:rPr>
                <w:rFonts w:ascii="Calibri" w:hAnsi="Calibri" w:cs="Calibri"/>
                <w:color w:val="000000"/>
                <w:sz w:val="22"/>
                <w:szCs w:val="22"/>
              </w:rPr>
              <w:t>e.g.,</w:t>
            </w:r>
            <w:r w:rsidRPr="008B62B4">
              <w:rPr>
                <w:rFonts w:ascii="Calibri" w:hAnsi="Calibri" w:cs="Calibri"/>
                <w:color w:val="000000"/>
                <w:sz w:val="22"/>
                <w:szCs w:val="22"/>
              </w:rPr>
              <w:t xml:space="preserve"> Endpoint. </w:t>
            </w:r>
          </w:p>
        </w:tc>
      </w:tr>
      <w:tr w:rsidR="008B62B4" w:rsidRPr="008B62B4" w14:paraId="1026149C" w14:textId="77777777" w:rsidTr="0070311F">
        <w:trPr>
          <w:trHeight w:val="576"/>
        </w:trPr>
        <w:tc>
          <w:tcPr>
            <w:tcW w:w="2179" w:type="dxa"/>
            <w:tcBorders>
              <w:top w:val="nil"/>
              <w:left w:val="single" w:sz="8" w:space="0" w:color="auto"/>
              <w:bottom w:val="nil"/>
              <w:right w:val="single" w:sz="4" w:space="0" w:color="BDD7EE"/>
            </w:tcBorders>
            <w:shd w:val="clear" w:color="000000" w:fill="DDEBF7"/>
            <w:noWrap/>
            <w:hideMark/>
          </w:tcPr>
          <w:p w14:paraId="481E58D5"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ProprietaryClientType</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4F42C5AF" w14:textId="6FCADD72"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4FA6B067"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48CA337D" w14:textId="03D32DE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 xml:space="preserve">Backup product's proprietary name for Endpoint </w:t>
            </w:r>
            <w:r w:rsidR="00D12F8E" w:rsidRPr="00274C4E">
              <w:rPr>
                <w:rFonts w:ascii="Calibri" w:hAnsi="Calibri" w:cs="Calibri"/>
                <w:color w:val="000000"/>
                <w:sz w:val="22"/>
                <w:szCs w:val="22"/>
              </w:rPr>
              <w:t>e.g.,</w:t>
            </w:r>
            <w:r w:rsidRPr="008B62B4">
              <w:rPr>
                <w:rFonts w:ascii="Calibri" w:hAnsi="Calibri" w:cs="Calibri"/>
                <w:color w:val="000000"/>
                <w:sz w:val="22"/>
                <w:szCs w:val="22"/>
              </w:rPr>
              <w:t xml:space="preserve"> "Workstation" </w:t>
            </w:r>
          </w:p>
        </w:tc>
      </w:tr>
      <w:tr w:rsidR="008B62B4" w:rsidRPr="008B62B4" w14:paraId="682473CC" w14:textId="77777777" w:rsidTr="0070311F">
        <w:trPr>
          <w:trHeight w:val="288"/>
        </w:trPr>
        <w:tc>
          <w:tcPr>
            <w:tcW w:w="2179" w:type="dxa"/>
            <w:tcBorders>
              <w:top w:val="nil"/>
              <w:left w:val="single" w:sz="8" w:space="0" w:color="auto"/>
              <w:bottom w:val="nil"/>
              <w:right w:val="single" w:sz="4" w:space="0" w:color="BDD7EE"/>
            </w:tcBorders>
            <w:shd w:val="clear" w:color="auto" w:fill="auto"/>
            <w:noWrap/>
            <w:hideMark/>
          </w:tcPr>
          <w:p w14:paraId="1FF1621E"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ClientTag</w:t>
            </w:r>
            <w:proofErr w:type="spellEnd"/>
          </w:p>
        </w:tc>
        <w:tc>
          <w:tcPr>
            <w:tcW w:w="1120" w:type="dxa"/>
            <w:tcBorders>
              <w:top w:val="nil"/>
              <w:left w:val="single" w:sz="4" w:space="0" w:color="BDD7EE"/>
              <w:bottom w:val="nil"/>
              <w:right w:val="single" w:sz="4" w:space="0" w:color="BDD7EE"/>
            </w:tcBorders>
            <w:shd w:val="clear" w:color="auto" w:fill="auto"/>
            <w:noWrap/>
            <w:vAlign w:val="bottom"/>
            <w:hideMark/>
          </w:tcPr>
          <w:p w14:paraId="0A4DCA48" w14:textId="226C2E62"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auto" w:fill="auto"/>
            <w:noWrap/>
            <w:vAlign w:val="bottom"/>
            <w:hideMark/>
          </w:tcPr>
          <w:p w14:paraId="6555D42A"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auto" w:fill="auto"/>
            <w:vAlign w:val="bottom"/>
            <w:hideMark/>
          </w:tcPr>
          <w:p w14:paraId="28B94F50"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Used for various purposes </w:t>
            </w:r>
          </w:p>
        </w:tc>
      </w:tr>
      <w:tr w:rsidR="008B62B4" w:rsidRPr="008B62B4" w14:paraId="10A02A77" w14:textId="77777777" w:rsidTr="0070311F">
        <w:trPr>
          <w:trHeight w:val="576"/>
        </w:trPr>
        <w:tc>
          <w:tcPr>
            <w:tcW w:w="2179" w:type="dxa"/>
            <w:tcBorders>
              <w:top w:val="nil"/>
              <w:left w:val="single" w:sz="8" w:space="0" w:color="auto"/>
              <w:bottom w:val="nil"/>
              <w:right w:val="single" w:sz="4" w:space="0" w:color="BDD7EE"/>
            </w:tcBorders>
            <w:shd w:val="clear" w:color="000000" w:fill="DDEBF7"/>
            <w:noWrap/>
            <w:hideMark/>
          </w:tcPr>
          <w:p w14:paraId="597B3ABD"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VmInstanceUuid</w:t>
            </w:r>
            <w:proofErr w:type="spellEnd"/>
          </w:p>
        </w:tc>
        <w:tc>
          <w:tcPr>
            <w:tcW w:w="1120" w:type="dxa"/>
            <w:tcBorders>
              <w:top w:val="nil"/>
              <w:left w:val="single" w:sz="4" w:space="0" w:color="BDD7EE"/>
              <w:bottom w:val="nil"/>
              <w:right w:val="single" w:sz="4" w:space="0" w:color="BDD7EE"/>
            </w:tcBorders>
            <w:shd w:val="clear" w:color="000000" w:fill="DDEBF7"/>
            <w:noWrap/>
            <w:vAlign w:val="bottom"/>
            <w:hideMark/>
          </w:tcPr>
          <w:p w14:paraId="6789587F" w14:textId="75EE5893"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nil"/>
              <w:right w:val="single" w:sz="4" w:space="0" w:color="BDD7EE"/>
            </w:tcBorders>
            <w:shd w:val="clear" w:color="000000" w:fill="DDEBF7"/>
            <w:noWrap/>
            <w:vAlign w:val="bottom"/>
            <w:hideMark/>
          </w:tcPr>
          <w:p w14:paraId="1B14F94C"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nil"/>
              <w:right w:val="single" w:sz="8" w:space="0" w:color="auto"/>
            </w:tcBorders>
            <w:shd w:val="clear" w:color="000000" w:fill="DDEBF7"/>
            <w:vAlign w:val="bottom"/>
            <w:hideMark/>
          </w:tcPr>
          <w:p w14:paraId="0EACA770"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Only relevant for VM backups.  If the backup is a VM and this data point is available, this should be set </w:t>
            </w:r>
          </w:p>
        </w:tc>
      </w:tr>
      <w:tr w:rsidR="008B62B4" w:rsidRPr="008B62B4" w14:paraId="06C8F8AA" w14:textId="77777777" w:rsidTr="0070311F">
        <w:trPr>
          <w:trHeight w:val="288"/>
        </w:trPr>
        <w:tc>
          <w:tcPr>
            <w:tcW w:w="2179" w:type="dxa"/>
            <w:tcBorders>
              <w:top w:val="nil"/>
              <w:left w:val="single" w:sz="8" w:space="0" w:color="auto"/>
              <w:bottom w:val="single" w:sz="8" w:space="0" w:color="auto"/>
              <w:right w:val="single" w:sz="4" w:space="0" w:color="BDD7EE"/>
            </w:tcBorders>
            <w:shd w:val="clear" w:color="auto" w:fill="auto"/>
            <w:noWrap/>
            <w:hideMark/>
          </w:tcPr>
          <w:p w14:paraId="6B89C23D" w14:textId="77777777" w:rsidR="008B62B4" w:rsidRPr="008B62B4" w:rsidRDefault="008B62B4" w:rsidP="008B62B4">
            <w:pPr>
              <w:contextualSpacing w:val="0"/>
              <w:rPr>
                <w:rFonts w:ascii="Calibri" w:hAnsi="Calibri" w:cs="Calibri"/>
                <w:color w:val="000000"/>
                <w:sz w:val="22"/>
                <w:szCs w:val="22"/>
              </w:rPr>
            </w:pPr>
            <w:proofErr w:type="spellStart"/>
            <w:r w:rsidRPr="008B62B4">
              <w:rPr>
                <w:rFonts w:ascii="Calibri" w:hAnsi="Calibri" w:cs="Calibri"/>
                <w:color w:val="000000"/>
                <w:sz w:val="22"/>
                <w:szCs w:val="22"/>
              </w:rPr>
              <w:t>VMName</w:t>
            </w:r>
            <w:proofErr w:type="spellEnd"/>
          </w:p>
        </w:tc>
        <w:tc>
          <w:tcPr>
            <w:tcW w:w="1120" w:type="dxa"/>
            <w:tcBorders>
              <w:top w:val="nil"/>
              <w:left w:val="single" w:sz="4" w:space="0" w:color="BDD7EE"/>
              <w:bottom w:val="single" w:sz="8" w:space="0" w:color="auto"/>
              <w:right w:val="single" w:sz="4" w:space="0" w:color="BDD7EE"/>
            </w:tcBorders>
            <w:shd w:val="clear" w:color="auto" w:fill="auto"/>
            <w:noWrap/>
            <w:vAlign w:val="bottom"/>
            <w:hideMark/>
          </w:tcPr>
          <w:p w14:paraId="1EED820B" w14:textId="7E6D622D" w:rsidR="008B62B4" w:rsidRPr="008B62B4" w:rsidRDefault="009C4C9B" w:rsidP="008B62B4">
            <w:pPr>
              <w:contextualSpacing w:val="0"/>
              <w:rPr>
                <w:rFonts w:ascii="Calibri" w:hAnsi="Calibri" w:cs="Calibri"/>
                <w:color w:val="000000"/>
                <w:sz w:val="22"/>
                <w:szCs w:val="22"/>
              </w:rPr>
            </w:pPr>
            <w:r w:rsidRPr="00274C4E">
              <w:rPr>
                <w:rFonts w:ascii="Calibri" w:hAnsi="Calibri" w:cs="Calibri"/>
                <w:color w:val="000000"/>
                <w:sz w:val="22"/>
                <w:szCs w:val="22"/>
              </w:rPr>
              <w:t>text</w:t>
            </w:r>
          </w:p>
        </w:tc>
        <w:tc>
          <w:tcPr>
            <w:tcW w:w="1200" w:type="dxa"/>
            <w:tcBorders>
              <w:top w:val="nil"/>
              <w:left w:val="single" w:sz="4" w:space="0" w:color="BDD7EE"/>
              <w:bottom w:val="single" w:sz="8" w:space="0" w:color="auto"/>
              <w:right w:val="single" w:sz="4" w:space="0" w:color="BDD7EE"/>
            </w:tcBorders>
            <w:shd w:val="clear" w:color="auto" w:fill="auto"/>
            <w:noWrap/>
            <w:vAlign w:val="bottom"/>
            <w:hideMark/>
          </w:tcPr>
          <w:p w14:paraId="18A2986B" w14:textId="77777777" w:rsidR="008B62B4" w:rsidRPr="008B62B4" w:rsidRDefault="008B62B4" w:rsidP="008B62B4">
            <w:pPr>
              <w:contextualSpacing w:val="0"/>
              <w:rPr>
                <w:rFonts w:ascii="Calibri" w:hAnsi="Calibri" w:cs="Calibri"/>
                <w:color w:val="000000"/>
                <w:sz w:val="22"/>
                <w:szCs w:val="22"/>
              </w:rPr>
            </w:pPr>
            <w:r w:rsidRPr="008B62B4">
              <w:rPr>
                <w:rFonts w:ascii="Calibri" w:hAnsi="Calibri" w:cs="Calibri"/>
                <w:color w:val="000000"/>
                <w:sz w:val="22"/>
                <w:szCs w:val="22"/>
              </w:rPr>
              <w:t>No</w:t>
            </w:r>
          </w:p>
        </w:tc>
        <w:tc>
          <w:tcPr>
            <w:tcW w:w="4420" w:type="dxa"/>
            <w:tcBorders>
              <w:top w:val="nil"/>
              <w:left w:val="single" w:sz="4" w:space="0" w:color="BDD7EE"/>
              <w:bottom w:val="single" w:sz="8" w:space="0" w:color="auto"/>
              <w:right w:val="single" w:sz="8" w:space="0" w:color="auto"/>
            </w:tcBorders>
            <w:shd w:val="clear" w:color="auto" w:fill="auto"/>
            <w:vAlign w:val="bottom"/>
            <w:hideMark/>
          </w:tcPr>
          <w:p w14:paraId="30BE1218" w14:textId="77777777" w:rsidR="008B62B4" w:rsidRPr="008B62B4" w:rsidRDefault="008B62B4" w:rsidP="001A2E77">
            <w:pPr>
              <w:contextualSpacing w:val="0"/>
              <w:jc w:val="both"/>
              <w:rPr>
                <w:rFonts w:ascii="Calibri" w:hAnsi="Calibri" w:cs="Calibri"/>
                <w:color w:val="000000"/>
                <w:sz w:val="22"/>
                <w:szCs w:val="22"/>
              </w:rPr>
            </w:pPr>
            <w:r w:rsidRPr="008B62B4">
              <w:rPr>
                <w:rFonts w:ascii="Calibri" w:hAnsi="Calibri" w:cs="Calibri"/>
                <w:color w:val="000000"/>
                <w:sz w:val="22"/>
                <w:szCs w:val="22"/>
              </w:rPr>
              <w:t>Name of the virtual machine </w:t>
            </w:r>
          </w:p>
        </w:tc>
      </w:tr>
    </w:tbl>
    <w:p w14:paraId="326A9198" w14:textId="77777777" w:rsidR="008B62B4" w:rsidRPr="00856925" w:rsidRDefault="008B62B4" w:rsidP="00856925">
      <w:pPr>
        <w:spacing w:before="240"/>
        <w:jc w:val="both"/>
        <w:rPr>
          <w:sz w:val="22"/>
          <w:szCs w:val="22"/>
        </w:rPr>
      </w:pPr>
    </w:p>
    <w:p w14:paraId="5232F615" w14:textId="77777777" w:rsidR="00023D6C" w:rsidRDefault="00023D6C" w:rsidP="00023D6C">
      <w:pPr>
        <w:pStyle w:val="Heading3"/>
      </w:pPr>
      <w:bookmarkStart w:id="92" w:name="_Toc119311002"/>
      <w:r>
        <w:t>Job Messages</w:t>
      </w:r>
      <w:bookmarkEnd w:id="92"/>
      <w:r w:rsidR="00CF375E">
        <w:t xml:space="preserve"> </w:t>
      </w:r>
    </w:p>
    <w:p w14:paraId="0AC75481" w14:textId="55680F79" w:rsidR="00302406" w:rsidRPr="00302406" w:rsidRDefault="003E008C" w:rsidP="00302406">
      <w:pPr>
        <w:spacing w:before="240"/>
        <w:jc w:val="both"/>
        <w:rPr>
          <w:sz w:val="22"/>
          <w:szCs w:val="22"/>
        </w:rPr>
      </w:pPr>
      <w:bookmarkStart w:id="93" w:name="_Hlk118801311"/>
      <w:r>
        <w:rPr>
          <w:sz w:val="22"/>
          <w:szCs w:val="22"/>
        </w:rPr>
        <w:t xml:space="preserve">The job messages should be </w:t>
      </w:r>
      <w:r w:rsidR="003C662A" w:rsidRPr="003C662A">
        <w:rPr>
          <w:sz w:val="22"/>
          <w:szCs w:val="22"/>
        </w:rPr>
        <w:t>at the end of the line for better understanding. Zero or multiple messages are allowed.</w:t>
      </w:r>
    </w:p>
    <w:bookmarkEnd w:id="93"/>
    <w:p w14:paraId="4ED82018" w14:textId="77777777" w:rsidR="00A86738" w:rsidRDefault="00F22680" w:rsidP="00302406">
      <w:r>
        <w:t>The next grid</w:t>
      </w:r>
      <w:r w:rsidR="00482467">
        <w:t xml:space="preserve"> shows the </w:t>
      </w:r>
      <w:r w:rsidR="00A86738">
        <w:t>fields available to be load:</w:t>
      </w:r>
    </w:p>
    <w:p w14:paraId="4C6E7B82" w14:textId="00DA3962" w:rsidR="00302406" w:rsidRPr="00302406" w:rsidRDefault="00482467" w:rsidP="00302406">
      <w:r>
        <w:t xml:space="preserve"> </w:t>
      </w:r>
    </w:p>
    <w:tbl>
      <w:tblPr>
        <w:tblW w:w="9340" w:type="dxa"/>
        <w:tblCellMar>
          <w:left w:w="0" w:type="dxa"/>
          <w:right w:w="0" w:type="dxa"/>
        </w:tblCellMar>
        <w:tblLook w:val="04A0" w:firstRow="1" w:lastRow="0" w:firstColumn="1" w:lastColumn="0" w:noHBand="0" w:noVBand="1"/>
      </w:tblPr>
      <w:tblGrid>
        <w:gridCol w:w="2139"/>
        <w:gridCol w:w="1181"/>
        <w:gridCol w:w="1046"/>
        <w:gridCol w:w="4974"/>
      </w:tblGrid>
      <w:tr w:rsidR="00302406" w:rsidRPr="00274C4E" w14:paraId="70F95F3B" w14:textId="77777777" w:rsidTr="0023714A">
        <w:trPr>
          <w:trHeight w:val="300"/>
        </w:trPr>
        <w:tc>
          <w:tcPr>
            <w:tcW w:w="2139" w:type="dxa"/>
            <w:tcBorders>
              <w:top w:val="single" w:sz="8" w:space="0" w:color="auto"/>
              <w:left w:val="single" w:sz="8" w:space="0" w:color="auto"/>
              <w:bottom w:val="single" w:sz="8" w:space="0" w:color="auto"/>
              <w:right w:val="single" w:sz="4" w:space="0" w:color="BDD7EE"/>
            </w:tcBorders>
            <w:shd w:val="clear" w:color="000000" w:fill="FFE699"/>
            <w:noWrap/>
            <w:tcMar>
              <w:top w:w="15" w:type="dxa"/>
              <w:left w:w="15" w:type="dxa"/>
              <w:bottom w:w="0" w:type="dxa"/>
              <w:right w:w="15" w:type="dxa"/>
            </w:tcMar>
            <w:hideMark/>
          </w:tcPr>
          <w:p w14:paraId="4BEECBE8" w14:textId="4617A896" w:rsidR="00302406" w:rsidRPr="00274C4E" w:rsidRDefault="0023714A">
            <w:pPr>
              <w:contextualSpacing w:val="0"/>
              <w:rPr>
                <w:rFonts w:ascii="Calibri" w:hAnsi="Calibri" w:cs="Calibri"/>
                <w:b/>
                <w:bCs/>
                <w:color w:val="000000"/>
                <w:sz w:val="22"/>
                <w:szCs w:val="22"/>
              </w:rPr>
            </w:pPr>
            <w:r w:rsidRPr="00274C4E">
              <w:rPr>
                <w:rFonts w:ascii="Calibri" w:hAnsi="Calibri" w:cs="Calibri"/>
                <w:b/>
                <w:bCs/>
                <w:color w:val="000000"/>
                <w:sz w:val="22"/>
                <w:szCs w:val="22"/>
              </w:rPr>
              <w:t>Column Name</w:t>
            </w:r>
          </w:p>
        </w:tc>
        <w:tc>
          <w:tcPr>
            <w:tcW w:w="1181" w:type="dxa"/>
            <w:tcBorders>
              <w:top w:val="single" w:sz="8" w:space="0" w:color="auto"/>
              <w:left w:val="single" w:sz="4" w:space="0" w:color="BDD7EE"/>
              <w:bottom w:val="single" w:sz="8" w:space="0" w:color="auto"/>
              <w:right w:val="single" w:sz="4" w:space="0" w:color="BDD7EE"/>
            </w:tcBorders>
            <w:shd w:val="clear" w:color="000000" w:fill="FFE699"/>
            <w:noWrap/>
            <w:tcMar>
              <w:top w:w="15" w:type="dxa"/>
              <w:left w:w="15" w:type="dxa"/>
              <w:bottom w:w="0" w:type="dxa"/>
              <w:right w:w="15" w:type="dxa"/>
            </w:tcMar>
            <w:vAlign w:val="bottom"/>
            <w:hideMark/>
          </w:tcPr>
          <w:p w14:paraId="231166B7" w14:textId="77777777" w:rsidR="00302406" w:rsidRPr="00274C4E" w:rsidRDefault="00302406">
            <w:pPr>
              <w:rPr>
                <w:rFonts w:ascii="Calibri" w:hAnsi="Calibri" w:cs="Calibri"/>
                <w:b/>
                <w:bCs/>
                <w:color w:val="000000"/>
                <w:sz w:val="22"/>
                <w:szCs w:val="22"/>
              </w:rPr>
            </w:pPr>
            <w:r w:rsidRPr="00274C4E">
              <w:rPr>
                <w:rFonts w:ascii="Calibri" w:hAnsi="Calibri" w:cs="Calibri"/>
                <w:b/>
                <w:bCs/>
                <w:color w:val="000000"/>
                <w:sz w:val="22"/>
                <w:szCs w:val="22"/>
              </w:rPr>
              <w:t>Type</w:t>
            </w:r>
          </w:p>
        </w:tc>
        <w:tc>
          <w:tcPr>
            <w:tcW w:w="1046" w:type="dxa"/>
            <w:tcBorders>
              <w:top w:val="single" w:sz="8" w:space="0" w:color="auto"/>
              <w:left w:val="single" w:sz="4" w:space="0" w:color="BDD7EE"/>
              <w:bottom w:val="single" w:sz="8" w:space="0" w:color="auto"/>
              <w:right w:val="single" w:sz="4" w:space="0" w:color="BDD7EE"/>
            </w:tcBorders>
            <w:shd w:val="clear" w:color="000000" w:fill="FFE699"/>
            <w:noWrap/>
            <w:tcMar>
              <w:top w:w="15" w:type="dxa"/>
              <w:left w:w="15" w:type="dxa"/>
              <w:bottom w:w="0" w:type="dxa"/>
              <w:right w:w="15" w:type="dxa"/>
            </w:tcMar>
            <w:vAlign w:val="bottom"/>
            <w:hideMark/>
          </w:tcPr>
          <w:p w14:paraId="6D9E2F61" w14:textId="77777777" w:rsidR="00302406" w:rsidRPr="00274C4E" w:rsidRDefault="00302406">
            <w:pPr>
              <w:rPr>
                <w:rFonts w:ascii="Calibri" w:hAnsi="Calibri" w:cs="Calibri"/>
                <w:b/>
                <w:bCs/>
                <w:color w:val="000000"/>
                <w:sz w:val="22"/>
                <w:szCs w:val="22"/>
              </w:rPr>
            </w:pPr>
            <w:r w:rsidRPr="00274C4E">
              <w:rPr>
                <w:rFonts w:ascii="Calibri" w:hAnsi="Calibri" w:cs="Calibri"/>
                <w:b/>
                <w:bCs/>
                <w:color w:val="000000"/>
                <w:sz w:val="22"/>
                <w:szCs w:val="22"/>
              </w:rPr>
              <w:t>Required</w:t>
            </w:r>
          </w:p>
        </w:tc>
        <w:tc>
          <w:tcPr>
            <w:tcW w:w="4974" w:type="dxa"/>
            <w:tcBorders>
              <w:top w:val="single" w:sz="8" w:space="0" w:color="auto"/>
              <w:left w:val="single" w:sz="4" w:space="0" w:color="BDD7EE"/>
              <w:bottom w:val="single" w:sz="8" w:space="0" w:color="auto"/>
              <w:right w:val="single" w:sz="8" w:space="0" w:color="auto"/>
            </w:tcBorders>
            <w:shd w:val="clear" w:color="000000" w:fill="FFE699"/>
            <w:noWrap/>
            <w:tcMar>
              <w:top w:w="15" w:type="dxa"/>
              <w:left w:w="15" w:type="dxa"/>
              <w:bottom w:w="0" w:type="dxa"/>
              <w:right w:w="15" w:type="dxa"/>
            </w:tcMar>
            <w:vAlign w:val="bottom"/>
            <w:hideMark/>
          </w:tcPr>
          <w:p w14:paraId="688C7F37" w14:textId="77777777" w:rsidR="00302406" w:rsidRPr="00274C4E" w:rsidRDefault="00302406" w:rsidP="00302406">
            <w:pPr>
              <w:jc w:val="both"/>
              <w:rPr>
                <w:rFonts w:ascii="Calibri" w:hAnsi="Calibri" w:cs="Calibri"/>
                <w:b/>
                <w:bCs/>
                <w:color w:val="000000"/>
                <w:sz w:val="22"/>
                <w:szCs w:val="22"/>
              </w:rPr>
            </w:pPr>
            <w:r w:rsidRPr="00274C4E">
              <w:rPr>
                <w:rFonts w:ascii="Calibri" w:hAnsi="Calibri" w:cs="Calibri"/>
                <w:b/>
                <w:bCs/>
                <w:color w:val="000000"/>
                <w:sz w:val="22"/>
                <w:szCs w:val="22"/>
              </w:rPr>
              <w:t>Description</w:t>
            </w:r>
          </w:p>
        </w:tc>
      </w:tr>
      <w:tr w:rsidR="00302406" w:rsidRPr="00274C4E" w14:paraId="3A28A5F3" w14:textId="77777777" w:rsidTr="0023714A">
        <w:trPr>
          <w:trHeight w:val="288"/>
        </w:trPr>
        <w:tc>
          <w:tcPr>
            <w:tcW w:w="2139" w:type="dxa"/>
            <w:tcBorders>
              <w:top w:val="nil"/>
              <w:left w:val="single" w:sz="4" w:space="0" w:color="0070C0"/>
              <w:bottom w:val="nil"/>
              <w:right w:val="single" w:sz="4" w:space="0" w:color="BDD7EE"/>
            </w:tcBorders>
            <w:shd w:val="clear" w:color="000000" w:fill="DDEBF7"/>
            <w:noWrap/>
            <w:tcMar>
              <w:top w:w="15" w:type="dxa"/>
              <w:left w:w="15" w:type="dxa"/>
              <w:bottom w:w="0" w:type="dxa"/>
              <w:right w:w="15" w:type="dxa"/>
            </w:tcMar>
            <w:vAlign w:val="bottom"/>
            <w:hideMark/>
          </w:tcPr>
          <w:p w14:paraId="29C75D1C" w14:textId="77777777" w:rsidR="00302406" w:rsidRPr="00274C4E" w:rsidRDefault="00302406">
            <w:pPr>
              <w:rPr>
                <w:rFonts w:ascii="Calibri" w:hAnsi="Calibri" w:cs="Calibri"/>
                <w:color w:val="000000"/>
                <w:sz w:val="22"/>
                <w:szCs w:val="22"/>
              </w:rPr>
            </w:pPr>
            <w:proofErr w:type="spellStart"/>
            <w:r w:rsidRPr="00274C4E">
              <w:rPr>
                <w:rFonts w:ascii="Calibri" w:hAnsi="Calibri" w:cs="Calibri"/>
                <w:color w:val="000000"/>
                <w:sz w:val="22"/>
                <w:szCs w:val="22"/>
              </w:rPr>
              <w:t>LogMessage</w:t>
            </w:r>
            <w:proofErr w:type="spellEnd"/>
          </w:p>
        </w:tc>
        <w:tc>
          <w:tcPr>
            <w:tcW w:w="1181" w:type="dxa"/>
            <w:tcBorders>
              <w:top w:val="nil"/>
              <w:left w:val="single" w:sz="4" w:space="0" w:color="BDD7EE"/>
              <w:bottom w:val="nil"/>
              <w:right w:val="single" w:sz="4" w:space="0" w:color="BDD7EE"/>
            </w:tcBorders>
            <w:shd w:val="clear" w:color="000000" w:fill="DDEBF7"/>
            <w:noWrap/>
            <w:tcMar>
              <w:top w:w="15" w:type="dxa"/>
              <w:left w:w="15" w:type="dxa"/>
              <w:bottom w:w="0" w:type="dxa"/>
              <w:right w:w="15" w:type="dxa"/>
            </w:tcMar>
            <w:vAlign w:val="bottom"/>
            <w:hideMark/>
          </w:tcPr>
          <w:p w14:paraId="604BCC9E" w14:textId="77777777" w:rsidR="00302406" w:rsidRPr="00274C4E" w:rsidRDefault="00302406">
            <w:pPr>
              <w:rPr>
                <w:rFonts w:ascii="Calibri" w:hAnsi="Calibri" w:cs="Calibri"/>
                <w:color w:val="000000"/>
                <w:sz w:val="22"/>
                <w:szCs w:val="22"/>
              </w:rPr>
            </w:pPr>
            <w:r w:rsidRPr="00274C4E">
              <w:rPr>
                <w:rFonts w:ascii="Calibri" w:hAnsi="Calibri" w:cs="Calibri"/>
                <w:color w:val="000000"/>
                <w:sz w:val="22"/>
                <w:szCs w:val="22"/>
              </w:rPr>
              <w:t>text</w:t>
            </w:r>
          </w:p>
        </w:tc>
        <w:tc>
          <w:tcPr>
            <w:tcW w:w="1046" w:type="dxa"/>
            <w:tcBorders>
              <w:top w:val="nil"/>
              <w:left w:val="single" w:sz="4" w:space="0" w:color="BDD7EE"/>
              <w:bottom w:val="nil"/>
              <w:right w:val="single" w:sz="4" w:space="0" w:color="BDD7EE"/>
            </w:tcBorders>
            <w:shd w:val="clear" w:color="000000" w:fill="DDEBF7"/>
            <w:noWrap/>
            <w:tcMar>
              <w:top w:w="15" w:type="dxa"/>
              <w:left w:w="15" w:type="dxa"/>
              <w:bottom w:w="0" w:type="dxa"/>
              <w:right w:w="15" w:type="dxa"/>
            </w:tcMar>
            <w:vAlign w:val="bottom"/>
            <w:hideMark/>
          </w:tcPr>
          <w:p w14:paraId="56F5B43F" w14:textId="77777777" w:rsidR="00302406" w:rsidRPr="00274C4E" w:rsidRDefault="00302406">
            <w:pPr>
              <w:rPr>
                <w:rFonts w:ascii="Calibri" w:hAnsi="Calibri" w:cs="Calibri"/>
                <w:color w:val="000000"/>
                <w:sz w:val="22"/>
                <w:szCs w:val="22"/>
              </w:rPr>
            </w:pPr>
            <w:r w:rsidRPr="00274C4E">
              <w:rPr>
                <w:rFonts w:ascii="Calibri" w:hAnsi="Calibri" w:cs="Calibri"/>
                <w:color w:val="000000"/>
                <w:sz w:val="22"/>
                <w:szCs w:val="22"/>
              </w:rPr>
              <w:t>Yes</w:t>
            </w:r>
          </w:p>
        </w:tc>
        <w:tc>
          <w:tcPr>
            <w:tcW w:w="4974" w:type="dxa"/>
            <w:tcBorders>
              <w:top w:val="nil"/>
              <w:left w:val="single" w:sz="4" w:space="0" w:color="BDD7EE"/>
              <w:bottom w:val="nil"/>
              <w:right w:val="single" w:sz="8" w:space="0" w:color="auto"/>
            </w:tcBorders>
            <w:shd w:val="clear" w:color="000000" w:fill="DDEBF7"/>
            <w:tcMar>
              <w:top w:w="15" w:type="dxa"/>
              <w:left w:w="15" w:type="dxa"/>
              <w:bottom w:w="0" w:type="dxa"/>
              <w:right w:w="15" w:type="dxa"/>
            </w:tcMar>
            <w:vAlign w:val="bottom"/>
            <w:hideMark/>
          </w:tcPr>
          <w:p w14:paraId="2B10AF7A" w14:textId="77777777" w:rsidR="00302406" w:rsidRPr="00274C4E" w:rsidRDefault="00302406" w:rsidP="00302406">
            <w:pPr>
              <w:jc w:val="both"/>
              <w:rPr>
                <w:rFonts w:ascii="Calibri" w:hAnsi="Calibri" w:cs="Calibri"/>
                <w:color w:val="000000"/>
                <w:sz w:val="22"/>
                <w:szCs w:val="22"/>
              </w:rPr>
            </w:pPr>
            <w:r w:rsidRPr="00274C4E">
              <w:rPr>
                <w:rFonts w:ascii="Calibri" w:hAnsi="Calibri" w:cs="Calibri"/>
                <w:color w:val="000000"/>
                <w:sz w:val="22"/>
                <w:szCs w:val="22"/>
              </w:rPr>
              <w:t>Text message</w:t>
            </w:r>
          </w:p>
        </w:tc>
      </w:tr>
      <w:tr w:rsidR="00302406" w:rsidRPr="00274C4E" w14:paraId="3BDCB9F4" w14:textId="77777777" w:rsidTr="0023714A">
        <w:trPr>
          <w:trHeight w:val="288"/>
        </w:trPr>
        <w:tc>
          <w:tcPr>
            <w:tcW w:w="2139" w:type="dxa"/>
            <w:tcBorders>
              <w:top w:val="nil"/>
              <w:left w:val="single" w:sz="4" w:space="0" w:color="0070C0"/>
              <w:bottom w:val="nil"/>
              <w:right w:val="single" w:sz="4" w:space="0" w:color="BDD7EE"/>
            </w:tcBorders>
            <w:shd w:val="clear" w:color="auto" w:fill="auto"/>
            <w:noWrap/>
            <w:tcMar>
              <w:top w:w="15" w:type="dxa"/>
              <w:left w:w="15" w:type="dxa"/>
              <w:bottom w:w="0" w:type="dxa"/>
              <w:right w:w="15" w:type="dxa"/>
            </w:tcMar>
            <w:vAlign w:val="bottom"/>
            <w:hideMark/>
          </w:tcPr>
          <w:p w14:paraId="447331D2" w14:textId="77777777" w:rsidR="00302406" w:rsidRPr="00274C4E" w:rsidRDefault="00302406">
            <w:pPr>
              <w:rPr>
                <w:rFonts w:ascii="Calibri" w:hAnsi="Calibri" w:cs="Calibri"/>
                <w:color w:val="000000"/>
                <w:sz w:val="22"/>
                <w:szCs w:val="22"/>
              </w:rPr>
            </w:pPr>
            <w:proofErr w:type="spellStart"/>
            <w:r w:rsidRPr="00274C4E">
              <w:rPr>
                <w:rFonts w:ascii="Calibri" w:hAnsi="Calibri" w:cs="Calibri"/>
                <w:color w:val="000000"/>
                <w:sz w:val="22"/>
                <w:szCs w:val="22"/>
              </w:rPr>
              <w:t>LogErrorCode</w:t>
            </w:r>
            <w:proofErr w:type="spellEnd"/>
          </w:p>
        </w:tc>
        <w:tc>
          <w:tcPr>
            <w:tcW w:w="1181" w:type="dxa"/>
            <w:tcBorders>
              <w:top w:val="nil"/>
              <w:left w:val="single" w:sz="4" w:space="0" w:color="BDD7EE"/>
              <w:bottom w:val="nil"/>
              <w:right w:val="single" w:sz="4" w:space="0" w:color="BDD7EE"/>
            </w:tcBorders>
            <w:shd w:val="clear" w:color="auto" w:fill="auto"/>
            <w:noWrap/>
            <w:tcMar>
              <w:top w:w="15" w:type="dxa"/>
              <w:left w:w="15" w:type="dxa"/>
              <w:bottom w:w="0" w:type="dxa"/>
              <w:right w:w="15" w:type="dxa"/>
            </w:tcMar>
            <w:vAlign w:val="bottom"/>
            <w:hideMark/>
          </w:tcPr>
          <w:p w14:paraId="124B1744" w14:textId="77777777" w:rsidR="00302406" w:rsidRPr="00274C4E" w:rsidRDefault="00302406">
            <w:pPr>
              <w:rPr>
                <w:rFonts w:ascii="Calibri" w:hAnsi="Calibri" w:cs="Calibri"/>
                <w:color w:val="000000"/>
                <w:sz w:val="22"/>
                <w:szCs w:val="22"/>
              </w:rPr>
            </w:pPr>
            <w:r w:rsidRPr="00274C4E">
              <w:rPr>
                <w:rFonts w:ascii="Calibri" w:hAnsi="Calibri" w:cs="Calibri"/>
                <w:color w:val="000000"/>
                <w:sz w:val="22"/>
                <w:szCs w:val="22"/>
              </w:rPr>
              <w:t>text</w:t>
            </w:r>
          </w:p>
        </w:tc>
        <w:tc>
          <w:tcPr>
            <w:tcW w:w="1046" w:type="dxa"/>
            <w:tcBorders>
              <w:top w:val="nil"/>
              <w:left w:val="single" w:sz="4" w:space="0" w:color="BDD7EE"/>
              <w:bottom w:val="nil"/>
              <w:right w:val="single" w:sz="4" w:space="0" w:color="BDD7EE"/>
            </w:tcBorders>
            <w:shd w:val="clear" w:color="auto" w:fill="auto"/>
            <w:noWrap/>
            <w:tcMar>
              <w:top w:w="15" w:type="dxa"/>
              <w:left w:w="15" w:type="dxa"/>
              <w:bottom w:w="0" w:type="dxa"/>
              <w:right w:w="15" w:type="dxa"/>
            </w:tcMar>
            <w:vAlign w:val="bottom"/>
            <w:hideMark/>
          </w:tcPr>
          <w:p w14:paraId="65C8343D" w14:textId="77777777" w:rsidR="00302406" w:rsidRPr="00274C4E" w:rsidRDefault="00302406">
            <w:pPr>
              <w:rPr>
                <w:rFonts w:ascii="Calibri" w:hAnsi="Calibri" w:cs="Calibri"/>
                <w:color w:val="000000"/>
                <w:sz w:val="22"/>
                <w:szCs w:val="22"/>
              </w:rPr>
            </w:pPr>
            <w:r w:rsidRPr="00274C4E">
              <w:rPr>
                <w:rFonts w:ascii="Calibri" w:hAnsi="Calibri" w:cs="Calibri"/>
                <w:color w:val="000000"/>
                <w:sz w:val="22"/>
                <w:szCs w:val="22"/>
              </w:rPr>
              <w:t>No</w:t>
            </w:r>
          </w:p>
        </w:tc>
        <w:tc>
          <w:tcPr>
            <w:tcW w:w="4974" w:type="dxa"/>
            <w:tcBorders>
              <w:top w:val="nil"/>
              <w:left w:val="single" w:sz="4" w:space="0" w:color="BDD7EE"/>
              <w:bottom w:val="nil"/>
              <w:right w:val="single" w:sz="8" w:space="0" w:color="auto"/>
            </w:tcBorders>
            <w:shd w:val="clear" w:color="auto" w:fill="auto"/>
            <w:tcMar>
              <w:top w:w="15" w:type="dxa"/>
              <w:left w:w="15" w:type="dxa"/>
              <w:bottom w:w="0" w:type="dxa"/>
              <w:right w:w="15" w:type="dxa"/>
            </w:tcMar>
            <w:vAlign w:val="bottom"/>
            <w:hideMark/>
          </w:tcPr>
          <w:p w14:paraId="4C88EC44" w14:textId="77777777" w:rsidR="00302406" w:rsidRPr="00274C4E" w:rsidRDefault="00302406" w:rsidP="00302406">
            <w:pPr>
              <w:jc w:val="both"/>
              <w:rPr>
                <w:rFonts w:ascii="Calibri" w:hAnsi="Calibri" w:cs="Calibri"/>
                <w:color w:val="000000"/>
                <w:sz w:val="22"/>
                <w:szCs w:val="22"/>
              </w:rPr>
            </w:pPr>
            <w:r w:rsidRPr="00274C4E">
              <w:rPr>
                <w:rFonts w:ascii="Calibri" w:hAnsi="Calibri" w:cs="Calibri"/>
                <w:color w:val="000000"/>
                <w:sz w:val="22"/>
                <w:szCs w:val="22"/>
              </w:rPr>
              <w:t>Proprietary error code</w:t>
            </w:r>
          </w:p>
        </w:tc>
      </w:tr>
      <w:tr w:rsidR="00302406" w:rsidRPr="00274C4E" w14:paraId="24EBEF7C" w14:textId="77777777" w:rsidTr="00274C4E">
        <w:trPr>
          <w:trHeight w:val="237"/>
        </w:trPr>
        <w:tc>
          <w:tcPr>
            <w:tcW w:w="2139" w:type="dxa"/>
            <w:tcBorders>
              <w:top w:val="nil"/>
              <w:left w:val="single" w:sz="4" w:space="0" w:color="0070C0"/>
              <w:bottom w:val="nil"/>
              <w:right w:val="single" w:sz="4" w:space="0" w:color="BDD7EE"/>
            </w:tcBorders>
            <w:shd w:val="clear" w:color="000000" w:fill="DDEBF7"/>
            <w:noWrap/>
            <w:tcMar>
              <w:top w:w="15" w:type="dxa"/>
              <w:left w:w="15" w:type="dxa"/>
              <w:bottom w:w="0" w:type="dxa"/>
              <w:right w:w="15" w:type="dxa"/>
            </w:tcMar>
            <w:vAlign w:val="bottom"/>
            <w:hideMark/>
          </w:tcPr>
          <w:p w14:paraId="1DD6A9E6" w14:textId="77777777" w:rsidR="00302406" w:rsidRPr="00274C4E" w:rsidRDefault="00302406">
            <w:pPr>
              <w:rPr>
                <w:rFonts w:ascii="Calibri" w:hAnsi="Calibri" w:cs="Calibri"/>
                <w:color w:val="000000"/>
                <w:sz w:val="22"/>
                <w:szCs w:val="22"/>
              </w:rPr>
            </w:pPr>
            <w:proofErr w:type="spellStart"/>
            <w:r w:rsidRPr="00274C4E">
              <w:rPr>
                <w:rFonts w:ascii="Calibri" w:hAnsi="Calibri" w:cs="Calibri"/>
                <w:color w:val="000000"/>
                <w:sz w:val="22"/>
                <w:szCs w:val="22"/>
              </w:rPr>
              <w:t>LogDatetime</w:t>
            </w:r>
            <w:proofErr w:type="spellEnd"/>
          </w:p>
        </w:tc>
        <w:tc>
          <w:tcPr>
            <w:tcW w:w="1181" w:type="dxa"/>
            <w:tcBorders>
              <w:top w:val="nil"/>
              <w:left w:val="single" w:sz="4" w:space="0" w:color="BDD7EE"/>
              <w:bottom w:val="nil"/>
              <w:right w:val="single" w:sz="4" w:space="0" w:color="BDD7EE"/>
            </w:tcBorders>
            <w:shd w:val="clear" w:color="000000" w:fill="DDEBF7"/>
            <w:noWrap/>
            <w:tcMar>
              <w:top w:w="15" w:type="dxa"/>
              <w:left w:w="15" w:type="dxa"/>
              <w:bottom w:w="0" w:type="dxa"/>
              <w:right w:w="15" w:type="dxa"/>
            </w:tcMar>
            <w:vAlign w:val="bottom"/>
            <w:hideMark/>
          </w:tcPr>
          <w:p w14:paraId="4F409161" w14:textId="77777777" w:rsidR="00302406" w:rsidRPr="00274C4E" w:rsidRDefault="00302406">
            <w:pPr>
              <w:rPr>
                <w:rFonts w:ascii="Calibri" w:hAnsi="Calibri" w:cs="Calibri"/>
                <w:color w:val="000000"/>
                <w:sz w:val="22"/>
                <w:szCs w:val="22"/>
              </w:rPr>
            </w:pPr>
            <w:r w:rsidRPr="00274C4E">
              <w:rPr>
                <w:rFonts w:ascii="Calibri" w:hAnsi="Calibri" w:cs="Calibri"/>
                <w:color w:val="000000"/>
                <w:sz w:val="22"/>
                <w:szCs w:val="22"/>
              </w:rPr>
              <w:t>datetime</w:t>
            </w:r>
          </w:p>
        </w:tc>
        <w:tc>
          <w:tcPr>
            <w:tcW w:w="1046" w:type="dxa"/>
            <w:tcBorders>
              <w:top w:val="nil"/>
              <w:left w:val="single" w:sz="4" w:space="0" w:color="BDD7EE"/>
              <w:bottom w:val="nil"/>
              <w:right w:val="single" w:sz="4" w:space="0" w:color="BDD7EE"/>
            </w:tcBorders>
            <w:shd w:val="clear" w:color="000000" w:fill="DDEBF7"/>
            <w:noWrap/>
            <w:tcMar>
              <w:top w:w="15" w:type="dxa"/>
              <w:left w:w="15" w:type="dxa"/>
              <w:bottom w:w="0" w:type="dxa"/>
              <w:right w:w="15" w:type="dxa"/>
            </w:tcMar>
            <w:vAlign w:val="bottom"/>
            <w:hideMark/>
          </w:tcPr>
          <w:p w14:paraId="7B16123F" w14:textId="77777777" w:rsidR="00302406" w:rsidRPr="00274C4E" w:rsidRDefault="00302406">
            <w:pPr>
              <w:rPr>
                <w:rFonts w:ascii="Calibri" w:hAnsi="Calibri" w:cs="Calibri"/>
                <w:color w:val="000000"/>
                <w:sz w:val="22"/>
                <w:szCs w:val="22"/>
              </w:rPr>
            </w:pPr>
            <w:r w:rsidRPr="00274C4E">
              <w:rPr>
                <w:rFonts w:ascii="Calibri" w:hAnsi="Calibri" w:cs="Calibri"/>
                <w:color w:val="000000"/>
                <w:sz w:val="22"/>
                <w:szCs w:val="22"/>
              </w:rPr>
              <w:t>No</w:t>
            </w:r>
          </w:p>
        </w:tc>
        <w:tc>
          <w:tcPr>
            <w:tcW w:w="4974" w:type="dxa"/>
            <w:tcBorders>
              <w:top w:val="nil"/>
              <w:left w:val="single" w:sz="4" w:space="0" w:color="BDD7EE"/>
              <w:bottom w:val="nil"/>
              <w:right w:val="single" w:sz="8" w:space="0" w:color="auto"/>
            </w:tcBorders>
            <w:shd w:val="clear" w:color="000000" w:fill="DDEBF7"/>
            <w:tcMar>
              <w:top w:w="15" w:type="dxa"/>
              <w:left w:w="15" w:type="dxa"/>
              <w:bottom w:w="0" w:type="dxa"/>
              <w:right w:w="15" w:type="dxa"/>
            </w:tcMar>
            <w:vAlign w:val="bottom"/>
            <w:hideMark/>
          </w:tcPr>
          <w:p w14:paraId="18C6FD31" w14:textId="77777777" w:rsidR="00302406" w:rsidRPr="00274C4E" w:rsidRDefault="00302406" w:rsidP="00302406">
            <w:pPr>
              <w:jc w:val="both"/>
              <w:rPr>
                <w:rFonts w:ascii="Calibri" w:hAnsi="Calibri" w:cs="Calibri"/>
                <w:color w:val="000000"/>
                <w:sz w:val="22"/>
                <w:szCs w:val="22"/>
              </w:rPr>
            </w:pPr>
            <w:r w:rsidRPr="00274C4E">
              <w:rPr>
                <w:rFonts w:ascii="Calibri" w:hAnsi="Calibri" w:cs="Calibri"/>
                <w:color w:val="000000"/>
                <w:sz w:val="22"/>
                <w:szCs w:val="22"/>
              </w:rPr>
              <w:t>The time of the job message</w:t>
            </w:r>
          </w:p>
        </w:tc>
      </w:tr>
      <w:tr w:rsidR="00302406" w:rsidRPr="00274C4E" w14:paraId="48E284B9" w14:textId="77777777" w:rsidTr="0023714A">
        <w:trPr>
          <w:trHeight w:val="588"/>
        </w:trPr>
        <w:tc>
          <w:tcPr>
            <w:tcW w:w="2139" w:type="dxa"/>
            <w:tcBorders>
              <w:top w:val="nil"/>
              <w:left w:val="single" w:sz="4" w:space="0" w:color="0070C0"/>
              <w:bottom w:val="single" w:sz="4" w:space="0" w:color="0070C0"/>
              <w:right w:val="single" w:sz="4" w:space="0" w:color="BDD7EE"/>
            </w:tcBorders>
            <w:shd w:val="clear" w:color="auto" w:fill="auto"/>
            <w:noWrap/>
            <w:tcMar>
              <w:top w:w="15" w:type="dxa"/>
              <w:left w:w="15" w:type="dxa"/>
              <w:bottom w:w="0" w:type="dxa"/>
              <w:right w:w="15" w:type="dxa"/>
            </w:tcMar>
            <w:vAlign w:val="bottom"/>
            <w:hideMark/>
          </w:tcPr>
          <w:p w14:paraId="0A4F21BF" w14:textId="77777777" w:rsidR="00302406" w:rsidRPr="00274C4E" w:rsidRDefault="00302406">
            <w:pPr>
              <w:rPr>
                <w:rFonts w:ascii="Calibri" w:hAnsi="Calibri" w:cs="Calibri"/>
                <w:color w:val="000000"/>
                <w:sz w:val="22"/>
                <w:szCs w:val="22"/>
              </w:rPr>
            </w:pPr>
            <w:r w:rsidRPr="00274C4E">
              <w:rPr>
                <w:rFonts w:ascii="Calibri" w:hAnsi="Calibri" w:cs="Calibri"/>
                <w:color w:val="000000"/>
                <w:sz w:val="22"/>
                <w:szCs w:val="22"/>
              </w:rPr>
              <w:t>IsError</w:t>
            </w:r>
          </w:p>
        </w:tc>
        <w:tc>
          <w:tcPr>
            <w:tcW w:w="1181" w:type="dxa"/>
            <w:tcBorders>
              <w:top w:val="nil"/>
              <w:left w:val="single" w:sz="4" w:space="0" w:color="BDD7EE"/>
              <w:bottom w:val="single" w:sz="4" w:space="0" w:color="0070C0"/>
              <w:right w:val="single" w:sz="4" w:space="0" w:color="BDD7EE"/>
            </w:tcBorders>
            <w:shd w:val="clear" w:color="auto" w:fill="auto"/>
            <w:noWrap/>
            <w:tcMar>
              <w:top w:w="15" w:type="dxa"/>
              <w:left w:w="15" w:type="dxa"/>
              <w:bottom w:w="0" w:type="dxa"/>
              <w:right w:w="15" w:type="dxa"/>
            </w:tcMar>
            <w:vAlign w:val="bottom"/>
            <w:hideMark/>
          </w:tcPr>
          <w:p w14:paraId="18CE4A9F" w14:textId="5E6C8F3B" w:rsidR="00302406" w:rsidRPr="00274C4E" w:rsidRDefault="0023714A">
            <w:pPr>
              <w:rPr>
                <w:rFonts w:ascii="Calibri" w:hAnsi="Calibri" w:cs="Calibri"/>
                <w:color w:val="000000"/>
                <w:sz w:val="22"/>
                <w:szCs w:val="22"/>
              </w:rPr>
            </w:pPr>
            <w:r w:rsidRPr="00274C4E">
              <w:rPr>
                <w:rFonts w:ascii="Calibri" w:hAnsi="Calibri" w:cs="Calibri"/>
                <w:color w:val="000000"/>
                <w:sz w:val="22"/>
                <w:szCs w:val="22"/>
              </w:rPr>
              <w:t>number (</w:t>
            </w:r>
            <w:r w:rsidR="00302406" w:rsidRPr="00274C4E">
              <w:rPr>
                <w:rFonts w:ascii="Calibri" w:hAnsi="Calibri" w:cs="Calibri"/>
                <w:color w:val="000000"/>
                <w:sz w:val="22"/>
                <w:szCs w:val="22"/>
              </w:rPr>
              <w:t>0,1)</w:t>
            </w:r>
          </w:p>
        </w:tc>
        <w:tc>
          <w:tcPr>
            <w:tcW w:w="1046" w:type="dxa"/>
            <w:tcBorders>
              <w:top w:val="nil"/>
              <w:left w:val="single" w:sz="4" w:space="0" w:color="BDD7EE"/>
              <w:bottom w:val="single" w:sz="4" w:space="0" w:color="0070C0"/>
              <w:right w:val="single" w:sz="4" w:space="0" w:color="BDD7EE"/>
            </w:tcBorders>
            <w:shd w:val="clear" w:color="auto" w:fill="auto"/>
            <w:noWrap/>
            <w:tcMar>
              <w:top w:w="15" w:type="dxa"/>
              <w:left w:w="15" w:type="dxa"/>
              <w:bottom w:w="0" w:type="dxa"/>
              <w:right w:w="15" w:type="dxa"/>
            </w:tcMar>
            <w:vAlign w:val="bottom"/>
            <w:hideMark/>
          </w:tcPr>
          <w:p w14:paraId="3D116C03" w14:textId="77777777" w:rsidR="00302406" w:rsidRPr="00274C4E" w:rsidRDefault="00302406">
            <w:pPr>
              <w:rPr>
                <w:rFonts w:ascii="Calibri" w:hAnsi="Calibri" w:cs="Calibri"/>
                <w:color w:val="000000"/>
                <w:sz w:val="22"/>
                <w:szCs w:val="22"/>
              </w:rPr>
            </w:pPr>
            <w:r w:rsidRPr="00274C4E">
              <w:rPr>
                <w:rFonts w:ascii="Calibri" w:hAnsi="Calibri" w:cs="Calibri"/>
                <w:color w:val="000000"/>
                <w:sz w:val="22"/>
                <w:szCs w:val="22"/>
              </w:rPr>
              <w:t>No</w:t>
            </w:r>
          </w:p>
        </w:tc>
        <w:tc>
          <w:tcPr>
            <w:tcW w:w="4974" w:type="dxa"/>
            <w:tcBorders>
              <w:top w:val="nil"/>
              <w:left w:val="single" w:sz="4" w:space="0" w:color="BDD7EE"/>
              <w:bottom w:val="single" w:sz="4" w:space="0" w:color="0070C0"/>
              <w:right w:val="single" w:sz="8" w:space="0" w:color="auto"/>
            </w:tcBorders>
            <w:shd w:val="clear" w:color="auto" w:fill="auto"/>
            <w:tcMar>
              <w:top w:w="15" w:type="dxa"/>
              <w:left w:w="15" w:type="dxa"/>
              <w:bottom w:w="0" w:type="dxa"/>
              <w:right w:w="15" w:type="dxa"/>
            </w:tcMar>
            <w:vAlign w:val="bottom"/>
            <w:hideMark/>
          </w:tcPr>
          <w:p w14:paraId="6069760C" w14:textId="5F41B39C" w:rsidR="00302406" w:rsidRPr="00274C4E" w:rsidRDefault="00302406" w:rsidP="00302406">
            <w:pPr>
              <w:jc w:val="both"/>
              <w:rPr>
                <w:rFonts w:ascii="Calibri" w:hAnsi="Calibri" w:cs="Calibri"/>
                <w:color w:val="000000"/>
                <w:sz w:val="22"/>
                <w:szCs w:val="22"/>
              </w:rPr>
            </w:pPr>
            <w:r w:rsidRPr="00274C4E">
              <w:rPr>
                <w:rFonts w:ascii="Calibri" w:hAnsi="Calibri" w:cs="Calibri"/>
                <w:color w:val="000000"/>
                <w:sz w:val="22"/>
                <w:szCs w:val="22"/>
              </w:rPr>
              <w:t xml:space="preserve">Allow to indicate that a specific message represents an error. 0: it is not </w:t>
            </w:r>
            <w:r w:rsidR="00274C4E" w:rsidRPr="00274C4E">
              <w:rPr>
                <w:rFonts w:ascii="Calibri" w:hAnsi="Calibri" w:cs="Calibri"/>
                <w:color w:val="000000"/>
                <w:sz w:val="22"/>
                <w:szCs w:val="22"/>
              </w:rPr>
              <w:t>an</w:t>
            </w:r>
            <w:r w:rsidRPr="00274C4E">
              <w:rPr>
                <w:rFonts w:ascii="Calibri" w:hAnsi="Calibri" w:cs="Calibri"/>
                <w:color w:val="000000"/>
                <w:sz w:val="22"/>
                <w:szCs w:val="22"/>
              </w:rPr>
              <w:t xml:space="preserve"> error, 1: it is an error.</w:t>
            </w:r>
          </w:p>
        </w:tc>
      </w:tr>
    </w:tbl>
    <w:p w14:paraId="712CCAFD" w14:textId="77777777" w:rsidR="0023714A" w:rsidRDefault="00302406" w:rsidP="0023714A">
      <w:r w:rsidRPr="00856925">
        <w:t xml:space="preserve"> </w:t>
      </w:r>
    </w:p>
    <w:p w14:paraId="224DF3EB" w14:textId="37D84522" w:rsidR="002B5EEB" w:rsidRPr="00274C4E" w:rsidRDefault="007173CE" w:rsidP="007173CE">
      <w:pPr>
        <w:jc w:val="both"/>
        <w:rPr>
          <w:sz w:val="22"/>
          <w:szCs w:val="22"/>
        </w:rPr>
      </w:pPr>
      <w:r w:rsidRPr="00274C4E">
        <w:rPr>
          <w:sz w:val="22"/>
          <w:szCs w:val="22"/>
        </w:rPr>
        <w:t xml:space="preserve">A message can be preceded by another message </w:t>
      </w:r>
      <w:r w:rsidR="00233DAB" w:rsidRPr="00274C4E">
        <w:rPr>
          <w:sz w:val="22"/>
          <w:szCs w:val="22"/>
        </w:rPr>
        <w:t>if</w:t>
      </w:r>
      <w:r w:rsidRPr="00274C4E">
        <w:rPr>
          <w:sz w:val="22"/>
          <w:szCs w:val="22"/>
        </w:rPr>
        <w:t xml:space="preserve"> there is a repeated column, in this way the application will interpret that there is a new message, and it will be added as such.</w:t>
      </w:r>
    </w:p>
    <w:p w14:paraId="1821409E" w14:textId="77777777" w:rsidR="00274C4E" w:rsidRPr="00274C4E" w:rsidRDefault="002B5EEB" w:rsidP="007173CE">
      <w:pPr>
        <w:jc w:val="both"/>
        <w:rPr>
          <w:sz w:val="22"/>
          <w:szCs w:val="22"/>
        </w:rPr>
      </w:pPr>
      <w:r w:rsidRPr="00274C4E">
        <w:rPr>
          <w:sz w:val="22"/>
          <w:szCs w:val="22"/>
        </w:rPr>
        <w:t>The following is an example of how new messages are interpreted</w:t>
      </w:r>
      <w:r w:rsidR="00233DAB" w:rsidRPr="00274C4E">
        <w:rPr>
          <w:sz w:val="22"/>
          <w:szCs w:val="22"/>
        </w:rPr>
        <w:t>:</w:t>
      </w:r>
    </w:p>
    <w:p w14:paraId="5567B7F5" w14:textId="13900BCC" w:rsidR="00EC6D75" w:rsidRPr="00274C4E" w:rsidRDefault="007173CE" w:rsidP="007173CE">
      <w:pPr>
        <w:jc w:val="both"/>
        <w:rPr>
          <w:sz w:val="22"/>
          <w:szCs w:val="22"/>
        </w:rPr>
      </w:pPr>
      <w:r w:rsidRPr="00274C4E">
        <w:rPr>
          <w:sz w:val="22"/>
          <w:szCs w:val="22"/>
        </w:rPr>
        <w:t xml:space="preserve"> </w:t>
      </w:r>
    </w:p>
    <w:p w14:paraId="58DF7E02" w14:textId="37121D18" w:rsidR="002F5F1B" w:rsidRPr="00274C4E" w:rsidRDefault="00F51D9E" w:rsidP="007173CE">
      <w:pPr>
        <w:jc w:val="both"/>
        <w:rPr>
          <w:sz w:val="22"/>
          <w:szCs w:val="22"/>
        </w:rPr>
      </w:pPr>
      <w:r w:rsidRPr="00274C4E">
        <w:rPr>
          <w:noProof/>
          <w:sz w:val="22"/>
          <w:szCs w:val="22"/>
        </w:rPr>
        <w:drawing>
          <wp:inline distT="0" distB="0" distL="0" distR="0" wp14:anchorId="4CF30466" wp14:editId="656D7D22">
            <wp:extent cx="5943600" cy="4260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943600" cy="426085"/>
                    </a:xfrm>
                    <a:prstGeom prst="rect">
                      <a:avLst/>
                    </a:prstGeom>
                  </pic:spPr>
                </pic:pic>
              </a:graphicData>
            </a:graphic>
          </wp:inline>
        </w:drawing>
      </w:r>
    </w:p>
    <w:p w14:paraId="4FFB82D8" w14:textId="77777777" w:rsidR="00A11E15" w:rsidRPr="00274C4E" w:rsidRDefault="00A11E15" w:rsidP="007173CE">
      <w:pPr>
        <w:jc w:val="both"/>
        <w:rPr>
          <w:sz w:val="22"/>
          <w:szCs w:val="22"/>
        </w:rPr>
      </w:pPr>
    </w:p>
    <w:p w14:paraId="7BDC2513" w14:textId="1FB10F05" w:rsidR="008B26CC" w:rsidRPr="00274C4E" w:rsidRDefault="00A11E15" w:rsidP="007173CE">
      <w:pPr>
        <w:jc w:val="both"/>
        <w:rPr>
          <w:sz w:val="22"/>
          <w:szCs w:val="22"/>
        </w:rPr>
      </w:pPr>
      <w:r w:rsidRPr="00274C4E">
        <w:rPr>
          <w:sz w:val="22"/>
          <w:szCs w:val="22"/>
        </w:rPr>
        <w:t xml:space="preserve">Here we have two </w:t>
      </w:r>
      <w:r w:rsidR="003A0285" w:rsidRPr="00274C4E">
        <w:rPr>
          <w:sz w:val="22"/>
          <w:szCs w:val="22"/>
        </w:rPr>
        <w:t>different backup jobs, the first bac</w:t>
      </w:r>
      <w:r w:rsidR="008B26CC" w:rsidRPr="00274C4E">
        <w:rPr>
          <w:sz w:val="22"/>
          <w:szCs w:val="22"/>
        </w:rPr>
        <w:t>kup job (line 1) has three job messages and the second</w:t>
      </w:r>
      <w:r w:rsidR="00652033" w:rsidRPr="00274C4E">
        <w:rPr>
          <w:sz w:val="22"/>
          <w:szCs w:val="22"/>
        </w:rPr>
        <w:t xml:space="preserve"> has two messages, let’s see the detail:</w:t>
      </w:r>
    </w:p>
    <w:p w14:paraId="2C8F17BE" w14:textId="77777777" w:rsidR="00DC1C83" w:rsidRPr="00274C4E" w:rsidRDefault="00DC1C83" w:rsidP="007173CE">
      <w:pPr>
        <w:jc w:val="both"/>
        <w:rPr>
          <w:sz w:val="22"/>
          <w:szCs w:val="22"/>
        </w:rPr>
      </w:pPr>
    </w:p>
    <w:p w14:paraId="3BA87FF3" w14:textId="79F44F32" w:rsidR="00652033" w:rsidRDefault="00652033" w:rsidP="007173CE">
      <w:pPr>
        <w:jc w:val="both"/>
        <w:rPr>
          <w:sz w:val="22"/>
          <w:szCs w:val="22"/>
        </w:rPr>
      </w:pPr>
      <w:r w:rsidRPr="00274C4E">
        <w:rPr>
          <w:sz w:val="22"/>
          <w:szCs w:val="22"/>
        </w:rPr>
        <w:t xml:space="preserve">Backup Job 1: </w:t>
      </w:r>
    </w:p>
    <w:p w14:paraId="2BA5F7A7" w14:textId="77777777" w:rsidR="00274C4E" w:rsidRPr="00274C4E" w:rsidRDefault="00274C4E" w:rsidP="007173CE">
      <w:pPr>
        <w:jc w:val="both"/>
        <w:rPr>
          <w:sz w:val="22"/>
          <w:szCs w:val="22"/>
        </w:rPr>
      </w:pPr>
    </w:p>
    <w:p w14:paraId="4DD9D6AD" w14:textId="26A19706" w:rsidR="00E601A1" w:rsidRPr="00274C4E" w:rsidRDefault="00E601A1" w:rsidP="00B12629">
      <w:pPr>
        <w:ind w:left="720"/>
        <w:jc w:val="both"/>
        <w:rPr>
          <w:sz w:val="22"/>
          <w:szCs w:val="22"/>
        </w:rPr>
      </w:pPr>
      <w:r w:rsidRPr="00274C4E">
        <w:rPr>
          <w:sz w:val="22"/>
          <w:szCs w:val="22"/>
          <w:u w:val="single"/>
        </w:rPr>
        <w:lastRenderedPageBreak/>
        <w:t>Message 1</w:t>
      </w:r>
      <w:r w:rsidRPr="00274C4E">
        <w:rPr>
          <w:sz w:val="22"/>
          <w:szCs w:val="22"/>
        </w:rPr>
        <w:t xml:space="preserve">: </w:t>
      </w:r>
      <w:r w:rsidR="00C80893" w:rsidRPr="00274C4E">
        <w:rPr>
          <w:sz w:val="22"/>
          <w:szCs w:val="22"/>
        </w:rPr>
        <w:t xml:space="preserve">Marked in yellow, </w:t>
      </w:r>
      <w:r w:rsidR="00473886" w:rsidRPr="00274C4E">
        <w:rPr>
          <w:sz w:val="22"/>
          <w:szCs w:val="22"/>
        </w:rPr>
        <w:t>this</w:t>
      </w:r>
      <w:r w:rsidR="00CE471D" w:rsidRPr="00274C4E">
        <w:rPr>
          <w:sz w:val="22"/>
          <w:szCs w:val="22"/>
        </w:rPr>
        <w:t xml:space="preserve"> message has all the fields</w:t>
      </w:r>
      <w:r w:rsidR="0058373F" w:rsidRPr="00274C4E">
        <w:rPr>
          <w:sz w:val="22"/>
          <w:szCs w:val="22"/>
        </w:rPr>
        <w:t>.</w:t>
      </w:r>
      <w:r w:rsidR="00CE471D" w:rsidRPr="00274C4E">
        <w:rPr>
          <w:sz w:val="22"/>
          <w:szCs w:val="22"/>
        </w:rPr>
        <w:t xml:space="preserve"> </w:t>
      </w:r>
      <w:r w:rsidR="0058373F" w:rsidRPr="00274C4E">
        <w:rPr>
          <w:sz w:val="22"/>
          <w:szCs w:val="22"/>
        </w:rPr>
        <w:t>T</w:t>
      </w:r>
      <w:r w:rsidR="00473886" w:rsidRPr="00274C4E">
        <w:rPr>
          <w:sz w:val="22"/>
          <w:szCs w:val="22"/>
        </w:rPr>
        <w:t xml:space="preserve">he text does not show much information about whether it is an error or not, but it is indicated that it is an error by setting the </w:t>
      </w:r>
      <w:r w:rsidR="00473886" w:rsidRPr="00274C4E">
        <w:rPr>
          <w:i/>
          <w:iCs/>
          <w:sz w:val="22"/>
          <w:szCs w:val="22"/>
        </w:rPr>
        <w:t>IsError</w:t>
      </w:r>
      <w:r w:rsidR="00473886" w:rsidRPr="00274C4E">
        <w:rPr>
          <w:sz w:val="22"/>
          <w:szCs w:val="22"/>
        </w:rPr>
        <w:t xml:space="preserve"> field to 1, and the date and code of the error are also indicated.</w:t>
      </w:r>
    </w:p>
    <w:p w14:paraId="1B906BC7" w14:textId="77777777" w:rsidR="00907F95" w:rsidRPr="00274C4E" w:rsidRDefault="00252A21" w:rsidP="00B12629">
      <w:pPr>
        <w:ind w:left="720"/>
        <w:jc w:val="both"/>
        <w:rPr>
          <w:sz w:val="22"/>
          <w:szCs w:val="22"/>
        </w:rPr>
      </w:pPr>
      <w:r w:rsidRPr="00274C4E">
        <w:rPr>
          <w:sz w:val="22"/>
          <w:szCs w:val="22"/>
          <w:u w:val="single"/>
        </w:rPr>
        <w:t>Message 2</w:t>
      </w:r>
      <w:r w:rsidRPr="00274C4E">
        <w:rPr>
          <w:sz w:val="22"/>
          <w:szCs w:val="22"/>
        </w:rPr>
        <w:t xml:space="preserve">: </w:t>
      </w:r>
      <w:r w:rsidR="00F52D29" w:rsidRPr="00274C4E">
        <w:rPr>
          <w:sz w:val="22"/>
          <w:szCs w:val="22"/>
        </w:rPr>
        <w:t xml:space="preserve">marked in green, this message only </w:t>
      </w:r>
      <w:r w:rsidR="00FB4954" w:rsidRPr="00274C4E">
        <w:rPr>
          <w:sz w:val="22"/>
          <w:szCs w:val="22"/>
        </w:rPr>
        <w:t>has</w:t>
      </w:r>
      <w:r w:rsidR="00F52D29" w:rsidRPr="00274C4E">
        <w:rPr>
          <w:sz w:val="22"/>
          <w:szCs w:val="22"/>
        </w:rPr>
        <w:t xml:space="preserve"> </w:t>
      </w:r>
      <w:r w:rsidR="00F52D29" w:rsidRPr="00274C4E">
        <w:rPr>
          <w:i/>
          <w:iCs/>
          <w:sz w:val="22"/>
          <w:szCs w:val="22"/>
        </w:rPr>
        <w:t>logmessage</w:t>
      </w:r>
      <w:r w:rsidR="00954F4B" w:rsidRPr="00274C4E">
        <w:rPr>
          <w:sz w:val="22"/>
          <w:szCs w:val="22"/>
        </w:rPr>
        <w:t xml:space="preserve"> and </w:t>
      </w:r>
      <w:r w:rsidR="00954F4B" w:rsidRPr="00274C4E">
        <w:rPr>
          <w:i/>
          <w:iCs/>
          <w:sz w:val="22"/>
          <w:szCs w:val="22"/>
        </w:rPr>
        <w:t>logdatetime</w:t>
      </w:r>
      <w:r w:rsidR="00954F4B" w:rsidRPr="00274C4E">
        <w:rPr>
          <w:sz w:val="22"/>
          <w:szCs w:val="22"/>
        </w:rPr>
        <w:t xml:space="preserve">. The plugin will recognize this as a new job message because we already have </w:t>
      </w:r>
      <w:r w:rsidR="00FB4954" w:rsidRPr="00274C4E">
        <w:rPr>
          <w:sz w:val="22"/>
          <w:szCs w:val="22"/>
        </w:rPr>
        <w:t xml:space="preserve">a column named </w:t>
      </w:r>
      <w:r w:rsidR="00FB4954" w:rsidRPr="00274C4E">
        <w:rPr>
          <w:i/>
          <w:iCs/>
          <w:sz w:val="22"/>
          <w:szCs w:val="22"/>
        </w:rPr>
        <w:t>logmessage</w:t>
      </w:r>
      <w:r w:rsidR="0058373F" w:rsidRPr="00274C4E">
        <w:rPr>
          <w:sz w:val="22"/>
          <w:szCs w:val="22"/>
        </w:rPr>
        <w:t xml:space="preserve">. The text of the message contains some </w:t>
      </w:r>
      <w:r w:rsidR="00BF73AD" w:rsidRPr="00274C4E">
        <w:rPr>
          <w:sz w:val="22"/>
          <w:szCs w:val="22"/>
        </w:rPr>
        <w:t xml:space="preserve">specific words that allow the process </w:t>
      </w:r>
      <w:r w:rsidR="002E61D8" w:rsidRPr="00274C4E">
        <w:rPr>
          <w:sz w:val="22"/>
          <w:szCs w:val="22"/>
        </w:rPr>
        <w:t>detects an erro</w:t>
      </w:r>
      <w:r w:rsidR="00D67272" w:rsidRPr="00274C4E">
        <w:rPr>
          <w:sz w:val="22"/>
          <w:szCs w:val="22"/>
        </w:rPr>
        <w:t xml:space="preserve">r, even if the column </w:t>
      </w:r>
      <w:r w:rsidR="00D67272" w:rsidRPr="00274C4E">
        <w:rPr>
          <w:i/>
          <w:iCs/>
          <w:sz w:val="22"/>
          <w:szCs w:val="22"/>
        </w:rPr>
        <w:t>IsError</w:t>
      </w:r>
      <w:r w:rsidR="00D67272" w:rsidRPr="00274C4E">
        <w:rPr>
          <w:sz w:val="22"/>
          <w:szCs w:val="22"/>
        </w:rPr>
        <w:t xml:space="preserve"> is not specified</w:t>
      </w:r>
      <w:r w:rsidR="00754296" w:rsidRPr="00274C4E">
        <w:rPr>
          <w:sz w:val="22"/>
          <w:szCs w:val="22"/>
        </w:rPr>
        <w:t xml:space="preserve">. The end of this message </w:t>
      </w:r>
      <w:r w:rsidR="00BD3F92" w:rsidRPr="00274C4E">
        <w:rPr>
          <w:sz w:val="22"/>
          <w:szCs w:val="22"/>
        </w:rPr>
        <w:t xml:space="preserve">is when is detected a new column </w:t>
      </w:r>
      <w:r w:rsidR="00337708" w:rsidRPr="00274C4E">
        <w:rPr>
          <w:sz w:val="22"/>
          <w:szCs w:val="22"/>
        </w:rPr>
        <w:t xml:space="preserve">that this message has already </w:t>
      </w:r>
      <w:r w:rsidR="00705FBD" w:rsidRPr="00274C4E">
        <w:rPr>
          <w:sz w:val="22"/>
          <w:szCs w:val="22"/>
        </w:rPr>
        <w:t>processed</w:t>
      </w:r>
      <w:r w:rsidR="00337708" w:rsidRPr="00274C4E">
        <w:rPr>
          <w:sz w:val="22"/>
          <w:szCs w:val="22"/>
        </w:rPr>
        <w:t>.</w:t>
      </w:r>
      <w:r w:rsidR="00D67272" w:rsidRPr="00274C4E">
        <w:rPr>
          <w:sz w:val="22"/>
          <w:szCs w:val="22"/>
        </w:rPr>
        <w:t xml:space="preserve"> </w:t>
      </w:r>
      <w:r w:rsidR="002E61D8" w:rsidRPr="00274C4E">
        <w:rPr>
          <w:sz w:val="22"/>
          <w:szCs w:val="22"/>
        </w:rPr>
        <w:t xml:space="preserve"> </w:t>
      </w:r>
      <w:r w:rsidR="00E422D6" w:rsidRPr="00274C4E">
        <w:rPr>
          <w:sz w:val="22"/>
          <w:szCs w:val="22"/>
        </w:rPr>
        <w:t xml:space="preserve"> </w:t>
      </w:r>
    </w:p>
    <w:p w14:paraId="0705792B" w14:textId="360128D2" w:rsidR="00252A21" w:rsidRDefault="00907F95" w:rsidP="00B12629">
      <w:pPr>
        <w:ind w:left="720"/>
        <w:jc w:val="both"/>
        <w:rPr>
          <w:sz w:val="22"/>
          <w:szCs w:val="22"/>
        </w:rPr>
      </w:pPr>
      <w:r w:rsidRPr="00274C4E">
        <w:rPr>
          <w:sz w:val="22"/>
          <w:szCs w:val="22"/>
          <w:u w:val="single"/>
        </w:rPr>
        <w:t>Message 3</w:t>
      </w:r>
      <w:r w:rsidRPr="00274C4E">
        <w:rPr>
          <w:sz w:val="22"/>
          <w:szCs w:val="22"/>
        </w:rPr>
        <w:t xml:space="preserve">: marked in blue, this message </w:t>
      </w:r>
      <w:r w:rsidR="00C5505C" w:rsidRPr="00274C4E">
        <w:rPr>
          <w:sz w:val="22"/>
          <w:szCs w:val="22"/>
        </w:rPr>
        <w:t>is composed of a single column.</w:t>
      </w:r>
      <w:r w:rsidR="00FB4954" w:rsidRPr="00274C4E">
        <w:rPr>
          <w:sz w:val="22"/>
          <w:szCs w:val="22"/>
        </w:rPr>
        <w:t xml:space="preserve"> </w:t>
      </w:r>
      <w:r w:rsidR="0049480B" w:rsidRPr="00274C4E">
        <w:rPr>
          <w:sz w:val="22"/>
          <w:szCs w:val="22"/>
        </w:rPr>
        <w:t xml:space="preserve">The process </w:t>
      </w:r>
      <w:r w:rsidR="002F4ABD" w:rsidRPr="00274C4E">
        <w:rPr>
          <w:sz w:val="22"/>
          <w:szCs w:val="22"/>
        </w:rPr>
        <w:t>will</w:t>
      </w:r>
      <w:r w:rsidR="0049480B" w:rsidRPr="00274C4E">
        <w:rPr>
          <w:sz w:val="22"/>
          <w:szCs w:val="22"/>
        </w:rPr>
        <w:t xml:space="preserve"> try to detect a</w:t>
      </w:r>
      <w:r w:rsidR="002F4ABD" w:rsidRPr="00274C4E">
        <w:rPr>
          <w:sz w:val="22"/>
          <w:szCs w:val="22"/>
        </w:rPr>
        <w:t xml:space="preserve">n error message, as the column </w:t>
      </w:r>
      <w:r w:rsidR="002F4ABD" w:rsidRPr="00274C4E">
        <w:rPr>
          <w:i/>
          <w:iCs/>
          <w:sz w:val="22"/>
          <w:szCs w:val="22"/>
        </w:rPr>
        <w:t>IsError</w:t>
      </w:r>
      <w:r w:rsidR="002F4ABD" w:rsidRPr="00274C4E">
        <w:rPr>
          <w:sz w:val="22"/>
          <w:szCs w:val="22"/>
        </w:rPr>
        <w:t xml:space="preserve"> is not defined, </w:t>
      </w:r>
      <w:r w:rsidR="00742423" w:rsidRPr="00274C4E">
        <w:rPr>
          <w:sz w:val="22"/>
          <w:szCs w:val="22"/>
        </w:rPr>
        <w:t>the text not always could define a message as an error.</w:t>
      </w:r>
      <w:r w:rsidR="00194A5B" w:rsidRPr="00274C4E">
        <w:rPr>
          <w:sz w:val="22"/>
          <w:szCs w:val="22"/>
        </w:rPr>
        <w:t xml:space="preserve"> Also, as we don’t have the datetime for this message, </w:t>
      </w:r>
      <w:r w:rsidR="00F4107E" w:rsidRPr="00274C4E">
        <w:rPr>
          <w:sz w:val="22"/>
          <w:szCs w:val="22"/>
        </w:rPr>
        <w:t xml:space="preserve">the </w:t>
      </w:r>
      <w:proofErr w:type="spellStart"/>
      <w:r w:rsidR="00F4107E" w:rsidRPr="008B62B4">
        <w:rPr>
          <w:i/>
          <w:iCs/>
          <w:sz w:val="22"/>
          <w:szCs w:val="22"/>
        </w:rPr>
        <w:t>StartDatetime</w:t>
      </w:r>
      <w:proofErr w:type="spellEnd"/>
      <w:r w:rsidR="00F4107E" w:rsidRPr="00274C4E">
        <w:rPr>
          <w:sz w:val="22"/>
          <w:szCs w:val="22"/>
        </w:rPr>
        <w:t xml:space="preserve"> field will be used.</w:t>
      </w:r>
    </w:p>
    <w:p w14:paraId="4B6A5474" w14:textId="77777777" w:rsidR="00274C4E" w:rsidRDefault="00274C4E" w:rsidP="00B12629">
      <w:pPr>
        <w:ind w:left="720"/>
        <w:jc w:val="both"/>
        <w:rPr>
          <w:sz w:val="22"/>
          <w:szCs w:val="22"/>
        </w:rPr>
      </w:pPr>
    </w:p>
    <w:p w14:paraId="6930E16F" w14:textId="7D6CB25C" w:rsidR="00274C4E" w:rsidRPr="00274C4E" w:rsidRDefault="00274C4E" w:rsidP="00274C4E">
      <w:pPr>
        <w:jc w:val="both"/>
        <w:rPr>
          <w:sz w:val="22"/>
          <w:szCs w:val="22"/>
        </w:rPr>
      </w:pPr>
      <w:r w:rsidRPr="00274C4E">
        <w:rPr>
          <w:sz w:val="22"/>
          <w:szCs w:val="22"/>
        </w:rPr>
        <w:t xml:space="preserve">Backup Job </w:t>
      </w:r>
      <w:r>
        <w:rPr>
          <w:sz w:val="22"/>
          <w:szCs w:val="22"/>
        </w:rPr>
        <w:t>2</w:t>
      </w:r>
      <w:r w:rsidRPr="00274C4E">
        <w:rPr>
          <w:sz w:val="22"/>
          <w:szCs w:val="22"/>
        </w:rPr>
        <w:t xml:space="preserve">: </w:t>
      </w:r>
    </w:p>
    <w:p w14:paraId="1345563D" w14:textId="77777777" w:rsidR="00274C4E" w:rsidRPr="00274C4E" w:rsidRDefault="00274C4E" w:rsidP="00274C4E">
      <w:pPr>
        <w:ind w:left="720"/>
        <w:jc w:val="both"/>
        <w:rPr>
          <w:sz w:val="22"/>
          <w:szCs w:val="22"/>
        </w:rPr>
      </w:pPr>
    </w:p>
    <w:p w14:paraId="660A1FC0" w14:textId="4095BF61" w:rsidR="00274C4E" w:rsidRPr="00274C4E" w:rsidRDefault="00274C4E" w:rsidP="00274C4E">
      <w:pPr>
        <w:ind w:left="720"/>
        <w:jc w:val="both"/>
        <w:rPr>
          <w:sz w:val="22"/>
          <w:szCs w:val="22"/>
        </w:rPr>
      </w:pPr>
      <w:r w:rsidRPr="00274C4E">
        <w:rPr>
          <w:sz w:val="22"/>
          <w:szCs w:val="22"/>
          <w:u w:val="single"/>
        </w:rPr>
        <w:t>Message 1</w:t>
      </w:r>
      <w:r w:rsidRPr="00274C4E">
        <w:rPr>
          <w:sz w:val="22"/>
          <w:szCs w:val="22"/>
        </w:rPr>
        <w:t>: Marked in yellow, this message has all the fields</w:t>
      </w:r>
      <w:r w:rsidR="00E10C49">
        <w:rPr>
          <w:sz w:val="22"/>
          <w:szCs w:val="22"/>
        </w:rPr>
        <w:t xml:space="preserve">, but </w:t>
      </w:r>
      <w:r w:rsidR="00D66537">
        <w:rPr>
          <w:sz w:val="22"/>
          <w:szCs w:val="22"/>
        </w:rPr>
        <w:t>not</w:t>
      </w:r>
      <w:r w:rsidR="00E10C49">
        <w:rPr>
          <w:sz w:val="22"/>
          <w:szCs w:val="22"/>
        </w:rPr>
        <w:t xml:space="preserve"> all data is defined </w:t>
      </w:r>
      <w:r w:rsidR="00D66537">
        <w:rPr>
          <w:sz w:val="22"/>
          <w:szCs w:val="22"/>
        </w:rPr>
        <w:t>in this message</w:t>
      </w:r>
      <w:r w:rsidRPr="00274C4E">
        <w:rPr>
          <w:sz w:val="22"/>
          <w:szCs w:val="22"/>
        </w:rPr>
        <w:t xml:space="preserve">. The text </w:t>
      </w:r>
      <w:r w:rsidR="0043143E">
        <w:rPr>
          <w:sz w:val="22"/>
          <w:szCs w:val="22"/>
        </w:rPr>
        <w:t xml:space="preserve">hasn’t words indicating an error and </w:t>
      </w:r>
      <w:r w:rsidR="0043143E" w:rsidRPr="00DB2656">
        <w:rPr>
          <w:i/>
          <w:iCs/>
          <w:sz w:val="22"/>
          <w:szCs w:val="22"/>
        </w:rPr>
        <w:t>IsError</w:t>
      </w:r>
      <w:r w:rsidR="0043143E">
        <w:rPr>
          <w:sz w:val="22"/>
          <w:szCs w:val="22"/>
        </w:rPr>
        <w:t xml:space="preserve"> is set to 0</w:t>
      </w:r>
      <w:r w:rsidRPr="00274C4E">
        <w:rPr>
          <w:sz w:val="22"/>
          <w:szCs w:val="22"/>
        </w:rPr>
        <w:t>.</w:t>
      </w:r>
      <w:r w:rsidR="00AF53FB">
        <w:rPr>
          <w:sz w:val="22"/>
          <w:szCs w:val="22"/>
        </w:rPr>
        <w:t xml:space="preserve"> There isn</w:t>
      </w:r>
      <w:r w:rsidR="00DB2656">
        <w:rPr>
          <w:sz w:val="22"/>
          <w:szCs w:val="22"/>
        </w:rPr>
        <w:t>’</w:t>
      </w:r>
      <w:r w:rsidR="00AF53FB">
        <w:rPr>
          <w:sz w:val="22"/>
          <w:szCs w:val="22"/>
        </w:rPr>
        <w:t xml:space="preserve">t </w:t>
      </w:r>
      <w:r w:rsidR="00DB2656">
        <w:rPr>
          <w:sz w:val="22"/>
          <w:szCs w:val="22"/>
        </w:rPr>
        <w:t xml:space="preserve">any </w:t>
      </w:r>
      <w:r w:rsidR="00AF53FB">
        <w:rPr>
          <w:sz w:val="22"/>
          <w:szCs w:val="22"/>
        </w:rPr>
        <w:t>problem with the null value in the error code field.</w:t>
      </w:r>
    </w:p>
    <w:p w14:paraId="2D70EE6E" w14:textId="758EDB2B" w:rsidR="00274C4E" w:rsidRPr="00274C4E" w:rsidRDefault="00274C4E" w:rsidP="00274C4E">
      <w:pPr>
        <w:ind w:left="720"/>
        <w:jc w:val="both"/>
        <w:rPr>
          <w:sz w:val="22"/>
          <w:szCs w:val="22"/>
        </w:rPr>
      </w:pPr>
      <w:r w:rsidRPr="00274C4E">
        <w:rPr>
          <w:sz w:val="22"/>
          <w:szCs w:val="22"/>
          <w:u w:val="single"/>
        </w:rPr>
        <w:t>Message 2</w:t>
      </w:r>
      <w:r w:rsidRPr="00274C4E">
        <w:rPr>
          <w:sz w:val="22"/>
          <w:szCs w:val="22"/>
        </w:rPr>
        <w:t xml:space="preserve">: marked in green, this message only has </w:t>
      </w:r>
      <w:r w:rsidRPr="00274C4E">
        <w:rPr>
          <w:i/>
          <w:iCs/>
          <w:sz w:val="22"/>
          <w:szCs w:val="22"/>
        </w:rPr>
        <w:t>logmessage</w:t>
      </w:r>
      <w:r w:rsidRPr="00274C4E">
        <w:rPr>
          <w:sz w:val="22"/>
          <w:szCs w:val="22"/>
        </w:rPr>
        <w:t xml:space="preserve">. The plugin will </w:t>
      </w:r>
      <w:r w:rsidR="008F4AB5">
        <w:rPr>
          <w:sz w:val="22"/>
          <w:szCs w:val="22"/>
        </w:rPr>
        <w:t xml:space="preserve">try to </w:t>
      </w:r>
      <w:r w:rsidRPr="00274C4E">
        <w:rPr>
          <w:sz w:val="22"/>
          <w:szCs w:val="22"/>
        </w:rPr>
        <w:t xml:space="preserve">recognize </w:t>
      </w:r>
      <w:r w:rsidR="008F4AB5">
        <w:rPr>
          <w:sz w:val="22"/>
          <w:szCs w:val="22"/>
        </w:rPr>
        <w:t xml:space="preserve">words as an error, but in this case, there </w:t>
      </w:r>
      <w:r w:rsidR="00940373">
        <w:rPr>
          <w:sz w:val="22"/>
          <w:szCs w:val="22"/>
        </w:rPr>
        <w:t>are no</w:t>
      </w:r>
      <w:r w:rsidR="008F4AB5">
        <w:rPr>
          <w:sz w:val="22"/>
          <w:szCs w:val="22"/>
        </w:rPr>
        <w:t xml:space="preserve"> </w:t>
      </w:r>
      <w:r w:rsidR="00940373">
        <w:rPr>
          <w:sz w:val="22"/>
          <w:szCs w:val="22"/>
        </w:rPr>
        <w:t>errors</w:t>
      </w:r>
      <w:r w:rsidR="003827CD">
        <w:rPr>
          <w:sz w:val="22"/>
          <w:szCs w:val="22"/>
        </w:rPr>
        <w:t xml:space="preserve"> here, so this is only a message and will </w:t>
      </w:r>
      <w:r w:rsidR="00533E92">
        <w:rPr>
          <w:sz w:val="22"/>
          <w:szCs w:val="22"/>
        </w:rPr>
        <w:t xml:space="preserve">be </w:t>
      </w:r>
      <w:r w:rsidR="003827CD">
        <w:rPr>
          <w:sz w:val="22"/>
          <w:szCs w:val="22"/>
        </w:rPr>
        <w:t>store</w:t>
      </w:r>
      <w:r w:rsidR="00533E92">
        <w:rPr>
          <w:sz w:val="22"/>
          <w:szCs w:val="22"/>
        </w:rPr>
        <w:t>d</w:t>
      </w:r>
      <w:r w:rsidR="003827CD">
        <w:rPr>
          <w:sz w:val="22"/>
          <w:szCs w:val="22"/>
        </w:rPr>
        <w:t xml:space="preserve"> that way, as logdatetime is null, the </w:t>
      </w:r>
      <w:proofErr w:type="spellStart"/>
      <w:r w:rsidR="003827CD" w:rsidRPr="008B62B4">
        <w:rPr>
          <w:i/>
          <w:iCs/>
          <w:sz w:val="22"/>
          <w:szCs w:val="22"/>
        </w:rPr>
        <w:t>StartDatetime</w:t>
      </w:r>
      <w:proofErr w:type="spellEnd"/>
      <w:r w:rsidR="00533E92">
        <w:rPr>
          <w:i/>
          <w:iCs/>
          <w:sz w:val="22"/>
          <w:szCs w:val="22"/>
        </w:rPr>
        <w:t xml:space="preserve"> </w:t>
      </w:r>
      <w:r w:rsidR="00533E92">
        <w:rPr>
          <w:sz w:val="22"/>
          <w:szCs w:val="22"/>
        </w:rPr>
        <w:t>of the backup job will be used</w:t>
      </w:r>
      <w:r w:rsidRPr="00274C4E">
        <w:rPr>
          <w:sz w:val="22"/>
          <w:szCs w:val="22"/>
        </w:rPr>
        <w:t xml:space="preserve">.   </w:t>
      </w:r>
    </w:p>
    <w:p w14:paraId="6077B818" w14:textId="674145D9" w:rsidR="00274C4E" w:rsidRPr="00274C4E" w:rsidRDefault="00274C4E" w:rsidP="00274C4E">
      <w:pPr>
        <w:ind w:left="720"/>
        <w:jc w:val="both"/>
        <w:rPr>
          <w:sz w:val="22"/>
          <w:szCs w:val="22"/>
        </w:rPr>
      </w:pPr>
      <w:r w:rsidRPr="00274C4E">
        <w:rPr>
          <w:sz w:val="22"/>
          <w:szCs w:val="22"/>
          <w:u w:val="single"/>
        </w:rPr>
        <w:t>Message 3</w:t>
      </w:r>
      <w:r w:rsidRPr="00274C4E">
        <w:rPr>
          <w:sz w:val="22"/>
          <w:szCs w:val="22"/>
        </w:rPr>
        <w:t xml:space="preserve">: </w:t>
      </w:r>
      <w:r w:rsidR="00DB2656">
        <w:rPr>
          <w:sz w:val="22"/>
          <w:szCs w:val="22"/>
        </w:rPr>
        <w:t xml:space="preserve">there are </w:t>
      </w:r>
      <w:r w:rsidR="0069658B">
        <w:rPr>
          <w:sz w:val="22"/>
          <w:szCs w:val="22"/>
        </w:rPr>
        <w:t>no</w:t>
      </w:r>
      <w:r w:rsidR="00DB2656">
        <w:rPr>
          <w:sz w:val="22"/>
          <w:szCs w:val="22"/>
        </w:rPr>
        <w:t xml:space="preserve"> data for these columns, so </w:t>
      </w:r>
      <w:r w:rsidR="00592481">
        <w:rPr>
          <w:sz w:val="22"/>
          <w:szCs w:val="22"/>
        </w:rPr>
        <w:t>they will</w:t>
      </w:r>
      <w:r w:rsidR="004C498B">
        <w:rPr>
          <w:sz w:val="22"/>
          <w:szCs w:val="22"/>
        </w:rPr>
        <w:t xml:space="preserve"> not</w:t>
      </w:r>
      <w:r w:rsidR="00DB2656">
        <w:rPr>
          <w:sz w:val="22"/>
          <w:szCs w:val="22"/>
        </w:rPr>
        <w:t xml:space="preserve"> </w:t>
      </w:r>
      <w:r w:rsidR="00592481">
        <w:rPr>
          <w:sz w:val="22"/>
          <w:szCs w:val="22"/>
        </w:rPr>
        <w:t xml:space="preserve">be </w:t>
      </w:r>
      <w:r w:rsidR="00DB2656">
        <w:rPr>
          <w:sz w:val="22"/>
          <w:szCs w:val="22"/>
        </w:rPr>
        <w:t>processed.</w:t>
      </w:r>
    </w:p>
    <w:p w14:paraId="54C04E3C" w14:textId="77777777" w:rsidR="00274C4E" w:rsidRPr="00274C4E" w:rsidRDefault="00274C4E" w:rsidP="00B12629">
      <w:pPr>
        <w:ind w:left="720"/>
        <w:jc w:val="both"/>
        <w:rPr>
          <w:sz w:val="22"/>
          <w:szCs w:val="22"/>
        </w:rPr>
      </w:pPr>
    </w:p>
    <w:p w14:paraId="54D36998" w14:textId="66FE0FD8" w:rsidR="00924928" w:rsidRDefault="00924928" w:rsidP="00924928">
      <w:pPr>
        <w:pStyle w:val="Heading2"/>
      </w:pPr>
      <w:bookmarkStart w:id="94" w:name="_Toc119311003"/>
      <w:r>
        <w:t>Legacy GAP Plugin</w:t>
      </w:r>
      <w:bookmarkEnd w:id="94"/>
    </w:p>
    <w:p w14:paraId="5561EDD2" w14:textId="2E92E898" w:rsidR="00924928" w:rsidRDefault="00CE337D" w:rsidP="00D32F9C">
      <w:pPr>
        <w:spacing w:before="240"/>
        <w:jc w:val="both"/>
        <w:rPr>
          <w:sz w:val="22"/>
          <w:szCs w:val="22"/>
        </w:rPr>
      </w:pPr>
      <w:r w:rsidRPr="004B2B5A">
        <w:rPr>
          <w:sz w:val="22"/>
          <w:szCs w:val="22"/>
        </w:rPr>
        <w:t xml:space="preserve">The </w:t>
      </w:r>
      <w:r w:rsidRPr="004B2B5A">
        <w:rPr>
          <w:b/>
          <w:bCs/>
          <w:i/>
          <w:iCs/>
          <w:sz w:val="22"/>
          <w:szCs w:val="22"/>
        </w:rPr>
        <w:t>csv</w:t>
      </w:r>
      <w:r w:rsidRPr="004B2B5A">
        <w:rPr>
          <w:sz w:val="22"/>
          <w:szCs w:val="22"/>
        </w:rPr>
        <w:t xml:space="preserve"> format for the legacy plugin does not contain headers</w:t>
      </w:r>
      <w:r w:rsidR="00D32F9C">
        <w:rPr>
          <w:sz w:val="22"/>
          <w:szCs w:val="22"/>
        </w:rPr>
        <w:t xml:space="preserve">. </w:t>
      </w:r>
      <w:r w:rsidR="00D32F9C" w:rsidRPr="00D32F9C">
        <w:rPr>
          <w:sz w:val="22"/>
          <w:szCs w:val="22"/>
        </w:rPr>
        <w:t>Therefore, the columns must always be in the same order. The fields defined for this format are shown below:</w:t>
      </w:r>
    </w:p>
    <w:p w14:paraId="5ED19E44" w14:textId="77777777" w:rsidR="00D32F9C" w:rsidRDefault="00D32F9C" w:rsidP="00D32F9C">
      <w:pPr>
        <w:spacing w:before="240"/>
        <w:jc w:val="both"/>
        <w:rPr>
          <w:sz w:val="22"/>
          <w:szCs w:val="22"/>
        </w:rPr>
      </w:pPr>
    </w:p>
    <w:tbl>
      <w:tblPr>
        <w:tblW w:w="8680" w:type="dxa"/>
        <w:tblLook w:val="04A0" w:firstRow="1" w:lastRow="0" w:firstColumn="1" w:lastColumn="0" w:noHBand="0" w:noVBand="1"/>
      </w:tblPr>
      <w:tblGrid>
        <w:gridCol w:w="2120"/>
        <w:gridCol w:w="1200"/>
        <w:gridCol w:w="1048"/>
        <w:gridCol w:w="4400"/>
      </w:tblGrid>
      <w:tr w:rsidR="00B10F36" w:rsidRPr="00B10F36" w14:paraId="74D22375" w14:textId="77777777" w:rsidTr="00B10F36">
        <w:trPr>
          <w:trHeight w:val="300"/>
        </w:trPr>
        <w:tc>
          <w:tcPr>
            <w:tcW w:w="2120" w:type="dxa"/>
            <w:tcBorders>
              <w:top w:val="single" w:sz="8" w:space="0" w:color="auto"/>
              <w:left w:val="single" w:sz="8" w:space="0" w:color="auto"/>
              <w:bottom w:val="single" w:sz="8" w:space="0" w:color="auto"/>
              <w:right w:val="single" w:sz="4" w:space="0" w:color="BDD7EE"/>
            </w:tcBorders>
            <w:shd w:val="clear" w:color="000000" w:fill="FFE699"/>
            <w:noWrap/>
            <w:hideMark/>
          </w:tcPr>
          <w:p w14:paraId="0092CFF1" w14:textId="77777777" w:rsidR="00B10F36" w:rsidRPr="00B10F36" w:rsidRDefault="00B10F36" w:rsidP="00B10F36">
            <w:pPr>
              <w:contextualSpacing w:val="0"/>
              <w:rPr>
                <w:rFonts w:ascii="Calibri" w:hAnsi="Calibri" w:cs="Calibri"/>
                <w:b/>
                <w:bCs/>
                <w:color w:val="000000"/>
                <w:sz w:val="22"/>
                <w:szCs w:val="22"/>
              </w:rPr>
            </w:pPr>
            <w:r w:rsidRPr="00B10F36">
              <w:rPr>
                <w:rFonts w:ascii="Calibri" w:hAnsi="Calibri" w:cs="Calibri"/>
                <w:b/>
                <w:bCs/>
                <w:color w:val="000000"/>
                <w:sz w:val="22"/>
                <w:szCs w:val="22"/>
              </w:rPr>
              <w:t>Field</w:t>
            </w:r>
          </w:p>
        </w:tc>
        <w:tc>
          <w:tcPr>
            <w:tcW w:w="1200" w:type="dxa"/>
            <w:tcBorders>
              <w:top w:val="single" w:sz="8" w:space="0" w:color="auto"/>
              <w:left w:val="single" w:sz="4" w:space="0" w:color="BDD7EE"/>
              <w:bottom w:val="single" w:sz="8" w:space="0" w:color="auto"/>
              <w:right w:val="single" w:sz="4" w:space="0" w:color="BDD7EE"/>
            </w:tcBorders>
            <w:shd w:val="clear" w:color="000000" w:fill="FFE699"/>
            <w:noWrap/>
            <w:hideMark/>
          </w:tcPr>
          <w:p w14:paraId="1B3FF21F" w14:textId="77777777" w:rsidR="00B10F36" w:rsidRPr="00B10F36" w:rsidRDefault="00B10F36" w:rsidP="00B10F36">
            <w:pPr>
              <w:contextualSpacing w:val="0"/>
              <w:rPr>
                <w:rFonts w:ascii="Calibri" w:hAnsi="Calibri" w:cs="Calibri"/>
                <w:b/>
                <w:bCs/>
                <w:color w:val="000000"/>
                <w:sz w:val="22"/>
                <w:szCs w:val="22"/>
              </w:rPr>
            </w:pPr>
            <w:r w:rsidRPr="00B10F36">
              <w:rPr>
                <w:rFonts w:ascii="Calibri" w:hAnsi="Calibri" w:cs="Calibri"/>
                <w:b/>
                <w:bCs/>
                <w:color w:val="000000"/>
                <w:sz w:val="22"/>
                <w:szCs w:val="22"/>
              </w:rPr>
              <w:t>Type</w:t>
            </w:r>
          </w:p>
        </w:tc>
        <w:tc>
          <w:tcPr>
            <w:tcW w:w="960" w:type="dxa"/>
            <w:tcBorders>
              <w:top w:val="single" w:sz="8" w:space="0" w:color="auto"/>
              <w:left w:val="single" w:sz="4" w:space="0" w:color="BDD7EE"/>
              <w:bottom w:val="single" w:sz="8" w:space="0" w:color="auto"/>
              <w:right w:val="single" w:sz="4" w:space="0" w:color="BDD7EE"/>
            </w:tcBorders>
            <w:shd w:val="clear" w:color="000000" w:fill="FFE699"/>
            <w:noWrap/>
            <w:hideMark/>
          </w:tcPr>
          <w:p w14:paraId="7F38511F" w14:textId="77777777" w:rsidR="00B10F36" w:rsidRPr="00B10F36" w:rsidRDefault="00B10F36" w:rsidP="00B10F36">
            <w:pPr>
              <w:contextualSpacing w:val="0"/>
              <w:rPr>
                <w:rFonts w:ascii="Calibri" w:hAnsi="Calibri" w:cs="Calibri"/>
                <w:b/>
                <w:bCs/>
                <w:color w:val="000000"/>
                <w:sz w:val="22"/>
                <w:szCs w:val="22"/>
              </w:rPr>
            </w:pPr>
            <w:r w:rsidRPr="00B10F36">
              <w:rPr>
                <w:rFonts w:ascii="Calibri" w:hAnsi="Calibri" w:cs="Calibri"/>
                <w:b/>
                <w:bCs/>
                <w:color w:val="000000"/>
                <w:sz w:val="22"/>
                <w:szCs w:val="22"/>
              </w:rPr>
              <w:t>Required</w:t>
            </w:r>
          </w:p>
        </w:tc>
        <w:tc>
          <w:tcPr>
            <w:tcW w:w="4400" w:type="dxa"/>
            <w:tcBorders>
              <w:top w:val="single" w:sz="8" w:space="0" w:color="auto"/>
              <w:left w:val="single" w:sz="4" w:space="0" w:color="BDD7EE"/>
              <w:bottom w:val="single" w:sz="8" w:space="0" w:color="auto"/>
              <w:right w:val="single" w:sz="8" w:space="0" w:color="auto"/>
            </w:tcBorders>
            <w:shd w:val="clear" w:color="000000" w:fill="FFE699"/>
            <w:noWrap/>
            <w:vAlign w:val="bottom"/>
            <w:hideMark/>
          </w:tcPr>
          <w:p w14:paraId="2E8D1101" w14:textId="77777777" w:rsidR="00B10F36" w:rsidRPr="00B10F36" w:rsidRDefault="00B10F36" w:rsidP="00B10F36">
            <w:pPr>
              <w:contextualSpacing w:val="0"/>
              <w:jc w:val="both"/>
              <w:rPr>
                <w:rFonts w:ascii="Calibri" w:hAnsi="Calibri" w:cs="Calibri"/>
                <w:b/>
                <w:bCs/>
                <w:color w:val="000000"/>
                <w:sz w:val="22"/>
                <w:szCs w:val="22"/>
              </w:rPr>
            </w:pPr>
            <w:r w:rsidRPr="00B10F36">
              <w:rPr>
                <w:rFonts w:ascii="Calibri" w:hAnsi="Calibri" w:cs="Calibri"/>
                <w:b/>
                <w:bCs/>
                <w:color w:val="000000"/>
                <w:sz w:val="22"/>
                <w:szCs w:val="22"/>
              </w:rPr>
              <w:t>Description</w:t>
            </w:r>
          </w:p>
        </w:tc>
      </w:tr>
      <w:tr w:rsidR="00B10F36" w:rsidRPr="00B10F36" w14:paraId="0691C40E" w14:textId="77777777" w:rsidTr="00B10F36">
        <w:trPr>
          <w:trHeight w:val="576"/>
        </w:trPr>
        <w:tc>
          <w:tcPr>
            <w:tcW w:w="2120" w:type="dxa"/>
            <w:tcBorders>
              <w:top w:val="nil"/>
              <w:left w:val="single" w:sz="8" w:space="0" w:color="auto"/>
              <w:bottom w:val="nil"/>
              <w:right w:val="single" w:sz="4" w:space="0" w:color="BDD7EE"/>
            </w:tcBorders>
            <w:shd w:val="clear" w:color="000000" w:fill="DDEBF7"/>
            <w:noWrap/>
            <w:hideMark/>
          </w:tcPr>
          <w:p w14:paraId="3CA74660"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ClientName</w:t>
            </w:r>
            <w:proofErr w:type="spellEnd"/>
          </w:p>
        </w:tc>
        <w:tc>
          <w:tcPr>
            <w:tcW w:w="1200" w:type="dxa"/>
            <w:tcBorders>
              <w:top w:val="nil"/>
              <w:left w:val="single" w:sz="4" w:space="0" w:color="BDD7EE"/>
              <w:bottom w:val="nil"/>
              <w:right w:val="single" w:sz="4" w:space="0" w:color="BDD7EE"/>
            </w:tcBorders>
            <w:shd w:val="clear" w:color="000000" w:fill="DDEBF7"/>
            <w:noWrap/>
            <w:hideMark/>
          </w:tcPr>
          <w:p w14:paraId="7843A8EA"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text</w:t>
            </w:r>
          </w:p>
        </w:tc>
        <w:tc>
          <w:tcPr>
            <w:tcW w:w="960" w:type="dxa"/>
            <w:tcBorders>
              <w:top w:val="nil"/>
              <w:left w:val="single" w:sz="4" w:space="0" w:color="BDD7EE"/>
              <w:bottom w:val="nil"/>
              <w:right w:val="single" w:sz="4" w:space="0" w:color="BDD7EE"/>
            </w:tcBorders>
            <w:shd w:val="clear" w:color="000000" w:fill="DDEBF7"/>
            <w:noWrap/>
            <w:hideMark/>
          </w:tcPr>
          <w:p w14:paraId="56B40341"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Yes</w:t>
            </w:r>
          </w:p>
        </w:tc>
        <w:tc>
          <w:tcPr>
            <w:tcW w:w="4400" w:type="dxa"/>
            <w:tcBorders>
              <w:top w:val="nil"/>
              <w:left w:val="single" w:sz="4" w:space="0" w:color="BDD7EE"/>
              <w:bottom w:val="nil"/>
              <w:right w:val="single" w:sz="8" w:space="0" w:color="auto"/>
            </w:tcBorders>
            <w:shd w:val="clear" w:color="000000" w:fill="DDEBF7"/>
            <w:vAlign w:val="bottom"/>
            <w:hideMark/>
          </w:tcPr>
          <w:p w14:paraId="52EDC455" w14:textId="77777777"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Client name or VM name typically as shown by the backup product </w:t>
            </w:r>
          </w:p>
        </w:tc>
      </w:tr>
      <w:tr w:rsidR="00B10F36" w:rsidRPr="00B10F36" w14:paraId="58B67ED3" w14:textId="77777777" w:rsidTr="00B10F36">
        <w:trPr>
          <w:trHeight w:val="576"/>
        </w:trPr>
        <w:tc>
          <w:tcPr>
            <w:tcW w:w="2120" w:type="dxa"/>
            <w:tcBorders>
              <w:top w:val="nil"/>
              <w:left w:val="single" w:sz="8" w:space="0" w:color="auto"/>
              <w:bottom w:val="nil"/>
              <w:right w:val="single" w:sz="4" w:space="0" w:color="BDD7EE"/>
            </w:tcBorders>
            <w:shd w:val="clear" w:color="auto" w:fill="auto"/>
            <w:noWrap/>
            <w:hideMark/>
          </w:tcPr>
          <w:p w14:paraId="211AF207"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TargetName</w:t>
            </w:r>
            <w:proofErr w:type="spellEnd"/>
            <w:r w:rsidRPr="00B10F36">
              <w:rPr>
                <w:rFonts w:ascii="Calibri" w:hAnsi="Calibri" w:cs="Calibri"/>
                <w:color w:val="000000"/>
                <w:sz w:val="22"/>
                <w:szCs w:val="22"/>
              </w:rPr>
              <w:t> </w:t>
            </w:r>
          </w:p>
        </w:tc>
        <w:tc>
          <w:tcPr>
            <w:tcW w:w="1200" w:type="dxa"/>
            <w:tcBorders>
              <w:top w:val="nil"/>
              <w:left w:val="single" w:sz="4" w:space="0" w:color="BDD7EE"/>
              <w:bottom w:val="nil"/>
              <w:right w:val="single" w:sz="4" w:space="0" w:color="BDD7EE"/>
            </w:tcBorders>
            <w:shd w:val="clear" w:color="auto" w:fill="auto"/>
            <w:noWrap/>
            <w:hideMark/>
          </w:tcPr>
          <w:p w14:paraId="21C3BF13"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text</w:t>
            </w:r>
          </w:p>
        </w:tc>
        <w:tc>
          <w:tcPr>
            <w:tcW w:w="960" w:type="dxa"/>
            <w:tcBorders>
              <w:top w:val="nil"/>
              <w:left w:val="single" w:sz="4" w:space="0" w:color="BDD7EE"/>
              <w:bottom w:val="nil"/>
              <w:right w:val="single" w:sz="4" w:space="0" w:color="BDD7EE"/>
            </w:tcBorders>
            <w:shd w:val="clear" w:color="auto" w:fill="auto"/>
            <w:noWrap/>
            <w:hideMark/>
          </w:tcPr>
          <w:p w14:paraId="6D860F25"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Yes</w:t>
            </w:r>
          </w:p>
        </w:tc>
        <w:tc>
          <w:tcPr>
            <w:tcW w:w="4400" w:type="dxa"/>
            <w:tcBorders>
              <w:top w:val="nil"/>
              <w:left w:val="single" w:sz="4" w:space="0" w:color="BDD7EE"/>
              <w:bottom w:val="nil"/>
              <w:right w:val="single" w:sz="8" w:space="0" w:color="auto"/>
            </w:tcBorders>
            <w:shd w:val="clear" w:color="auto" w:fill="auto"/>
            <w:vAlign w:val="bottom"/>
            <w:hideMark/>
          </w:tcPr>
          <w:p w14:paraId="4AFFF713" w14:textId="77777777"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 xml:space="preserve">The target is what is getting backed up, </w:t>
            </w:r>
            <w:proofErr w:type="gramStart"/>
            <w:r w:rsidRPr="00B10F36">
              <w:rPr>
                <w:rFonts w:ascii="Calibri" w:hAnsi="Calibri" w:cs="Calibri"/>
                <w:color w:val="000000"/>
                <w:sz w:val="22"/>
                <w:szCs w:val="22"/>
              </w:rPr>
              <w:t>e.g.</w:t>
            </w:r>
            <w:proofErr w:type="gramEnd"/>
            <w:r w:rsidRPr="00B10F36">
              <w:rPr>
                <w:rFonts w:ascii="Calibri" w:hAnsi="Calibri" w:cs="Calibri"/>
                <w:color w:val="000000"/>
                <w:sz w:val="22"/>
                <w:szCs w:val="22"/>
              </w:rPr>
              <w:t xml:space="preserve"> c:\files\... </w:t>
            </w:r>
          </w:p>
        </w:tc>
      </w:tr>
      <w:tr w:rsidR="00B10F36" w:rsidRPr="00B10F36" w14:paraId="3557F655" w14:textId="77777777" w:rsidTr="00B10F36">
        <w:trPr>
          <w:trHeight w:val="288"/>
        </w:trPr>
        <w:tc>
          <w:tcPr>
            <w:tcW w:w="2120" w:type="dxa"/>
            <w:tcBorders>
              <w:top w:val="nil"/>
              <w:left w:val="single" w:sz="8" w:space="0" w:color="auto"/>
              <w:bottom w:val="nil"/>
              <w:right w:val="single" w:sz="4" w:space="0" w:color="BDD7EE"/>
            </w:tcBorders>
            <w:shd w:val="clear" w:color="000000" w:fill="DDEBF7"/>
            <w:noWrap/>
            <w:hideMark/>
          </w:tcPr>
          <w:p w14:paraId="6C2C4635"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StartDatetime</w:t>
            </w:r>
            <w:proofErr w:type="spellEnd"/>
          </w:p>
        </w:tc>
        <w:tc>
          <w:tcPr>
            <w:tcW w:w="1200" w:type="dxa"/>
            <w:tcBorders>
              <w:top w:val="nil"/>
              <w:left w:val="single" w:sz="4" w:space="0" w:color="BDD7EE"/>
              <w:bottom w:val="nil"/>
              <w:right w:val="single" w:sz="4" w:space="0" w:color="BDD7EE"/>
            </w:tcBorders>
            <w:shd w:val="clear" w:color="000000" w:fill="DDEBF7"/>
            <w:noWrap/>
            <w:hideMark/>
          </w:tcPr>
          <w:p w14:paraId="798E4C1F"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datetime</w:t>
            </w:r>
          </w:p>
        </w:tc>
        <w:tc>
          <w:tcPr>
            <w:tcW w:w="960" w:type="dxa"/>
            <w:tcBorders>
              <w:top w:val="nil"/>
              <w:left w:val="single" w:sz="4" w:space="0" w:color="BDD7EE"/>
              <w:bottom w:val="nil"/>
              <w:right w:val="single" w:sz="4" w:space="0" w:color="BDD7EE"/>
            </w:tcBorders>
            <w:shd w:val="clear" w:color="000000" w:fill="DDEBF7"/>
            <w:noWrap/>
            <w:hideMark/>
          </w:tcPr>
          <w:p w14:paraId="630B3E9D"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Yes</w:t>
            </w:r>
          </w:p>
        </w:tc>
        <w:tc>
          <w:tcPr>
            <w:tcW w:w="4400" w:type="dxa"/>
            <w:tcBorders>
              <w:top w:val="nil"/>
              <w:left w:val="single" w:sz="4" w:space="0" w:color="BDD7EE"/>
              <w:bottom w:val="nil"/>
              <w:right w:val="single" w:sz="8" w:space="0" w:color="auto"/>
            </w:tcBorders>
            <w:shd w:val="clear" w:color="000000" w:fill="DDEBF7"/>
            <w:vAlign w:val="bottom"/>
            <w:hideMark/>
          </w:tcPr>
          <w:p w14:paraId="416E08E4" w14:textId="77777777"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The time the backup started running </w:t>
            </w:r>
          </w:p>
        </w:tc>
      </w:tr>
      <w:tr w:rsidR="00B10F36" w:rsidRPr="00B10F36" w14:paraId="14515A3F" w14:textId="77777777" w:rsidTr="00B10F36">
        <w:trPr>
          <w:trHeight w:val="1152"/>
        </w:trPr>
        <w:tc>
          <w:tcPr>
            <w:tcW w:w="2120" w:type="dxa"/>
            <w:tcBorders>
              <w:top w:val="nil"/>
              <w:left w:val="single" w:sz="8" w:space="0" w:color="auto"/>
              <w:bottom w:val="nil"/>
              <w:right w:val="single" w:sz="4" w:space="0" w:color="BDD7EE"/>
            </w:tcBorders>
            <w:shd w:val="clear" w:color="auto" w:fill="auto"/>
            <w:noWrap/>
            <w:hideMark/>
          </w:tcPr>
          <w:p w14:paraId="0A91FD1D"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ExpirationDate</w:t>
            </w:r>
            <w:proofErr w:type="spellEnd"/>
          </w:p>
        </w:tc>
        <w:tc>
          <w:tcPr>
            <w:tcW w:w="1200" w:type="dxa"/>
            <w:tcBorders>
              <w:top w:val="nil"/>
              <w:left w:val="single" w:sz="4" w:space="0" w:color="BDD7EE"/>
              <w:bottom w:val="nil"/>
              <w:right w:val="single" w:sz="4" w:space="0" w:color="BDD7EE"/>
            </w:tcBorders>
            <w:shd w:val="clear" w:color="auto" w:fill="auto"/>
            <w:noWrap/>
            <w:hideMark/>
          </w:tcPr>
          <w:p w14:paraId="1DA7FA09"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datetime</w:t>
            </w:r>
          </w:p>
        </w:tc>
        <w:tc>
          <w:tcPr>
            <w:tcW w:w="960" w:type="dxa"/>
            <w:tcBorders>
              <w:top w:val="nil"/>
              <w:left w:val="single" w:sz="4" w:space="0" w:color="BDD7EE"/>
              <w:bottom w:val="nil"/>
              <w:right w:val="single" w:sz="4" w:space="0" w:color="BDD7EE"/>
            </w:tcBorders>
            <w:shd w:val="clear" w:color="auto" w:fill="auto"/>
            <w:noWrap/>
            <w:hideMark/>
          </w:tcPr>
          <w:p w14:paraId="502FDD19"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No</w:t>
            </w:r>
          </w:p>
        </w:tc>
        <w:tc>
          <w:tcPr>
            <w:tcW w:w="4400" w:type="dxa"/>
            <w:tcBorders>
              <w:top w:val="nil"/>
              <w:left w:val="single" w:sz="4" w:space="0" w:color="BDD7EE"/>
              <w:bottom w:val="nil"/>
              <w:right w:val="single" w:sz="8" w:space="0" w:color="auto"/>
            </w:tcBorders>
            <w:shd w:val="clear" w:color="auto" w:fill="auto"/>
            <w:vAlign w:val="bottom"/>
            <w:hideMark/>
          </w:tcPr>
          <w:p w14:paraId="5741D9E7" w14:textId="101D56E7"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 xml:space="preserve">Date (time optional) when media data is set to expire, in the local time of the backup server. The backup </w:t>
            </w:r>
            <w:r>
              <w:rPr>
                <w:rFonts w:ascii="Calibri" w:hAnsi="Calibri" w:cs="Calibri"/>
                <w:color w:val="000000"/>
                <w:sz w:val="22"/>
                <w:szCs w:val="22"/>
              </w:rPr>
              <w:t>retention/expiration</w:t>
            </w:r>
            <w:r w:rsidRPr="00B10F36">
              <w:rPr>
                <w:rFonts w:ascii="Calibri" w:hAnsi="Calibri" w:cs="Calibri"/>
                <w:color w:val="000000"/>
                <w:sz w:val="22"/>
                <w:szCs w:val="22"/>
              </w:rPr>
              <w:t xml:space="preserve"> is an essential piece of data for most</w:t>
            </w:r>
            <w:r>
              <w:rPr>
                <w:rFonts w:ascii="Calibri" w:hAnsi="Calibri" w:cs="Calibri"/>
                <w:color w:val="000000"/>
                <w:sz w:val="22"/>
                <w:szCs w:val="22"/>
              </w:rPr>
              <w:t xml:space="preserve"> </w:t>
            </w:r>
            <w:r w:rsidRPr="00B10F36">
              <w:rPr>
                <w:rFonts w:ascii="Calibri" w:hAnsi="Calibri" w:cs="Calibri"/>
                <w:color w:val="000000"/>
                <w:sz w:val="22"/>
                <w:szCs w:val="22"/>
              </w:rPr>
              <w:t>customers.</w:t>
            </w:r>
          </w:p>
        </w:tc>
      </w:tr>
      <w:tr w:rsidR="00B10F36" w:rsidRPr="00B10F36" w14:paraId="36C187D7" w14:textId="77777777" w:rsidTr="00B10F36">
        <w:trPr>
          <w:trHeight w:val="864"/>
        </w:trPr>
        <w:tc>
          <w:tcPr>
            <w:tcW w:w="2120" w:type="dxa"/>
            <w:tcBorders>
              <w:top w:val="nil"/>
              <w:left w:val="single" w:sz="8" w:space="0" w:color="auto"/>
              <w:bottom w:val="nil"/>
              <w:right w:val="single" w:sz="4" w:space="0" w:color="BDD7EE"/>
            </w:tcBorders>
            <w:shd w:val="clear" w:color="000000" w:fill="DDEBF7"/>
            <w:noWrap/>
            <w:hideMark/>
          </w:tcPr>
          <w:p w14:paraId="0FFFE8DF"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HoursGMToffset</w:t>
            </w:r>
            <w:proofErr w:type="spellEnd"/>
          </w:p>
        </w:tc>
        <w:tc>
          <w:tcPr>
            <w:tcW w:w="1200" w:type="dxa"/>
            <w:tcBorders>
              <w:top w:val="nil"/>
              <w:left w:val="single" w:sz="4" w:space="0" w:color="BDD7EE"/>
              <w:bottom w:val="nil"/>
              <w:right w:val="single" w:sz="4" w:space="0" w:color="BDD7EE"/>
            </w:tcBorders>
            <w:shd w:val="clear" w:color="000000" w:fill="DDEBF7"/>
            <w:noWrap/>
            <w:hideMark/>
          </w:tcPr>
          <w:p w14:paraId="67957F83"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number</w:t>
            </w:r>
          </w:p>
        </w:tc>
        <w:tc>
          <w:tcPr>
            <w:tcW w:w="960" w:type="dxa"/>
            <w:tcBorders>
              <w:top w:val="nil"/>
              <w:left w:val="single" w:sz="4" w:space="0" w:color="BDD7EE"/>
              <w:bottom w:val="nil"/>
              <w:right w:val="single" w:sz="4" w:space="0" w:color="BDD7EE"/>
            </w:tcBorders>
            <w:shd w:val="clear" w:color="000000" w:fill="DDEBF7"/>
            <w:noWrap/>
            <w:hideMark/>
          </w:tcPr>
          <w:p w14:paraId="6D49AFE2"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No</w:t>
            </w:r>
          </w:p>
        </w:tc>
        <w:tc>
          <w:tcPr>
            <w:tcW w:w="4400" w:type="dxa"/>
            <w:tcBorders>
              <w:top w:val="nil"/>
              <w:left w:val="single" w:sz="4" w:space="0" w:color="BDD7EE"/>
              <w:bottom w:val="nil"/>
              <w:right w:val="single" w:sz="8" w:space="0" w:color="auto"/>
            </w:tcBorders>
            <w:shd w:val="clear" w:color="000000" w:fill="DDEBF7"/>
            <w:vAlign w:val="bottom"/>
            <w:hideMark/>
          </w:tcPr>
          <w:p w14:paraId="3EED7580" w14:textId="77777777"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This field will be allowed only to support the Legacy format, but it will be ignored. The Time Zone server properties will used instead.</w:t>
            </w:r>
          </w:p>
        </w:tc>
      </w:tr>
      <w:tr w:rsidR="00B10F36" w:rsidRPr="00B10F36" w14:paraId="7788C46A" w14:textId="77777777" w:rsidTr="00B10F36">
        <w:trPr>
          <w:trHeight w:val="1152"/>
        </w:trPr>
        <w:tc>
          <w:tcPr>
            <w:tcW w:w="2120" w:type="dxa"/>
            <w:tcBorders>
              <w:top w:val="nil"/>
              <w:left w:val="single" w:sz="8" w:space="0" w:color="auto"/>
              <w:bottom w:val="nil"/>
              <w:right w:val="single" w:sz="4" w:space="0" w:color="BDD7EE"/>
            </w:tcBorders>
            <w:shd w:val="clear" w:color="auto" w:fill="auto"/>
            <w:noWrap/>
            <w:hideMark/>
          </w:tcPr>
          <w:p w14:paraId="398522DD"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RetentionDays</w:t>
            </w:r>
            <w:proofErr w:type="spellEnd"/>
          </w:p>
        </w:tc>
        <w:tc>
          <w:tcPr>
            <w:tcW w:w="1200" w:type="dxa"/>
            <w:tcBorders>
              <w:top w:val="nil"/>
              <w:left w:val="single" w:sz="4" w:space="0" w:color="BDD7EE"/>
              <w:bottom w:val="nil"/>
              <w:right w:val="single" w:sz="4" w:space="0" w:color="BDD7EE"/>
            </w:tcBorders>
            <w:shd w:val="clear" w:color="auto" w:fill="auto"/>
            <w:noWrap/>
            <w:hideMark/>
          </w:tcPr>
          <w:p w14:paraId="4397575F"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number</w:t>
            </w:r>
          </w:p>
        </w:tc>
        <w:tc>
          <w:tcPr>
            <w:tcW w:w="960" w:type="dxa"/>
            <w:tcBorders>
              <w:top w:val="nil"/>
              <w:left w:val="single" w:sz="4" w:space="0" w:color="BDD7EE"/>
              <w:bottom w:val="nil"/>
              <w:right w:val="single" w:sz="4" w:space="0" w:color="BDD7EE"/>
            </w:tcBorders>
            <w:shd w:val="clear" w:color="auto" w:fill="auto"/>
            <w:noWrap/>
            <w:hideMark/>
          </w:tcPr>
          <w:p w14:paraId="1FFF9E3F"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No</w:t>
            </w:r>
          </w:p>
        </w:tc>
        <w:tc>
          <w:tcPr>
            <w:tcW w:w="4400" w:type="dxa"/>
            <w:tcBorders>
              <w:top w:val="nil"/>
              <w:left w:val="single" w:sz="4" w:space="0" w:color="BDD7EE"/>
              <w:bottom w:val="nil"/>
              <w:right w:val="single" w:sz="8" w:space="0" w:color="auto"/>
            </w:tcBorders>
            <w:shd w:val="clear" w:color="auto" w:fill="auto"/>
            <w:vAlign w:val="bottom"/>
            <w:hideMark/>
          </w:tcPr>
          <w:p w14:paraId="2C669C59" w14:textId="77777777"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 xml:space="preserve">The number of days this backup data copy will be retained. Used to calculate </w:t>
            </w:r>
            <w:proofErr w:type="spellStart"/>
            <w:r w:rsidRPr="00B10F36">
              <w:rPr>
                <w:rFonts w:ascii="Calibri" w:hAnsi="Calibri" w:cs="Calibri"/>
                <w:i/>
                <w:iCs/>
                <w:color w:val="000000"/>
                <w:sz w:val="22"/>
                <w:szCs w:val="22"/>
              </w:rPr>
              <w:t>expirationdatetime</w:t>
            </w:r>
            <w:proofErr w:type="spellEnd"/>
            <w:r w:rsidRPr="00B10F36">
              <w:rPr>
                <w:rFonts w:ascii="Calibri" w:hAnsi="Calibri" w:cs="Calibri"/>
                <w:color w:val="000000"/>
                <w:sz w:val="22"/>
                <w:szCs w:val="22"/>
              </w:rPr>
              <w:t xml:space="preserve"> if </w:t>
            </w:r>
            <w:proofErr w:type="spellStart"/>
            <w:r w:rsidRPr="00B10F36">
              <w:rPr>
                <w:rFonts w:ascii="Calibri" w:hAnsi="Calibri" w:cs="Calibri"/>
                <w:i/>
                <w:iCs/>
                <w:color w:val="000000"/>
                <w:sz w:val="22"/>
                <w:szCs w:val="22"/>
              </w:rPr>
              <w:t>expirationdate</w:t>
            </w:r>
            <w:proofErr w:type="spellEnd"/>
            <w:r w:rsidRPr="00B10F36">
              <w:rPr>
                <w:rFonts w:ascii="Calibri" w:hAnsi="Calibri" w:cs="Calibri"/>
                <w:color w:val="000000"/>
                <w:sz w:val="22"/>
                <w:szCs w:val="22"/>
              </w:rPr>
              <w:t xml:space="preserve"> is not provided</w:t>
            </w:r>
          </w:p>
        </w:tc>
      </w:tr>
      <w:tr w:rsidR="00B10F36" w:rsidRPr="00B10F36" w14:paraId="3753909A" w14:textId="77777777" w:rsidTr="00B10F36">
        <w:trPr>
          <w:trHeight w:val="864"/>
        </w:trPr>
        <w:tc>
          <w:tcPr>
            <w:tcW w:w="2120" w:type="dxa"/>
            <w:tcBorders>
              <w:top w:val="nil"/>
              <w:left w:val="single" w:sz="8" w:space="0" w:color="auto"/>
              <w:bottom w:val="nil"/>
              <w:right w:val="single" w:sz="4" w:space="0" w:color="BDD7EE"/>
            </w:tcBorders>
            <w:shd w:val="clear" w:color="000000" w:fill="DDEBF7"/>
            <w:noWrap/>
            <w:hideMark/>
          </w:tcPr>
          <w:p w14:paraId="54E41EA7"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lastRenderedPageBreak/>
              <w:t>ByteCount</w:t>
            </w:r>
            <w:proofErr w:type="spellEnd"/>
          </w:p>
        </w:tc>
        <w:tc>
          <w:tcPr>
            <w:tcW w:w="1200" w:type="dxa"/>
            <w:tcBorders>
              <w:top w:val="nil"/>
              <w:left w:val="single" w:sz="4" w:space="0" w:color="BDD7EE"/>
              <w:bottom w:val="nil"/>
              <w:right w:val="single" w:sz="4" w:space="0" w:color="BDD7EE"/>
            </w:tcBorders>
            <w:shd w:val="clear" w:color="000000" w:fill="DDEBF7"/>
            <w:noWrap/>
            <w:hideMark/>
          </w:tcPr>
          <w:p w14:paraId="4E78C828"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number</w:t>
            </w:r>
          </w:p>
        </w:tc>
        <w:tc>
          <w:tcPr>
            <w:tcW w:w="960" w:type="dxa"/>
            <w:tcBorders>
              <w:top w:val="nil"/>
              <w:left w:val="single" w:sz="4" w:space="0" w:color="BDD7EE"/>
              <w:bottom w:val="nil"/>
              <w:right w:val="single" w:sz="4" w:space="0" w:color="BDD7EE"/>
            </w:tcBorders>
            <w:shd w:val="clear" w:color="000000" w:fill="DDEBF7"/>
            <w:noWrap/>
            <w:hideMark/>
          </w:tcPr>
          <w:p w14:paraId="0AA3780F"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Yes</w:t>
            </w:r>
          </w:p>
        </w:tc>
        <w:tc>
          <w:tcPr>
            <w:tcW w:w="4400" w:type="dxa"/>
            <w:tcBorders>
              <w:top w:val="nil"/>
              <w:left w:val="single" w:sz="4" w:space="0" w:color="BDD7EE"/>
              <w:bottom w:val="nil"/>
              <w:right w:val="single" w:sz="8" w:space="0" w:color="auto"/>
            </w:tcBorders>
            <w:shd w:val="clear" w:color="000000" w:fill="DDEBF7"/>
            <w:vAlign w:val="bottom"/>
            <w:hideMark/>
          </w:tcPr>
          <w:p w14:paraId="3C417C8A" w14:textId="77777777"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 xml:space="preserve">Set to –1 for "not available", otherwise a 64-bit byte count.  This byte count will typically be equal to </w:t>
            </w:r>
            <w:proofErr w:type="spellStart"/>
            <w:r w:rsidRPr="00B10F36">
              <w:rPr>
                <w:rFonts w:ascii="Calibri" w:hAnsi="Calibri" w:cs="Calibri"/>
                <w:i/>
                <w:iCs/>
                <w:color w:val="000000"/>
                <w:sz w:val="22"/>
                <w:szCs w:val="22"/>
              </w:rPr>
              <w:t>BytesBackedUp</w:t>
            </w:r>
            <w:proofErr w:type="spellEnd"/>
            <w:r w:rsidRPr="00B10F36">
              <w:rPr>
                <w:rFonts w:ascii="Calibri" w:hAnsi="Calibri" w:cs="Calibri"/>
                <w:color w:val="000000"/>
                <w:sz w:val="22"/>
                <w:szCs w:val="22"/>
              </w:rPr>
              <w:t> </w:t>
            </w:r>
          </w:p>
        </w:tc>
      </w:tr>
      <w:tr w:rsidR="00B10F36" w:rsidRPr="00B10F36" w14:paraId="08AB0BBD" w14:textId="77777777" w:rsidTr="00B10F36">
        <w:trPr>
          <w:trHeight w:val="576"/>
        </w:trPr>
        <w:tc>
          <w:tcPr>
            <w:tcW w:w="2120" w:type="dxa"/>
            <w:tcBorders>
              <w:top w:val="nil"/>
              <w:left w:val="single" w:sz="8" w:space="0" w:color="auto"/>
              <w:bottom w:val="nil"/>
              <w:right w:val="single" w:sz="4" w:space="0" w:color="BDD7EE"/>
            </w:tcBorders>
            <w:shd w:val="clear" w:color="auto" w:fill="auto"/>
            <w:noWrap/>
            <w:hideMark/>
          </w:tcPr>
          <w:p w14:paraId="1BDF2EF3"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CanonicalLevel</w:t>
            </w:r>
            <w:proofErr w:type="spellEnd"/>
          </w:p>
        </w:tc>
        <w:tc>
          <w:tcPr>
            <w:tcW w:w="1200" w:type="dxa"/>
            <w:tcBorders>
              <w:top w:val="nil"/>
              <w:left w:val="single" w:sz="4" w:space="0" w:color="BDD7EE"/>
              <w:bottom w:val="nil"/>
              <w:right w:val="single" w:sz="4" w:space="0" w:color="BDD7EE"/>
            </w:tcBorders>
            <w:shd w:val="clear" w:color="auto" w:fill="auto"/>
            <w:noWrap/>
            <w:hideMark/>
          </w:tcPr>
          <w:p w14:paraId="5C18F34C"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text</w:t>
            </w:r>
          </w:p>
        </w:tc>
        <w:tc>
          <w:tcPr>
            <w:tcW w:w="960" w:type="dxa"/>
            <w:tcBorders>
              <w:top w:val="nil"/>
              <w:left w:val="single" w:sz="4" w:space="0" w:color="BDD7EE"/>
              <w:bottom w:val="nil"/>
              <w:right w:val="single" w:sz="4" w:space="0" w:color="BDD7EE"/>
            </w:tcBorders>
            <w:shd w:val="clear" w:color="auto" w:fill="auto"/>
            <w:noWrap/>
            <w:hideMark/>
          </w:tcPr>
          <w:p w14:paraId="443A8E57"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Yes</w:t>
            </w:r>
          </w:p>
        </w:tc>
        <w:tc>
          <w:tcPr>
            <w:tcW w:w="4400" w:type="dxa"/>
            <w:tcBorders>
              <w:top w:val="nil"/>
              <w:left w:val="single" w:sz="4" w:space="0" w:color="BDD7EE"/>
              <w:bottom w:val="nil"/>
              <w:right w:val="single" w:sz="8" w:space="0" w:color="auto"/>
            </w:tcBorders>
            <w:shd w:val="clear" w:color="auto" w:fill="auto"/>
            <w:vAlign w:val="bottom"/>
            <w:hideMark/>
          </w:tcPr>
          <w:p w14:paraId="15737062" w14:textId="34208B4B"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 xml:space="preserve">Bocada's name for the backup level, </w:t>
            </w:r>
            <w:r w:rsidR="00B33311" w:rsidRPr="00B10F36">
              <w:rPr>
                <w:rFonts w:ascii="Calibri" w:hAnsi="Calibri" w:cs="Calibri"/>
                <w:color w:val="000000"/>
                <w:sz w:val="22"/>
                <w:szCs w:val="22"/>
              </w:rPr>
              <w:t>e.g.,</w:t>
            </w:r>
            <w:r w:rsidRPr="00B10F36">
              <w:rPr>
                <w:rFonts w:ascii="Calibri" w:hAnsi="Calibri" w:cs="Calibri"/>
                <w:color w:val="000000"/>
                <w:sz w:val="22"/>
                <w:szCs w:val="22"/>
              </w:rPr>
              <w:t xml:space="preserve"> Full, Incremental, Partial, etc. </w:t>
            </w:r>
          </w:p>
        </w:tc>
      </w:tr>
      <w:tr w:rsidR="00B10F36" w:rsidRPr="00B10F36" w14:paraId="5A31B1B0" w14:textId="77777777" w:rsidTr="00B10F36">
        <w:trPr>
          <w:trHeight w:val="576"/>
        </w:trPr>
        <w:tc>
          <w:tcPr>
            <w:tcW w:w="2120" w:type="dxa"/>
            <w:tcBorders>
              <w:top w:val="nil"/>
              <w:left w:val="single" w:sz="8" w:space="0" w:color="auto"/>
              <w:bottom w:val="nil"/>
              <w:right w:val="single" w:sz="4" w:space="0" w:color="BDD7EE"/>
            </w:tcBorders>
            <w:shd w:val="clear" w:color="000000" w:fill="DDEBF7"/>
            <w:noWrap/>
            <w:hideMark/>
          </w:tcPr>
          <w:p w14:paraId="24EE049D"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GroupName</w:t>
            </w:r>
            <w:proofErr w:type="spellEnd"/>
          </w:p>
        </w:tc>
        <w:tc>
          <w:tcPr>
            <w:tcW w:w="1200" w:type="dxa"/>
            <w:tcBorders>
              <w:top w:val="nil"/>
              <w:left w:val="single" w:sz="4" w:space="0" w:color="BDD7EE"/>
              <w:bottom w:val="nil"/>
              <w:right w:val="single" w:sz="4" w:space="0" w:color="BDD7EE"/>
            </w:tcBorders>
            <w:shd w:val="clear" w:color="000000" w:fill="DDEBF7"/>
            <w:noWrap/>
            <w:hideMark/>
          </w:tcPr>
          <w:p w14:paraId="5A33C24A"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text</w:t>
            </w:r>
          </w:p>
        </w:tc>
        <w:tc>
          <w:tcPr>
            <w:tcW w:w="960" w:type="dxa"/>
            <w:tcBorders>
              <w:top w:val="nil"/>
              <w:left w:val="single" w:sz="4" w:space="0" w:color="BDD7EE"/>
              <w:bottom w:val="nil"/>
              <w:right w:val="single" w:sz="4" w:space="0" w:color="BDD7EE"/>
            </w:tcBorders>
            <w:shd w:val="clear" w:color="000000" w:fill="DDEBF7"/>
            <w:noWrap/>
            <w:hideMark/>
          </w:tcPr>
          <w:p w14:paraId="0EB1871F"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Yes</w:t>
            </w:r>
          </w:p>
        </w:tc>
        <w:tc>
          <w:tcPr>
            <w:tcW w:w="4400" w:type="dxa"/>
            <w:tcBorders>
              <w:top w:val="nil"/>
              <w:left w:val="single" w:sz="4" w:space="0" w:color="BDD7EE"/>
              <w:bottom w:val="nil"/>
              <w:right w:val="single" w:sz="8" w:space="0" w:color="auto"/>
            </w:tcBorders>
            <w:shd w:val="clear" w:color="000000" w:fill="DDEBF7"/>
            <w:vAlign w:val="bottom"/>
            <w:hideMark/>
          </w:tcPr>
          <w:p w14:paraId="4B997BDD" w14:textId="77777777"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A backup group is a set of backups that are run together</w:t>
            </w:r>
          </w:p>
        </w:tc>
      </w:tr>
      <w:tr w:rsidR="00B10F36" w:rsidRPr="00B10F36" w14:paraId="6C22076F" w14:textId="77777777" w:rsidTr="00B10F36">
        <w:trPr>
          <w:trHeight w:val="576"/>
        </w:trPr>
        <w:tc>
          <w:tcPr>
            <w:tcW w:w="2120" w:type="dxa"/>
            <w:tcBorders>
              <w:top w:val="nil"/>
              <w:left w:val="single" w:sz="8" w:space="0" w:color="auto"/>
              <w:bottom w:val="nil"/>
              <w:right w:val="single" w:sz="4" w:space="0" w:color="BDD7EE"/>
            </w:tcBorders>
            <w:shd w:val="clear" w:color="auto" w:fill="auto"/>
            <w:noWrap/>
            <w:hideMark/>
          </w:tcPr>
          <w:p w14:paraId="3F7A9610"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JobDurationSeconds</w:t>
            </w:r>
            <w:proofErr w:type="spellEnd"/>
          </w:p>
        </w:tc>
        <w:tc>
          <w:tcPr>
            <w:tcW w:w="1200" w:type="dxa"/>
            <w:tcBorders>
              <w:top w:val="nil"/>
              <w:left w:val="single" w:sz="4" w:space="0" w:color="BDD7EE"/>
              <w:bottom w:val="nil"/>
              <w:right w:val="single" w:sz="4" w:space="0" w:color="BDD7EE"/>
            </w:tcBorders>
            <w:shd w:val="clear" w:color="auto" w:fill="auto"/>
            <w:noWrap/>
            <w:hideMark/>
          </w:tcPr>
          <w:p w14:paraId="5CDBB795"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number</w:t>
            </w:r>
          </w:p>
        </w:tc>
        <w:tc>
          <w:tcPr>
            <w:tcW w:w="960" w:type="dxa"/>
            <w:tcBorders>
              <w:top w:val="nil"/>
              <w:left w:val="single" w:sz="4" w:space="0" w:color="BDD7EE"/>
              <w:bottom w:val="nil"/>
              <w:right w:val="single" w:sz="4" w:space="0" w:color="BDD7EE"/>
            </w:tcBorders>
            <w:shd w:val="clear" w:color="auto" w:fill="auto"/>
            <w:noWrap/>
            <w:hideMark/>
          </w:tcPr>
          <w:p w14:paraId="741EABD0"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No</w:t>
            </w:r>
          </w:p>
        </w:tc>
        <w:tc>
          <w:tcPr>
            <w:tcW w:w="4400" w:type="dxa"/>
            <w:tcBorders>
              <w:top w:val="nil"/>
              <w:left w:val="single" w:sz="4" w:space="0" w:color="BDD7EE"/>
              <w:bottom w:val="nil"/>
              <w:right w:val="single" w:sz="8" w:space="0" w:color="auto"/>
            </w:tcBorders>
            <w:shd w:val="clear" w:color="auto" w:fill="auto"/>
            <w:vAlign w:val="bottom"/>
            <w:hideMark/>
          </w:tcPr>
          <w:p w14:paraId="57B23EDA" w14:textId="2E3BA91E"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 xml:space="preserve">Time in seconds that the backup </w:t>
            </w:r>
            <w:r w:rsidR="00B33311" w:rsidRPr="00B10F36">
              <w:rPr>
                <w:rFonts w:ascii="Calibri" w:hAnsi="Calibri" w:cs="Calibri"/>
                <w:color w:val="000000"/>
                <w:sz w:val="22"/>
                <w:szCs w:val="22"/>
              </w:rPr>
              <w:t>ran</w:t>
            </w:r>
            <w:r w:rsidRPr="00B10F36">
              <w:rPr>
                <w:rFonts w:ascii="Calibri" w:hAnsi="Calibri" w:cs="Calibri"/>
                <w:color w:val="000000"/>
                <w:sz w:val="22"/>
                <w:szCs w:val="22"/>
              </w:rPr>
              <w:t xml:space="preserve"> from start to complete </w:t>
            </w:r>
          </w:p>
        </w:tc>
      </w:tr>
      <w:tr w:rsidR="00B10F36" w:rsidRPr="00B10F36" w14:paraId="23CB4747" w14:textId="77777777" w:rsidTr="00B10F36">
        <w:trPr>
          <w:trHeight w:val="1152"/>
        </w:trPr>
        <w:tc>
          <w:tcPr>
            <w:tcW w:w="2120" w:type="dxa"/>
            <w:tcBorders>
              <w:top w:val="nil"/>
              <w:left w:val="single" w:sz="8" w:space="0" w:color="auto"/>
              <w:bottom w:val="nil"/>
              <w:right w:val="single" w:sz="4" w:space="0" w:color="BDD7EE"/>
            </w:tcBorders>
            <w:shd w:val="clear" w:color="000000" w:fill="DDEBF7"/>
            <w:noWrap/>
            <w:hideMark/>
          </w:tcPr>
          <w:p w14:paraId="70843025" w14:textId="77777777" w:rsidR="00B10F36" w:rsidRPr="00B10F36" w:rsidRDefault="00B10F36" w:rsidP="00B10F36">
            <w:pPr>
              <w:contextualSpacing w:val="0"/>
              <w:rPr>
                <w:rFonts w:ascii="Calibri" w:hAnsi="Calibri" w:cs="Calibri"/>
                <w:color w:val="000000"/>
                <w:sz w:val="22"/>
                <w:szCs w:val="22"/>
              </w:rPr>
            </w:pPr>
            <w:proofErr w:type="spellStart"/>
            <w:r w:rsidRPr="00B10F36">
              <w:rPr>
                <w:rFonts w:ascii="Calibri" w:hAnsi="Calibri" w:cs="Calibri"/>
                <w:color w:val="000000"/>
                <w:sz w:val="22"/>
                <w:szCs w:val="22"/>
              </w:rPr>
              <w:t>ErrorSet</w:t>
            </w:r>
            <w:proofErr w:type="spellEnd"/>
            <w:r w:rsidRPr="00B10F36">
              <w:rPr>
                <w:rFonts w:ascii="Calibri" w:hAnsi="Calibri" w:cs="Calibri"/>
                <w:color w:val="000000"/>
                <w:sz w:val="22"/>
                <w:szCs w:val="22"/>
              </w:rPr>
              <w:t> </w:t>
            </w:r>
          </w:p>
        </w:tc>
        <w:tc>
          <w:tcPr>
            <w:tcW w:w="1200" w:type="dxa"/>
            <w:tcBorders>
              <w:top w:val="nil"/>
              <w:left w:val="single" w:sz="4" w:space="0" w:color="BDD7EE"/>
              <w:bottom w:val="nil"/>
              <w:right w:val="single" w:sz="4" w:space="0" w:color="BDD7EE"/>
            </w:tcBorders>
            <w:shd w:val="clear" w:color="000000" w:fill="DDEBF7"/>
            <w:noWrap/>
            <w:hideMark/>
          </w:tcPr>
          <w:p w14:paraId="1A380157"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number</w:t>
            </w:r>
          </w:p>
        </w:tc>
        <w:tc>
          <w:tcPr>
            <w:tcW w:w="960" w:type="dxa"/>
            <w:tcBorders>
              <w:top w:val="nil"/>
              <w:left w:val="single" w:sz="4" w:space="0" w:color="BDD7EE"/>
              <w:bottom w:val="nil"/>
              <w:right w:val="single" w:sz="4" w:space="0" w:color="BDD7EE"/>
            </w:tcBorders>
            <w:shd w:val="clear" w:color="000000" w:fill="DDEBF7"/>
            <w:noWrap/>
            <w:hideMark/>
          </w:tcPr>
          <w:p w14:paraId="719830DB"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No</w:t>
            </w:r>
          </w:p>
        </w:tc>
        <w:tc>
          <w:tcPr>
            <w:tcW w:w="4400" w:type="dxa"/>
            <w:tcBorders>
              <w:top w:val="nil"/>
              <w:left w:val="single" w:sz="4" w:space="0" w:color="BDD7EE"/>
              <w:bottom w:val="nil"/>
              <w:right w:val="single" w:sz="8" w:space="0" w:color="auto"/>
            </w:tcBorders>
            <w:shd w:val="clear" w:color="000000" w:fill="DDEBF7"/>
            <w:vAlign w:val="bottom"/>
            <w:hideMark/>
          </w:tcPr>
          <w:p w14:paraId="769741FC" w14:textId="6E4EC4F1"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 xml:space="preserve">This is set dynamically by the framework based on job messages. In </w:t>
            </w:r>
            <w:r w:rsidR="00B33311" w:rsidRPr="00B10F36">
              <w:rPr>
                <w:rFonts w:ascii="Calibri" w:hAnsi="Calibri" w:cs="Calibri"/>
                <w:color w:val="000000"/>
                <w:sz w:val="22"/>
                <w:szCs w:val="22"/>
              </w:rPr>
              <w:t>Legacy</w:t>
            </w:r>
            <w:r w:rsidRPr="00B10F36">
              <w:rPr>
                <w:rFonts w:ascii="Calibri" w:hAnsi="Calibri" w:cs="Calibri"/>
                <w:color w:val="000000"/>
                <w:sz w:val="22"/>
                <w:szCs w:val="22"/>
              </w:rPr>
              <w:t xml:space="preserve"> is used to set the field directly; 0 means no errors, and the full Bocada </w:t>
            </w:r>
            <w:proofErr w:type="spellStart"/>
            <w:r w:rsidRPr="00B10F36">
              <w:rPr>
                <w:rFonts w:ascii="Calibri" w:hAnsi="Calibri" w:cs="Calibri"/>
                <w:i/>
                <w:iCs/>
                <w:color w:val="000000"/>
                <w:sz w:val="22"/>
                <w:szCs w:val="22"/>
              </w:rPr>
              <w:t>errorset</w:t>
            </w:r>
            <w:proofErr w:type="spellEnd"/>
            <w:r w:rsidRPr="00B10F36">
              <w:rPr>
                <w:rFonts w:ascii="Calibri" w:hAnsi="Calibri" w:cs="Calibri"/>
                <w:color w:val="000000"/>
                <w:sz w:val="22"/>
                <w:szCs w:val="22"/>
              </w:rPr>
              <w:t xml:space="preserve"> is supported. </w:t>
            </w:r>
          </w:p>
        </w:tc>
      </w:tr>
      <w:tr w:rsidR="00B10F36" w:rsidRPr="00B10F36" w14:paraId="3D0181EF" w14:textId="77777777" w:rsidTr="00B10F36">
        <w:trPr>
          <w:trHeight w:val="588"/>
        </w:trPr>
        <w:tc>
          <w:tcPr>
            <w:tcW w:w="2120" w:type="dxa"/>
            <w:tcBorders>
              <w:top w:val="nil"/>
              <w:left w:val="single" w:sz="8" w:space="0" w:color="auto"/>
              <w:bottom w:val="single" w:sz="8" w:space="0" w:color="auto"/>
              <w:right w:val="single" w:sz="4" w:space="0" w:color="BDD7EE"/>
            </w:tcBorders>
            <w:shd w:val="clear" w:color="auto" w:fill="auto"/>
            <w:noWrap/>
            <w:hideMark/>
          </w:tcPr>
          <w:p w14:paraId="487A2378"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Comment</w:t>
            </w:r>
          </w:p>
        </w:tc>
        <w:tc>
          <w:tcPr>
            <w:tcW w:w="1200" w:type="dxa"/>
            <w:tcBorders>
              <w:top w:val="nil"/>
              <w:left w:val="single" w:sz="4" w:space="0" w:color="BDD7EE"/>
              <w:bottom w:val="single" w:sz="8" w:space="0" w:color="auto"/>
              <w:right w:val="single" w:sz="4" w:space="0" w:color="BDD7EE"/>
            </w:tcBorders>
            <w:shd w:val="clear" w:color="auto" w:fill="auto"/>
            <w:noWrap/>
            <w:hideMark/>
          </w:tcPr>
          <w:p w14:paraId="10AF80AC"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text</w:t>
            </w:r>
          </w:p>
        </w:tc>
        <w:tc>
          <w:tcPr>
            <w:tcW w:w="960" w:type="dxa"/>
            <w:tcBorders>
              <w:top w:val="nil"/>
              <w:left w:val="single" w:sz="4" w:space="0" w:color="BDD7EE"/>
              <w:bottom w:val="single" w:sz="8" w:space="0" w:color="auto"/>
              <w:right w:val="single" w:sz="4" w:space="0" w:color="BDD7EE"/>
            </w:tcBorders>
            <w:shd w:val="clear" w:color="auto" w:fill="auto"/>
            <w:noWrap/>
            <w:hideMark/>
          </w:tcPr>
          <w:p w14:paraId="37E8044D" w14:textId="77777777" w:rsidR="00B10F36" w:rsidRPr="00B10F36" w:rsidRDefault="00B10F36" w:rsidP="00B10F36">
            <w:pPr>
              <w:contextualSpacing w:val="0"/>
              <w:rPr>
                <w:rFonts w:ascii="Calibri" w:hAnsi="Calibri" w:cs="Calibri"/>
                <w:color w:val="000000"/>
                <w:sz w:val="22"/>
                <w:szCs w:val="22"/>
              </w:rPr>
            </w:pPr>
            <w:r w:rsidRPr="00B10F36">
              <w:rPr>
                <w:rFonts w:ascii="Calibri" w:hAnsi="Calibri" w:cs="Calibri"/>
                <w:color w:val="000000"/>
                <w:sz w:val="22"/>
                <w:szCs w:val="22"/>
              </w:rPr>
              <w:t>No</w:t>
            </w:r>
          </w:p>
        </w:tc>
        <w:tc>
          <w:tcPr>
            <w:tcW w:w="4400" w:type="dxa"/>
            <w:tcBorders>
              <w:top w:val="nil"/>
              <w:left w:val="single" w:sz="4" w:space="0" w:color="BDD7EE"/>
              <w:bottom w:val="single" w:sz="8" w:space="0" w:color="auto"/>
              <w:right w:val="single" w:sz="8" w:space="0" w:color="auto"/>
            </w:tcBorders>
            <w:shd w:val="clear" w:color="auto" w:fill="auto"/>
            <w:vAlign w:val="bottom"/>
            <w:hideMark/>
          </w:tcPr>
          <w:p w14:paraId="5AF9D231" w14:textId="77777777" w:rsidR="00B10F36" w:rsidRPr="00B10F36" w:rsidRDefault="00B10F36" w:rsidP="00B10F36">
            <w:pPr>
              <w:contextualSpacing w:val="0"/>
              <w:jc w:val="both"/>
              <w:rPr>
                <w:rFonts w:ascii="Calibri" w:hAnsi="Calibri" w:cs="Calibri"/>
                <w:color w:val="000000"/>
                <w:sz w:val="22"/>
                <w:szCs w:val="22"/>
              </w:rPr>
            </w:pPr>
            <w:r w:rsidRPr="00B10F36">
              <w:rPr>
                <w:rFonts w:ascii="Calibri" w:hAnsi="Calibri" w:cs="Calibri"/>
                <w:color w:val="000000"/>
                <w:sz w:val="22"/>
                <w:szCs w:val="22"/>
              </w:rPr>
              <w:t xml:space="preserve">Only used for Legacy Gap to define the </w:t>
            </w:r>
            <w:proofErr w:type="spellStart"/>
            <w:r w:rsidRPr="00B10F36">
              <w:rPr>
                <w:rFonts w:ascii="Calibri" w:hAnsi="Calibri" w:cs="Calibri"/>
                <w:i/>
                <w:iCs/>
                <w:color w:val="000000"/>
                <w:sz w:val="22"/>
                <w:szCs w:val="22"/>
              </w:rPr>
              <w:t>GroupSession</w:t>
            </w:r>
            <w:proofErr w:type="spellEnd"/>
          </w:p>
        </w:tc>
      </w:tr>
    </w:tbl>
    <w:p w14:paraId="2A38D652" w14:textId="5E4DF8C6" w:rsidR="008B26CC" w:rsidRDefault="0051145E" w:rsidP="009176F4">
      <w:pPr>
        <w:pStyle w:val="Heading1"/>
      </w:pPr>
      <w:bookmarkStart w:id="95" w:name="_Toc119311004"/>
      <w:r>
        <w:t>Examples</w:t>
      </w:r>
      <w:bookmarkEnd w:id="95"/>
    </w:p>
    <w:p w14:paraId="6EAA0937" w14:textId="77777777" w:rsidR="0051145E" w:rsidRDefault="0051145E" w:rsidP="007173CE">
      <w:pPr>
        <w:jc w:val="both"/>
        <w:rPr>
          <w:sz w:val="22"/>
          <w:szCs w:val="22"/>
        </w:rPr>
      </w:pPr>
    </w:p>
    <w:p w14:paraId="0EF2D9CD" w14:textId="155C4C80" w:rsidR="00FA5F6B" w:rsidRDefault="00FA5F6B" w:rsidP="009176F4">
      <w:pPr>
        <w:pStyle w:val="Heading2"/>
      </w:pPr>
      <w:bookmarkStart w:id="96" w:name="_Toc119311005"/>
      <w:r>
        <w:t>CSV File</w:t>
      </w:r>
      <w:bookmarkEnd w:id="96"/>
    </w:p>
    <w:p w14:paraId="71208E0E" w14:textId="53A1071E" w:rsidR="00593CB7" w:rsidRDefault="00593CB7" w:rsidP="00593CB7">
      <w:pPr>
        <w:jc w:val="both"/>
        <w:rPr>
          <w:sz w:val="22"/>
          <w:szCs w:val="22"/>
        </w:rPr>
      </w:pPr>
      <w:r w:rsidRPr="00593CB7">
        <w:rPr>
          <w:sz w:val="22"/>
          <w:szCs w:val="22"/>
        </w:rPr>
        <w:t>It does not matter if the file is accessed in a local folder, a network folder or a virtual (http) directory, the file must be a file with a csv extension.</w:t>
      </w:r>
      <w:r w:rsidR="00FF4A93">
        <w:rPr>
          <w:sz w:val="22"/>
          <w:szCs w:val="22"/>
        </w:rPr>
        <w:t xml:space="preserve"> I</w:t>
      </w:r>
      <w:r w:rsidR="00FF4A93" w:rsidRPr="00FF4A93">
        <w:rPr>
          <w:sz w:val="22"/>
          <w:szCs w:val="22"/>
        </w:rPr>
        <w:t>t is important that at least the required columns are included</w:t>
      </w:r>
      <w:r w:rsidR="00FF4A93">
        <w:rPr>
          <w:sz w:val="22"/>
          <w:szCs w:val="22"/>
        </w:rPr>
        <w:t>.</w:t>
      </w:r>
    </w:p>
    <w:p w14:paraId="54C69EB9" w14:textId="5D3C2259" w:rsidR="00E71692" w:rsidRDefault="00E71692" w:rsidP="00593CB7">
      <w:pPr>
        <w:jc w:val="both"/>
        <w:rPr>
          <w:sz w:val="22"/>
          <w:szCs w:val="22"/>
        </w:rPr>
      </w:pPr>
      <w:r w:rsidRPr="00E71692">
        <w:rPr>
          <w:sz w:val="22"/>
          <w:szCs w:val="22"/>
        </w:rPr>
        <w:t>There are three server properties that have to do with the file format</w:t>
      </w:r>
      <w:r>
        <w:rPr>
          <w:sz w:val="22"/>
          <w:szCs w:val="22"/>
        </w:rPr>
        <w:t>:</w:t>
      </w:r>
    </w:p>
    <w:p w14:paraId="7D08DB74" w14:textId="44869F13" w:rsidR="00FA5F6B" w:rsidRPr="00641899" w:rsidRDefault="008268B5" w:rsidP="00641899">
      <w:pPr>
        <w:pStyle w:val="ListParagraph"/>
        <w:numPr>
          <w:ilvl w:val="0"/>
          <w:numId w:val="20"/>
        </w:numPr>
        <w:jc w:val="both"/>
        <w:rPr>
          <w:sz w:val="22"/>
          <w:szCs w:val="22"/>
        </w:rPr>
      </w:pPr>
      <w:r w:rsidRPr="00641899">
        <w:rPr>
          <w:sz w:val="22"/>
          <w:szCs w:val="22"/>
        </w:rPr>
        <w:t xml:space="preserve">The file can be delimited by commas, semicolons or pipe, according to this, it must be defined in the server properties so that the data collector </w:t>
      </w:r>
      <w:r w:rsidR="0072268F" w:rsidRPr="00641899">
        <w:rPr>
          <w:sz w:val="22"/>
          <w:szCs w:val="22"/>
        </w:rPr>
        <w:t xml:space="preserve">mines </w:t>
      </w:r>
      <w:r w:rsidRPr="00641899">
        <w:rPr>
          <w:sz w:val="22"/>
          <w:szCs w:val="22"/>
        </w:rPr>
        <w:t>the information correctly</w:t>
      </w:r>
      <w:r w:rsidR="0072268F" w:rsidRPr="00641899">
        <w:rPr>
          <w:sz w:val="22"/>
          <w:szCs w:val="22"/>
        </w:rPr>
        <w:t>.</w:t>
      </w:r>
    </w:p>
    <w:p w14:paraId="12AC02B9" w14:textId="2A801B68" w:rsidR="00C868BD" w:rsidRDefault="00C868BD" w:rsidP="00641899">
      <w:pPr>
        <w:pStyle w:val="ListParagraph"/>
        <w:numPr>
          <w:ilvl w:val="0"/>
          <w:numId w:val="20"/>
        </w:numPr>
        <w:jc w:val="both"/>
        <w:rPr>
          <w:sz w:val="22"/>
          <w:szCs w:val="22"/>
        </w:rPr>
      </w:pPr>
      <w:r w:rsidRPr="00641899">
        <w:rPr>
          <w:sz w:val="22"/>
          <w:szCs w:val="22"/>
        </w:rPr>
        <w:t xml:space="preserve">Another important issue to </w:t>
      </w:r>
      <w:r w:rsidR="00460280" w:rsidRPr="00641899">
        <w:rPr>
          <w:sz w:val="22"/>
          <w:szCs w:val="22"/>
        </w:rPr>
        <w:t>consider</w:t>
      </w:r>
      <w:r w:rsidRPr="00641899">
        <w:rPr>
          <w:sz w:val="22"/>
          <w:szCs w:val="22"/>
        </w:rPr>
        <w:t xml:space="preserve"> is the date format, you must validate that the date format defined in the server properties is being used</w:t>
      </w:r>
      <w:r w:rsidR="00460280" w:rsidRPr="00641899">
        <w:rPr>
          <w:sz w:val="22"/>
          <w:szCs w:val="22"/>
        </w:rPr>
        <w:t xml:space="preserve"> in the </w:t>
      </w:r>
      <w:r w:rsidR="00460280" w:rsidRPr="00641899">
        <w:rPr>
          <w:b/>
          <w:bCs/>
          <w:i/>
          <w:iCs/>
          <w:sz w:val="22"/>
          <w:szCs w:val="22"/>
        </w:rPr>
        <w:t>csv</w:t>
      </w:r>
      <w:r w:rsidR="00460280" w:rsidRPr="00641899">
        <w:rPr>
          <w:sz w:val="22"/>
          <w:szCs w:val="22"/>
        </w:rPr>
        <w:t xml:space="preserve"> file.</w:t>
      </w:r>
      <w:r w:rsidR="002325DC">
        <w:rPr>
          <w:sz w:val="22"/>
          <w:szCs w:val="22"/>
        </w:rPr>
        <w:t xml:space="preserve"> </w:t>
      </w:r>
      <w:r w:rsidR="002E4CD1">
        <w:rPr>
          <w:sz w:val="22"/>
          <w:szCs w:val="22"/>
        </w:rPr>
        <w:t>See m</w:t>
      </w:r>
      <w:r w:rsidR="002325DC">
        <w:rPr>
          <w:sz w:val="22"/>
          <w:szCs w:val="22"/>
        </w:rPr>
        <w:t xml:space="preserve">ore details </w:t>
      </w:r>
      <w:hyperlink w:anchor="_Date_Format" w:history="1">
        <w:r w:rsidR="004E14E5" w:rsidRPr="004E14E5">
          <w:rPr>
            <w:rStyle w:val="Hyperlink"/>
            <w:sz w:val="22"/>
            <w:szCs w:val="22"/>
          </w:rPr>
          <w:t>here</w:t>
        </w:r>
      </w:hyperlink>
      <w:r w:rsidR="004E14E5">
        <w:rPr>
          <w:sz w:val="22"/>
          <w:szCs w:val="22"/>
        </w:rPr>
        <w:t>.</w:t>
      </w:r>
    </w:p>
    <w:p w14:paraId="2A8CEF12" w14:textId="318232B1" w:rsidR="00827723" w:rsidRPr="00E90DCE" w:rsidRDefault="00EE615F" w:rsidP="008A218F">
      <w:pPr>
        <w:pStyle w:val="ListParagraph"/>
        <w:numPr>
          <w:ilvl w:val="0"/>
          <w:numId w:val="20"/>
        </w:numPr>
        <w:jc w:val="both"/>
        <w:rPr>
          <w:sz w:val="22"/>
          <w:szCs w:val="22"/>
        </w:rPr>
      </w:pPr>
      <w:r w:rsidRPr="00E90DCE">
        <w:rPr>
          <w:sz w:val="22"/>
          <w:szCs w:val="22"/>
        </w:rPr>
        <w:t xml:space="preserve">Multiple numeric formats are supported, so if numeric values ​​have thousand separators, you must specify the correct separator type. </w:t>
      </w:r>
      <w:r w:rsidR="0030149F" w:rsidRPr="00E90DCE">
        <w:rPr>
          <w:sz w:val="22"/>
          <w:szCs w:val="22"/>
        </w:rPr>
        <w:t>None of the expected values ​​contain decimals, so it is important to consider this when creating the file.</w:t>
      </w:r>
    </w:p>
    <w:p w14:paraId="41369F8F" w14:textId="29EB6401" w:rsidR="002E6B39" w:rsidRDefault="00722918" w:rsidP="00722918">
      <w:pPr>
        <w:jc w:val="both"/>
        <w:rPr>
          <w:sz w:val="22"/>
          <w:szCs w:val="22"/>
        </w:rPr>
      </w:pPr>
      <w:r w:rsidRPr="00722918">
        <w:rPr>
          <w:sz w:val="22"/>
          <w:szCs w:val="22"/>
        </w:rPr>
        <w:t xml:space="preserve">You should consider that if you use a comma delimiter, </w:t>
      </w:r>
      <w:r w:rsidR="00E90DCE" w:rsidRPr="00722918">
        <w:rPr>
          <w:sz w:val="22"/>
          <w:szCs w:val="22"/>
        </w:rPr>
        <w:t>and</w:t>
      </w:r>
      <w:r w:rsidRPr="00722918">
        <w:rPr>
          <w:sz w:val="22"/>
          <w:szCs w:val="22"/>
        </w:rPr>
        <w:t xml:space="preserve"> the numeric values ​​in your file also use the comma sign as the thousand </w:t>
      </w:r>
      <w:r w:rsidR="00985561">
        <w:rPr>
          <w:sz w:val="22"/>
          <w:szCs w:val="22"/>
        </w:rPr>
        <w:t>separators</w:t>
      </w:r>
      <w:r w:rsidRPr="00722918">
        <w:rPr>
          <w:sz w:val="22"/>
          <w:szCs w:val="22"/>
        </w:rPr>
        <w:t>, it is likely that a</w:t>
      </w:r>
      <w:r w:rsidR="00985561">
        <w:rPr>
          <w:sz w:val="22"/>
          <w:szCs w:val="22"/>
        </w:rPr>
        <w:t xml:space="preserve">n error </w:t>
      </w:r>
      <w:r w:rsidRPr="00722918">
        <w:rPr>
          <w:sz w:val="22"/>
          <w:szCs w:val="22"/>
        </w:rPr>
        <w:t xml:space="preserve">will be generated when processing the </w:t>
      </w:r>
      <w:r w:rsidR="00636106">
        <w:rPr>
          <w:sz w:val="22"/>
          <w:szCs w:val="22"/>
        </w:rPr>
        <w:t>file</w:t>
      </w:r>
      <w:r w:rsidRPr="00722918">
        <w:rPr>
          <w:sz w:val="22"/>
          <w:szCs w:val="22"/>
        </w:rPr>
        <w:t>. It is recommended that if numeric values ​​contain thousands separator, use another delimiter for the file</w:t>
      </w:r>
      <w:r w:rsidR="00E90DCE">
        <w:rPr>
          <w:sz w:val="22"/>
          <w:szCs w:val="22"/>
        </w:rPr>
        <w:t>.</w:t>
      </w:r>
    </w:p>
    <w:p w14:paraId="40AE7571" w14:textId="77777777" w:rsidR="002E6B39" w:rsidRDefault="002E6B39" w:rsidP="007173CE">
      <w:pPr>
        <w:jc w:val="both"/>
        <w:rPr>
          <w:sz w:val="22"/>
          <w:szCs w:val="22"/>
        </w:rPr>
      </w:pPr>
    </w:p>
    <w:p w14:paraId="40A31049" w14:textId="3355B3E3" w:rsidR="00C154EA" w:rsidRDefault="00827723" w:rsidP="007173CE">
      <w:pPr>
        <w:jc w:val="both"/>
        <w:rPr>
          <w:sz w:val="22"/>
          <w:szCs w:val="22"/>
        </w:rPr>
      </w:pPr>
      <w:r>
        <w:rPr>
          <w:sz w:val="22"/>
          <w:szCs w:val="22"/>
        </w:rPr>
        <w:t>Sa</w:t>
      </w:r>
      <w:r w:rsidR="009D4659">
        <w:rPr>
          <w:sz w:val="22"/>
          <w:szCs w:val="22"/>
        </w:rPr>
        <w:t>mple</w:t>
      </w:r>
      <w:r>
        <w:rPr>
          <w:sz w:val="22"/>
          <w:szCs w:val="22"/>
        </w:rPr>
        <w:t xml:space="preserve"> 1</w:t>
      </w:r>
      <w:r w:rsidR="009D4659">
        <w:rPr>
          <w:sz w:val="22"/>
          <w:szCs w:val="22"/>
        </w:rPr>
        <w:t>:</w:t>
      </w:r>
    </w:p>
    <w:p w14:paraId="3BD1BBC5" w14:textId="24C37CFA" w:rsidR="00DF7410" w:rsidRDefault="00690B62" w:rsidP="007173CE">
      <w:pPr>
        <w:jc w:val="both"/>
        <w:rPr>
          <w:sz w:val="22"/>
          <w:szCs w:val="22"/>
        </w:rPr>
      </w:pPr>
      <w:r w:rsidRPr="00690B62">
        <w:rPr>
          <w:noProof/>
          <w:sz w:val="22"/>
          <w:szCs w:val="22"/>
        </w:rPr>
        <w:drawing>
          <wp:inline distT="0" distB="0" distL="0" distR="0" wp14:anchorId="7A9E4547" wp14:editId="26C8E17C">
            <wp:extent cx="4362450" cy="1785404"/>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stretch>
                      <a:fillRect/>
                    </a:stretch>
                  </pic:blipFill>
                  <pic:spPr>
                    <a:xfrm>
                      <a:off x="0" y="0"/>
                      <a:ext cx="4371957" cy="1789295"/>
                    </a:xfrm>
                    <a:prstGeom prst="rect">
                      <a:avLst/>
                    </a:prstGeom>
                  </pic:spPr>
                </pic:pic>
              </a:graphicData>
            </a:graphic>
          </wp:inline>
        </w:drawing>
      </w:r>
    </w:p>
    <w:p w14:paraId="638ECACE" w14:textId="5AE9C08D" w:rsidR="00827723" w:rsidRDefault="00E90DCE" w:rsidP="007173CE">
      <w:pPr>
        <w:jc w:val="both"/>
        <w:rPr>
          <w:sz w:val="22"/>
          <w:szCs w:val="22"/>
        </w:rPr>
      </w:pPr>
      <w:r>
        <w:rPr>
          <w:sz w:val="22"/>
          <w:szCs w:val="22"/>
        </w:rPr>
        <w:lastRenderedPageBreak/>
        <w:t>Data:</w:t>
      </w:r>
    </w:p>
    <w:p w14:paraId="6483782A" w14:textId="77777777" w:rsidR="003549FB" w:rsidRPr="003549FB" w:rsidRDefault="003549FB" w:rsidP="003549FB">
      <w:pPr>
        <w:jc w:val="both"/>
        <w:rPr>
          <w:sz w:val="22"/>
          <w:szCs w:val="22"/>
        </w:rPr>
      </w:pPr>
      <w:proofErr w:type="gramStart"/>
      <w:r w:rsidRPr="003549FB">
        <w:rPr>
          <w:sz w:val="22"/>
          <w:szCs w:val="22"/>
        </w:rPr>
        <w:t>clientname,clientOs</w:t>
      </w:r>
      <w:proofErr w:type="gramEnd"/>
      <w:r w:rsidRPr="003549FB">
        <w:rPr>
          <w:sz w:val="22"/>
          <w:szCs w:val="22"/>
        </w:rPr>
        <w:t>,clientversion,clienttag,contact,VmInstanceUuid,ProprietaryClientType,description,targetname,startdatetime,ExpirationDate,bytecount,jobdurationseconds,errorset,canonicallevel,groupdate,groupname,bytecount,bytesBackedUp,bytesProtected,bytesCompressed,bytespostdedup,filecount,groupduration,ProprietaryType,policyname,schedulename,groupsession,vminstanceuuid,logmessage,logdatetime,iserror,logmessage,logerrorcode,iserror</w:t>
      </w:r>
    </w:p>
    <w:p w14:paraId="22A5CDF5" w14:textId="77777777" w:rsidR="003549FB" w:rsidRPr="003549FB" w:rsidRDefault="003549FB" w:rsidP="003549FB">
      <w:pPr>
        <w:jc w:val="both"/>
        <w:rPr>
          <w:sz w:val="22"/>
          <w:szCs w:val="22"/>
        </w:rPr>
      </w:pPr>
      <w:r w:rsidRPr="003549FB">
        <w:rPr>
          <w:sz w:val="22"/>
          <w:szCs w:val="22"/>
        </w:rPr>
        <w:t>XAtl-nbu-ws01.testlab.com,,,,,,</w:t>
      </w:r>
      <w:proofErr w:type="gramStart"/>
      <w:r w:rsidRPr="003549FB">
        <w:rPr>
          <w:sz w:val="22"/>
          <w:szCs w:val="22"/>
        </w:rPr>
        <w:t>Other,This</w:t>
      </w:r>
      <w:proofErr w:type="gramEnd"/>
      <w:r w:rsidRPr="003549FB">
        <w:rPr>
          <w:sz w:val="22"/>
          <w:szCs w:val="22"/>
        </w:rPr>
        <w:t xml:space="preserve"> is the description,CATALOG_DRIVEN_BACKUP,10/31/2022 19:30:00,10/28/2022 15:30:00,-2,0,0,Incremental,10/25/2022 15:30:00,S-Catalog-Policy-2-AdvDisk,-2,,,,,0,0,Unknow,S-Catalog-Policy-2-AdvDisk,-,50506,,Error loading data,10/31/2022 19:30:02,1,,,0</w:t>
      </w:r>
    </w:p>
    <w:p w14:paraId="4DDAFCA8" w14:textId="77777777" w:rsidR="003549FB" w:rsidRPr="003549FB" w:rsidRDefault="003549FB" w:rsidP="003549FB">
      <w:pPr>
        <w:jc w:val="both"/>
        <w:rPr>
          <w:sz w:val="22"/>
          <w:szCs w:val="22"/>
        </w:rPr>
      </w:pPr>
      <w:r w:rsidRPr="003549FB">
        <w:rPr>
          <w:sz w:val="22"/>
          <w:szCs w:val="22"/>
        </w:rPr>
        <w:t>XAtl-nbu-ws01.testlab.com,,,,,,</w:t>
      </w:r>
      <w:proofErr w:type="gramStart"/>
      <w:r w:rsidRPr="003549FB">
        <w:rPr>
          <w:sz w:val="22"/>
          <w:szCs w:val="22"/>
        </w:rPr>
        <w:t>Disk,This</w:t>
      </w:r>
      <w:proofErr w:type="gramEnd"/>
      <w:r w:rsidRPr="003549FB">
        <w:rPr>
          <w:sz w:val="22"/>
          <w:szCs w:val="22"/>
        </w:rPr>
        <w:t xml:space="preserve"> is the description,CATALOG_DRIVEN_BACKUP,10/31/2022 20:30:00,11/30/2022,-1,0,0,Incremental,11/25/2022,S-Catalog-Policy-2-AdvDisk,-1,,,,,0,0,Unknow,S-Catalog-Policy-2-AdvDisk,Differential-Inc,50506,,Error loading data,10/31/2022 20:30:01,1,,,0</w:t>
      </w:r>
    </w:p>
    <w:p w14:paraId="651B8BE6" w14:textId="77777777" w:rsidR="003549FB" w:rsidRPr="003549FB" w:rsidRDefault="003549FB" w:rsidP="003549FB">
      <w:pPr>
        <w:jc w:val="both"/>
        <w:rPr>
          <w:sz w:val="22"/>
          <w:szCs w:val="22"/>
        </w:rPr>
      </w:pPr>
      <w:r w:rsidRPr="003549FB">
        <w:rPr>
          <w:sz w:val="22"/>
          <w:szCs w:val="22"/>
        </w:rPr>
        <w:t>XAtl-nbu-ws01.testlab.com,,,,,,</w:t>
      </w:r>
      <w:proofErr w:type="gramStart"/>
      <w:r w:rsidRPr="003549FB">
        <w:rPr>
          <w:sz w:val="22"/>
          <w:szCs w:val="22"/>
        </w:rPr>
        <w:t>Other,This</w:t>
      </w:r>
      <w:proofErr w:type="gramEnd"/>
      <w:r w:rsidRPr="003549FB">
        <w:rPr>
          <w:sz w:val="22"/>
          <w:szCs w:val="22"/>
        </w:rPr>
        <w:t xml:space="preserve"> is the description123456789012345678901234567890123456789012345678901234567890,C:\Program Files\Veritas\</w:t>
      </w:r>
      <w:proofErr w:type="spellStart"/>
      <w:r w:rsidRPr="003549FB">
        <w:rPr>
          <w:sz w:val="22"/>
          <w:szCs w:val="22"/>
        </w:rPr>
        <w:t>NetBackupDB</w:t>
      </w:r>
      <w:proofErr w:type="spellEnd"/>
      <w:r w:rsidRPr="003549FB">
        <w:rPr>
          <w:sz w:val="22"/>
          <w:szCs w:val="22"/>
        </w:rPr>
        <w:t>\staging\DARS_DATA.db,10/30/2022 15:30:05,10/28/2022 15:30:00,408036352,0,0,Incremental,10/25/2022 15:30:00,S-Catalog-Policy-2-AdvDisk,408036352,,,,,18,0,Unknow,S-Catalog-Policy-2-AdvDisk,Differential-Inc,50506,,,,0,This a message and everything went well,C123456789012345,0</w:t>
      </w:r>
    </w:p>
    <w:p w14:paraId="6CD2F2B5" w14:textId="77777777" w:rsidR="003549FB" w:rsidRPr="003549FB" w:rsidRDefault="003549FB" w:rsidP="003549FB">
      <w:pPr>
        <w:jc w:val="both"/>
        <w:rPr>
          <w:sz w:val="22"/>
          <w:szCs w:val="22"/>
        </w:rPr>
      </w:pPr>
      <w:r w:rsidRPr="003549FB">
        <w:rPr>
          <w:sz w:val="22"/>
          <w:szCs w:val="22"/>
        </w:rPr>
        <w:t>XAtl-nbu-ws01.testlab.com,,,,,,</w:t>
      </w:r>
      <w:proofErr w:type="gramStart"/>
      <w:r w:rsidRPr="003549FB">
        <w:rPr>
          <w:sz w:val="22"/>
          <w:szCs w:val="22"/>
        </w:rPr>
        <w:t>Endpoint,Another</w:t>
      </w:r>
      <w:proofErr w:type="gramEnd"/>
      <w:r w:rsidRPr="003549FB">
        <w:rPr>
          <w:sz w:val="22"/>
          <w:szCs w:val="22"/>
        </w:rPr>
        <w:t xml:space="preserve"> description,CATALOG_DRIVEN_BACKUP,10/31/2022 15:30:00,10/28/2022 15:30:01,12244992,0,0,Incremental,10/25/2022 15:30:00,S-Catalog-Policy-2-AdvDisk,12244992,,,,,706,0,Unknow,S-Catalog-Policy-2-AdvDisk,Differential-Inc,50506,,,,0,,,0</w:t>
      </w:r>
    </w:p>
    <w:p w14:paraId="036C5C4C" w14:textId="73B60921" w:rsidR="00977DE3" w:rsidRDefault="003549FB" w:rsidP="003549FB">
      <w:pPr>
        <w:jc w:val="both"/>
        <w:rPr>
          <w:sz w:val="22"/>
          <w:szCs w:val="22"/>
        </w:rPr>
      </w:pPr>
      <w:proofErr w:type="gramStart"/>
      <w:r w:rsidRPr="003549FB">
        <w:rPr>
          <w:sz w:val="22"/>
          <w:szCs w:val="22"/>
        </w:rPr>
        <w:t>XAtl-ave-wc03.testlab.com,,,,</w:t>
      </w:r>
      <w:proofErr w:type="gramEnd"/>
      <w:r w:rsidRPr="003549FB">
        <w:rPr>
          <w:sz w:val="22"/>
          <w:szCs w:val="22"/>
        </w:rPr>
        <w:t>Michael Bolton,,</w:t>
      </w:r>
      <w:proofErr w:type="spellStart"/>
      <w:r w:rsidRPr="003549FB">
        <w:rPr>
          <w:sz w:val="22"/>
          <w:szCs w:val="22"/>
        </w:rPr>
        <w:t>Other,This</w:t>
      </w:r>
      <w:proofErr w:type="spellEnd"/>
      <w:r w:rsidRPr="003549FB">
        <w:rPr>
          <w:sz w:val="22"/>
          <w:szCs w:val="22"/>
        </w:rPr>
        <w:t xml:space="preserve"> is the description,/edrv-longrunning-bk2ave02-dataset,10/31/2022 16:00:00,10/26/2022 16:00:00,0,0,0,Incremental,10/25/2022 16:00:00,/IT_Programming/S-ITP-LongRunning-bk2ave02_3762\S-ITP-LongRunning-bk2ave02,0,0,19237791500,,,1110010,0,Unknow,/IT_Programming/S-ITP-LongRunning-bk2ave02_3762,Unavailable,0,,,,0,,,0</w:t>
      </w:r>
    </w:p>
    <w:p w14:paraId="440A2B59" w14:textId="77777777" w:rsidR="00827723" w:rsidRDefault="00827723" w:rsidP="007173CE">
      <w:pPr>
        <w:jc w:val="both"/>
        <w:rPr>
          <w:sz w:val="22"/>
          <w:szCs w:val="22"/>
        </w:rPr>
      </w:pPr>
    </w:p>
    <w:p w14:paraId="3EB34CBE" w14:textId="77777777" w:rsidR="00C154EA" w:rsidRDefault="00C154EA" w:rsidP="007173CE">
      <w:pPr>
        <w:jc w:val="both"/>
        <w:rPr>
          <w:sz w:val="22"/>
          <w:szCs w:val="22"/>
        </w:rPr>
      </w:pPr>
    </w:p>
    <w:p w14:paraId="69B260C8" w14:textId="77777777" w:rsidR="00C154EA" w:rsidRDefault="00C154EA" w:rsidP="007173CE">
      <w:pPr>
        <w:jc w:val="both"/>
        <w:rPr>
          <w:sz w:val="22"/>
          <w:szCs w:val="22"/>
        </w:rPr>
      </w:pPr>
    </w:p>
    <w:p w14:paraId="10362708" w14:textId="3DF10995" w:rsidR="00FA5F6B" w:rsidRDefault="00FA5F6B" w:rsidP="009176F4">
      <w:pPr>
        <w:pStyle w:val="Heading2"/>
      </w:pPr>
      <w:bookmarkStart w:id="97" w:name="_Toc119311006"/>
      <w:r>
        <w:t>SQL Query</w:t>
      </w:r>
      <w:bookmarkEnd w:id="97"/>
    </w:p>
    <w:p w14:paraId="27F77C9E" w14:textId="77777777" w:rsidR="00FA5F6B" w:rsidRDefault="00FA5F6B" w:rsidP="007173CE">
      <w:pPr>
        <w:jc w:val="both"/>
        <w:rPr>
          <w:sz w:val="22"/>
          <w:szCs w:val="22"/>
        </w:rPr>
      </w:pPr>
    </w:p>
    <w:p w14:paraId="6FC70C54" w14:textId="63E2C0F2" w:rsidR="008B26CC" w:rsidRDefault="00F077BE" w:rsidP="009A2601">
      <w:pPr>
        <w:spacing w:before="240"/>
        <w:jc w:val="both"/>
        <w:rPr>
          <w:sz w:val="22"/>
          <w:szCs w:val="22"/>
        </w:rPr>
      </w:pPr>
      <w:r w:rsidRPr="00F077BE">
        <w:rPr>
          <w:sz w:val="22"/>
          <w:szCs w:val="22"/>
        </w:rPr>
        <w:t>For the data extraction query, it is important that at least the required columns are included</w:t>
      </w:r>
      <w:r w:rsidR="007B7201">
        <w:rPr>
          <w:sz w:val="22"/>
          <w:szCs w:val="22"/>
        </w:rPr>
        <w:t>.</w:t>
      </w:r>
    </w:p>
    <w:p w14:paraId="5E48620E" w14:textId="00C279BC" w:rsidR="007B7201" w:rsidRPr="00274C4E" w:rsidRDefault="007B7201" w:rsidP="009A2601">
      <w:pPr>
        <w:spacing w:before="240"/>
        <w:jc w:val="both"/>
        <w:rPr>
          <w:sz w:val="22"/>
          <w:szCs w:val="22"/>
        </w:rPr>
      </w:pPr>
      <w:r w:rsidRPr="007B7201">
        <w:rPr>
          <w:sz w:val="22"/>
          <w:szCs w:val="22"/>
        </w:rPr>
        <w:t xml:space="preserve">The names of the columns must be as they are defined in the </w:t>
      </w:r>
      <w:hyperlink w:anchor="_Available_GAP_values" w:history="1">
        <w:r w:rsidR="00C0249C" w:rsidRPr="009A2601">
          <w:t>Available GAP values</w:t>
        </w:r>
      </w:hyperlink>
      <w:r w:rsidRPr="007B7201">
        <w:rPr>
          <w:sz w:val="22"/>
          <w:szCs w:val="22"/>
        </w:rPr>
        <w:t xml:space="preserve"> section, this is because the columns can be in any order and are mapped according to the </w:t>
      </w:r>
      <w:r w:rsidR="0048434D">
        <w:rPr>
          <w:sz w:val="22"/>
          <w:szCs w:val="22"/>
        </w:rPr>
        <w:t>n</w:t>
      </w:r>
      <w:r w:rsidRPr="007B7201">
        <w:rPr>
          <w:sz w:val="22"/>
          <w:szCs w:val="22"/>
        </w:rPr>
        <w:t>ame</w:t>
      </w:r>
      <w:r w:rsidR="0048369B">
        <w:rPr>
          <w:sz w:val="22"/>
          <w:szCs w:val="22"/>
        </w:rPr>
        <w:t xml:space="preserve"> (case insensitive)</w:t>
      </w:r>
      <w:r w:rsidRPr="007B7201">
        <w:rPr>
          <w:sz w:val="22"/>
          <w:szCs w:val="22"/>
        </w:rPr>
        <w:t xml:space="preserve">, for the only columns that the order is </w:t>
      </w:r>
      <w:r w:rsidR="0048434D">
        <w:rPr>
          <w:sz w:val="22"/>
          <w:szCs w:val="22"/>
        </w:rPr>
        <w:t>considered</w:t>
      </w:r>
      <w:r w:rsidRPr="007B7201">
        <w:rPr>
          <w:sz w:val="22"/>
          <w:szCs w:val="22"/>
        </w:rPr>
        <w:t>, it is when loading multiple job messages</w:t>
      </w:r>
      <w:r w:rsidR="0048434D">
        <w:rPr>
          <w:sz w:val="22"/>
          <w:szCs w:val="22"/>
        </w:rPr>
        <w:t>.</w:t>
      </w:r>
    </w:p>
    <w:p w14:paraId="69B43BD5" w14:textId="62F2E142" w:rsidR="008B26CC" w:rsidRDefault="003547CE" w:rsidP="009A2601">
      <w:pPr>
        <w:spacing w:before="240"/>
        <w:jc w:val="both"/>
        <w:rPr>
          <w:sz w:val="22"/>
          <w:szCs w:val="22"/>
        </w:rPr>
      </w:pPr>
      <w:r w:rsidRPr="003547CE">
        <w:rPr>
          <w:sz w:val="22"/>
          <w:szCs w:val="22"/>
        </w:rPr>
        <w:t>Remember that if you have any column defined more than once (</w:t>
      </w:r>
      <w:r w:rsidR="00E623F2" w:rsidRPr="003547CE">
        <w:rPr>
          <w:sz w:val="22"/>
          <w:szCs w:val="22"/>
        </w:rPr>
        <w:t>except for</w:t>
      </w:r>
      <w:r w:rsidRPr="003547CE">
        <w:rPr>
          <w:sz w:val="22"/>
          <w:szCs w:val="22"/>
        </w:rPr>
        <w:t xml:space="preserve"> job messages</w:t>
      </w:r>
      <w:r w:rsidR="008C06DA">
        <w:rPr>
          <w:sz w:val="22"/>
          <w:szCs w:val="22"/>
        </w:rPr>
        <w:t xml:space="preserve"> fields</w:t>
      </w:r>
      <w:r w:rsidRPr="003547CE">
        <w:rPr>
          <w:sz w:val="22"/>
          <w:szCs w:val="22"/>
        </w:rPr>
        <w:t>), the process will only consider the last value found.</w:t>
      </w:r>
    </w:p>
    <w:p w14:paraId="1C0D11A0" w14:textId="77777777" w:rsidR="0095056D" w:rsidRDefault="0095056D" w:rsidP="009A2601">
      <w:pPr>
        <w:spacing w:before="240"/>
        <w:jc w:val="both"/>
        <w:rPr>
          <w:sz w:val="22"/>
          <w:szCs w:val="22"/>
        </w:rPr>
      </w:pPr>
    </w:p>
    <w:p w14:paraId="464FBC75" w14:textId="37140C0A" w:rsidR="0095056D" w:rsidRDefault="0095056D" w:rsidP="009A2601">
      <w:pPr>
        <w:spacing w:before="240"/>
        <w:jc w:val="both"/>
        <w:rPr>
          <w:sz w:val="22"/>
          <w:szCs w:val="22"/>
        </w:rPr>
      </w:pPr>
      <w:r w:rsidRPr="0095056D">
        <w:rPr>
          <w:sz w:val="22"/>
          <w:szCs w:val="22"/>
        </w:rPr>
        <w:t xml:space="preserve">It is important to </w:t>
      </w:r>
      <w:r w:rsidR="00296D57" w:rsidRPr="0095056D">
        <w:rPr>
          <w:sz w:val="22"/>
          <w:szCs w:val="22"/>
        </w:rPr>
        <w:t>consider</w:t>
      </w:r>
      <w:r w:rsidRPr="0095056D">
        <w:rPr>
          <w:sz w:val="22"/>
          <w:szCs w:val="22"/>
        </w:rPr>
        <w:t xml:space="preserve"> the format of the date and the numbers, in case the query requires some type of conversion to comply with the established properties.</w:t>
      </w:r>
    </w:p>
    <w:p w14:paraId="32803345" w14:textId="77777777" w:rsidR="008C06DA" w:rsidRPr="00274C4E" w:rsidRDefault="008C06DA" w:rsidP="007173CE">
      <w:pPr>
        <w:jc w:val="both"/>
        <w:rPr>
          <w:sz w:val="22"/>
          <w:szCs w:val="22"/>
        </w:rPr>
      </w:pPr>
    </w:p>
    <w:p w14:paraId="38B5744F" w14:textId="61A88A3E" w:rsidR="008B26CC" w:rsidRDefault="00507B85" w:rsidP="007173CE">
      <w:pPr>
        <w:jc w:val="both"/>
        <w:rPr>
          <w:sz w:val="22"/>
          <w:szCs w:val="22"/>
        </w:rPr>
      </w:pPr>
      <w:r w:rsidRPr="00507B85">
        <w:rPr>
          <w:noProof/>
          <w:sz w:val="22"/>
          <w:szCs w:val="22"/>
        </w:rPr>
        <w:drawing>
          <wp:inline distT="0" distB="0" distL="0" distR="0" wp14:anchorId="19CC6922" wp14:editId="51E9F373">
            <wp:extent cx="4706007" cy="419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6007" cy="419158"/>
                    </a:xfrm>
                    <a:prstGeom prst="rect">
                      <a:avLst/>
                    </a:prstGeom>
                  </pic:spPr>
                </pic:pic>
              </a:graphicData>
            </a:graphic>
          </wp:inline>
        </w:drawing>
      </w:r>
    </w:p>
    <w:p w14:paraId="79655BA8" w14:textId="77777777" w:rsidR="00362E18" w:rsidRDefault="00362E18" w:rsidP="007173CE">
      <w:pPr>
        <w:jc w:val="both"/>
        <w:rPr>
          <w:sz w:val="22"/>
          <w:szCs w:val="22"/>
        </w:rPr>
      </w:pPr>
    </w:p>
    <w:p w14:paraId="2DAD4CCD" w14:textId="59C765AF" w:rsidR="00362E18" w:rsidRDefault="00362E18" w:rsidP="007173CE">
      <w:pPr>
        <w:jc w:val="both"/>
        <w:rPr>
          <w:sz w:val="22"/>
          <w:szCs w:val="22"/>
        </w:rPr>
      </w:pPr>
      <w:r>
        <w:rPr>
          <w:sz w:val="22"/>
          <w:szCs w:val="22"/>
        </w:rPr>
        <w:t>Query:</w:t>
      </w:r>
    </w:p>
    <w:p w14:paraId="22C6A08A" w14:textId="4315B6A6" w:rsidR="0061606E" w:rsidRDefault="00772297" w:rsidP="007173CE">
      <w:pPr>
        <w:jc w:val="both"/>
        <w:rPr>
          <w:sz w:val="22"/>
          <w:szCs w:val="22"/>
        </w:rPr>
      </w:pPr>
      <w:r w:rsidRPr="00772297">
        <w:rPr>
          <w:sz w:val="22"/>
          <w:szCs w:val="22"/>
        </w:rPr>
        <w:t xml:space="preserve">The following query is an example of a query that works for an MSSQL. In case of using an </w:t>
      </w:r>
      <w:proofErr w:type="gramStart"/>
      <w:r w:rsidRPr="00772297">
        <w:rPr>
          <w:sz w:val="22"/>
          <w:szCs w:val="22"/>
        </w:rPr>
        <w:t>ODBC</w:t>
      </w:r>
      <w:proofErr w:type="gramEnd"/>
      <w:r w:rsidRPr="00772297">
        <w:rPr>
          <w:sz w:val="22"/>
          <w:szCs w:val="22"/>
        </w:rPr>
        <w:t xml:space="preserve"> it depends a lot on what particular driver allows.</w:t>
      </w:r>
    </w:p>
    <w:tbl>
      <w:tblPr>
        <w:tblStyle w:val="TableGrid"/>
        <w:tblW w:w="10075" w:type="dxa"/>
        <w:tblLook w:val="04A0" w:firstRow="1" w:lastRow="0" w:firstColumn="1" w:lastColumn="0" w:noHBand="0" w:noVBand="1"/>
      </w:tblPr>
      <w:tblGrid>
        <w:gridCol w:w="10075"/>
      </w:tblGrid>
      <w:tr w:rsidR="00362E18" w:rsidRPr="00E43C81" w14:paraId="559560D9" w14:textId="77777777" w:rsidTr="00772297">
        <w:trPr>
          <w:trHeight w:val="9794"/>
        </w:trPr>
        <w:tc>
          <w:tcPr>
            <w:tcW w:w="10075" w:type="dxa"/>
          </w:tcPr>
          <w:p w14:paraId="2A93770B"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FF"/>
                <w:sz w:val="18"/>
                <w:szCs w:val="18"/>
              </w:rPr>
              <w:lastRenderedPageBreak/>
              <w:t>Select</w:t>
            </w:r>
            <w:r w:rsidRPr="00E43C81">
              <w:rPr>
                <w:rFonts w:ascii="Consolas" w:hAnsi="Consolas" w:cs="Consolas"/>
                <w:color w:val="000000"/>
                <w:sz w:val="18"/>
                <w:szCs w:val="18"/>
              </w:rPr>
              <w:t xml:space="preserve"> </w:t>
            </w:r>
            <w:proofErr w:type="spellStart"/>
            <w:proofErr w:type="gramStart"/>
            <w:r w:rsidRPr="00E43C81">
              <w:rPr>
                <w:rFonts w:ascii="Consolas" w:hAnsi="Consolas" w:cs="Consolas"/>
                <w:color w:val="000000"/>
                <w:sz w:val="18"/>
                <w:szCs w:val="18"/>
              </w:rPr>
              <w:t>c</w:t>
            </w:r>
            <w:r w:rsidRPr="00E43C81">
              <w:rPr>
                <w:rFonts w:ascii="Consolas" w:hAnsi="Consolas" w:cs="Consolas"/>
                <w:color w:val="808080"/>
                <w:sz w:val="18"/>
                <w:szCs w:val="18"/>
              </w:rPr>
              <w:t>.</w:t>
            </w:r>
            <w:r w:rsidRPr="00E43C81">
              <w:rPr>
                <w:rFonts w:ascii="Consolas" w:hAnsi="Consolas" w:cs="Consolas"/>
                <w:color w:val="000000"/>
                <w:sz w:val="18"/>
                <w:szCs w:val="18"/>
              </w:rPr>
              <w:t>clientfqname</w:t>
            </w:r>
            <w:proofErr w:type="spellEnd"/>
            <w:proofErr w:type="gram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clientname</w:t>
            </w:r>
            <w:proofErr w:type="spellEnd"/>
            <w:r w:rsidRPr="00E43C81">
              <w:rPr>
                <w:rFonts w:ascii="Consolas" w:hAnsi="Consolas" w:cs="Consolas"/>
                <w:color w:val="808080"/>
                <w:sz w:val="18"/>
                <w:szCs w:val="18"/>
              </w:rPr>
              <w:t>,</w:t>
            </w:r>
          </w:p>
          <w:p w14:paraId="764AAB2C" w14:textId="481BA2B0" w:rsidR="0095067C" w:rsidRPr="00E43C81" w:rsidRDefault="0095067C" w:rsidP="00E43C81">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c</w:t>
            </w:r>
            <w:r w:rsidRPr="00E43C81">
              <w:rPr>
                <w:rFonts w:ascii="Consolas" w:hAnsi="Consolas" w:cs="Consolas"/>
                <w:color w:val="808080"/>
                <w:sz w:val="18"/>
                <w:szCs w:val="18"/>
              </w:rPr>
              <w:t>.</w:t>
            </w:r>
            <w:r w:rsidRPr="00E43C81">
              <w:rPr>
                <w:rFonts w:ascii="Consolas" w:hAnsi="Consolas" w:cs="Consolas"/>
                <w:color w:val="000000"/>
                <w:sz w:val="18"/>
                <w:szCs w:val="18"/>
              </w:rPr>
              <w:t>client_os</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clientOs</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2995B072" w14:textId="43D2B6E9" w:rsidR="0095067C" w:rsidRPr="00E43C81" w:rsidRDefault="0095067C" w:rsidP="00E43C81">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c</w:t>
            </w:r>
            <w:r w:rsidRPr="00E43C81">
              <w:rPr>
                <w:rFonts w:ascii="Consolas" w:hAnsi="Consolas" w:cs="Consolas"/>
                <w:color w:val="808080"/>
                <w:sz w:val="18"/>
                <w:szCs w:val="18"/>
              </w:rPr>
              <w:t>.</w:t>
            </w:r>
            <w:r w:rsidRPr="00E43C81">
              <w:rPr>
                <w:rFonts w:ascii="Consolas" w:hAnsi="Consolas" w:cs="Consolas"/>
                <w:color w:val="000000"/>
                <w:sz w:val="18"/>
                <w:szCs w:val="18"/>
              </w:rPr>
              <w:t>client_version</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clientversion</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6E9EC9D2" w14:textId="3ABED619" w:rsidR="0095067C" w:rsidRPr="00E43C81" w:rsidRDefault="0095067C" w:rsidP="00E43C81">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c</w:t>
            </w:r>
            <w:r w:rsidRPr="00E43C81">
              <w:rPr>
                <w:rFonts w:ascii="Consolas" w:hAnsi="Consolas" w:cs="Consolas"/>
                <w:color w:val="808080"/>
                <w:sz w:val="18"/>
                <w:szCs w:val="18"/>
              </w:rPr>
              <w:t>.</w:t>
            </w:r>
            <w:r w:rsidRPr="00E43C81">
              <w:rPr>
                <w:rFonts w:ascii="Consolas" w:hAnsi="Consolas" w:cs="Consolas"/>
                <w:color w:val="000000"/>
                <w:sz w:val="18"/>
                <w:szCs w:val="18"/>
              </w:rPr>
              <w:t>tag</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clienttag</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5CB17745" w14:textId="6AF2B46A" w:rsidR="0095067C" w:rsidRPr="00E43C81" w:rsidRDefault="0095067C" w:rsidP="00E43C81">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c</w:t>
            </w:r>
            <w:r w:rsidRPr="00E43C81">
              <w:rPr>
                <w:rFonts w:ascii="Consolas" w:hAnsi="Consolas" w:cs="Consolas"/>
                <w:color w:val="808080"/>
                <w:sz w:val="18"/>
                <w:szCs w:val="18"/>
              </w:rPr>
              <w:t>.</w:t>
            </w:r>
            <w:r w:rsidRPr="00E43C81">
              <w:rPr>
                <w:rFonts w:ascii="Consolas" w:hAnsi="Consolas" w:cs="Consolas"/>
                <w:color w:val="000000"/>
                <w:sz w:val="18"/>
                <w:szCs w:val="18"/>
              </w:rPr>
              <w:t>contact</w:t>
            </w:r>
            <w:proofErr w:type="spellEnd"/>
            <w:r w:rsidRPr="00E43C81">
              <w:rPr>
                <w:rFonts w:ascii="Consolas" w:hAnsi="Consolas" w:cs="Consolas"/>
                <w:color w:val="808080"/>
                <w:sz w:val="18"/>
                <w:szCs w:val="18"/>
              </w:rPr>
              <w:t>,</w:t>
            </w:r>
          </w:p>
          <w:p w14:paraId="1F39872F" w14:textId="4434780B" w:rsidR="0095067C" w:rsidRPr="00E43C81" w:rsidRDefault="0095067C" w:rsidP="00E43C81">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c</w:t>
            </w:r>
            <w:r w:rsidRPr="00E43C81">
              <w:rPr>
                <w:rFonts w:ascii="Consolas" w:hAnsi="Consolas" w:cs="Consolas"/>
                <w:color w:val="808080"/>
                <w:sz w:val="18"/>
                <w:szCs w:val="18"/>
              </w:rPr>
              <w:t>.</w:t>
            </w:r>
            <w:r w:rsidRPr="00E43C81">
              <w:rPr>
                <w:rFonts w:ascii="Consolas" w:hAnsi="Consolas" w:cs="Consolas"/>
                <w:color w:val="000000"/>
                <w:sz w:val="18"/>
                <w:szCs w:val="18"/>
              </w:rPr>
              <w:t>vm_id</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VmInstanceUuid</w:t>
            </w:r>
            <w:proofErr w:type="spellEnd"/>
            <w:r w:rsidRPr="00E43C81">
              <w:rPr>
                <w:rFonts w:ascii="Consolas" w:hAnsi="Consolas" w:cs="Consolas"/>
                <w:color w:val="808080"/>
                <w:sz w:val="18"/>
                <w:szCs w:val="18"/>
              </w:rPr>
              <w:t>,</w:t>
            </w:r>
          </w:p>
          <w:p w14:paraId="7D03C5E0" w14:textId="3D7455B1" w:rsidR="0095067C" w:rsidRPr="00E43C81" w:rsidRDefault="0095067C" w:rsidP="00E43C81">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FF00FF"/>
                <w:sz w:val="18"/>
                <w:szCs w:val="18"/>
              </w:rPr>
              <w:t>isnull</w:t>
            </w:r>
            <w:proofErr w:type="spellEnd"/>
            <w:r w:rsidRPr="00E43C81">
              <w:rPr>
                <w:rFonts w:ascii="Consolas" w:hAnsi="Consolas" w:cs="Consolas"/>
                <w:color w:val="808080"/>
                <w:sz w:val="18"/>
                <w:szCs w:val="18"/>
              </w:rPr>
              <w:t>(</w:t>
            </w:r>
            <w:proofErr w:type="spellStart"/>
            <w:proofErr w:type="gramStart"/>
            <w:r w:rsidRPr="00E43C81">
              <w:rPr>
                <w:rFonts w:ascii="Consolas" w:hAnsi="Consolas" w:cs="Consolas"/>
                <w:color w:val="000000"/>
                <w:sz w:val="18"/>
                <w:szCs w:val="18"/>
              </w:rPr>
              <w:t>ct</w:t>
            </w:r>
            <w:r w:rsidRPr="00E43C81">
              <w:rPr>
                <w:rFonts w:ascii="Consolas" w:hAnsi="Consolas" w:cs="Consolas"/>
                <w:color w:val="808080"/>
                <w:sz w:val="18"/>
                <w:szCs w:val="18"/>
              </w:rPr>
              <w:t>.</w:t>
            </w:r>
            <w:r w:rsidRPr="00E43C81">
              <w:rPr>
                <w:rFonts w:ascii="Consolas" w:hAnsi="Consolas" w:cs="Consolas"/>
                <w:color w:val="000000"/>
                <w:sz w:val="18"/>
                <w:szCs w:val="18"/>
              </w:rPr>
              <w:t>proprietary</w:t>
            </w:r>
            <w:proofErr w:type="gramEnd"/>
            <w:r w:rsidRPr="00E43C81">
              <w:rPr>
                <w:rFonts w:ascii="Consolas" w:hAnsi="Consolas" w:cs="Consolas"/>
                <w:color w:val="000000"/>
                <w:sz w:val="18"/>
                <w:szCs w:val="18"/>
              </w:rPr>
              <w:t>_client_type</w:t>
            </w:r>
            <w:r w:rsidRPr="00E43C81">
              <w:rPr>
                <w:rFonts w:ascii="Consolas" w:hAnsi="Consolas" w:cs="Consolas"/>
                <w:color w:val="808080"/>
                <w:sz w:val="18"/>
                <w:szCs w:val="18"/>
              </w:rPr>
              <w:t>,</w:t>
            </w:r>
            <w:r w:rsidRPr="00E43C81">
              <w:rPr>
                <w:rFonts w:ascii="Consolas" w:hAnsi="Consolas" w:cs="Consolas"/>
                <w:color w:val="FF0000"/>
                <w:sz w:val="18"/>
                <w:szCs w:val="18"/>
              </w:rPr>
              <w:t>'Other</w:t>
            </w:r>
            <w:proofErr w:type="spellEnd"/>
            <w:r w:rsidRPr="00E43C81">
              <w:rPr>
                <w:rFonts w:ascii="Consolas" w:hAnsi="Consolas" w:cs="Consolas"/>
                <w:color w:val="FF0000"/>
                <w:sz w:val="18"/>
                <w:szCs w:val="18"/>
              </w:rPr>
              <w:t>'</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ProprietaryClientType</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14CB1E3C" w14:textId="6E915414" w:rsidR="0095067C" w:rsidRPr="00E43C81" w:rsidRDefault="0095067C" w:rsidP="00E43C81">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r w:rsidRPr="00E43C81">
              <w:rPr>
                <w:rFonts w:ascii="Consolas" w:hAnsi="Consolas" w:cs="Consolas"/>
                <w:color w:val="FF0000"/>
                <w:sz w:val="18"/>
                <w:szCs w:val="18"/>
              </w:rPr>
              <w:t xml:space="preserve">'This is the </w:t>
            </w:r>
            <w:proofErr w:type="spellStart"/>
            <w:r w:rsidRPr="00E43C81">
              <w:rPr>
                <w:rFonts w:ascii="Consolas" w:hAnsi="Consolas" w:cs="Consolas"/>
                <w:color w:val="FF0000"/>
                <w:sz w:val="18"/>
                <w:szCs w:val="18"/>
              </w:rPr>
              <w:t>description'</w:t>
            </w:r>
            <w:r w:rsidRPr="00E43C81">
              <w:rPr>
                <w:rFonts w:ascii="Consolas" w:hAnsi="Consolas" w:cs="Consolas"/>
                <w:color w:val="0000FF"/>
                <w:sz w:val="18"/>
                <w:szCs w:val="18"/>
              </w:rPr>
              <w:t>description</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4F53A103" w14:textId="585373F5"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proofErr w:type="gramStart"/>
            <w:r w:rsidRPr="00E43C81">
              <w:rPr>
                <w:rFonts w:ascii="Consolas" w:hAnsi="Consolas" w:cs="Consolas"/>
                <w:color w:val="000000"/>
                <w:sz w:val="18"/>
                <w:szCs w:val="18"/>
              </w:rPr>
              <w:t>t</w:t>
            </w:r>
            <w:r w:rsidRPr="00E43C81">
              <w:rPr>
                <w:rFonts w:ascii="Consolas" w:hAnsi="Consolas" w:cs="Consolas"/>
                <w:color w:val="808080"/>
                <w:sz w:val="18"/>
                <w:szCs w:val="18"/>
              </w:rPr>
              <w:t>.</w:t>
            </w:r>
            <w:r w:rsidRPr="00E43C81">
              <w:rPr>
                <w:rFonts w:ascii="Consolas" w:hAnsi="Consolas" w:cs="Consolas"/>
                <w:color w:val="000000"/>
                <w:sz w:val="18"/>
                <w:szCs w:val="18"/>
              </w:rPr>
              <w:t>targetname</w:t>
            </w:r>
            <w:proofErr w:type="spellEnd"/>
            <w:proofErr w:type="gram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5654D94A" w14:textId="5E626FDC"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r w:rsidRPr="00E43C81">
              <w:rPr>
                <w:rFonts w:ascii="Consolas" w:hAnsi="Consolas" w:cs="Consolas"/>
                <w:color w:val="FF00FF"/>
                <w:sz w:val="18"/>
                <w:szCs w:val="18"/>
              </w:rPr>
              <w:t>convert</w:t>
            </w:r>
            <w:r w:rsidRPr="00E43C81">
              <w:rPr>
                <w:rFonts w:ascii="Consolas" w:hAnsi="Consolas" w:cs="Consolas"/>
                <w:color w:val="808080"/>
                <w:sz w:val="18"/>
                <w:szCs w:val="18"/>
              </w:rPr>
              <w:t>(</w:t>
            </w:r>
            <w:proofErr w:type="gramStart"/>
            <w:r w:rsidRPr="00E43C81">
              <w:rPr>
                <w:rFonts w:ascii="Consolas" w:hAnsi="Consolas" w:cs="Consolas"/>
                <w:color w:val="0000FF"/>
                <w:sz w:val="18"/>
                <w:szCs w:val="18"/>
              </w:rPr>
              <w:t>varchar</w:t>
            </w:r>
            <w:r w:rsidRPr="00E43C81">
              <w:rPr>
                <w:rFonts w:ascii="Consolas" w:hAnsi="Consolas" w:cs="Consolas"/>
                <w:color w:val="808080"/>
                <w:sz w:val="18"/>
                <w:szCs w:val="18"/>
              </w:rPr>
              <w:t>,</w:t>
            </w:r>
            <w:r w:rsidRPr="00E43C81">
              <w:rPr>
                <w:rFonts w:ascii="Consolas" w:hAnsi="Consolas" w:cs="Consolas"/>
                <w:color w:val="000000"/>
                <w:sz w:val="18"/>
                <w:szCs w:val="18"/>
              </w:rPr>
              <w:t>l</w:t>
            </w:r>
            <w:proofErr w:type="gramEnd"/>
            <w:r w:rsidRPr="00E43C81">
              <w:rPr>
                <w:rFonts w:ascii="Consolas" w:hAnsi="Consolas" w:cs="Consolas"/>
                <w:color w:val="808080"/>
                <w:sz w:val="18"/>
                <w:szCs w:val="18"/>
              </w:rPr>
              <w:t>.</w:t>
            </w:r>
            <w:r w:rsidRPr="00E43C81">
              <w:rPr>
                <w:rFonts w:ascii="Consolas" w:hAnsi="Consolas" w:cs="Consolas"/>
                <w:color w:val="000000"/>
                <w:sz w:val="18"/>
                <w:szCs w:val="18"/>
              </w:rPr>
              <w:t>jobdatetime</w:t>
            </w:r>
            <w:r w:rsidRPr="00E43C81">
              <w:rPr>
                <w:rFonts w:ascii="Consolas" w:hAnsi="Consolas" w:cs="Consolas"/>
                <w:color w:val="808080"/>
                <w:sz w:val="18"/>
                <w:szCs w:val="18"/>
              </w:rPr>
              <w:t>,</w:t>
            </w:r>
            <w:r w:rsidRPr="00E43C81">
              <w:rPr>
                <w:rFonts w:ascii="Consolas" w:hAnsi="Consolas" w:cs="Consolas"/>
                <w:color w:val="000000"/>
                <w:sz w:val="18"/>
                <w:szCs w:val="18"/>
              </w:rPr>
              <w:t>120</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startdatetime</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1020C6A0" w14:textId="79F62170"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gramStart"/>
            <w:r w:rsidRPr="00E43C81">
              <w:rPr>
                <w:rFonts w:ascii="Consolas" w:hAnsi="Consolas" w:cs="Consolas"/>
                <w:color w:val="FF00FF"/>
                <w:sz w:val="18"/>
                <w:szCs w:val="18"/>
              </w:rPr>
              <w:t>convert</w:t>
            </w:r>
            <w:r w:rsidRPr="00E43C81">
              <w:rPr>
                <w:rFonts w:ascii="Consolas" w:hAnsi="Consolas" w:cs="Consolas"/>
                <w:color w:val="808080"/>
                <w:sz w:val="18"/>
                <w:szCs w:val="18"/>
              </w:rPr>
              <w:t>(</w:t>
            </w:r>
            <w:proofErr w:type="spellStart"/>
            <w:proofErr w:type="gramEnd"/>
            <w:r w:rsidRPr="00E43C81">
              <w:rPr>
                <w:rFonts w:ascii="Consolas" w:hAnsi="Consolas" w:cs="Consolas"/>
                <w:color w:val="0000FF"/>
                <w:sz w:val="18"/>
                <w:szCs w:val="18"/>
              </w:rPr>
              <w:t>varchar</w:t>
            </w:r>
            <w:r w:rsidRPr="00E43C81">
              <w:rPr>
                <w:rFonts w:ascii="Consolas" w:hAnsi="Consolas" w:cs="Consolas"/>
                <w:color w:val="808080"/>
                <w:sz w:val="18"/>
                <w:szCs w:val="18"/>
              </w:rPr>
              <w:t>,</w:t>
            </w:r>
            <w:r w:rsidRPr="00E43C81">
              <w:rPr>
                <w:rFonts w:ascii="Consolas" w:hAnsi="Consolas" w:cs="Consolas"/>
                <w:color w:val="FF00FF"/>
                <w:sz w:val="18"/>
                <w:szCs w:val="18"/>
              </w:rPr>
              <w:t>isnull</w:t>
            </w:r>
            <w:proofErr w:type="spellEnd"/>
            <w:r w:rsidRPr="00E43C81">
              <w:rPr>
                <w:rFonts w:ascii="Consolas" w:hAnsi="Consolas" w:cs="Consolas"/>
                <w:color w:val="808080"/>
                <w:sz w:val="18"/>
                <w:szCs w:val="18"/>
              </w:rPr>
              <w:t>(</w:t>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expirationdatetime</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jobdatetime</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6</w:t>
            </w:r>
            <w:r w:rsidRPr="00E43C81">
              <w:rPr>
                <w:rFonts w:ascii="Consolas" w:hAnsi="Consolas" w:cs="Consolas"/>
                <w:color w:val="808080"/>
                <w:sz w:val="18"/>
                <w:szCs w:val="18"/>
              </w:rPr>
              <w:t>),</w:t>
            </w:r>
            <w:r w:rsidRPr="00E43C81">
              <w:rPr>
                <w:rFonts w:ascii="Consolas" w:hAnsi="Consolas" w:cs="Consolas"/>
                <w:color w:val="000000"/>
                <w:sz w:val="18"/>
                <w:szCs w:val="18"/>
              </w:rPr>
              <w:t>120</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ExpirationDate</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54709A53" w14:textId="726DCC2E"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jobdurationseconds</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proofErr w:type="gram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errorset</w:t>
            </w:r>
            <w:proofErr w:type="spellEnd"/>
            <w:proofErr w:type="gram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7EDD56D0" w14:textId="793F02B5"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proofErr w:type="gramStart"/>
            <w:r w:rsidRPr="00E43C81">
              <w:rPr>
                <w:rFonts w:ascii="Consolas" w:hAnsi="Consolas" w:cs="Consolas"/>
                <w:color w:val="000000"/>
                <w:sz w:val="18"/>
                <w:szCs w:val="18"/>
              </w:rPr>
              <w:t>le</w:t>
            </w:r>
            <w:r w:rsidRPr="00E43C81">
              <w:rPr>
                <w:rFonts w:ascii="Consolas" w:hAnsi="Consolas" w:cs="Consolas"/>
                <w:color w:val="808080"/>
                <w:sz w:val="18"/>
                <w:szCs w:val="18"/>
              </w:rPr>
              <w:t>.</w:t>
            </w:r>
            <w:r w:rsidRPr="00E43C81">
              <w:rPr>
                <w:rFonts w:ascii="Consolas" w:hAnsi="Consolas" w:cs="Consolas"/>
                <w:color w:val="000000"/>
                <w:sz w:val="18"/>
                <w:szCs w:val="18"/>
              </w:rPr>
              <w:t>canonicallevelname</w:t>
            </w:r>
            <w:proofErr w:type="spellEnd"/>
            <w:proofErr w:type="gram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canonicallevel</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0C5862A6" w14:textId="0157DFA8"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r w:rsidRPr="00E43C81">
              <w:rPr>
                <w:rFonts w:ascii="Consolas" w:hAnsi="Consolas" w:cs="Consolas"/>
                <w:color w:val="FF00FF"/>
                <w:sz w:val="18"/>
                <w:szCs w:val="18"/>
              </w:rPr>
              <w:t>convert</w:t>
            </w:r>
            <w:r w:rsidRPr="00E43C81">
              <w:rPr>
                <w:rFonts w:ascii="Consolas" w:hAnsi="Consolas" w:cs="Consolas"/>
                <w:color w:val="808080"/>
                <w:sz w:val="18"/>
                <w:szCs w:val="18"/>
              </w:rPr>
              <w:t>(</w:t>
            </w:r>
            <w:proofErr w:type="gramStart"/>
            <w:r w:rsidRPr="00E43C81">
              <w:rPr>
                <w:rFonts w:ascii="Consolas" w:hAnsi="Consolas" w:cs="Consolas"/>
                <w:color w:val="0000FF"/>
                <w:sz w:val="18"/>
                <w:szCs w:val="18"/>
              </w:rPr>
              <w:t>varchar</w:t>
            </w:r>
            <w:r w:rsidRPr="00E43C81">
              <w:rPr>
                <w:rFonts w:ascii="Consolas" w:hAnsi="Consolas" w:cs="Consolas"/>
                <w:color w:val="808080"/>
                <w:sz w:val="18"/>
                <w:szCs w:val="18"/>
              </w:rPr>
              <w:t>,</w:t>
            </w:r>
            <w:r w:rsidRPr="00E43C81">
              <w:rPr>
                <w:rFonts w:ascii="Consolas" w:hAnsi="Consolas" w:cs="Consolas"/>
                <w:color w:val="000000"/>
                <w:sz w:val="18"/>
                <w:szCs w:val="18"/>
              </w:rPr>
              <w:t>l</w:t>
            </w:r>
            <w:proofErr w:type="gramEnd"/>
            <w:r w:rsidRPr="00E43C81">
              <w:rPr>
                <w:rFonts w:ascii="Consolas" w:hAnsi="Consolas" w:cs="Consolas"/>
                <w:color w:val="808080"/>
                <w:sz w:val="18"/>
                <w:szCs w:val="18"/>
              </w:rPr>
              <w:t>.</w:t>
            </w:r>
            <w:r w:rsidRPr="00E43C81">
              <w:rPr>
                <w:rFonts w:ascii="Consolas" w:hAnsi="Consolas" w:cs="Consolas"/>
                <w:color w:val="000000"/>
                <w:sz w:val="18"/>
                <w:szCs w:val="18"/>
              </w:rPr>
              <w:t>groupdatetime</w:t>
            </w:r>
            <w:r w:rsidRPr="00E43C81">
              <w:rPr>
                <w:rFonts w:ascii="Consolas" w:hAnsi="Consolas" w:cs="Consolas"/>
                <w:color w:val="808080"/>
                <w:sz w:val="18"/>
                <w:szCs w:val="18"/>
              </w:rPr>
              <w:t>,</w:t>
            </w:r>
            <w:r w:rsidRPr="00E43C81">
              <w:rPr>
                <w:rFonts w:ascii="Consolas" w:hAnsi="Consolas" w:cs="Consolas"/>
                <w:color w:val="000000"/>
                <w:sz w:val="18"/>
                <w:szCs w:val="18"/>
              </w:rPr>
              <w:t>120</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groupdate</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35CD4229" w14:textId="232BD3ED"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proofErr w:type="gramStart"/>
            <w:r w:rsidRPr="00E43C81">
              <w:rPr>
                <w:rFonts w:ascii="Consolas" w:hAnsi="Consolas" w:cs="Consolas"/>
                <w:color w:val="000000"/>
                <w:sz w:val="18"/>
                <w:szCs w:val="18"/>
              </w:rPr>
              <w:t>g</w:t>
            </w:r>
            <w:r w:rsidRPr="00E43C81">
              <w:rPr>
                <w:rFonts w:ascii="Consolas" w:hAnsi="Consolas" w:cs="Consolas"/>
                <w:color w:val="808080"/>
                <w:sz w:val="18"/>
                <w:szCs w:val="18"/>
              </w:rPr>
              <w:t>.</w:t>
            </w:r>
            <w:r w:rsidRPr="00E43C81">
              <w:rPr>
                <w:rFonts w:ascii="Consolas" w:hAnsi="Consolas" w:cs="Consolas"/>
                <w:color w:val="000000"/>
                <w:sz w:val="18"/>
                <w:szCs w:val="18"/>
              </w:rPr>
              <w:t>groupname</w:t>
            </w:r>
            <w:proofErr w:type="spellEnd"/>
            <w:proofErr w:type="gram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1E700027" w14:textId="312AF9C6"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bytecount</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49C2A92A" w14:textId="58BCE6E9"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bytes_backed_up</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bytesBackedUp</w:t>
            </w:r>
            <w:proofErr w:type="spellEnd"/>
            <w:r w:rsidRPr="00E43C81">
              <w:rPr>
                <w:rFonts w:ascii="Consolas" w:hAnsi="Consolas" w:cs="Consolas"/>
                <w:color w:val="808080"/>
                <w:sz w:val="18"/>
                <w:szCs w:val="18"/>
              </w:rPr>
              <w:t>,</w:t>
            </w:r>
          </w:p>
          <w:p w14:paraId="4BE097A9" w14:textId="61F36B82"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bytes_protected</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bytesProtected</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0226FB5A" w14:textId="52704586"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bytes_compressed</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bytesCompressed</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2C854DB7" w14:textId="382803B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bytes_postdedup</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bytespostdedup</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11032ACB" w14:textId="72235BBE"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filecount</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418D78E6" w14:textId="5183872D"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groupdurationseconds</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groupduration</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6B63F082" w14:textId="3DE5ACA1"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r w:rsidRPr="00E43C81">
              <w:rPr>
                <w:rFonts w:ascii="Consolas" w:hAnsi="Consolas" w:cs="Consolas"/>
                <w:color w:val="FF0000"/>
                <w:sz w:val="18"/>
                <w:szCs w:val="18"/>
              </w:rPr>
              <w:t>'Unknow'</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ProprietaryType</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740EAD13" w14:textId="2F1C69D1"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proofErr w:type="gramStart"/>
            <w:r w:rsidRPr="00E43C81">
              <w:rPr>
                <w:rFonts w:ascii="Consolas" w:hAnsi="Consolas" w:cs="Consolas"/>
                <w:color w:val="000000"/>
                <w:sz w:val="18"/>
                <w:szCs w:val="18"/>
              </w:rPr>
              <w:t>po</w:t>
            </w:r>
            <w:r w:rsidRPr="00E43C81">
              <w:rPr>
                <w:rFonts w:ascii="Consolas" w:hAnsi="Consolas" w:cs="Consolas"/>
                <w:color w:val="808080"/>
                <w:sz w:val="18"/>
                <w:szCs w:val="18"/>
              </w:rPr>
              <w:t>.</w:t>
            </w:r>
            <w:r w:rsidRPr="00E43C81">
              <w:rPr>
                <w:rFonts w:ascii="Consolas" w:hAnsi="Consolas" w:cs="Consolas"/>
                <w:color w:val="000000"/>
                <w:sz w:val="18"/>
                <w:szCs w:val="18"/>
              </w:rPr>
              <w:t>backuppolicy</w:t>
            </w:r>
            <w:proofErr w:type="gramEnd"/>
            <w:r w:rsidRPr="00E43C81">
              <w:rPr>
                <w:rFonts w:ascii="Consolas" w:hAnsi="Consolas" w:cs="Consolas"/>
                <w:color w:val="000000"/>
                <w:sz w:val="18"/>
                <w:szCs w:val="18"/>
              </w:rPr>
              <w:t>_name</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policyname</w:t>
            </w:r>
            <w:proofErr w:type="spellEnd"/>
            <w:r w:rsidRPr="00E43C81">
              <w:rPr>
                <w:rFonts w:ascii="Consolas" w:hAnsi="Consolas" w:cs="Consolas"/>
                <w:color w:val="808080"/>
                <w:sz w:val="18"/>
                <w:szCs w:val="18"/>
              </w:rPr>
              <w:t>,</w:t>
            </w:r>
          </w:p>
          <w:p w14:paraId="7212A9DC" w14:textId="70143BC8"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proofErr w:type="gramStart"/>
            <w:r w:rsidRPr="00E43C81">
              <w:rPr>
                <w:rFonts w:ascii="Consolas" w:hAnsi="Consolas" w:cs="Consolas"/>
                <w:color w:val="000000"/>
                <w:sz w:val="18"/>
                <w:szCs w:val="18"/>
              </w:rPr>
              <w:t>po</w:t>
            </w:r>
            <w:r w:rsidRPr="00E43C81">
              <w:rPr>
                <w:rFonts w:ascii="Consolas" w:hAnsi="Consolas" w:cs="Consolas"/>
                <w:color w:val="808080"/>
                <w:sz w:val="18"/>
                <w:szCs w:val="18"/>
              </w:rPr>
              <w:t>.</w:t>
            </w:r>
            <w:r w:rsidRPr="00E43C81">
              <w:rPr>
                <w:rFonts w:ascii="Consolas" w:hAnsi="Consolas" w:cs="Consolas"/>
                <w:color w:val="000000"/>
                <w:sz w:val="18"/>
                <w:szCs w:val="18"/>
              </w:rPr>
              <w:t>schedule</w:t>
            </w:r>
            <w:proofErr w:type="gramEnd"/>
            <w:r w:rsidRPr="00E43C81">
              <w:rPr>
                <w:rFonts w:ascii="Consolas" w:hAnsi="Consolas" w:cs="Consolas"/>
                <w:color w:val="000000"/>
                <w:sz w:val="18"/>
                <w:szCs w:val="18"/>
              </w:rPr>
              <w:t>_name</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schedulename</w:t>
            </w:r>
            <w:proofErr w:type="spellEnd"/>
            <w:r w:rsidRPr="00E43C81">
              <w:rPr>
                <w:rFonts w:ascii="Consolas" w:hAnsi="Consolas" w:cs="Consolas"/>
                <w:color w:val="808080"/>
                <w:sz w:val="18"/>
                <w:szCs w:val="18"/>
              </w:rPr>
              <w:t>,</w:t>
            </w:r>
          </w:p>
          <w:p w14:paraId="510B55C8" w14:textId="53466516"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groupsessionname</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groupsession</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3AE6B30C" w14:textId="4EA0D98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spellStart"/>
            <w:r w:rsidRPr="00E43C81">
              <w:rPr>
                <w:rFonts w:ascii="Consolas" w:hAnsi="Consolas" w:cs="Consolas"/>
                <w:color w:val="000000"/>
                <w:sz w:val="18"/>
                <w:szCs w:val="18"/>
              </w:rPr>
              <w:t>vm</w:t>
            </w:r>
            <w:r w:rsidRPr="00E43C81">
              <w:rPr>
                <w:rFonts w:ascii="Consolas" w:hAnsi="Consolas" w:cs="Consolas"/>
                <w:color w:val="808080"/>
                <w:sz w:val="18"/>
                <w:szCs w:val="18"/>
              </w:rPr>
              <w:t>.</w:t>
            </w:r>
            <w:r w:rsidRPr="00E43C81">
              <w:rPr>
                <w:rFonts w:ascii="Consolas" w:hAnsi="Consolas" w:cs="Consolas"/>
                <w:color w:val="000000"/>
                <w:sz w:val="18"/>
                <w:szCs w:val="18"/>
              </w:rPr>
              <w:t>vm_instance_uuid</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vminstanceuuid</w:t>
            </w:r>
            <w:proofErr w:type="spell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0B721D10" w14:textId="77777777" w:rsidR="007D4CE5"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gramStart"/>
            <w:r w:rsidRPr="00E43C81">
              <w:rPr>
                <w:rFonts w:ascii="Consolas" w:hAnsi="Consolas" w:cs="Consolas"/>
                <w:color w:val="FF00FF"/>
                <w:sz w:val="18"/>
                <w:szCs w:val="18"/>
              </w:rPr>
              <w:t>replace</w:t>
            </w:r>
            <w:r w:rsidRPr="00E43C81">
              <w:rPr>
                <w:rFonts w:ascii="Consolas" w:hAnsi="Consolas" w:cs="Consolas"/>
                <w:color w:val="808080"/>
                <w:sz w:val="18"/>
                <w:szCs w:val="18"/>
              </w:rPr>
              <w:t>(</w:t>
            </w:r>
            <w:proofErr w:type="spellStart"/>
            <w:proofErr w:type="gramEnd"/>
            <w:r w:rsidRPr="00E43C81">
              <w:rPr>
                <w:rFonts w:ascii="Consolas" w:hAnsi="Consolas" w:cs="Consolas"/>
                <w:color w:val="FF00FF"/>
                <w:sz w:val="18"/>
                <w:szCs w:val="18"/>
              </w:rPr>
              <w:t>isnull</w:t>
            </w:r>
            <w:proofErr w:type="spellEnd"/>
            <w:r w:rsidRPr="00E43C81">
              <w:rPr>
                <w:rFonts w:ascii="Consolas" w:hAnsi="Consolas" w:cs="Consolas"/>
                <w:color w:val="808080"/>
                <w:sz w:val="18"/>
                <w:szCs w:val="18"/>
              </w:rPr>
              <w:t>((</w:t>
            </w:r>
            <w:r w:rsidRPr="00E43C81">
              <w:rPr>
                <w:rFonts w:ascii="Consolas" w:hAnsi="Consolas" w:cs="Consolas"/>
                <w:color w:val="0000FF"/>
                <w:sz w:val="18"/>
                <w:szCs w:val="18"/>
              </w:rPr>
              <w:t>select</w:t>
            </w:r>
            <w:r w:rsidRPr="00E43C81">
              <w:rPr>
                <w:rFonts w:ascii="Consolas" w:hAnsi="Consolas" w:cs="Consolas"/>
                <w:color w:val="000000"/>
                <w:sz w:val="18"/>
                <w:szCs w:val="18"/>
              </w:rPr>
              <w:t xml:space="preserve"> </w:t>
            </w:r>
            <w:r w:rsidRPr="00E43C81">
              <w:rPr>
                <w:rFonts w:ascii="Consolas" w:hAnsi="Consolas" w:cs="Consolas"/>
                <w:color w:val="0000FF"/>
                <w:sz w:val="18"/>
                <w:szCs w:val="18"/>
              </w:rPr>
              <w:t>top</w:t>
            </w:r>
            <w:r w:rsidRPr="00E43C81">
              <w:rPr>
                <w:rFonts w:ascii="Consolas" w:hAnsi="Consolas" w:cs="Consolas"/>
                <w:color w:val="000000"/>
                <w:sz w:val="18"/>
                <w:szCs w:val="18"/>
              </w:rPr>
              <w:t xml:space="preserve"> 1 </w:t>
            </w:r>
            <w:proofErr w:type="spellStart"/>
            <w:r w:rsidRPr="00E43C81">
              <w:rPr>
                <w:rFonts w:ascii="Consolas" w:hAnsi="Consolas" w:cs="Consolas"/>
                <w:color w:val="000000"/>
                <w:sz w:val="18"/>
                <w:szCs w:val="18"/>
              </w:rPr>
              <w:t>messagetext</w:t>
            </w:r>
            <w:proofErr w:type="spellEnd"/>
            <w:r w:rsidRPr="00E43C81">
              <w:rPr>
                <w:rFonts w:ascii="Consolas" w:hAnsi="Consolas" w:cs="Consolas"/>
                <w:color w:val="000000"/>
                <w:sz w:val="18"/>
                <w:szCs w:val="18"/>
              </w:rPr>
              <w:t xml:space="preserve"> </w:t>
            </w:r>
            <w:r w:rsidRPr="00E43C81">
              <w:rPr>
                <w:rFonts w:ascii="Consolas" w:hAnsi="Consolas" w:cs="Consolas"/>
                <w:color w:val="0000FF"/>
                <w:sz w:val="18"/>
                <w:szCs w:val="18"/>
              </w:rPr>
              <w:t>from</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jobmessagelog</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jm</w:t>
            </w:r>
            <w:proofErr w:type="spellEnd"/>
            <w:r w:rsidRPr="00E43C81">
              <w:rPr>
                <w:rFonts w:ascii="Consolas" w:hAnsi="Consolas" w:cs="Consolas"/>
                <w:color w:val="000000"/>
                <w:sz w:val="18"/>
                <w:szCs w:val="18"/>
              </w:rPr>
              <w:t xml:space="preserve"> </w:t>
            </w:r>
          </w:p>
          <w:p w14:paraId="3F6FA196" w14:textId="3DD11812" w:rsidR="0095067C" w:rsidRPr="00E43C81" w:rsidRDefault="007D4CE5" w:rsidP="0095067C">
            <w:pPr>
              <w:autoSpaceDE w:val="0"/>
              <w:autoSpaceDN w:val="0"/>
              <w:adjustRightInd w:val="0"/>
              <w:contextualSpacing w:val="0"/>
              <w:rPr>
                <w:rFonts w:ascii="Consolas" w:hAnsi="Consolas" w:cs="Consolas"/>
                <w:color w:val="000000"/>
                <w:sz w:val="18"/>
                <w:szCs w:val="18"/>
              </w:rPr>
            </w:pPr>
            <w:r>
              <w:rPr>
                <w:rFonts w:ascii="Consolas" w:hAnsi="Consolas" w:cs="Consolas"/>
                <w:color w:val="0000FF"/>
                <w:sz w:val="18"/>
                <w:szCs w:val="18"/>
              </w:rPr>
              <w:t xml:space="preserve">                        </w:t>
            </w:r>
            <w:r w:rsidR="0095067C" w:rsidRPr="00E43C81">
              <w:rPr>
                <w:rFonts w:ascii="Consolas" w:hAnsi="Consolas" w:cs="Consolas"/>
                <w:color w:val="0000FF"/>
                <w:sz w:val="18"/>
                <w:szCs w:val="18"/>
              </w:rPr>
              <w:t>where</w:t>
            </w:r>
            <w:r w:rsidR="0095067C" w:rsidRPr="00E43C81">
              <w:rPr>
                <w:rFonts w:ascii="Consolas" w:hAnsi="Consolas" w:cs="Consolas"/>
                <w:color w:val="000000"/>
                <w:sz w:val="18"/>
                <w:szCs w:val="18"/>
              </w:rPr>
              <w:t xml:space="preserve"> </w:t>
            </w:r>
            <w:proofErr w:type="spellStart"/>
            <w:r w:rsidR="0095067C" w:rsidRPr="00E43C81">
              <w:rPr>
                <w:rFonts w:ascii="Consolas" w:hAnsi="Consolas" w:cs="Consolas"/>
                <w:color w:val="000000"/>
                <w:sz w:val="18"/>
                <w:szCs w:val="18"/>
              </w:rPr>
              <w:t>backup_id</w:t>
            </w:r>
            <w:proofErr w:type="spellEnd"/>
            <w:r w:rsidR="0095067C" w:rsidRPr="00E43C81">
              <w:rPr>
                <w:rFonts w:ascii="Consolas" w:hAnsi="Consolas" w:cs="Consolas"/>
                <w:color w:val="000000"/>
                <w:sz w:val="18"/>
                <w:szCs w:val="18"/>
              </w:rPr>
              <w:t xml:space="preserve"> </w:t>
            </w:r>
            <w:r w:rsidR="0095067C" w:rsidRPr="00E43C81">
              <w:rPr>
                <w:rFonts w:ascii="Consolas" w:hAnsi="Consolas" w:cs="Consolas"/>
                <w:color w:val="808080"/>
                <w:sz w:val="18"/>
                <w:szCs w:val="18"/>
              </w:rPr>
              <w:t>=</w:t>
            </w:r>
            <w:r w:rsidR="0095067C" w:rsidRPr="00E43C81">
              <w:rPr>
                <w:rFonts w:ascii="Consolas" w:hAnsi="Consolas" w:cs="Consolas"/>
                <w:color w:val="000000"/>
                <w:sz w:val="18"/>
                <w:szCs w:val="18"/>
              </w:rPr>
              <w:t xml:space="preserve"> </w:t>
            </w:r>
            <w:proofErr w:type="spellStart"/>
            <w:proofErr w:type="gramStart"/>
            <w:r w:rsidR="0095067C" w:rsidRPr="00E43C81">
              <w:rPr>
                <w:rFonts w:ascii="Consolas" w:hAnsi="Consolas" w:cs="Consolas"/>
                <w:color w:val="000000"/>
                <w:sz w:val="18"/>
                <w:szCs w:val="18"/>
              </w:rPr>
              <w:t>l</w:t>
            </w:r>
            <w:r w:rsidR="0095067C" w:rsidRPr="00E43C81">
              <w:rPr>
                <w:rFonts w:ascii="Consolas" w:hAnsi="Consolas" w:cs="Consolas"/>
                <w:color w:val="808080"/>
                <w:sz w:val="18"/>
                <w:szCs w:val="18"/>
              </w:rPr>
              <w:t>.</w:t>
            </w:r>
            <w:r w:rsidR="0095067C" w:rsidRPr="00E43C81">
              <w:rPr>
                <w:rFonts w:ascii="Consolas" w:hAnsi="Consolas" w:cs="Consolas"/>
                <w:color w:val="000000"/>
                <w:sz w:val="18"/>
                <w:szCs w:val="18"/>
              </w:rPr>
              <w:t>backup</w:t>
            </w:r>
            <w:proofErr w:type="gramEnd"/>
            <w:r w:rsidR="0095067C" w:rsidRPr="00E43C81">
              <w:rPr>
                <w:rFonts w:ascii="Consolas" w:hAnsi="Consolas" w:cs="Consolas"/>
                <w:color w:val="000000"/>
                <w:sz w:val="18"/>
                <w:szCs w:val="18"/>
              </w:rPr>
              <w:t>_id</w:t>
            </w:r>
            <w:proofErr w:type="spellEnd"/>
            <w:r w:rsidR="0095067C" w:rsidRPr="00E43C81">
              <w:rPr>
                <w:rFonts w:ascii="Consolas" w:hAnsi="Consolas" w:cs="Consolas"/>
                <w:color w:val="808080"/>
                <w:sz w:val="18"/>
                <w:szCs w:val="18"/>
              </w:rPr>
              <w:t>),</w:t>
            </w:r>
            <w:r w:rsidR="0095067C" w:rsidRPr="00E43C81">
              <w:rPr>
                <w:rFonts w:ascii="Consolas" w:hAnsi="Consolas" w:cs="Consolas"/>
                <w:color w:val="000000"/>
                <w:sz w:val="18"/>
                <w:szCs w:val="18"/>
              </w:rPr>
              <w:t xml:space="preserve"> </w:t>
            </w:r>
            <w:r w:rsidR="0095067C" w:rsidRPr="00E43C81">
              <w:rPr>
                <w:rFonts w:ascii="Consolas" w:hAnsi="Consolas" w:cs="Consolas"/>
                <w:color w:val="FF0000"/>
                <w:sz w:val="18"/>
                <w:szCs w:val="18"/>
              </w:rPr>
              <w:t>''</w:t>
            </w:r>
            <w:r w:rsidR="0095067C" w:rsidRPr="00E43C81">
              <w:rPr>
                <w:rFonts w:ascii="Consolas" w:hAnsi="Consolas" w:cs="Consolas"/>
                <w:color w:val="808080"/>
                <w:sz w:val="18"/>
                <w:szCs w:val="18"/>
              </w:rPr>
              <w:t>),</w:t>
            </w:r>
            <w:r w:rsidR="0095067C" w:rsidRPr="00E43C81">
              <w:rPr>
                <w:rFonts w:ascii="Consolas" w:hAnsi="Consolas" w:cs="Consolas"/>
                <w:color w:val="FF0000"/>
                <w:sz w:val="18"/>
                <w:szCs w:val="18"/>
              </w:rPr>
              <w:t>','</w:t>
            </w:r>
            <w:r w:rsidR="0095067C" w:rsidRPr="00E43C81">
              <w:rPr>
                <w:rFonts w:ascii="Consolas" w:hAnsi="Consolas" w:cs="Consolas"/>
                <w:color w:val="808080"/>
                <w:sz w:val="18"/>
                <w:szCs w:val="18"/>
              </w:rPr>
              <w:t>,</w:t>
            </w:r>
            <w:r w:rsidR="0095067C" w:rsidRPr="00E43C81">
              <w:rPr>
                <w:rFonts w:ascii="Consolas" w:hAnsi="Consolas" w:cs="Consolas"/>
                <w:color w:val="FF0000"/>
                <w:sz w:val="18"/>
                <w:szCs w:val="18"/>
              </w:rPr>
              <w:t>''</w:t>
            </w:r>
            <w:r w:rsidR="0095067C" w:rsidRPr="00E43C81">
              <w:rPr>
                <w:rFonts w:ascii="Consolas" w:hAnsi="Consolas" w:cs="Consolas"/>
                <w:color w:val="808080"/>
                <w:sz w:val="18"/>
                <w:szCs w:val="18"/>
              </w:rPr>
              <w:t>)</w:t>
            </w:r>
            <w:r w:rsidR="0095067C" w:rsidRPr="00E43C81">
              <w:rPr>
                <w:rFonts w:ascii="Consolas" w:hAnsi="Consolas" w:cs="Consolas"/>
                <w:color w:val="000000"/>
                <w:sz w:val="18"/>
                <w:szCs w:val="18"/>
              </w:rPr>
              <w:t xml:space="preserve"> logmessage</w:t>
            </w:r>
            <w:r w:rsidR="0095067C" w:rsidRPr="00E43C81">
              <w:rPr>
                <w:rFonts w:ascii="Consolas" w:hAnsi="Consolas" w:cs="Consolas"/>
                <w:color w:val="808080"/>
                <w:sz w:val="18"/>
                <w:szCs w:val="18"/>
              </w:rPr>
              <w:t>,</w:t>
            </w:r>
          </w:p>
          <w:p w14:paraId="3896C33F" w14:textId="3063DC5A"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r w:rsidRPr="00E43C81">
              <w:rPr>
                <w:rFonts w:ascii="Consolas" w:hAnsi="Consolas" w:cs="Consolas"/>
                <w:color w:val="FF00FF"/>
                <w:sz w:val="18"/>
                <w:szCs w:val="18"/>
              </w:rPr>
              <w:t>convert</w:t>
            </w:r>
            <w:r w:rsidRPr="00E43C81">
              <w:rPr>
                <w:rFonts w:ascii="Consolas" w:hAnsi="Consolas" w:cs="Consolas"/>
                <w:color w:val="808080"/>
                <w:sz w:val="18"/>
                <w:szCs w:val="18"/>
              </w:rPr>
              <w:t>(</w:t>
            </w:r>
            <w:proofErr w:type="gramStart"/>
            <w:r w:rsidRPr="00E43C81">
              <w:rPr>
                <w:rFonts w:ascii="Consolas" w:hAnsi="Consolas" w:cs="Consolas"/>
                <w:color w:val="0000FF"/>
                <w:sz w:val="18"/>
                <w:szCs w:val="18"/>
              </w:rPr>
              <w:t>varchar</w:t>
            </w:r>
            <w:r w:rsidRPr="00E43C81">
              <w:rPr>
                <w:rFonts w:ascii="Consolas" w:hAnsi="Consolas" w:cs="Consolas"/>
                <w:color w:val="808080"/>
                <w:sz w:val="18"/>
                <w:szCs w:val="18"/>
              </w:rPr>
              <w:t>,</w:t>
            </w:r>
            <w:r w:rsidRPr="00E43C81">
              <w:rPr>
                <w:rFonts w:ascii="Consolas" w:hAnsi="Consolas" w:cs="Consolas"/>
                <w:color w:val="000000"/>
                <w:sz w:val="18"/>
                <w:szCs w:val="18"/>
              </w:rPr>
              <w:t>l</w:t>
            </w:r>
            <w:proofErr w:type="gramEnd"/>
            <w:r w:rsidRPr="00E43C81">
              <w:rPr>
                <w:rFonts w:ascii="Consolas" w:hAnsi="Consolas" w:cs="Consolas"/>
                <w:color w:val="808080"/>
                <w:sz w:val="18"/>
                <w:szCs w:val="18"/>
              </w:rPr>
              <w:t>.</w:t>
            </w:r>
            <w:r w:rsidRPr="00E43C81">
              <w:rPr>
                <w:rFonts w:ascii="Consolas" w:hAnsi="Consolas" w:cs="Consolas"/>
                <w:color w:val="000000"/>
                <w:sz w:val="18"/>
                <w:szCs w:val="18"/>
              </w:rPr>
              <w:t>jobdatetime</w:t>
            </w:r>
            <w:r w:rsidRPr="00E43C81">
              <w:rPr>
                <w:rFonts w:ascii="Consolas" w:hAnsi="Consolas" w:cs="Consolas"/>
                <w:color w:val="808080"/>
                <w:sz w:val="18"/>
                <w:szCs w:val="18"/>
              </w:rPr>
              <w:t>,</w:t>
            </w:r>
            <w:r w:rsidRPr="00E43C81">
              <w:rPr>
                <w:rFonts w:ascii="Consolas" w:hAnsi="Consolas" w:cs="Consolas"/>
                <w:color w:val="000000"/>
                <w:sz w:val="18"/>
                <w:szCs w:val="18"/>
              </w:rPr>
              <w:t>120</w:t>
            </w:r>
            <w:r w:rsidRPr="00E43C81">
              <w:rPr>
                <w:rFonts w:ascii="Consolas" w:hAnsi="Consolas" w:cs="Consolas"/>
                <w:color w:val="808080"/>
                <w:sz w:val="18"/>
                <w:szCs w:val="18"/>
              </w:rPr>
              <w:t>)</w:t>
            </w:r>
            <w:r w:rsidRPr="00E43C81">
              <w:rPr>
                <w:rFonts w:ascii="Consolas" w:hAnsi="Consolas" w:cs="Consolas"/>
                <w:color w:val="000000"/>
                <w:sz w:val="18"/>
                <w:szCs w:val="18"/>
              </w:rPr>
              <w:t xml:space="preserve"> logdatetime</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0ACD13DE" w14:textId="0209354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proofErr w:type="gramStart"/>
            <w:r w:rsidRPr="00E43C81">
              <w:rPr>
                <w:rFonts w:ascii="Consolas" w:hAnsi="Consolas" w:cs="Consolas"/>
                <w:color w:val="FF00FF"/>
                <w:sz w:val="18"/>
                <w:szCs w:val="18"/>
              </w:rPr>
              <w:t>replace</w:t>
            </w:r>
            <w:r w:rsidRPr="00E43C81">
              <w:rPr>
                <w:rFonts w:ascii="Consolas" w:hAnsi="Consolas" w:cs="Consolas"/>
                <w:color w:val="808080"/>
                <w:sz w:val="18"/>
                <w:szCs w:val="18"/>
              </w:rPr>
              <w:t>(</w:t>
            </w:r>
            <w:proofErr w:type="gramEnd"/>
            <w:r w:rsidRPr="00E43C81">
              <w:rPr>
                <w:rFonts w:ascii="Consolas" w:hAnsi="Consolas" w:cs="Consolas"/>
                <w:color w:val="000000"/>
                <w:sz w:val="18"/>
                <w:szCs w:val="18"/>
              </w:rPr>
              <w:t>jm2</w:t>
            </w:r>
            <w:r w:rsidRPr="00E43C81">
              <w:rPr>
                <w:rFonts w:ascii="Consolas" w:hAnsi="Consolas" w:cs="Consolas"/>
                <w:color w:val="808080"/>
                <w:sz w:val="18"/>
                <w:szCs w:val="18"/>
              </w:rPr>
              <w:t>.</w:t>
            </w:r>
            <w:r w:rsidRPr="00E43C81">
              <w:rPr>
                <w:rFonts w:ascii="Consolas" w:hAnsi="Consolas" w:cs="Consolas"/>
                <w:color w:val="000000"/>
                <w:sz w:val="18"/>
                <w:szCs w:val="18"/>
              </w:rPr>
              <w:t>messagetext</w:t>
            </w:r>
            <w:r w:rsidRPr="00E43C81">
              <w:rPr>
                <w:rFonts w:ascii="Consolas" w:hAnsi="Consolas" w:cs="Consolas"/>
                <w:color w:val="808080"/>
                <w:sz w:val="18"/>
                <w:szCs w:val="18"/>
              </w:rPr>
              <w:t>,</w:t>
            </w:r>
            <w:r w:rsidRPr="00E43C81">
              <w:rPr>
                <w:rFonts w:ascii="Consolas" w:hAnsi="Consolas" w:cs="Consolas"/>
                <w:color w:val="FF0000"/>
                <w:sz w:val="18"/>
                <w:szCs w:val="18"/>
              </w:rPr>
              <w:t>','</w:t>
            </w:r>
            <w:r w:rsidRPr="00E43C81">
              <w:rPr>
                <w:rFonts w:ascii="Consolas" w:hAnsi="Consolas" w:cs="Consolas"/>
                <w:color w:val="808080"/>
                <w:sz w:val="18"/>
                <w:szCs w:val="18"/>
              </w:rPr>
              <w:t>,</w:t>
            </w:r>
            <w:r w:rsidRPr="00E43C81">
              <w:rPr>
                <w:rFonts w:ascii="Consolas" w:hAnsi="Consolas" w:cs="Consolas"/>
                <w:color w:val="FF0000"/>
                <w:sz w:val="18"/>
                <w:szCs w:val="18"/>
              </w:rPr>
              <w:t>''</w:t>
            </w:r>
            <w:r w:rsidRPr="00E43C81">
              <w:rPr>
                <w:rFonts w:ascii="Consolas" w:hAnsi="Consolas" w:cs="Consolas"/>
                <w:color w:val="808080"/>
                <w:sz w:val="18"/>
                <w:szCs w:val="18"/>
              </w:rPr>
              <w:t>)</w:t>
            </w:r>
            <w:r w:rsidRPr="00E43C81">
              <w:rPr>
                <w:rFonts w:ascii="Consolas" w:hAnsi="Consolas" w:cs="Consolas"/>
                <w:color w:val="000000"/>
                <w:sz w:val="18"/>
                <w:szCs w:val="18"/>
              </w:rPr>
              <w:t xml:space="preserve"> logmessage</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
          <w:p w14:paraId="787FE62A" w14:textId="364D8A55"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t>jm2</w:t>
            </w:r>
            <w:r w:rsidRPr="00E43C81">
              <w:rPr>
                <w:rFonts w:ascii="Consolas" w:hAnsi="Consolas" w:cs="Consolas"/>
                <w:color w:val="808080"/>
                <w:sz w:val="18"/>
                <w:szCs w:val="18"/>
              </w:rPr>
              <w:t>.</w:t>
            </w:r>
            <w:r w:rsidRPr="00E43C81">
              <w:rPr>
                <w:rFonts w:ascii="Consolas" w:hAnsi="Consolas" w:cs="Consolas"/>
                <w:color w:val="000000"/>
                <w:sz w:val="18"/>
                <w:szCs w:val="18"/>
              </w:rPr>
              <w:t xml:space="preserve">proprietaryerrorcode </w:t>
            </w:r>
            <w:proofErr w:type="spellStart"/>
            <w:proofErr w:type="gramStart"/>
            <w:r w:rsidRPr="00E43C81">
              <w:rPr>
                <w:rFonts w:ascii="Consolas" w:hAnsi="Consolas" w:cs="Consolas"/>
                <w:color w:val="000000"/>
                <w:sz w:val="18"/>
                <w:szCs w:val="18"/>
              </w:rPr>
              <w:t>logerrorcode</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proofErr w:type="gramEnd"/>
            <w:r w:rsidRPr="00E43C81">
              <w:rPr>
                <w:rFonts w:ascii="Consolas" w:hAnsi="Consolas" w:cs="Consolas"/>
                <w:color w:val="000000"/>
                <w:sz w:val="18"/>
                <w:szCs w:val="18"/>
              </w:rPr>
              <w:t xml:space="preserve"> </w:t>
            </w:r>
          </w:p>
          <w:p w14:paraId="5DADD424" w14:textId="57C0B8CB"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00"/>
                <w:sz w:val="18"/>
                <w:szCs w:val="18"/>
              </w:rPr>
              <w:tab/>
            </w:r>
            <w:r w:rsidRPr="00E43C81">
              <w:rPr>
                <w:rFonts w:ascii="Consolas" w:hAnsi="Consolas" w:cs="Consolas"/>
                <w:color w:val="0000FF"/>
                <w:sz w:val="18"/>
                <w:szCs w:val="18"/>
              </w:rPr>
              <w:t>case</w:t>
            </w:r>
            <w:r w:rsidRPr="00E43C81">
              <w:rPr>
                <w:rFonts w:ascii="Consolas" w:hAnsi="Consolas" w:cs="Consolas"/>
                <w:color w:val="000000"/>
                <w:sz w:val="18"/>
                <w:szCs w:val="18"/>
              </w:rPr>
              <w:t xml:space="preserve"> </w:t>
            </w:r>
            <w:r w:rsidRPr="00E43C81">
              <w:rPr>
                <w:rFonts w:ascii="Consolas" w:hAnsi="Consolas" w:cs="Consolas"/>
                <w:color w:val="0000FF"/>
                <w:sz w:val="18"/>
                <w:szCs w:val="18"/>
              </w:rPr>
              <w:t>when</w:t>
            </w:r>
            <w:r w:rsidRPr="00E43C81">
              <w:rPr>
                <w:rFonts w:ascii="Consolas" w:hAnsi="Consolas" w:cs="Consolas"/>
                <w:color w:val="000000"/>
                <w:sz w:val="18"/>
                <w:szCs w:val="18"/>
              </w:rPr>
              <w:t xml:space="preserve"> jm2</w:t>
            </w:r>
            <w:r w:rsidRPr="00E43C81">
              <w:rPr>
                <w:rFonts w:ascii="Consolas" w:hAnsi="Consolas" w:cs="Consolas"/>
                <w:color w:val="808080"/>
                <w:sz w:val="18"/>
                <w:szCs w:val="18"/>
              </w:rPr>
              <w:t>.</w:t>
            </w:r>
            <w:r w:rsidRPr="00E43C81">
              <w:rPr>
                <w:rFonts w:ascii="Consolas" w:hAnsi="Consolas" w:cs="Consolas"/>
                <w:color w:val="000000"/>
                <w:sz w:val="18"/>
                <w:szCs w:val="18"/>
              </w:rPr>
              <w:t xml:space="preserve">messagetext </w:t>
            </w:r>
            <w:r w:rsidRPr="00E43C81">
              <w:rPr>
                <w:rFonts w:ascii="Consolas" w:hAnsi="Consolas" w:cs="Consolas"/>
                <w:color w:val="808080"/>
                <w:sz w:val="18"/>
                <w:szCs w:val="18"/>
              </w:rPr>
              <w:t>like</w:t>
            </w:r>
            <w:r w:rsidRPr="00E43C81">
              <w:rPr>
                <w:rFonts w:ascii="Consolas" w:hAnsi="Consolas" w:cs="Consolas"/>
                <w:color w:val="000000"/>
                <w:sz w:val="18"/>
                <w:szCs w:val="18"/>
              </w:rPr>
              <w:t xml:space="preserve"> </w:t>
            </w:r>
            <w:r w:rsidRPr="00E43C81">
              <w:rPr>
                <w:rFonts w:ascii="Consolas" w:hAnsi="Consolas" w:cs="Consolas"/>
                <w:color w:val="FF0000"/>
                <w:sz w:val="18"/>
                <w:szCs w:val="18"/>
              </w:rPr>
              <w:t>'%FAILED%'</w:t>
            </w:r>
            <w:r w:rsidRPr="00E43C81">
              <w:rPr>
                <w:rFonts w:ascii="Consolas" w:hAnsi="Consolas" w:cs="Consolas"/>
                <w:color w:val="000000"/>
                <w:sz w:val="18"/>
                <w:szCs w:val="18"/>
              </w:rPr>
              <w:t xml:space="preserve"> </w:t>
            </w:r>
            <w:r w:rsidRPr="00E43C81">
              <w:rPr>
                <w:rFonts w:ascii="Consolas" w:hAnsi="Consolas" w:cs="Consolas"/>
                <w:color w:val="0000FF"/>
                <w:sz w:val="18"/>
                <w:szCs w:val="18"/>
              </w:rPr>
              <w:t>then</w:t>
            </w:r>
            <w:r w:rsidRPr="00E43C81">
              <w:rPr>
                <w:rFonts w:ascii="Consolas" w:hAnsi="Consolas" w:cs="Consolas"/>
                <w:color w:val="000000"/>
                <w:sz w:val="18"/>
                <w:szCs w:val="18"/>
              </w:rPr>
              <w:t xml:space="preserve"> 1 </w:t>
            </w:r>
            <w:r w:rsidRPr="00E43C81">
              <w:rPr>
                <w:rFonts w:ascii="Consolas" w:hAnsi="Consolas" w:cs="Consolas"/>
                <w:color w:val="0000FF"/>
                <w:sz w:val="18"/>
                <w:szCs w:val="18"/>
              </w:rPr>
              <w:t>else</w:t>
            </w:r>
            <w:r w:rsidRPr="00E43C81">
              <w:rPr>
                <w:rFonts w:ascii="Consolas" w:hAnsi="Consolas" w:cs="Consolas"/>
                <w:color w:val="000000"/>
                <w:sz w:val="18"/>
                <w:szCs w:val="18"/>
              </w:rPr>
              <w:t xml:space="preserve"> 0 </w:t>
            </w:r>
            <w:r w:rsidRPr="00E43C81">
              <w:rPr>
                <w:rFonts w:ascii="Consolas" w:hAnsi="Consolas" w:cs="Consolas"/>
                <w:color w:val="0000FF"/>
                <w:sz w:val="18"/>
                <w:szCs w:val="18"/>
              </w:rPr>
              <w:t>end</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iserror</w:t>
            </w:r>
            <w:proofErr w:type="spellEnd"/>
          </w:p>
          <w:p w14:paraId="70B03EB8"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0000FF"/>
                <w:sz w:val="18"/>
                <w:szCs w:val="18"/>
              </w:rPr>
              <w:t>from</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backuplog</w:t>
            </w:r>
            <w:proofErr w:type="spellEnd"/>
            <w:r w:rsidRPr="00E43C81">
              <w:rPr>
                <w:rFonts w:ascii="Consolas" w:hAnsi="Consolas" w:cs="Consolas"/>
                <w:color w:val="000000"/>
                <w:sz w:val="18"/>
                <w:szCs w:val="18"/>
              </w:rPr>
              <w:t xml:space="preserve"> l </w:t>
            </w:r>
          </w:p>
          <w:p w14:paraId="34630A49"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808080"/>
                <w:sz w:val="18"/>
                <w:szCs w:val="18"/>
              </w:rPr>
              <w:t>inner</w:t>
            </w:r>
            <w:r w:rsidRPr="00E43C81">
              <w:rPr>
                <w:rFonts w:ascii="Consolas" w:hAnsi="Consolas" w:cs="Consolas"/>
                <w:color w:val="000000"/>
                <w:sz w:val="18"/>
                <w:szCs w:val="18"/>
              </w:rPr>
              <w:t xml:space="preserve"> </w:t>
            </w:r>
            <w:r w:rsidRPr="00E43C81">
              <w:rPr>
                <w:rFonts w:ascii="Consolas" w:hAnsi="Consolas" w:cs="Consolas"/>
                <w:color w:val="808080"/>
                <w:sz w:val="18"/>
                <w:szCs w:val="18"/>
              </w:rPr>
              <w:t>join</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backuptargets</w:t>
            </w:r>
            <w:proofErr w:type="spellEnd"/>
            <w:r w:rsidRPr="00E43C81">
              <w:rPr>
                <w:rFonts w:ascii="Consolas" w:hAnsi="Consolas" w:cs="Consolas"/>
                <w:color w:val="000000"/>
                <w:sz w:val="18"/>
                <w:szCs w:val="18"/>
              </w:rPr>
              <w:t xml:space="preserve"> t </w:t>
            </w:r>
            <w:r w:rsidRPr="00E43C81">
              <w:rPr>
                <w:rFonts w:ascii="Consolas" w:hAnsi="Consolas" w:cs="Consolas"/>
                <w:color w:val="0000FF"/>
                <w:sz w:val="18"/>
                <w:szCs w:val="18"/>
              </w:rPr>
              <w:t>on</w:t>
            </w:r>
            <w:r w:rsidRPr="00E43C81">
              <w:rPr>
                <w:rFonts w:ascii="Consolas" w:hAnsi="Consolas" w:cs="Consolas"/>
                <w:color w:val="000000"/>
                <w:sz w:val="18"/>
                <w:szCs w:val="18"/>
              </w:rPr>
              <w:t xml:space="preserve"> </w:t>
            </w:r>
            <w:proofErr w:type="spellStart"/>
            <w:proofErr w:type="gram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target</w:t>
            </w:r>
            <w:proofErr w:type="gramEnd"/>
            <w:r w:rsidRPr="00E43C81">
              <w:rPr>
                <w:rFonts w:ascii="Consolas" w:hAnsi="Consolas" w:cs="Consolas"/>
                <w:color w:val="000000"/>
                <w:sz w:val="18"/>
                <w:szCs w:val="18"/>
              </w:rPr>
              <w:t>_id</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t</w:t>
            </w:r>
            <w:r w:rsidRPr="00E43C81">
              <w:rPr>
                <w:rFonts w:ascii="Consolas" w:hAnsi="Consolas" w:cs="Consolas"/>
                <w:color w:val="808080"/>
                <w:sz w:val="18"/>
                <w:szCs w:val="18"/>
              </w:rPr>
              <w:t>.</w:t>
            </w:r>
            <w:r w:rsidRPr="00E43C81">
              <w:rPr>
                <w:rFonts w:ascii="Consolas" w:hAnsi="Consolas" w:cs="Consolas"/>
                <w:color w:val="000000"/>
                <w:sz w:val="18"/>
                <w:szCs w:val="18"/>
              </w:rPr>
              <w:t>target_id</w:t>
            </w:r>
            <w:proofErr w:type="spellEnd"/>
            <w:r w:rsidRPr="00E43C81">
              <w:rPr>
                <w:rFonts w:ascii="Consolas" w:hAnsi="Consolas" w:cs="Consolas"/>
                <w:color w:val="000000"/>
                <w:sz w:val="18"/>
                <w:szCs w:val="18"/>
              </w:rPr>
              <w:t xml:space="preserve"> </w:t>
            </w:r>
          </w:p>
          <w:p w14:paraId="568E6CA8"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808080"/>
                <w:sz w:val="18"/>
                <w:szCs w:val="18"/>
              </w:rPr>
              <w:t>inner</w:t>
            </w:r>
            <w:r w:rsidRPr="00E43C81">
              <w:rPr>
                <w:rFonts w:ascii="Consolas" w:hAnsi="Consolas" w:cs="Consolas"/>
                <w:color w:val="000000"/>
                <w:sz w:val="18"/>
                <w:szCs w:val="18"/>
              </w:rPr>
              <w:t xml:space="preserve"> </w:t>
            </w:r>
            <w:r w:rsidRPr="00E43C81">
              <w:rPr>
                <w:rFonts w:ascii="Consolas" w:hAnsi="Consolas" w:cs="Consolas"/>
                <w:color w:val="808080"/>
                <w:sz w:val="18"/>
                <w:szCs w:val="18"/>
              </w:rPr>
              <w:t>join</w:t>
            </w:r>
            <w:r w:rsidRPr="00E43C81">
              <w:rPr>
                <w:rFonts w:ascii="Consolas" w:hAnsi="Consolas" w:cs="Consolas"/>
                <w:color w:val="000000"/>
                <w:sz w:val="18"/>
                <w:szCs w:val="18"/>
              </w:rPr>
              <w:t xml:space="preserve"> clients c </w:t>
            </w:r>
            <w:r w:rsidRPr="00E43C81">
              <w:rPr>
                <w:rFonts w:ascii="Consolas" w:hAnsi="Consolas" w:cs="Consolas"/>
                <w:color w:val="0000FF"/>
                <w:sz w:val="18"/>
                <w:szCs w:val="18"/>
              </w:rPr>
              <w:t>on</w:t>
            </w:r>
            <w:r w:rsidRPr="00E43C81">
              <w:rPr>
                <w:rFonts w:ascii="Consolas" w:hAnsi="Consolas" w:cs="Consolas"/>
                <w:color w:val="000000"/>
                <w:sz w:val="18"/>
                <w:szCs w:val="18"/>
              </w:rPr>
              <w:t xml:space="preserve"> </w:t>
            </w:r>
            <w:proofErr w:type="spellStart"/>
            <w:proofErr w:type="gram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client</w:t>
            </w:r>
            <w:proofErr w:type="gramEnd"/>
            <w:r w:rsidRPr="00E43C81">
              <w:rPr>
                <w:rFonts w:ascii="Consolas" w:hAnsi="Consolas" w:cs="Consolas"/>
                <w:color w:val="000000"/>
                <w:sz w:val="18"/>
                <w:szCs w:val="18"/>
              </w:rPr>
              <w:t>_id</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w:t>
            </w:r>
            <w:r w:rsidRPr="00E43C81">
              <w:rPr>
                <w:rFonts w:ascii="Consolas" w:hAnsi="Consolas" w:cs="Consolas"/>
                <w:color w:val="808080"/>
                <w:sz w:val="18"/>
                <w:szCs w:val="18"/>
              </w:rPr>
              <w:t>.</w:t>
            </w:r>
            <w:r w:rsidRPr="00E43C81">
              <w:rPr>
                <w:rFonts w:ascii="Consolas" w:hAnsi="Consolas" w:cs="Consolas"/>
                <w:color w:val="000000"/>
                <w:sz w:val="18"/>
                <w:szCs w:val="18"/>
              </w:rPr>
              <w:t>client_id</w:t>
            </w:r>
            <w:proofErr w:type="spellEnd"/>
            <w:r w:rsidRPr="00E43C81">
              <w:rPr>
                <w:rFonts w:ascii="Consolas" w:hAnsi="Consolas" w:cs="Consolas"/>
                <w:color w:val="000000"/>
                <w:sz w:val="18"/>
                <w:szCs w:val="18"/>
              </w:rPr>
              <w:t xml:space="preserve"> </w:t>
            </w:r>
          </w:p>
          <w:p w14:paraId="30EB5694"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808080"/>
                <w:sz w:val="18"/>
                <w:szCs w:val="18"/>
              </w:rPr>
              <w:t>left</w:t>
            </w:r>
            <w:r w:rsidRPr="00E43C81">
              <w:rPr>
                <w:rFonts w:ascii="Consolas" w:hAnsi="Consolas" w:cs="Consolas"/>
                <w:color w:val="000000"/>
                <w:sz w:val="18"/>
                <w:szCs w:val="18"/>
              </w:rPr>
              <w:t xml:space="preserve"> </w:t>
            </w:r>
            <w:r w:rsidRPr="00E43C81">
              <w:rPr>
                <w:rFonts w:ascii="Consolas" w:hAnsi="Consolas" w:cs="Consolas"/>
                <w:color w:val="808080"/>
                <w:sz w:val="18"/>
                <w:szCs w:val="18"/>
              </w:rPr>
              <w:t>outer</w:t>
            </w:r>
            <w:r w:rsidRPr="00E43C81">
              <w:rPr>
                <w:rFonts w:ascii="Consolas" w:hAnsi="Consolas" w:cs="Consolas"/>
                <w:color w:val="000000"/>
                <w:sz w:val="18"/>
                <w:szCs w:val="18"/>
              </w:rPr>
              <w:t xml:space="preserve"> </w:t>
            </w:r>
            <w:proofErr w:type="gramStart"/>
            <w:r w:rsidRPr="00E43C81">
              <w:rPr>
                <w:rFonts w:ascii="Consolas" w:hAnsi="Consolas" w:cs="Consolas"/>
                <w:color w:val="808080"/>
                <w:sz w:val="18"/>
                <w:szCs w:val="18"/>
              </w:rPr>
              <w:t>join</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client</w:t>
            </w:r>
            <w:proofErr w:type="gramEnd"/>
            <w:r w:rsidRPr="00E43C81">
              <w:rPr>
                <w:rFonts w:ascii="Consolas" w:hAnsi="Consolas" w:cs="Consolas"/>
                <w:color w:val="000000"/>
                <w:sz w:val="18"/>
                <w:szCs w:val="18"/>
              </w:rPr>
              <w:t>_types</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ct</w:t>
            </w:r>
            <w:proofErr w:type="spellEnd"/>
            <w:r w:rsidRPr="00E43C81">
              <w:rPr>
                <w:rFonts w:ascii="Consolas" w:hAnsi="Consolas" w:cs="Consolas"/>
                <w:color w:val="000000"/>
                <w:sz w:val="18"/>
                <w:szCs w:val="18"/>
              </w:rPr>
              <w:t xml:space="preserve"> </w:t>
            </w:r>
            <w:r w:rsidRPr="00E43C81">
              <w:rPr>
                <w:rFonts w:ascii="Consolas" w:hAnsi="Consolas" w:cs="Consolas"/>
                <w:color w:val="0000FF"/>
                <w:sz w:val="18"/>
                <w:szCs w:val="18"/>
              </w:rPr>
              <w:t>on</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w:t>
            </w:r>
            <w:r w:rsidRPr="00E43C81">
              <w:rPr>
                <w:rFonts w:ascii="Consolas" w:hAnsi="Consolas" w:cs="Consolas"/>
                <w:color w:val="808080"/>
                <w:sz w:val="18"/>
                <w:szCs w:val="18"/>
              </w:rPr>
              <w:t>.</w:t>
            </w:r>
            <w:r w:rsidRPr="00E43C81">
              <w:rPr>
                <w:rFonts w:ascii="Consolas" w:hAnsi="Consolas" w:cs="Consolas"/>
                <w:color w:val="000000"/>
                <w:sz w:val="18"/>
                <w:szCs w:val="18"/>
              </w:rPr>
              <w:t>client_type_id</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ct</w:t>
            </w:r>
            <w:r w:rsidRPr="00E43C81">
              <w:rPr>
                <w:rFonts w:ascii="Consolas" w:hAnsi="Consolas" w:cs="Consolas"/>
                <w:color w:val="808080"/>
                <w:sz w:val="18"/>
                <w:szCs w:val="18"/>
              </w:rPr>
              <w:t>.</w:t>
            </w:r>
            <w:r w:rsidRPr="00E43C81">
              <w:rPr>
                <w:rFonts w:ascii="Consolas" w:hAnsi="Consolas" w:cs="Consolas"/>
                <w:color w:val="000000"/>
                <w:sz w:val="18"/>
                <w:szCs w:val="18"/>
              </w:rPr>
              <w:t>client_type_id</w:t>
            </w:r>
            <w:proofErr w:type="spellEnd"/>
          </w:p>
          <w:p w14:paraId="4F6534AC"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808080"/>
                <w:sz w:val="18"/>
                <w:szCs w:val="18"/>
              </w:rPr>
              <w:t>left</w:t>
            </w:r>
            <w:r w:rsidRPr="00E43C81">
              <w:rPr>
                <w:rFonts w:ascii="Consolas" w:hAnsi="Consolas" w:cs="Consolas"/>
                <w:color w:val="000000"/>
                <w:sz w:val="18"/>
                <w:szCs w:val="18"/>
              </w:rPr>
              <w:t xml:space="preserve"> </w:t>
            </w:r>
            <w:r w:rsidRPr="00E43C81">
              <w:rPr>
                <w:rFonts w:ascii="Consolas" w:hAnsi="Consolas" w:cs="Consolas"/>
                <w:color w:val="808080"/>
                <w:sz w:val="18"/>
                <w:szCs w:val="18"/>
              </w:rPr>
              <w:t>outer</w:t>
            </w:r>
            <w:r w:rsidRPr="00E43C81">
              <w:rPr>
                <w:rFonts w:ascii="Consolas" w:hAnsi="Consolas" w:cs="Consolas"/>
                <w:color w:val="000000"/>
                <w:sz w:val="18"/>
                <w:szCs w:val="18"/>
              </w:rPr>
              <w:t xml:space="preserve"> </w:t>
            </w:r>
            <w:r w:rsidRPr="00E43C81">
              <w:rPr>
                <w:rFonts w:ascii="Consolas" w:hAnsi="Consolas" w:cs="Consolas"/>
                <w:color w:val="808080"/>
                <w:sz w:val="18"/>
                <w:szCs w:val="18"/>
              </w:rPr>
              <w:t>join</w:t>
            </w:r>
            <w:r w:rsidRPr="00E43C81">
              <w:rPr>
                <w:rFonts w:ascii="Consolas" w:hAnsi="Consolas" w:cs="Consolas"/>
                <w:color w:val="000000"/>
                <w:sz w:val="18"/>
                <w:szCs w:val="18"/>
              </w:rPr>
              <w:t xml:space="preserve"> levels le </w:t>
            </w:r>
            <w:r w:rsidRPr="00E43C81">
              <w:rPr>
                <w:rFonts w:ascii="Consolas" w:hAnsi="Consolas" w:cs="Consolas"/>
                <w:color w:val="0000FF"/>
                <w:sz w:val="18"/>
                <w:szCs w:val="18"/>
              </w:rPr>
              <w:t>on</w:t>
            </w:r>
            <w:r w:rsidRPr="00E43C81">
              <w:rPr>
                <w:rFonts w:ascii="Consolas" w:hAnsi="Consolas" w:cs="Consolas"/>
                <w:color w:val="000000"/>
                <w:sz w:val="18"/>
                <w:szCs w:val="18"/>
              </w:rPr>
              <w:t xml:space="preserve"> </w:t>
            </w:r>
            <w:proofErr w:type="spellStart"/>
            <w:proofErr w:type="gram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level</w:t>
            </w:r>
            <w:proofErr w:type="gramEnd"/>
            <w:r w:rsidRPr="00E43C81">
              <w:rPr>
                <w:rFonts w:ascii="Consolas" w:hAnsi="Consolas" w:cs="Consolas"/>
                <w:color w:val="000000"/>
                <w:sz w:val="18"/>
                <w:szCs w:val="18"/>
              </w:rPr>
              <w:t>_id</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le</w:t>
            </w:r>
            <w:r w:rsidRPr="00E43C81">
              <w:rPr>
                <w:rFonts w:ascii="Consolas" w:hAnsi="Consolas" w:cs="Consolas"/>
                <w:color w:val="808080"/>
                <w:sz w:val="18"/>
                <w:szCs w:val="18"/>
              </w:rPr>
              <w:t>.</w:t>
            </w:r>
            <w:r w:rsidRPr="00E43C81">
              <w:rPr>
                <w:rFonts w:ascii="Consolas" w:hAnsi="Consolas" w:cs="Consolas"/>
                <w:color w:val="000000"/>
                <w:sz w:val="18"/>
                <w:szCs w:val="18"/>
              </w:rPr>
              <w:t>level_id</w:t>
            </w:r>
            <w:proofErr w:type="spellEnd"/>
            <w:r w:rsidRPr="00E43C81">
              <w:rPr>
                <w:rFonts w:ascii="Consolas" w:hAnsi="Consolas" w:cs="Consolas"/>
                <w:color w:val="000000"/>
                <w:sz w:val="18"/>
                <w:szCs w:val="18"/>
              </w:rPr>
              <w:t xml:space="preserve"> </w:t>
            </w:r>
          </w:p>
          <w:p w14:paraId="78A27A34"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808080"/>
                <w:sz w:val="18"/>
                <w:szCs w:val="18"/>
              </w:rPr>
              <w:t>left</w:t>
            </w:r>
            <w:r w:rsidRPr="00E43C81">
              <w:rPr>
                <w:rFonts w:ascii="Consolas" w:hAnsi="Consolas" w:cs="Consolas"/>
                <w:color w:val="000000"/>
                <w:sz w:val="18"/>
                <w:szCs w:val="18"/>
              </w:rPr>
              <w:t xml:space="preserve"> </w:t>
            </w:r>
            <w:r w:rsidRPr="00E43C81">
              <w:rPr>
                <w:rFonts w:ascii="Consolas" w:hAnsi="Consolas" w:cs="Consolas"/>
                <w:color w:val="808080"/>
                <w:sz w:val="18"/>
                <w:szCs w:val="18"/>
              </w:rPr>
              <w:t>outer</w:t>
            </w:r>
            <w:r w:rsidRPr="00E43C81">
              <w:rPr>
                <w:rFonts w:ascii="Consolas" w:hAnsi="Consolas" w:cs="Consolas"/>
                <w:color w:val="000000"/>
                <w:sz w:val="18"/>
                <w:szCs w:val="18"/>
              </w:rPr>
              <w:t xml:space="preserve"> </w:t>
            </w:r>
            <w:r w:rsidRPr="00E43C81">
              <w:rPr>
                <w:rFonts w:ascii="Consolas" w:hAnsi="Consolas" w:cs="Consolas"/>
                <w:color w:val="808080"/>
                <w:sz w:val="18"/>
                <w:szCs w:val="18"/>
              </w:rPr>
              <w:t>join</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backupgroups</w:t>
            </w:r>
            <w:proofErr w:type="spellEnd"/>
            <w:r w:rsidRPr="00E43C81">
              <w:rPr>
                <w:rFonts w:ascii="Consolas" w:hAnsi="Consolas" w:cs="Consolas"/>
                <w:color w:val="000000"/>
                <w:sz w:val="18"/>
                <w:szCs w:val="18"/>
              </w:rPr>
              <w:t xml:space="preserve"> g </w:t>
            </w:r>
            <w:r w:rsidRPr="00E43C81">
              <w:rPr>
                <w:rFonts w:ascii="Consolas" w:hAnsi="Consolas" w:cs="Consolas"/>
                <w:color w:val="0000FF"/>
                <w:sz w:val="18"/>
                <w:szCs w:val="18"/>
              </w:rPr>
              <w:t>on</w:t>
            </w:r>
            <w:r w:rsidRPr="00E43C81">
              <w:rPr>
                <w:rFonts w:ascii="Consolas" w:hAnsi="Consolas" w:cs="Consolas"/>
                <w:color w:val="000000"/>
                <w:sz w:val="18"/>
                <w:szCs w:val="18"/>
              </w:rPr>
              <w:t xml:space="preserve"> </w:t>
            </w:r>
            <w:proofErr w:type="spellStart"/>
            <w:proofErr w:type="gram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backupgroup</w:t>
            </w:r>
            <w:proofErr w:type="gramEnd"/>
            <w:r w:rsidRPr="00E43C81">
              <w:rPr>
                <w:rFonts w:ascii="Consolas" w:hAnsi="Consolas" w:cs="Consolas"/>
                <w:color w:val="000000"/>
                <w:sz w:val="18"/>
                <w:szCs w:val="18"/>
              </w:rPr>
              <w:t>_id</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g</w:t>
            </w:r>
            <w:r w:rsidRPr="00E43C81">
              <w:rPr>
                <w:rFonts w:ascii="Consolas" w:hAnsi="Consolas" w:cs="Consolas"/>
                <w:color w:val="808080"/>
                <w:sz w:val="18"/>
                <w:szCs w:val="18"/>
              </w:rPr>
              <w:t>.</w:t>
            </w:r>
            <w:r w:rsidRPr="00E43C81">
              <w:rPr>
                <w:rFonts w:ascii="Consolas" w:hAnsi="Consolas" w:cs="Consolas"/>
                <w:color w:val="000000"/>
                <w:sz w:val="18"/>
                <w:szCs w:val="18"/>
              </w:rPr>
              <w:t>backupgroup_id</w:t>
            </w:r>
            <w:proofErr w:type="spellEnd"/>
            <w:r w:rsidRPr="00E43C81">
              <w:rPr>
                <w:rFonts w:ascii="Consolas" w:hAnsi="Consolas" w:cs="Consolas"/>
                <w:color w:val="000000"/>
                <w:sz w:val="18"/>
                <w:szCs w:val="18"/>
              </w:rPr>
              <w:t xml:space="preserve"> </w:t>
            </w:r>
          </w:p>
          <w:p w14:paraId="0C372749"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808080"/>
                <w:sz w:val="18"/>
                <w:szCs w:val="18"/>
              </w:rPr>
              <w:t>left</w:t>
            </w:r>
            <w:r w:rsidRPr="00E43C81">
              <w:rPr>
                <w:rFonts w:ascii="Consolas" w:hAnsi="Consolas" w:cs="Consolas"/>
                <w:color w:val="000000"/>
                <w:sz w:val="18"/>
                <w:szCs w:val="18"/>
              </w:rPr>
              <w:t xml:space="preserve"> </w:t>
            </w:r>
            <w:r w:rsidRPr="00E43C81">
              <w:rPr>
                <w:rFonts w:ascii="Consolas" w:hAnsi="Consolas" w:cs="Consolas"/>
                <w:color w:val="808080"/>
                <w:sz w:val="18"/>
                <w:szCs w:val="18"/>
              </w:rPr>
              <w:t>outer</w:t>
            </w:r>
            <w:r w:rsidRPr="00E43C81">
              <w:rPr>
                <w:rFonts w:ascii="Consolas" w:hAnsi="Consolas" w:cs="Consolas"/>
                <w:color w:val="000000"/>
                <w:sz w:val="18"/>
                <w:szCs w:val="18"/>
              </w:rPr>
              <w:t xml:space="preserve"> </w:t>
            </w:r>
            <w:r w:rsidRPr="00E43C81">
              <w:rPr>
                <w:rFonts w:ascii="Consolas" w:hAnsi="Consolas" w:cs="Consolas"/>
                <w:color w:val="808080"/>
                <w:sz w:val="18"/>
                <w:szCs w:val="18"/>
              </w:rPr>
              <w:t>join</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backuppolicy</w:t>
            </w:r>
            <w:proofErr w:type="spellEnd"/>
            <w:r w:rsidRPr="00E43C81">
              <w:rPr>
                <w:rFonts w:ascii="Consolas" w:hAnsi="Consolas" w:cs="Consolas"/>
                <w:color w:val="000000"/>
                <w:sz w:val="18"/>
                <w:szCs w:val="18"/>
              </w:rPr>
              <w:t xml:space="preserve"> po </w:t>
            </w:r>
            <w:r w:rsidRPr="00E43C81">
              <w:rPr>
                <w:rFonts w:ascii="Consolas" w:hAnsi="Consolas" w:cs="Consolas"/>
                <w:color w:val="0000FF"/>
                <w:sz w:val="18"/>
                <w:szCs w:val="18"/>
              </w:rPr>
              <w:t>on</w:t>
            </w:r>
            <w:r w:rsidRPr="00E43C81">
              <w:rPr>
                <w:rFonts w:ascii="Consolas" w:hAnsi="Consolas" w:cs="Consolas"/>
                <w:color w:val="000000"/>
                <w:sz w:val="18"/>
                <w:szCs w:val="18"/>
              </w:rPr>
              <w:t xml:space="preserve"> </w:t>
            </w:r>
            <w:proofErr w:type="spellStart"/>
            <w:proofErr w:type="gram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backuppolicy</w:t>
            </w:r>
            <w:proofErr w:type="gramEnd"/>
            <w:r w:rsidRPr="00E43C81">
              <w:rPr>
                <w:rFonts w:ascii="Consolas" w:hAnsi="Consolas" w:cs="Consolas"/>
                <w:color w:val="000000"/>
                <w:sz w:val="18"/>
                <w:szCs w:val="18"/>
              </w:rPr>
              <w:t>_id</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po</w:t>
            </w:r>
            <w:r w:rsidRPr="00E43C81">
              <w:rPr>
                <w:rFonts w:ascii="Consolas" w:hAnsi="Consolas" w:cs="Consolas"/>
                <w:color w:val="808080"/>
                <w:sz w:val="18"/>
                <w:szCs w:val="18"/>
              </w:rPr>
              <w:t>.</w:t>
            </w:r>
            <w:r w:rsidRPr="00E43C81">
              <w:rPr>
                <w:rFonts w:ascii="Consolas" w:hAnsi="Consolas" w:cs="Consolas"/>
                <w:color w:val="000000"/>
                <w:sz w:val="18"/>
                <w:szCs w:val="18"/>
              </w:rPr>
              <w:t>backuppolicy_id</w:t>
            </w:r>
            <w:proofErr w:type="spellEnd"/>
          </w:p>
          <w:p w14:paraId="3AEAE1E1"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808080"/>
                <w:sz w:val="18"/>
                <w:szCs w:val="18"/>
              </w:rPr>
              <w:t>left</w:t>
            </w:r>
            <w:r w:rsidRPr="00E43C81">
              <w:rPr>
                <w:rFonts w:ascii="Consolas" w:hAnsi="Consolas" w:cs="Consolas"/>
                <w:color w:val="000000"/>
                <w:sz w:val="18"/>
                <w:szCs w:val="18"/>
              </w:rPr>
              <w:t xml:space="preserve"> </w:t>
            </w:r>
            <w:r w:rsidRPr="00E43C81">
              <w:rPr>
                <w:rFonts w:ascii="Consolas" w:hAnsi="Consolas" w:cs="Consolas"/>
                <w:color w:val="808080"/>
                <w:sz w:val="18"/>
                <w:szCs w:val="18"/>
              </w:rPr>
              <w:t>outer</w:t>
            </w:r>
            <w:r w:rsidRPr="00E43C81">
              <w:rPr>
                <w:rFonts w:ascii="Consolas" w:hAnsi="Consolas" w:cs="Consolas"/>
                <w:color w:val="000000"/>
                <w:sz w:val="18"/>
                <w:szCs w:val="18"/>
              </w:rPr>
              <w:t xml:space="preserve"> </w:t>
            </w:r>
            <w:r w:rsidRPr="00E43C81">
              <w:rPr>
                <w:rFonts w:ascii="Consolas" w:hAnsi="Consolas" w:cs="Consolas"/>
                <w:color w:val="808080"/>
                <w:sz w:val="18"/>
                <w:szCs w:val="18"/>
              </w:rPr>
              <w:t>join</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vmachine</w:t>
            </w:r>
            <w:proofErr w:type="spellEnd"/>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vm</w:t>
            </w:r>
            <w:proofErr w:type="spellEnd"/>
            <w:r w:rsidRPr="00E43C81">
              <w:rPr>
                <w:rFonts w:ascii="Consolas" w:hAnsi="Consolas" w:cs="Consolas"/>
                <w:color w:val="000000"/>
                <w:sz w:val="18"/>
                <w:szCs w:val="18"/>
              </w:rPr>
              <w:t xml:space="preserve"> </w:t>
            </w:r>
            <w:r w:rsidRPr="00E43C81">
              <w:rPr>
                <w:rFonts w:ascii="Consolas" w:hAnsi="Consolas" w:cs="Consolas"/>
                <w:color w:val="0000FF"/>
                <w:sz w:val="18"/>
                <w:szCs w:val="18"/>
              </w:rPr>
              <w:t>on</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c</w:t>
            </w:r>
            <w:r w:rsidRPr="00E43C81">
              <w:rPr>
                <w:rFonts w:ascii="Consolas" w:hAnsi="Consolas" w:cs="Consolas"/>
                <w:color w:val="808080"/>
                <w:sz w:val="18"/>
                <w:szCs w:val="18"/>
              </w:rPr>
              <w:t>.</w:t>
            </w:r>
            <w:r w:rsidRPr="00E43C81">
              <w:rPr>
                <w:rFonts w:ascii="Consolas" w:hAnsi="Consolas" w:cs="Consolas"/>
                <w:color w:val="000000"/>
                <w:sz w:val="18"/>
                <w:szCs w:val="18"/>
              </w:rPr>
              <w:t>vm_id</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vm</w:t>
            </w:r>
            <w:r w:rsidRPr="00E43C81">
              <w:rPr>
                <w:rFonts w:ascii="Consolas" w:hAnsi="Consolas" w:cs="Consolas"/>
                <w:color w:val="808080"/>
                <w:sz w:val="18"/>
                <w:szCs w:val="18"/>
              </w:rPr>
              <w:t>.</w:t>
            </w:r>
            <w:r w:rsidRPr="00E43C81">
              <w:rPr>
                <w:rFonts w:ascii="Consolas" w:hAnsi="Consolas" w:cs="Consolas"/>
                <w:color w:val="000000"/>
                <w:sz w:val="18"/>
                <w:szCs w:val="18"/>
              </w:rPr>
              <w:t>vm_id</w:t>
            </w:r>
            <w:proofErr w:type="spellEnd"/>
          </w:p>
          <w:p w14:paraId="5FE83DB8"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808080"/>
                <w:sz w:val="18"/>
                <w:szCs w:val="18"/>
              </w:rPr>
              <w:t>left</w:t>
            </w:r>
            <w:r w:rsidRPr="00E43C81">
              <w:rPr>
                <w:rFonts w:ascii="Consolas" w:hAnsi="Consolas" w:cs="Consolas"/>
                <w:color w:val="000000"/>
                <w:sz w:val="18"/>
                <w:szCs w:val="18"/>
              </w:rPr>
              <w:t xml:space="preserve"> </w:t>
            </w:r>
            <w:r w:rsidRPr="00E43C81">
              <w:rPr>
                <w:rFonts w:ascii="Consolas" w:hAnsi="Consolas" w:cs="Consolas"/>
                <w:color w:val="808080"/>
                <w:sz w:val="18"/>
                <w:szCs w:val="18"/>
              </w:rPr>
              <w:t>outer</w:t>
            </w:r>
            <w:r w:rsidRPr="00E43C81">
              <w:rPr>
                <w:rFonts w:ascii="Consolas" w:hAnsi="Consolas" w:cs="Consolas"/>
                <w:color w:val="000000"/>
                <w:sz w:val="18"/>
                <w:szCs w:val="18"/>
              </w:rPr>
              <w:t xml:space="preserve"> </w:t>
            </w:r>
            <w:r w:rsidRPr="00E43C81">
              <w:rPr>
                <w:rFonts w:ascii="Consolas" w:hAnsi="Consolas" w:cs="Consolas"/>
                <w:color w:val="808080"/>
                <w:sz w:val="18"/>
                <w:szCs w:val="18"/>
              </w:rPr>
              <w:t>join</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jobmessagelog</w:t>
            </w:r>
            <w:proofErr w:type="spellEnd"/>
            <w:r w:rsidRPr="00E43C81">
              <w:rPr>
                <w:rFonts w:ascii="Consolas" w:hAnsi="Consolas" w:cs="Consolas"/>
                <w:color w:val="000000"/>
                <w:sz w:val="18"/>
                <w:szCs w:val="18"/>
              </w:rPr>
              <w:t xml:space="preserve"> jm2 </w:t>
            </w:r>
            <w:r w:rsidRPr="00E43C81">
              <w:rPr>
                <w:rFonts w:ascii="Consolas" w:hAnsi="Consolas" w:cs="Consolas"/>
                <w:color w:val="0000FF"/>
                <w:sz w:val="18"/>
                <w:szCs w:val="18"/>
              </w:rPr>
              <w:t>on</w:t>
            </w:r>
            <w:r w:rsidRPr="00E43C81">
              <w:rPr>
                <w:rFonts w:ascii="Consolas" w:hAnsi="Consolas" w:cs="Consolas"/>
                <w:color w:val="000000"/>
                <w:sz w:val="18"/>
                <w:szCs w:val="18"/>
              </w:rPr>
              <w:t xml:space="preserve"> </w:t>
            </w:r>
            <w:proofErr w:type="spellStart"/>
            <w:proofErr w:type="gram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backup</w:t>
            </w:r>
            <w:proofErr w:type="gramEnd"/>
            <w:r w:rsidRPr="00E43C81">
              <w:rPr>
                <w:rFonts w:ascii="Consolas" w:hAnsi="Consolas" w:cs="Consolas"/>
                <w:color w:val="000000"/>
                <w:sz w:val="18"/>
                <w:szCs w:val="18"/>
              </w:rPr>
              <w:t>_id</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 xml:space="preserve"> jm2</w:t>
            </w:r>
            <w:r w:rsidRPr="00E43C81">
              <w:rPr>
                <w:rFonts w:ascii="Consolas" w:hAnsi="Consolas" w:cs="Consolas"/>
                <w:color w:val="808080"/>
                <w:sz w:val="18"/>
                <w:szCs w:val="18"/>
              </w:rPr>
              <w:t>.</w:t>
            </w:r>
            <w:r w:rsidRPr="00E43C81">
              <w:rPr>
                <w:rFonts w:ascii="Consolas" w:hAnsi="Consolas" w:cs="Consolas"/>
                <w:color w:val="000000"/>
                <w:sz w:val="18"/>
                <w:szCs w:val="18"/>
              </w:rPr>
              <w:t xml:space="preserve">backup_id </w:t>
            </w:r>
            <w:r w:rsidRPr="00E43C81">
              <w:rPr>
                <w:rFonts w:ascii="Consolas" w:hAnsi="Consolas" w:cs="Consolas"/>
                <w:color w:val="808080"/>
                <w:sz w:val="18"/>
                <w:szCs w:val="18"/>
              </w:rPr>
              <w:t>and</w:t>
            </w:r>
            <w:r w:rsidRPr="00E43C81">
              <w:rPr>
                <w:rFonts w:ascii="Consolas" w:hAnsi="Consolas" w:cs="Consolas"/>
                <w:color w:val="000000"/>
                <w:sz w:val="18"/>
                <w:szCs w:val="18"/>
              </w:rPr>
              <w:t xml:space="preserve"> jm2</w:t>
            </w:r>
            <w:r w:rsidRPr="00E43C81">
              <w:rPr>
                <w:rFonts w:ascii="Consolas" w:hAnsi="Consolas" w:cs="Consolas"/>
                <w:color w:val="808080"/>
                <w:sz w:val="18"/>
                <w:szCs w:val="18"/>
              </w:rPr>
              <w:t>.</w:t>
            </w:r>
            <w:r w:rsidRPr="00E43C81">
              <w:rPr>
                <w:rFonts w:ascii="Consolas" w:hAnsi="Consolas" w:cs="Consolas"/>
                <w:color w:val="000000"/>
                <w:sz w:val="18"/>
                <w:szCs w:val="18"/>
              </w:rPr>
              <w:t xml:space="preserve">messageordinal </w:t>
            </w:r>
            <w:r w:rsidRPr="00E43C81">
              <w:rPr>
                <w:rFonts w:ascii="Consolas" w:hAnsi="Consolas" w:cs="Consolas"/>
                <w:color w:val="808080"/>
                <w:sz w:val="18"/>
                <w:szCs w:val="18"/>
              </w:rPr>
              <w:t>=</w:t>
            </w:r>
            <w:r w:rsidRPr="00E43C81">
              <w:rPr>
                <w:rFonts w:ascii="Consolas" w:hAnsi="Consolas" w:cs="Consolas"/>
                <w:color w:val="000000"/>
                <w:sz w:val="18"/>
                <w:szCs w:val="18"/>
              </w:rPr>
              <w:t xml:space="preserve"> 2</w:t>
            </w:r>
          </w:p>
          <w:p w14:paraId="6B949289" w14:textId="77777777" w:rsidR="0095067C" w:rsidRPr="00E43C81" w:rsidRDefault="0095067C" w:rsidP="0095067C">
            <w:pPr>
              <w:autoSpaceDE w:val="0"/>
              <w:autoSpaceDN w:val="0"/>
              <w:adjustRightInd w:val="0"/>
              <w:contextualSpacing w:val="0"/>
              <w:rPr>
                <w:rFonts w:ascii="Consolas" w:hAnsi="Consolas" w:cs="Consolas"/>
                <w:color w:val="000000"/>
                <w:sz w:val="18"/>
                <w:szCs w:val="18"/>
              </w:rPr>
            </w:pPr>
            <w:r w:rsidRPr="00E43C81">
              <w:rPr>
                <w:rFonts w:ascii="Consolas" w:hAnsi="Consolas" w:cs="Consolas"/>
                <w:color w:val="808080"/>
                <w:sz w:val="18"/>
                <w:szCs w:val="18"/>
              </w:rPr>
              <w:t>left</w:t>
            </w:r>
            <w:r w:rsidRPr="00E43C81">
              <w:rPr>
                <w:rFonts w:ascii="Consolas" w:hAnsi="Consolas" w:cs="Consolas"/>
                <w:color w:val="000000"/>
                <w:sz w:val="18"/>
                <w:szCs w:val="18"/>
              </w:rPr>
              <w:t xml:space="preserve"> </w:t>
            </w:r>
            <w:r w:rsidRPr="00E43C81">
              <w:rPr>
                <w:rFonts w:ascii="Consolas" w:hAnsi="Consolas" w:cs="Consolas"/>
                <w:color w:val="808080"/>
                <w:sz w:val="18"/>
                <w:szCs w:val="18"/>
              </w:rPr>
              <w:t>outer</w:t>
            </w:r>
            <w:r w:rsidRPr="00E43C81">
              <w:rPr>
                <w:rFonts w:ascii="Consolas" w:hAnsi="Consolas" w:cs="Consolas"/>
                <w:color w:val="000000"/>
                <w:sz w:val="18"/>
                <w:szCs w:val="18"/>
              </w:rPr>
              <w:t xml:space="preserve"> </w:t>
            </w:r>
            <w:r w:rsidRPr="00E43C81">
              <w:rPr>
                <w:rFonts w:ascii="Consolas" w:hAnsi="Consolas" w:cs="Consolas"/>
                <w:color w:val="808080"/>
                <w:sz w:val="18"/>
                <w:szCs w:val="18"/>
              </w:rPr>
              <w:t>join</w:t>
            </w:r>
            <w:r w:rsidRPr="00E43C81">
              <w:rPr>
                <w:rFonts w:ascii="Consolas" w:hAnsi="Consolas" w:cs="Consolas"/>
                <w:color w:val="000000"/>
                <w:sz w:val="18"/>
                <w:szCs w:val="18"/>
              </w:rPr>
              <w:t xml:space="preserve"> </w:t>
            </w:r>
            <w:proofErr w:type="spellStart"/>
            <w:r w:rsidRPr="00E43C81">
              <w:rPr>
                <w:rFonts w:ascii="Consolas" w:hAnsi="Consolas" w:cs="Consolas"/>
                <w:color w:val="000000"/>
                <w:sz w:val="18"/>
                <w:szCs w:val="18"/>
              </w:rPr>
              <w:t>jobmessagelog</w:t>
            </w:r>
            <w:proofErr w:type="spellEnd"/>
            <w:r w:rsidRPr="00E43C81">
              <w:rPr>
                <w:rFonts w:ascii="Consolas" w:hAnsi="Consolas" w:cs="Consolas"/>
                <w:color w:val="000000"/>
                <w:sz w:val="18"/>
                <w:szCs w:val="18"/>
              </w:rPr>
              <w:t xml:space="preserve"> jm3 </w:t>
            </w:r>
            <w:r w:rsidRPr="00E43C81">
              <w:rPr>
                <w:rFonts w:ascii="Consolas" w:hAnsi="Consolas" w:cs="Consolas"/>
                <w:color w:val="0000FF"/>
                <w:sz w:val="18"/>
                <w:szCs w:val="18"/>
              </w:rPr>
              <w:t>on</w:t>
            </w:r>
            <w:r w:rsidRPr="00E43C81">
              <w:rPr>
                <w:rFonts w:ascii="Consolas" w:hAnsi="Consolas" w:cs="Consolas"/>
                <w:color w:val="000000"/>
                <w:sz w:val="18"/>
                <w:szCs w:val="18"/>
              </w:rPr>
              <w:t xml:space="preserve"> </w:t>
            </w:r>
            <w:proofErr w:type="spellStart"/>
            <w:proofErr w:type="gramStart"/>
            <w:r w:rsidRPr="00E43C81">
              <w:rPr>
                <w:rFonts w:ascii="Consolas" w:hAnsi="Consolas" w:cs="Consolas"/>
                <w:color w:val="000000"/>
                <w:sz w:val="18"/>
                <w:szCs w:val="18"/>
              </w:rPr>
              <w:t>l</w:t>
            </w:r>
            <w:r w:rsidRPr="00E43C81">
              <w:rPr>
                <w:rFonts w:ascii="Consolas" w:hAnsi="Consolas" w:cs="Consolas"/>
                <w:color w:val="808080"/>
                <w:sz w:val="18"/>
                <w:szCs w:val="18"/>
              </w:rPr>
              <w:t>.</w:t>
            </w:r>
            <w:r w:rsidRPr="00E43C81">
              <w:rPr>
                <w:rFonts w:ascii="Consolas" w:hAnsi="Consolas" w:cs="Consolas"/>
                <w:color w:val="000000"/>
                <w:sz w:val="18"/>
                <w:szCs w:val="18"/>
              </w:rPr>
              <w:t>backup</w:t>
            </w:r>
            <w:proofErr w:type="gramEnd"/>
            <w:r w:rsidRPr="00E43C81">
              <w:rPr>
                <w:rFonts w:ascii="Consolas" w:hAnsi="Consolas" w:cs="Consolas"/>
                <w:color w:val="000000"/>
                <w:sz w:val="18"/>
                <w:szCs w:val="18"/>
              </w:rPr>
              <w:t>_id</w:t>
            </w:r>
            <w:proofErr w:type="spellEnd"/>
            <w:r w:rsidRPr="00E43C81">
              <w:rPr>
                <w:rFonts w:ascii="Consolas" w:hAnsi="Consolas" w:cs="Consolas"/>
                <w:color w:val="000000"/>
                <w:sz w:val="18"/>
                <w:szCs w:val="18"/>
              </w:rPr>
              <w:t xml:space="preserve"> </w:t>
            </w:r>
            <w:r w:rsidRPr="00E43C81">
              <w:rPr>
                <w:rFonts w:ascii="Consolas" w:hAnsi="Consolas" w:cs="Consolas"/>
                <w:color w:val="808080"/>
                <w:sz w:val="18"/>
                <w:szCs w:val="18"/>
              </w:rPr>
              <w:t>=</w:t>
            </w:r>
            <w:r w:rsidRPr="00E43C81">
              <w:rPr>
                <w:rFonts w:ascii="Consolas" w:hAnsi="Consolas" w:cs="Consolas"/>
                <w:color w:val="000000"/>
                <w:sz w:val="18"/>
                <w:szCs w:val="18"/>
              </w:rPr>
              <w:t xml:space="preserve"> jm3</w:t>
            </w:r>
            <w:r w:rsidRPr="00E43C81">
              <w:rPr>
                <w:rFonts w:ascii="Consolas" w:hAnsi="Consolas" w:cs="Consolas"/>
                <w:color w:val="808080"/>
                <w:sz w:val="18"/>
                <w:szCs w:val="18"/>
              </w:rPr>
              <w:t>.</w:t>
            </w:r>
            <w:r w:rsidRPr="00E43C81">
              <w:rPr>
                <w:rFonts w:ascii="Consolas" w:hAnsi="Consolas" w:cs="Consolas"/>
                <w:color w:val="000000"/>
                <w:sz w:val="18"/>
                <w:szCs w:val="18"/>
              </w:rPr>
              <w:t xml:space="preserve">backup_id </w:t>
            </w:r>
            <w:r w:rsidRPr="00E43C81">
              <w:rPr>
                <w:rFonts w:ascii="Consolas" w:hAnsi="Consolas" w:cs="Consolas"/>
                <w:color w:val="808080"/>
                <w:sz w:val="18"/>
                <w:szCs w:val="18"/>
              </w:rPr>
              <w:t>and</w:t>
            </w:r>
            <w:r w:rsidRPr="00E43C81">
              <w:rPr>
                <w:rFonts w:ascii="Consolas" w:hAnsi="Consolas" w:cs="Consolas"/>
                <w:color w:val="000000"/>
                <w:sz w:val="18"/>
                <w:szCs w:val="18"/>
              </w:rPr>
              <w:t xml:space="preserve"> jm3</w:t>
            </w:r>
            <w:r w:rsidRPr="00E43C81">
              <w:rPr>
                <w:rFonts w:ascii="Consolas" w:hAnsi="Consolas" w:cs="Consolas"/>
                <w:color w:val="808080"/>
                <w:sz w:val="18"/>
                <w:szCs w:val="18"/>
              </w:rPr>
              <w:t>.</w:t>
            </w:r>
            <w:r w:rsidRPr="00E43C81">
              <w:rPr>
                <w:rFonts w:ascii="Consolas" w:hAnsi="Consolas" w:cs="Consolas"/>
                <w:color w:val="000000"/>
                <w:sz w:val="18"/>
                <w:szCs w:val="18"/>
              </w:rPr>
              <w:t xml:space="preserve">messageordinal </w:t>
            </w:r>
            <w:r w:rsidRPr="00E43C81">
              <w:rPr>
                <w:rFonts w:ascii="Consolas" w:hAnsi="Consolas" w:cs="Consolas"/>
                <w:color w:val="808080"/>
                <w:sz w:val="18"/>
                <w:szCs w:val="18"/>
              </w:rPr>
              <w:t>=</w:t>
            </w:r>
            <w:r w:rsidRPr="00E43C81">
              <w:rPr>
                <w:rFonts w:ascii="Consolas" w:hAnsi="Consolas" w:cs="Consolas"/>
                <w:color w:val="000000"/>
                <w:sz w:val="18"/>
                <w:szCs w:val="18"/>
              </w:rPr>
              <w:t xml:space="preserve"> 9</w:t>
            </w:r>
          </w:p>
          <w:p w14:paraId="10C7A1C3" w14:textId="3DC671AE" w:rsidR="00362E18" w:rsidRPr="00E43C81" w:rsidRDefault="0095067C" w:rsidP="0095067C">
            <w:pPr>
              <w:jc w:val="both"/>
              <w:rPr>
                <w:sz w:val="18"/>
                <w:szCs w:val="18"/>
              </w:rPr>
            </w:pPr>
            <w:r w:rsidRPr="00E43C81">
              <w:rPr>
                <w:rFonts w:ascii="Consolas" w:hAnsi="Consolas" w:cs="Consolas"/>
                <w:color w:val="0000FF"/>
                <w:sz w:val="18"/>
                <w:szCs w:val="18"/>
              </w:rPr>
              <w:t>where</w:t>
            </w:r>
            <w:r w:rsidRPr="00E43C81">
              <w:rPr>
                <w:rFonts w:ascii="Consolas" w:hAnsi="Consolas" w:cs="Consolas"/>
                <w:color w:val="000000"/>
                <w:sz w:val="18"/>
                <w:szCs w:val="18"/>
              </w:rPr>
              <w:t xml:space="preserve"> jobdatetime </w:t>
            </w:r>
            <w:r w:rsidRPr="00E43C81">
              <w:rPr>
                <w:rFonts w:ascii="Consolas" w:hAnsi="Consolas" w:cs="Consolas"/>
                <w:color w:val="808080"/>
                <w:sz w:val="18"/>
                <w:szCs w:val="18"/>
              </w:rPr>
              <w:t>&lt;</w:t>
            </w:r>
            <w:r w:rsidRPr="00E43C81">
              <w:rPr>
                <w:rFonts w:ascii="Consolas" w:hAnsi="Consolas" w:cs="Consolas"/>
                <w:color w:val="000000"/>
                <w:sz w:val="18"/>
                <w:szCs w:val="18"/>
              </w:rPr>
              <w:t xml:space="preserve"> </w:t>
            </w:r>
            <w:proofErr w:type="gramStart"/>
            <w:r w:rsidRPr="00E43C81">
              <w:rPr>
                <w:rFonts w:ascii="Consolas" w:hAnsi="Consolas" w:cs="Consolas"/>
                <w:color w:val="FF00FF"/>
                <w:sz w:val="18"/>
                <w:szCs w:val="18"/>
              </w:rPr>
              <w:t>GETDATE</w:t>
            </w:r>
            <w:r w:rsidRPr="00E43C81">
              <w:rPr>
                <w:rFonts w:ascii="Consolas" w:hAnsi="Consolas" w:cs="Consolas"/>
                <w:color w:val="808080"/>
                <w:sz w:val="18"/>
                <w:szCs w:val="18"/>
              </w:rPr>
              <w:t>(</w:t>
            </w:r>
            <w:proofErr w:type="gramEnd"/>
            <w:r w:rsidRPr="00E43C81">
              <w:rPr>
                <w:rFonts w:ascii="Consolas" w:hAnsi="Consolas" w:cs="Consolas"/>
                <w:color w:val="808080"/>
                <w:sz w:val="18"/>
                <w:szCs w:val="18"/>
              </w:rPr>
              <w:t>)</w:t>
            </w:r>
            <w:r w:rsidRPr="00E43C81">
              <w:rPr>
                <w:rFonts w:ascii="Consolas" w:hAnsi="Consolas" w:cs="Consolas"/>
                <w:color w:val="000000"/>
                <w:sz w:val="18"/>
                <w:szCs w:val="18"/>
              </w:rPr>
              <w:t xml:space="preserve"> </w:t>
            </w:r>
            <w:r w:rsidRPr="00E43C81">
              <w:rPr>
                <w:rFonts w:ascii="Consolas" w:hAnsi="Consolas" w:cs="Consolas"/>
                <w:color w:val="808080"/>
                <w:sz w:val="18"/>
                <w:szCs w:val="18"/>
              </w:rPr>
              <w:t>and</w:t>
            </w:r>
            <w:r w:rsidRPr="00E43C81">
              <w:rPr>
                <w:rFonts w:ascii="Consolas" w:hAnsi="Consolas" w:cs="Consolas"/>
                <w:color w:val="000000"/>
                <w:sz w:val="18"/>
                <w:szCs w:val="18"/>
              </w:rPr>
              <w:t xml:space="preserve"> jobdatetime </w:t>
            </w:r>
            <w:r w:rsidRPr="00E43C81">
              <w:rPr>
                <w:rFonts w:ascii="Consolas" w:hAnsi="Consolas" w:cs="Consolas"/>
                <w:color w:val="808080"/>
                <w:sz w:val="18"/>
                <w:szCs w:val="18"/>
              </w:rPr>
              <w:t>&gt;</w:t>
            </w:r>
            <w:r w:rsidRPr="00E43C81">
              <w:rPr>
                <w:rFonts w:ascii="Consolas" w:hAnsi="Consolas" w:cs="Consolas"/>
                <w:color w:val="000000"/>
                <w:sz w:val="18"/>
                <w:szCs w:val="18"/>
              </w:rPr>
              <w:t xml:space="preserve"> </w:t>
            </w:r>
            <w:r w:rsidRPr="00E43C81">
              <w:rPr>
                <w:rFonts w:ascii="Consolas" w:hAnsi="Consolas" w:cs="Consolas"/>
                <w:color w:val="FF00FF"/>
                <w:sz w:val="18"/>
                <w:szCs w:val="18"/>
              </w:rPr>
              <w:t>GETDATE</w:t>
            </w:r>
            <w:r w:rsidRPr="00E43C81">
              <w:rPr>
                <w:rFonts w:ascii="Consolas" w:hAnsi="Consolas" w:cs="Consolas"/>
                <w:color w:val="808080"/>
                <w:sz w:val="18"/>
                <w:szCs w:val="18"/>
              </w:rPr>
              <w:t>()-</w:t>
            </w:r>
            <w:r w:rsidRPr="00E43C81">
              <w:rPr>
                <w:rFonts w:ascii="Consolas" w:hAnsi="Consolas" w:cs="Consolas"/>
                <w:color w:val="000000"/>
                <w:sz w:val="18"/>
                <w:szCs w:val="18"/>
              </w:rPr>
              <w:t>2</w:t>
            </w:r>
          </w:p>
        </w:tc>
      </w:tr>
    </w:tbl>
    <w:p w14:paraId="3C6A6C3E" w14:textId="77777777" w:rsidR="00362E18" w:rsidRPr="00274C4E" w:rsidRDefault="00362E18" w:rsidP="007173CE">
      <w:pPr>
        <w:jc w:val="both"/>
        <w:rPr>
          <w:sz w:val="22"/>
          <w:szCs w:val="22"/>
        </w:rPr>
      </w:pPr>
    </w:p>
    <w:p w14:paraId="26EC5893" w14:textId="5381CFFC" w:rsidR="0000707D" w:rsidRDefault="0000707D" w:rsidP="007173CE">
      <w:pPr>
        <w:jc w:val="both"/>
      </w:pPr>
      <w:r w:rsidRPr="00856925">
        <w:br w:type="page"/>
      </w:r>
    </w:p>
    <w:p w14:paraId="2A650453" w14:textId="2A234A76" w:rsidR="00130075" w:rsidRPr="00A20060" w:rsidRDefault="00130075" w:rsidP="00130075">
      <w:pPr>
        <w:pStyle w:val="Heading1"/>
      </w:pPr>
      <w:bookmarkStart w:id="98" w:name="_Toc999549707"/>
      <w:bookmarkStart w:id="99" w:name="_Toc707652808"/>
      <w:bookmarkStart w:id="100" w:name="_Toc1567496041"/>
      <w:bookmarkStart w:id="101" w:name="_Toc57255284"/>
      <w:bookmarkStart w:id="102" w:name="_Toc119311007"/>
      <w:r>
        <w:lastRenderedPageBreak/>
        <w:t>Troubleshooting</w:t>
      </w:r>
      <w:bookmarkEnd w:id="98"/>
      <w:bookmarkEnd w:id="99"/>
      <w:bookmarkEnd w:id="100"/>
      <w:bookmarkEnd w:id="101"/>
      <w:bookmarkEnd w:id="102"/>
    </w:p>
    <w:p w14:paraId="0FB2211C" w14:textId="77777777" w:rsidR="00C51D23" w:rsidRDefault="00C51D23" w:rsidP="6D2FE5EB">
      <w:pPr>
        <w:spacing w:line="259" w:lineRule="auto"/>
        <w:rPr>
          <w:rFonts w:ascii="Calibri" w:eastAsia="Calibri" w:hAnsi="Calibri" w:cs="Calibri"/>
          <w:color w:val="000000" w:themeColor="text1"/>
          <w:sz w:val="22"/>
          <w:szCs w:val="22"/>
        </w:rPr>
      </w:pPr>
    </w:p>
    <w:p w14:paraId="70DE0637" w14:textId="4E146BDA" w:rsidR="006E649B" w:rsidRDefault="006E649B" w:rsidP="003C777C">
      <w:pPr>
        <w:pStyle w:val="ListParagraph"/>
        <w:numPr>
          <w:ilvl w:val="0"/>
          <w:numId w:val="23"/>
        </w:numPr>
        <w:spacing w:line="259" w:lineRule="auto"/>
        <w:jc w:val="both"/>
        <w:rPr>
          <w:rFonts w:ascii="Calibri" w:eastAsia="Calibri" w:hAnsi="Calibri" w:cs="Calibri"/>
          <w:color w:val="000000" w:themeColor="text1"/>
          <w:sz w:val="22"/>
          <w:szCs w:val="22"/>
        </w:rPr>
      </w:pPr>
      <w:r w:rsidRPr="007C43DD">
        <w:rPr>
          <w:rStyle w:val="Heading7Char"/>
        </w:rPr>
        <w:t>File does not exist</w:t>
      </w:r>
      <w:r>
        <w:rPr>
          <w:rFonts w:ascii="Calibri" w:eastAsia="Calibri" w:hAnsi="Calibri" w:cs="Calibri"/>
          <w:color w:val="000000" w:themeColor="text1"/>
          <w:sz w:val="22"/>
          <w:szCs w:val="22"/>
        </w:rPr>
        <w:t xml:space="preserve">: </w:t>
      </w:r>
    </w:p>
    <w:p w14:paraId="51EE3769" w14:textId="5060BBA5" w:rsidR="00091DB2" w:rsidRDefault="00091DB2" w:rsidP="003C777C">
      <w:pPr>
        <w:spacing w:line="259" w:lineRule="auto"/>
        <w:ind w:left="360"/>
        <w:jc w:val="both"/>
        <w:rPr>
          <w:rFonts w:ascii="Calibri" w:eastAsia="Calibri" w:hAnsi="Calibri" w:cs="Calibri"/>
          <w:color w:val="000000" w:themeColor="text1"/>
          <w:sz w:val="22"/>
          <w:szCs w:val="22"/>
        </w:rPr>
      </w:pPr>
      <w:r>
        <w:rPr>
          <w:rFonts w:ascii="Calibri" w:eastAsia="Calibri" w:hAnsi="Calibri" w:cs="Calibri"/>
          <w:color w:val="000000" w:themeColor="text1"/>
          <w:sz w:val="22"/>
          <w:szCs w:val="22"/>
        </w:rPr>
        <w:t>Check the file name and the access to it.</w:t>
      </w:r>
      <w:r w:rsidR="00E6406C">
        <w:rPr>
          <w:rFonts w:ascii="Calibri" w:eastAsia="Calibri" w:hAnsi="Calibri" w:cs="Calibri"/>
          <w:color w:val="000000" w:themeColor="text1"/>
          <w:sz w:val="22"/>
          <w:szCs w:val="22"/>
        </w:rPr>
        <w:t xml:space="preserve"> If permission is </w:t>
      </w:r>
      <w:r w:rsidR="00845064">
        <w:rPr>
          <w:rFonts w:ascii="Calibri" w:eastAsia="Calibri" w:hAnsi="Calibri" w:cs="Calibri"/>
          <w:color w:val="000000" w:themeColor="text1"/>
          <w:sz w:val="22"/>
          <w:szCs w:val="22"/>
        </w:rPr>
        <w:t>required,</w:t>
      </w:r>
      <w:r w:rsidR="00E6406C">
        <w:rPr>
          <w:rFonts w:ascii="Calibri" w:eastAsia="Calibri" w:hAnsi="Calibri" w:cs="Calibri"/>
          <w:color w:val="000000" w:themeColor="text1"/>
          <w:sz w:val="22"/>
          <w:szCs w:val="22"/>
        </w:rPr>
        <w:t xml:space="preserve"> you should set the credentials in the server properties.</w:t>
      </w:r>
    </w:p>
    <w:p w14:paraId="40AB4356" w14:textId="77777777" w:rsidR="00877AAC" w:rsidRPr="00091DB2" w:rsidRDefault="00877AAC" w:rsidP="003C777C">
      <w:pPr>
        <w:spacing w:line="259" w:lineRule="auto"/>
        <w:ind w:left="360"/>
        <w:jc w:val="both"/>
        <w:rPr>
          <w:rFonts w:ascii="Calibri" w:eastAsia="Calibri" w:hAnsi="Calibri" w:cs="Calibri"/>
          <w:color w:val="000000" w:themeColor="text1"/>
          <w:sz w:val="22"/>
          <w:szCs w:val="22"/>
        </w:rPr>
      </w:pPr>
    </w:p>
    <w:p w14:paraId="274C99B4" w14:textId="6AD3EBFD" w:rsidR="04CC4037" w:rsidRPr="007A60AF" w:rsidRDefault="00C51D23" w:rsidP="003C777C">
      <w:pPr>
        <w:pStyle w:val="ListParagraph"/>
        <w:numPr>
          <w:ilvl w:val="0"/>
          <w:numId w:val="22"/>
        </w:numPr>
        <w:spacing w:line="259" w:lineRule="auto"/>
        <w:jc w:val="both"/>
        <w:rPr>
          <w:rFonts w:ascii="Calibri" w:eastAsia="Calibri" w:hAnsi="Calibri" w:cs="Calibri"/>
          <w:color w:val="000000" w:themeColor="text1"/>
          <w:sz w:val="22"/>
          <w:szCs w:val="22"/>
        </w:rPr>
      </w:pPr>
      <w:r w:rsidRPr="007C43DD">
        <w:rPr>
          <w:rStyle w:val="Heading7Char"/>
        </w:rPr>
        <w:t xml:space="preserve">Failed extracting data. Indicated delimiter not found in </w:t>
      </w:r>
      <w:r w:rsidR="00845064" w:rsidRPr="007C43DD">
        <w:rPr>
          <w:rStyle w:val="Heading7Char"/>
        </w:rPr>
        <w:t>file (</w:t>
      </w:r>
      <w:r w:rsidRPr="007C43DD">
        <w:rPr>
          <w:rStyle w:val="Heading7Char"/>
        </w:rPr>
        <w:t>;), please check the file and the server properties</w:t>
      </w:r>
      <w:r w:rsidRPr="007A60AF">
        <w:rPr>
          <w:rFonts w:ascii="Calibri" w:eastAsia="Calibri" w:hAnsi="Calibri" w:cs="Calibri"/>
          <w:color w:val="000000" w:themeColor="text1"/>
          <w:sz w:val="22"/>
          <w:szCs w:val="22"/>
        </w:rPr>
        <w:t>:</w:t>
      </w:r>
    </w:p>
    <w:p w14:paraId="60D6C8E5" w14:textId="0F04F09B" w:rsidR="007A60AF" w:rsidRDefault="007A60AF" w:rsidP="003C777C">
      <w:pPr>
        <w:spacing w:line="259" w:lineRule="auto"/>
        <w:ind w:left="360"/>
        <w:jc w:val="both"/>
        <w:rPr>
          <w:rFonts w:ascii="Calibri" w:eastAsia="Calibri" w:hAnsi="Calibri" w:cs="Calibri"/>
          <w:color w:val="000000" w:themeColor="text1"/>
          <w:sz w:val="22"/>
          <w:szCs w:val="22"/>
        </w:rPr>
      </w:pPr>
      <w:r w:rsidRPr="007A60AF">
        <w:rPr>
          <w:rFonts w:ascii="Calibri" w:eastAsia="Calibri" w:hAnsi="Calibri" w:cs="Calibri"/>
          <w:color w:val="000000" w:themeColor="text1"/>
          <w:sz w:val="22"/>
          <w:szCs w:val="22"/>
        </w:rPr>
        <w:t>This error can occur when using CSV files, what should be done is to check that the file delimiter is correctly defined in the server properties.</w:t>
      </w:r>
    </w:p>
    <w:p w14:paraId="7774F1AC" w14:textId="77777777" w:rsidR="00877AAC" w:rsidRDefault="00877AAC" w:rsidP="003C777C">
      <w:pPr>
        <w:spacing w:line="259" w:lineRule="auto"/>
        <w:ind w:left="360"/>
        <w:jc w:val="both"/>
        <w:rPr>
          <w:rFonts w:ascii="Calibri" w:eastAsia="Calibri" w:hAnsi="Calibri" w:cs="Calibri"/>
          <w:color w:val="000000" w:themeColor="text1"/>
          <w:sz w:val="22"/>
          <w:szCs w:val="22"/>
        </w:rPr>
      </w:pPr>
    </w:p>
    <w:p w14:paraId="65CBAD6C" w14:textId="49DB461D" w:rsidR="007A60AF" w:rsidRDefault="008B0820" w:rsidP="003C777C">
      <w:pPr>
        <w:pStyle w:val="ListParagraph"/>
        <w:numPr>
          <w:ilvl w:val="0"/>
          <w:numId w:val="22"/>
        </w:numPr>
        <w:spacing w:line="259" w:lineRule="auto"/>
        <w:jc w:val="both"/>
        <w:rPr>
          <w:rFonts w:ascii="Calibri" w:eastAsia="Calibri" w:hAnsi="Calibri" w:cs="Calibri"/>
          <w:color w:val="000000" w:themeColor="text1"/>
          <w:sz w:val="22"/>
          <w:szCs w:val="22"/>
        </w:rPr>
      </w:pPr>
      <w:r w:rsidRPr="007C43DD">
        <w:rPr>
          <w:rStyle w:val="Heading7Char"/>
        </w:rPr>
        <w:t xml:space="preserve">Column </w:t>
      </w:r>
      <w:r w:rsidR="001F52C9" w:rsidRPr="007C43DD">
        <w:rPr>
          <w:rStyle w:val="Heading7Char"/>
        </w:rPr>
        <w:t>“</w:t>
      </w:r>
      <w:proofErr w:type="spellStart"/>
      <w:r w:rsidR="001F52C9" w:rsidRPr="007C43DD">
        <w:rPr>
          <w:rStyle w:val="Heading7Char"/>
        </w:rPr>
        <w:t>AnyColumn</w:t>
      </w:r>
      <w:proofErr w:type="spellEnd"/>
      <w:r w:rsidR="001F52C9" w:rsidRPr="007C43DD">
        <w:rPr>
          <w:rStyle w:val="Heading7Char"/>
        </w:rPr>
        <w:t>”</w:t>
      </w:r>
      <w:r w:rsidRPr="007C43DD">
        <w:rPr>
          <w:rStyle w:val="Heading7Char"/>
        </w:rPr>
        <w:t>: Input string was not in a correct format</w:t>
      </w:r>
      <w:r w:rsidR="001F52C9">
        <w:rPr>
          <w:rFonts w:ascii="Calibri" w:eastAsia="Calibri" w:hAnsi="Calibri" w:cs="Calibri"/>
          <w:color w:val="000000" w:themeColor="text1"/>
          <w:sz w:val="22"/>
          <w:szCs w:val="22"/>
        </w:rPr>
        <w:t>:</w:t>
      </w:r>
    </w:p>
    <w:p w14:paraId="179E548D" w14:textId="23973458" w:rsidR="001F52C9" w:rsidRDefault="001A4166" w:rsidP="003C777C">
      <w:pPr>
        <w:spacing w:line="259" w:lineRule="auto"/>
        <w:ind w:left="360"/>
        <w:jc w:val="both"/>
        <w:rPr>
          <w:rFonts w:ascii="Calibri" w:eastAsia="Calibri" w:hAnsi="Calibri" w:cs="Calibri"/>
          <w:color w:val="000000" w:themeColor="text1"/>
          <w:sz w:val="22"/>
          <w:szCs w:val="22"/>
        </w:rPr>
      </w:pPr>
      <w:r w:rsidRPr="001A4166">
        <w:rPr>
          <w:rFonts w:ascii="Calibri" w:eastAsia="Calibri" w:hAnsi="Calibri" w:cs="Calibri"/>
          <w:color w:val="000000" w:themeColor="text1"/>
          <w:sz w:val="22"/>
          <w:szCs w:val="22"/>
        </w:rPr>
        <w:t xml:space="preserve">This error occurs when trying to convert a value that should be a numeric or date value, but the conversion failed. Check the specific </w:t>
      </w:r>
      <w:r w:rsidR="00481DE8">
        <w:rPr>
          <w:rFonts w:ascii="Calibri" w:eastAsia="Calibri" w:hAnsi="Calibri" w:cs="Calibri"/>
          <w:color w:val="000000" w:themeColor="text1"/>
          <w:sz w:val="22"/>
          <w:szCs w:val="22"/>
        </w:rPr>
        <w:t xml:space="preserve">line and </w:t>
      </w:r>
      <w:r w:rsidRPr="001A4166">
        <w:rPr>
          <w:rFonts w:ascii="Calibri" w:eastAsia="Calibri" w:hAnsi="Calibri" w:cs="Calibri"/>
          <w:color w:val="000000" w:themeColor="text1"/>
          <w:sz w:val="22"/>
          <w:szCs w:val="22"/>
        </w:rPr>
        <w:t xml:space="preserve">column and the given value, the date and number </w:t>
      </w:r>
      <w:r w:rsidR="00481DE8" w:rsidRPr="00481DE8">
        <w:rPr>
          <w:rFonts w:ascii="Calibri" w:eastAsia="Calibri" w:hAnsi="Calibri" w:cs="Calibri"/>
          <w:color w:val="000000" w:themeColor="text1"/>
          <w:sz w:val="22"/>
          <w:szCs w:val="22"/>
        </w:rPr>
        <w:t xml:space="preserve">formats </w:t>
      </w:r>
      <w:r w:rsidRPr="001A4166">
        <w:rPr>
          <w:rFonts w:ascii="Calibri" w:eastAsia="Calibri" w:hAnsi="Calibri" w:cs="Calibri"/>
          <w:color w:val="000000" w:themeColor="text1"/>
          <w:sz w:val="22"/>
          <w:szCs w:val="22"/>
        </w:rPr>
        <w:t xml:space="preserve">set in the server </w:t>
      </w:r>
      <w:r w:rsidR="00481DE8">
        <w:rPr>
          <w:rFonts w:ascii="Calibri" w:eastAsia="Calibri" w:hAnsi="Calibri" w:cs="Calibri"/>
          <w:color w:val="000000" w:themeColor="text1"/>
          <w:sz w:val="22"/>
          <w:szCs w:val="22"/>
        </w:rPr>
        <w:t>properties</w:t>
      </w:r>
      <w:r w:rsidRPr="001A4166">
        <w:rPr>
          <w:rFonts w:ascii="Calibri" w:eastAsia="Calibri" w:hAnsi="Calibri" w:cs="Calibri"/>
          <w:color w:val="000000" w:themeColor="text1"/>
          <w:sz w:val="22"/>
          <w:szCs w:val="22"/>
        </w:rPr>
        <w:t xml:space="preserve"> must be taken into consideration.</w:t>
      </w:r>
    </w:p>
    <w:p w14:paraId="26E9D4EF" w14:textId="77777777" w:rsidR="00877AAC" w:rsidRDefault="00877AAC" w:rsidP="003C777C">
      <w:pPr>
        <w:spacing w:line="259" w:lineRule="auto"/>
        <w:ind w:left="360"/>
        <w:jc w:val="both"/>
        <w:rPr>
          <w:rFonts w:ascii="Calibri" w:eastAsia="Calibri" w:hAnsi="Calibri" w:cs="Calibri"/>
          <w:color w:val="000000" w:themeColor="text1"/>
          <w:sz w:val="22"/>
          <w:szCs w:val="22"/>
        </w:rPr>
      </w:pPr>
    </w:p>
    <w:p w14:paraId="60214994" w14:textId="49937D89" w:rsidR="00145A2B" w:rsidRDefault="00145A2B" w:rsidP="003C777C">
      <w:pPr>
        <w:pStyle w:val="ListParagraph"/>
        <w:numPr>
          <w:ilvl w:val="0"/>
          <w:numId w:val="22"/>
        </w:numPr>
        <w:spacing w:line="259" w:lineRule="auto"/>
        <w:jc w:val="both"/>
        <w:rPr>
          <w:rFonts w:ascii="Calibri" w:eastAsia="Calibri" w:hAnsi="Calibri" w:cs="Calibri"/>
          <w:color w:val="000000" w:themeColor="text1"/>
          <w:sz w:val="22"/>
          <w:szCs w:val="22"/>
        </w:rPr>
      </w:pPr>
      <w:r w:rsidRPr="007C43DD">
        <w:rPr>
          <w:rStyle w:val="Heading7Char"/>
        </w:rPr>
        <w:t>Column name must be defined</w:t>
      </w:r>
      <w:r>
        <w:rPr>
          <w:rFonts w:ascii="Calibri" w:eastAsia="Calibri" w:hAnsi="Calibri" w:cs="Calibri"/>
          <w:color w:val="000000" w:themeColor="text1"/>
          <w:sz w:val="22"/>
          <w:szCs w:val="22"/>
        </w:rPr>
        <w:t>:</w:t>
      </w:r>
    </w:p>
    <w:p w14:paraId="72B3DD95" w14:textId="74E667CE" w:rsidR="00DB75B7" w:rsidRDefault="00DB75B7" w:rsidP="003C777C">
      <w:pPr>
        <w:spacing w:line="259" w:lineRule="auto"/>
        <w:ind w:left="360"/>
        <w:jc w:val="both"/>
        <w:rPr>
          <w:rFonts w:ascii="Calibri" w:eastAsia="Calibri" w:hAnsi="Calibri" w:cs="Calibri"/>
          <w:color w:val="000000" w:themeColor="text1"/>
          <w:sz w:val="22"/>
          <w:szCs w:val="22"/>
        </w:rPr>
      </w:pPr>
      <w:r>
        <w:rPr>
          <w:rFonts w:ascii="Calibri" w:eastAsia="Calibri" w:hAnsi="Calibri" w:cs="Calibri"/>
          <w:color w:val="000000" w:themeColor="text1"/>
          <w:sz w:val="22"/>
          <w:szCs w:val="22"/>
        </w:rPr>
        <w:t xml:space="preserve">This error means that there </w:t>
      </w:r>
      <w:r w:rsidR="004263F8" w:rsidRPr="004263F8">
        <w:rPr>
          <w:rFonts w:ascii="Calibri" w:eastAsia="Calibri" w:hAnsi="Calibri" w:cs="Calibri"/>
          <w:color w:val="000000" w:themeColor="text1"/>
          <w:sz w:val="22"/>
          <w:szCs w:val="22"/>
        </w:rPr>
        <w:t>is a column with empty name</w:t>
      </w:r>
      <w:r w:rsidR="004263F8">
        <w:rPr>
          <w:rFonts w:ascii="Calibri" w:eastAsia="Calibri" w:hAnsi="Calibri" w:cs="Calibri"/>
          <w:color w:val="000000" w:themeColor="text1"/>
          <w:sz w:val="22"/>
          <w:szCs w:val="22"/>
        </w:rPr>
        <w:t>, check the file header.</w:t>
      </w:r>
    </w:p>
    <w:p w14:paraId="0D5FC1A3" w14:textId="77777777" w:rsidR="00877AAC" w:rsidRPr="00DB75B7" w:rsidRDefault="00877AAC" w:rsidP="003C777C">
      <w:pPr>
        <w:spacing w:line="259" w:lineRule="auto"/>
        <w:ind w:left="360"/>
        <w:jc w:val="both"/>
        <w:rPr>
          <w:rFonts w:ascii="Calibri" w:eastAsia="Calibri" w:hAnsi="Calibri" w:cs="Calibri"/>
          <w:color w:val="000000" w:themeColor="text1"/>
          <w:sz w:val="22"/>
          <w:szCs w:val="22"/>
        </w:rPr>
      </w:pPr>
    </w:p>
    <w:p w14:paraId="57364388" w14:textId="62A4EF7D" w:rsidR="00145A2B" w:rsidRPr="00877AAC" w:rsidRDefault="00C82569" w:rsidP="003C777C">
      <w:pPr>
        <w:pStyle w:val="ListParagraph"/>
        <w:numPr>
          <w:ilvl w:val="0"/>
          <w:numId w:val="22"/>
        </w:numPr>
        <w:spacing w:line="259" w:lineRule="auto"/>
        <w:jc w:val="both"/>
        <w:rPr>
          <w:rFonts w:ascii="Calibri" w:eastAsia="Calibri" w:hAnsi="Calibri" w:cs="Calibri"/>
          <w:i/>
          <w:iCs/>
          <w:color w:val="000000" w:themeColor="text1"/>
          <w:sz w:val="22"/>
          <w:szCs w:val="22"/>
        </w:rPr>
      </w:pPr>
      <w:r w:rsidRPr="007C43DD">
        <w:rPr>
          <w:rStyle w:val="Heading7Char"/>
        </w:rPr>
        <w:t>No header defined for value “</w:t>
      </w:r>
      <w:proofErr w:type="spellStart"/>
      <w:r w:rsidRPr="007C43DD">
        <w:rPr>
          <w:rStyle w:val="Heading7Char"/>
        </w:rPr>
        <w:t>SomeValue</w:t>
      </w:r>
      <w:proofErr w:type="spellEnd"/>
      <w:r w:rsidRPr="007C43DD">
        <w:rPr>
          <w:rStyle w:val="Heading7Char"/>
        </w:rPr>
        <w:t>”</w:t>
      </w:r>
      <w:r w:rsidRPr="00877AAC">
        <w:rPr>
          <w:rFonts w:ascii="Calibri" w:eastAsia="Calibri" w:hAnsi="Calibri" w:cs="Calibri"/>
          <w:i/>
          <w:iCs/>
          <w:color w:val="000000" w:themeColor="text1"/>
          <w:sz w:val="22"/>
          <w:szCs w:val="22"/>
        </w:rPr>
        <w:t>:</w:t>
      </w:r>
    </w:p>
    <w:p w14:paraId="3160713D" w14:textId="598F1A27" w:rsidR="00C82569" w:rsidRDefault="00D44F2D" w:rsidP="003C777C">
      <w:pPr>
        <w:spacing w:line="259" w:lineRule="auto"/>
        <w:ind w:left="360"/>
        <w:jc w:val="both"/>
        <w:rPr>
          <w:rFonts w:ascii="Calibri" w:eastAsia="Calibri" w:hAnsi="Calibri" w:cs="Calibri"/>
          <w:color w:val="000000" w:themeColor="text1"/>
          <w:sz w:val="22"/>
          <w:szCs w:val="22"/>
        </w:rPr>
      </w:pPr>
      <w:r w:rsidRPr="00D44F2D">
        <w:rPr>
          <w:rFonts w:ascii="Calibri" w:eastAsia="Calibri" w:hAnsi="Calibri" w:cs="Calibri"/>
          <w:color w:val="000000" w:themeColor="text1"/>
          <w:sz w:val="22"/>
          <w:szCs w:val="22"/>
        </w:rPr>
        <w:t>In the indicated row there is one more value of the columns defined in the header</w:t>
      </w:r>
      <w:r>
        <w:rPr>
          <w:rFonts w:ascii="Calibri" w:eastAsia="Calibri" w:hAnsi="Calibri" w:cs="Calibri"/>
          <w:color w:val="000000" w:themeColor="text1"/>
          <w:sz w:val="22"/>
          <w:szCs w:val="22"/>
        </w:rPr>
        <w:t>.</w:t>
      </w:r>
    </w:p>
    <w:p w14:paraId="298E524E" w14:textId="77777777" w:rsidR="00877AAC" w:rsidRDefault="00877AAC" w:rsidP="003C777C">
      <w:pPr>
        <w:spacing w:line="259" w:lineRule="auto"/>
        <w:ind w:left="360"/>
        <w:jc w:val="both"/>
        <w:rPr>
          <w:rFonts w:ascii="Calibri" w:eastAsia="Calibri" w:hAnsi="Calibri" w:cs="Calibri"/>
          <w:color w:val="000000" w:themeColor="text1"/>
          <w:sz w:val="22"/>
          <w:szCs w:val="22"/>
        </w:rPr>
      </w:pPr>
    </w:p>
    <w:p w14:paraId="34BCC6B7" w14:textId="6BF0387B" w:rsidR="00AE4B99" w:rsidRDefault="009043E9" w:rsidP="003C777C">
      <w:pPr>
        <w:pStyle w:val="ListParagraph"/>
        <w:numPr>
          <w:ilvl w:val="0"/>
          <w:numId w:val="22"/>
        </w:numPr>
        <w:spacing w:line="259" w:lineRule="auto"/>
        <w:jc w:val="both"/>
        <w:rPr>
          <w:rFonts w:ascii="Calibri" w:eastAsia="Calibri" w:hAnsi="Calibri" w:cs="Calibri"/>
          <w:color w:val="000000" w:themeColor="text1"/>
          <w:sz w:val="22"/>
          <w:szCs w:val="22"/>
        </w:rPr>
      </w:pPr>
      <w:r w:rsidRPr="007C43DD">
        <w:rPr>
          <w:rStyle w:val="Heading7Char"/>
        </w:rPr>
        <w:t>An error occurred executing the statement, please check the query syntax</w:t>
      </w:r>
      <w:r w:rsidR="005D4002">
        <w:rPr>
          <w:rFonts w:ascii="Calibri" w:eastAsia="Calibri" w:hAnsi="Calibri" w:cs="Calibri"/>
          <w:color w:val="000000" w:themeColor="text1"/>
          <w:sz w:val="22"/>
          <w:szCs w:val="22"/>
        </w:rPr>
        <w:t>:</w:t>
      </w:r>
    </w:p>
    <w:p w14:paraId="7FDC2FE7" w14:textId="39586463" w:rsidR="005D4002" w:rsidRDefault="005D4002" w:rsidP="003C777C">
      <w:pPr>
        <w:spacing w:line="259" w:lineRule="auto"/>
        <w:ind w:left="360"/>
        <w:jc w:val="both"/>
        <w:rPr>
          <w:rFonts w:ascii="Calibri" w:eastAsia="Calibri" w:hAnsi="Calibri" w:cs="Calibri"/>
          <w:color w:val="000000" w:themeColor="text1"/>
          <w:sz w:val="22"/>
          <w:szCs w:val="22"/>
        </w:rPr>
      </w:pPr>
      <w:r w:rsidRPr="00FE40F0">
        <w:rPr>
          <w:rFonts w:ascii="Calibri" w:eastAsia="Calibri" w:hAnsi="Calibri" w:cs="Calibri"/>
          <w:color w:val="000000" w:themeColor="text1"/>
          <w:sz w:val="22"/>
          <w:szCs w:val="22"/>
        </w:rPr>
        <w:t xml:space="preserve">Check that the </w:t>
      </w:r>
      <w:r w:rsidR="00FE40F0">
        <w:rPr>
          <w:rFonts w:ascii="Calibri" w:eastAsia="Calibri" w:hAnsi="Calibri" w:cs="Calibri"/>
          <w:color w:val="000000" w:themeColor="text1"/>
          <w:sz w:val="22"/>
          <w:szCs w:val="22"/>
        </w:rPr>
        <w:t>SQL</w:t>
      </w:r>
      <w:r w:rsidRPr="00FE40F0">
        <w:rPr>
          <w:rFonts w:ascii="Calibri" w:eastAsia="Calibri" w:hAnsi="Calibri" w:cs="Calibri"/>
          <w:color w:val="000000" w:themeColor="text1"/>
          <w:sz w:val="22"/>
          <w:szCs w:val="22"/>
        </w:rPr>
        <w:t xml:space="preserve"> String is correct</w:t>
      </w:r>
      <w:r w:rsidR="00FE40F0">
        <w:rPr>
          <w:rFonts w:ascii="Calibri" w:eastAsia="Calibri" w:hAnsi="Calibri" w:cs="Calibri"/>
          <w:color w:val="000000" w:themeColor="text1"/>
          <w:sz w:val="22"/>
          <w:szCs w:val="22"/>
        </w:rPr>
        <w:t>.</w:t>
      </w:r>
    </w:p>
    <w:p w14:paraId="0A874593" w14:textId="77777777" w:rsidR="00FE40F0" w:rsidRDefault="00FE40F0" w:rsidP="003C777C">
      <w:pPr>
        <w:spacing w:line="259" w:lineRule="auto"/>
        <w:ind w:left="360"/>
        <w:jc w:val="both"/>
        <w:rPr>
          <w:rFonts w:ascii="Calibri" w:eastAsia="Calibri" w:hAnsi="Calibri" w:cs="Calibri"/>
          <w:color w:val="000000" w:themeColor="text1"/>
          <w:sz w:val="22"/>
          <w:szCs w:val="22"/>
        </w:rPr>
      </w:pPr>
    </w:p>
    <w:p w14:paraId="0EC95674" w14:textId="6311CE2C" w:rsidR="00535B6F" w:rsidRDefault="003A75AC" w:rsidP="003C777C">
      <w:pPr>
        <w:pStyle w:val="ListParagraph"/>
        <w:numPr>
          <w:ilvl w:val="0"/>
          <w:numId w:val="22"/>
        </w:numPr>
        <w:spacing w:line="259" w:lineRule="auto"/>
        <w:jc w:val="both"/>
        <w:rPr>
          <w:rFonts w:ascii="Calibri" w:eastAsia="Calibri" w:hAnsi="Calibri" w:cs="Calibri"/>
          <w:color w:val="000000" w:themeColor="text1"/>
          <w:sz w:val="22"/>
          <w:szCs w:val="22"/>
        </w:rPr>
      </w:pPr>
      <w:r w:rsidRPr="007C43DD">
        <w:rPr>
          <w:rStyle w:val="Heading7Char"/>
        </w:rPr>
        <w:t xml:space="preserve">Error: CSV via HTTP: Failed extracting data. CSV via HTTP: Failed </w:t>
      </w:r>
      <w:r w:rsidR="002D1D7B" w:rsidRPr="007C43DD">
        <w:rPr>
          <w:rStyle w:val="Heading7Char"/>
        </w:rPr>
        <w:t>accessing</w:t>
      </w:r>
      <w:r w:rsidRPr="007C43DD">
        <w:rPr>
          <w:rStyle w:val="Heading7Char"/>
        </w:rPr>
        <w:t xml:space="preserve"> file. An error occurred while sending the request</w:t>
      </w:r>
      <w:r>
        <w:rPr>
          <w:rFonts w:ascii="Calibri" w:eastAsia="Calibri" w:hAnsi="Calibri" w:cs="Calibri"/>
          <w:color w:val="000000" w:themeColor="text1"/>
          <w:sz w:val="22"/>
          <w:szCs w:val="22"/>
        </w:rPr>
        <w:t>:</w:t>
      </w:r>
    </w:p>
    <w:p w14:paraId="5032E557" w14:textId="012BBFCF" w:rsidR="003A75AC" w:rsidRPr="003A75AC" w:rsidRDefault="003A75AC" w:rsidP="003C777C">
      <w:pPr>
        <w:spacing w:line="259" w:lineRule="auto"/>
        <w:ind w:left="360"/>
        <w:jc w:val="both"/>
        <w:rPr>
          <w:rFonts w:ascii="Calibri" w:eastAsia="Calibri" w:hAnsi="Calibri" w:cs="Calibri"/>
          <w:color w:val="000000" w:themeColor="text1"/>
          <w:sz w:val="22"/>
          <w:szCs w:val="22"/>
        </w:rPr>
      </w:pPr>
      <w:r>
        <w:rPr>
          <w:rFonts w:ascii="Calibri" w:eastAsia="Calibri" w:hAnsi="Calibri" w:cs="Calibri"/>
          <w:color w:val="000000" w:themeColor="text1"/>
          <w:sz w:val="22"/>
          <w:szCs w:val="22"/>
        </w:rPr>
        <w:t xml:space="preserve">If </w:t>
      </w:r>
      <w:r w:rsidR="00205E78" w:rsidRPr="00205E78">
        <w:rPr>
          <w:rFonts w:ascii="Calibri" w:eastAsia="Calibri" w:hAnsi="Calibri" w:cs="Calibri"/>
          <w:color w:val="000000" w:themeColor="text1"/>
          <w:sz w:val="22"/>
          <w:szCs w:val="22"/>
        </w:rPr>
        <w:t xml:space="preserve">you are accessing an </w:t>
      </w:r>
      <w:r w:rsidR="00205E78">
        <w:rPr>
          <w:rFonts w:ascii="Calibri" w:eastAsia="Calibri" w:hAnsi="Calibri" w:cs="Calibri"/>
          <w:color w:val="000000" w:themeColor="text1"/>
          <w:sz w:val="22"/>
          <w:szCs w:val="22"/>
        </w:rPr>
        <w:t>HTTPS</w:t>
      </w:r>
      <w:r w:rsidR="00205E78" w:rsidRPr="00205E78">
        <w:rPr>
          <w:rFonts w:ascii="Calibri" w:eastAsia="Calibri" w:hAnsi="Calibri" w:cs="Calibri"/>
          <w:color w:val="000000" w:themeColor="text1"/>
          <w:sz w:val="22"/>
          <w:szCs w:val="22"/>
        </w:rPr>
        <w:t xml:space="preserve"> </w:t>
      </w:r>
      <w:r w:rsidR="002D1D7B">
        <w:rPr>
          <w:rFonts w:ascii="Calibri" w:eastAsia="Calibri" w:hAnsi="Calibri" w:cs="Calibri"/>
          <w:color w:val="000000" w:themeColor="text1"/>
          <w:sz w:val="22"/>
          <w:szCs w:val="22"/>
        </w:rPr>
        <w:t xml:space="preserve">URL </w:t>
      </w:r>
      <w:r w:rsidR="00205E78" w:rsidRPr="00205E78">
        <w:rPr>
          <w:rFonts w:ascii="Calibri" w:eastAsia="Calibri" w:hAnsi="Calibri" w:cs="Calibri"/>
          <w:color w:val="000000" w:themeColor="text1"/>
          <w:sz w:val="22"/>
          <w:szCs w:val="22"/>
        </w:rPr>
        <w:t>that requires security, you need to check the credentials</w:t>
      </w:r>
      <w:r w:rsidR="00564DBA">
        <w:rPr>
          <w:rFonts w:ascii="Calibri" w:eastAsia="Calibri" w:hAnsi="Calibri" w:cs="Calibri"/>
          <w:color w:val="000000" w:themeColor="text1"/>
          <w:sz w:val="22"/>
          <w:szCs w:val="22"/>
        </w:rPr>
        <w:t xml:space="preserve"> you provided in </w:t>
      </w:r>
      <w:r w:rsidR="003C777C">
        <w:rPr>
          <w:rFonts w:ascii="Calibri" w:eastAsia="Calibri" w:hAnsi="Calibri" w:cs="Calibri"/>
          <w:color w:val="000000" w:themeColor="text1"/>
          <w:sz w:val="22"/>
          <w:szCs w:val="22"/>
        </w:rPr>
        <w:t xml:space="preserve">server </w:t>
      </w:r>
      <w:r w:rsidR="00564DBA">
        <w:rPr>
          <w:rFonts w:ascii="Calibri" w:eastAsia="Calibri" w:hAnsi="Calibri" w:cs="Calibri"/>
          <w:color w:val="000000" w:themeColor="text1"/>
          <w:sz w:val="22"/>
          <w:szCs w:val="22"/>
        </w:rPr>
        <w:t>properti</w:t>
      </w:r>
      <w:r w:rsidR="003C777C">
        <w:rPr>
          <w:rFonts w:ascii="Calibri" w:eastAsia="Calibri" w:hAnsi="Calibri" w:cs="Calibri"/>
          <w:color w:val="000000" w:themeColor="text1"/>
          <w:sz w:val="22"/>
          <w:szCs w:val="22"/>
        </w:rPr>
        <w:t>es.</w:t>
      </w:r>
    </w:p>
    <w:p w14:paraId="0540EBC8" w14:textId="4C3476A9" w:rsidR="00130075" w:rsidRPr="00A20060" w:rsidRDefault="00130075" w:rsidP="5A2398E9">
      <w:pPr>
        <w:pStyle w:val="Heading1"/>
        <w:spacing w:line="259" w:lineRule="auto"/>
      </w:pPr>
      <w:bookmarkStart w:id="103" w:name="_Toc738702848"/>
      <w:bookmarkStart w:id="104" w:name="_Toc1887544537"/>
      <w:bookmarkStart w:id="105" w:name="_Toc565444621"/>
      <w:bookmarkStart w:id="106" w:name="_Toc111362048"/>
      <w:bookmarkStart w:id="107" w:name="_Toc119311008"/>
      <w:r>
        <w:t>Reporting Notes</w:t>
      </w:r>
      <w:bookmarkEnd w:id="103"/>
      <w:bookmarkEnd w:id="104"/>
      <w:bookmarkEnd w:id="105"/>
      <w:bookmarkEnd w:id="106"/>
      <w:bookmarkEnd w:id="107"/>
    </w:p>
    <w:p w14:paraId="52AAA19E" w14:textId="5B249062" w:rsidR="00130075" w:rsidRDefault="7538038D" w:rsidP="5A2398E9">
      <w:r>
        <w:t>All standard Bocada backup jobs reports will work with data collected by the GAP plugin.</w:t>
      </w:r>
    </w:p>
    <w:p w14:paraId="11201B15" w14:textId="7AA4BE92" w:rsidR="00DC6A1D" w:rsidRDefault="00DC6A1D" w:rsidP="00DC6A1D">
      <w:pPr>
        <w:pStyle w:val="Heading1"/>
      </w:pPr>
      <w:bookmarkStart w:id="108" w:name="_Toc119311009"/>
      <w:r>
        <w:t xml:space="preserve">Appendix A - </w:t>
      </w:r>
      <w:r w:rsidR="00C0531C" w:rsidRPr="00C0531C">
        <w:t xml:space="preserve">Upload legacy plugin historical data to a new </w:t>
      </w:r>
      <w:r w:rsidR="00B77239">
        <w:t>backup s</w:t>
      </w:r>
      <w:r w:rsidR="00C0531C" w:rsidRPr="00C0531C">
        <w:t>erver</w:t>
      </w:r>
      <w:bookmarkEnd w:id="108"/>
    </w:p>
    <w:p w14:paraId="53A431CD" w14:textId="42984D0B" w:rsidR="00B77239" w:rsidRDefault="00FF30F3" w:rsidP="00871543">
      <w:pPr>
        <w:jc w:val="both"/>
        <w:rPr>
          <w:sz w:val="22"/>
          <w:szCs w:val="22"/>
        </w:rPr>
      </w:pPr>
      <w:r w:rsidRPr="009F561C">
        <w:rPr>
          <w:sz w:val="22"/>
          <w:szCs w:val="22"/>
        </w:rPr>
        <w:t>It is not required or necessary to move the data from the legacy plugin server to the new one, but if the client wishes to have all the information on a single backup server in order to better visualize the history, it can be done.</w:t>
      </w:r>
    </w:p>
    <w:p w14:paraId="2CCCF5DD" w14:textId="77777777" w:rsidR="000347B9" w:rsidRPr="009F561C" w:rsidRDefault="000347B9" w:rsidP="00871543">
      <w:pPr>
        <w:jc w:val="both"/>
        <w:rPr>
          <w:sz w:val="22"/>
          <w:szCs w:val="22"/>
        </w:rPr>
      </w:pPr>
    </w:p>
    <w:p w14:paraId="1FB25BBF" w14:textId="77777777" w:rsidR="004F32F6" w:rsidRPr="009F561C" w:rsidRDefault="007F74C2" w:rsidP="00871543">
      <w:pPr>
        <w:jc w:val="both"/>
        <w:rPr>
          <w:sz w:val="22"/>
          <w:szCs w:val="22"/>
        </w:rPr>
      </w:pPr>
      <w:r w:rsidRPr="009F561C">
        <w:rPr>
          <w:sz w:val="22"/>
          <w:szCs w:val="22"/>
        </w:rPr>
        <w:t xml:space="preserve">To achieve this, </w:t>
      </w:r>
      <w:r w:rsidR="004F32F6" w:rsidRPr="009F561C">
        <w:rPr>
          <w:sz w:val="22"/>
          <w:szCs w:val="22"/>
        </w:rPr>
        <w:t>follow the next steps:</w:t>
      </w:r>
    </w:p>
    <w:p w14:paraId="310DBA4A" w14:textId="48B50522" w:rsidR="00277D27" w:rsidRPr="009F561C" w:rsidRDefault="004F32F6" w:rsidP="004F32F6">
      <w:pPr>
        <w:pStyle w:val="ListParagraph"/>
        <w:numPr>
          <w:ilvl w:val="0"/>
          <w:numId w:val="24"/>
        </w:numPr>
        <w:jc w:val="both"/>
        <w:rPr>
          <w:sz w:val="22"/>
          <w:szCs w:val="22"/>
        </w:rPr>
      </w:pPr>
      <w:r w:rsidRPr="009F561C">
        <w:rPr>
          <w:sz w:val="22"/>
          <w:szCs w:val="22"/>
        </w:rPr>
        <w:t>C</w:t>
      </w:r>
      <w:r w:rsidR="007F74C2" w:rsidRPr="009F561C">
        <w:rPr>
          <w:sz w:val="22"/>
          <w:szCs w:val="22"/>
        </w:rPr>
        <w:t xml:space="preserve">onfigure the new backup server to connect to the Bocada database using </w:t>
      </w:r>
      <w:r w:rsidR="00710888" w:rsidRPr="009F561C">
        <w:rPr>
          <w:sz w:val="22"/>
          <w:szCs w:val="22"/>
        </w:rPr>
        <w:t>“</w:t>
      </w:r>
      <w:r w:rsidR="007F74C2" w:rsidRPr="009F561C">
        <w:rPr>
          <w:i/>
          <w:iCs/>
          <w:sz w:val="22"/>
          <w:szCs w:val="22"/>
        </w:rPr>
        <w:t>M</w:t>
      </w:r>
      <w:r w:rsidR="00710888" w:rsidRPr="009F561C">
        <w:rPr>
          <w:i/>
          <w:iCs/>
          <w:sz w:val="22"/>
          <w:szCs w:val="22"/>
        </w:rPr>
        <w:t xml:space="preserve">icrosoft </w:t>
      </w:r>
      <w:r w:rsidR="007F74C2" w:rsidRPr="009F561C">
        <w:rPr>
          <w:i/>
          <w:iCs/>
          <w:sz w:val="22"/>
          <w:szCs w:val="22"/>
        </w:rPr>
        <w:t>SQL</w:t>
      </w:r>
      <w:r w:rsidR="00710888" w:rsidRPr="009F561C">
        <w:rPr>
          <w:sz w:val="22"/>
          <w:szCs w:val="22"/>
        </w:rPr>
        <w:t>”</w:t>
      </w:r>
      <w:r w:rsidR="007F74C2" w:rsidRPr="009F561C">
        <w:rPr>
          <w:sz w:val="22"/>
          <w:szCs w:val="22"/>
        </w:rPr>
        <w:t xml:space="preserve"> as data source</w:t>
      </w:r>
      <w:r w:rsidR="00E37196" w:rsidRPr="009F561C">
        <w:rPr>
          <w:sz w:val="22"/>
          <w:szCs w:val="22"/>
        </w:rPr>
        <w:t xml:space="preserve">. </w:t>
      </w:r>
      <w:r w:rsidR="00FE297B" w:rsidRPr="009F561C">
        <w:rPr>
          <w:sz w:val="22"/>
          <w:szCs w:val="22"/>
        </w:rPr>
        <w:t xml:space="preserve">More details in </w:t>
      </w:r>
      <w:hyperlink w:anchor="_Server_Properties" w:history="1">
        <w:r w:rsidR="00FE297B" w:rsidRPr="009F561C">
          <w:rPr>
            <w:rStyle w:val="Hyperlink"/>
            <w:sz w:val="22"/>
            <w:szCs w:val="22"/>
          </w:rPr>
          <w:t>here</w:t>
        </w:r>
      </w:hyperlink>
      <w:r w:rsidR="00FE297B" w:rsidRPr="009F561C">
        <w:rPr>
          <w:sz w:val="22"/>
          <w:szCs w:val="22"/>
        </w:rPr>
        <w:t>.</w:t>
      </w:r>
      <w:r w:rsidR="00710888" w:rsidRPr="009F561C">
        <w:rPr>
          <w:sz w:val="22"/>
          <w:szCs w:val="22"/>
        </w:rPr>
        <w:t xml:space="preserve"> </w:t>
      </w:r>
      <w:r w:rsidR="00FE19F6">
        <w:rPr>
          <w:sz w:val="22"/>
          <w:szCs w:val="22"/>
        </w:rPr>
        <w:t xml:space="preserve">Set the </w:t>
      </w:r>
      <w:r w:rsidR="004D6307">
        <w:rPr>
          <w:sz w:val="22"/>
          <w:szCs w:val="22"/>
        </w:rPr>
        <w:t>Date Format as “</w:t>
      </w:r>
      <w:r w:rsidR="004D6307" w:rsidRPr="004D6307">
        <w:rPr>
          <w:i/>
          <w:iCs/>
          <w:sz w:val="22"/>
          <w:szCs w:val="22"/>
        </w:rPr>
        <w:t>MDY</w:t>
      </w:r>
      <w:r w:rsidR="004D6307">
        <w:rPr>
          <w:sz w:val="22"/>
          <w:szCs w:val="22"/>
        </w:rPr>
        <w:t>”.</w:t>
      </w:r>
    </w:p>
    <w:p w14:paraId="05309F94" w14:textId="1E025375" w:rsidR="00BF4352" w:rsidRDefault="00BF4352" w:rsidP="004F32F6">
      <w:pPr>
        <w:pStyle w:val="ListParagraph"/>
        <w:numPr>
          <w:ilvl w:val="0"/>
          <w:numId w:val="24"/>
        </w:numPr>
        <w:jc w:val="both"/>
        <w:rPr>
          <w:sz w:val="22"/>
          <w:szCs w:val="22"/>
        </w:rPr>
      </w:pPr>
      <w:r w:rsidRPr="009F561C">
        <w:rPr>
          <w:sz w:val="22"/>
          <w:szCs w:val="22"/>
        </w:rPr>
        <w:lastRenderedPageBreak/>
        <w:t xml:space="preserve">Use the </w:t>
      </w:r>
      <w:r w:rsidR="009F561C" w:rsidRPr="009F561C">
        <w:rPr>
          <w:sz w:val="22"/>
          <w:szCs w:val="22"/>
        </w:rPr>
        <w:t xml:space="preserve">following script in the server configuration. Please replace the indicated variables as </w:t>
      </w:r>
      <w:r w:rsidR="00624919">
        <w:rPr>
          <w:sz w:val="22"/>
          <w:szCs w:val="22"/>
        </w:rPr>
        <w:t>you need it:</w:t>
      </w:r>
    </w:p>
    <w:tbl>
      <w:tblPr>
        <w:tblStyle w:val="TableGrid"/>
        <w:tblW w:w="0" w:type="auto"/>
        <w:tblInd w:w="355" w:type="dxa"/>
        <w:tblLook w:val="04A0" w:firstRow="1" w:lastRow="0" w:firstColumn="1" w:lastColumn="0" w:noHBand="0" w:noVBand="1"/>
      </w:tblPr>
      <w:tblGrid>
        <w:gridCol w:w="8995"/>
      </w:tblGrid>
      <w:tr w:rsidR="00C71477" w14:paraId="49C25B64" w14:textId="77777777" w:rsidTr="000347B9">
        <w:tc>
          <w:tcPr>
            <w:tcW w:w="8995" w:type="dxa"/>
          </w:tcPr>
          <w:p w14:paraId="04AE38BB"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FF"/>
                <w:sz w:val="19"/>
                <w:szCs w:val="19"/>
              </w:rPr>
              <w:t>select</w:t>
            </w:r>
            <w:r w:rsidRPr="000347B9">
              <w:rPr>
                <w:rFonts w:ascii="Consolas" w:hAnsi="Consolas" w:cs="Consolas"/>
                <w:color w:val="000000"/>
                <w:sz w:val="19"/>
                <w:szCs w:val="19"/>
              </w:rPr>
              <w:tab/>
            </w:r>
            <w:proofErr w:type="spellStart"/>
            <w:proofErr w:type="gramStart"/>
            <w:r w:rsidRPr="000347B9">
              <w:rPr>
                <w:rFonts w:ascii="Consolas" w:hAnsi="Consolas" w:cs="Consolas"/>
                <w:color w:val="000000"/>
                <w:sz w:val="19"/>
                <w:szCs w:val="19"/>
              </w:rPr>
              <w:t>c</w:t>
            </w:r>
            <w:r w:rsidRPr="000347B9">
              <w:rPr>
                <w:rFonts w:ascii="Consolas" w:hAnsi="Consolas" w:cs="Consolas"/>
                <w:color w:val="808080"/>
                <w:sz w:val="19"/>
                <w:szCs w:val="19"/>
              </w:rPr>
              <w:t>.</w:t>
            </w:r>
            <w:r w:rsidRPr="000347B9">
              <w:rPr>
                <w:rFonts w:ascii="Consolas" w:hAnsi="Consolas" w:cs="Consolas"/>
                <w:color w:val="000000"/>
                <w:sz w:val="19"/>
                <w:szCs w:val="19"/>
              </w:rPr>
              <w:t>clientfqname</w:t>
            </w:r>
            <w:proofErr w:type="spellEnd"/>
            <w:proofErr w:type="gram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clientname</w:t>
            </w:r>
            <w:proofErr w:type="spellEnd"/>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
          <w:p w14:paraId="2AC30B91"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proofErr w:type="gramStart"/>
            <w:r w:rsidRPr="000347B9">
              <w:rPr>
                <w:rFonts w:ascii="Consolas" w:hAnsi="Consolas" w:cs="Consolas"/>
                <w:color w:val="000000"/>
                <w:sz w:val="19"/>
                <w:szCs w:val="19"/>
              </w:rPr>
              <w:t>t</w:t>
            </w:r>
            <w:r w:rsidRPr="000347B9">
              <w:rPr>
                <w:rFonts w:ascii="Consolas" w:hAnsi="Consolas" w:cs="Consolas"/>
                <w:color w:val="808080"/>
                <w:sz w:val="19"/>
                <w:szCs w:val="19"/>
              </w:rPr>
              <w:t>.</w:t>
            </w:r>
            <w:r w:rsidRPr="000347B9">
              <w:rPr>
                <w:rFonts w:ascii="Consolas" w:hAnsi="Consolas" w:cs="Consolas"/>
                <w:color w:val="000000"/>
                <w:sz w:val="19"/>
                <w:szCs w:val="19"/>
              </w:rPr>
              <w:t>targetname</w:t>
            </w:r>
            <w:proofErr w:type="spellEnd"/>
            <w:proofErr w:type="gramEnd"/>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
          <w:p w14:paraId="179F84E8"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jobdatetime</w:t>
            </w:r>
            <w:proofErr w:type="spell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startdatetime</w:t>
            </w:r>
            <w:proofErr w:type="spellEnd"/>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
          <w:p w14:paraId="5DBA79D8"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expirationdatetime</w:t>
            </w:r>
            <w:proofErr w:type="spell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ExpirationDate</w:t>
            </w:r>
            <w:proofErr w:type="spellEnd"/>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
          <w:p w14:paraId="55E12AD6"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t xml:space="preserve">0 </w:t>
            </w:r>
            <w:proofErr w:type="spellStart"/>
            <w:r w:rsidRPr="000347B9">
              <w:rPr>
                <w:rFonts w:ascii="Consolas" w:hAnsi="Consolas" w:cs="Consolas"/>
                <w:color w:val="000000"/>
                <w:sz w:val="19"/>
                <w:szCs w:val="19"/>
              </w:rPr>
              <w:t>hoursGMToffset</w:t>
            </w:r>
            <w:proofErr w:type="spellEnd"/>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
          <w:p w14:paraId="3A3525A4"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t xml:space="preserve">0 </w:t>
            </w:r>
            <w:proofErr w:type="spellStart"/>
            <w:r w:rsidRPr="000347B9">
              <w:rPr>
                <w:rFonts w:ascii="Consolas" w:hAnsi="Consolas" w:cs="Consolas"/>
                <w:color w:val="000000"/>
                <w:sz w:val="19"/>
                <w:szCs w:val="19"/>
              </w:rPr>
              <w:t>retentiondays</w:t>
            </w:r>
            <w:proofErr w:type="spellEnd"/>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
          <w:p w14:paraId="23F1CC83"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bytecount</w:t>
            </w:r>
            <w:proofErr w:type="spellEnd"/>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
          <w:p w14:paraId="0E3F7F75"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proofErr w:type="gramStart"/>
            <w:r w:rsidRPr="000347B9">
              <w:rPr>
                <w:rFonts w:ascii="Consolas" w:hAnsi="Consolas" w:cs="Consolas"/>
                <w:color w:val="000000"/>
                <w:sz w:val="19"/>
                <w:szCs w:val="19"/>
              </w:rPr>
              <w:t>le</w:t>
            </w:r>
            <w:r w:rsidRPr="000347B9">
              <w:rPr>
                <w:rFonts w:ascii="Consolas" w:hAnsi="Consolas" w:cs="Consolas"/>
                <w:color w:val="808080"/>
                <w:sz w:val="19"/>
                <w:szCs w:val="19"/>
              </w:rPr>
              <w:t>.</w:t>
            </w:r>
            <w:r w:rsidRPr="000347B9">
              <w:rPr>
                <w:rFonts w:ascii="Consolas" w:hAnsi="Consolas" w:cs="Consolas"/>
                <w:color w:val="000000"/>
                <w:sz w:val="19"/>
                <w:szCs w:val="19"/>
              </w:rPr>
              <w:t>canonicallevelname</w:t>
            </w:r>
            <w:proofErr w:type="spellEnd"/>
            <w:proofErr w:type="gram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canonicallevel</w:t>
            </w:r>
            <w:proofErr w:type="spellEnd"/>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
          <w:p w14:paraId="35095205"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proofErr w:type="gramStart"/>
            <w:r w:rsidRPr="000347B9">
              <w:rPr>
                <w:rFonts w:ascii="Consolas" w:hAnsi="Consolas" w:cs="Consolas"/>
                <w:color w:val="000000"/>
                <w:sz w:val="19"/>
                <w:szCs w:val="19"/>
              </w:rPr>
              <w:t>g</w:t>
            </w:r>
            <w:r w:rsidRPr="000347B9">
              <w:rPr>
                <w:rFonts w:ascii="Consolas" w:hAnsi="Consolas" w:cs="Consolas"/>
                <w:color w:val="808080"/>
                <w:sz w:val="19"/>
                <w:szCs w:val="19"/>
              </w:rPr>
              <w:t>.</w:t>
            </w:r>
            <w:r w:rsidRPr="000347B9">
              <w:rPr>
                <w:rFonts w:ascii="Consolas" w:hAnsi="Consolas" w:cs="Consolas"/>
                <w:color w:val="000000"/>
                <w:sz w:val="19"/>
                <w:szCs w:val="19"/>
              </w:rPr>
              <w:t>groupname</w:t>
            </w:r>
            <w:proofErr w:type="spellEnd"/>
            <w:proofErr w:type="gramEnd"/>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
          <w:p w14:paraId="419C4B3B" w14:textId="53C88DF9"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r w:rsidRPr="000347B9">
              <w:rPr>
                <w:rFonts w:ascii="Consolas" w:hAnsi="Consolas" w:cs="Consolas"/>
                <w:color w:val="000000"/>
                <w:sz w:val="19"/>
                <w:szCs w:val="19"/>
              </w:rPr>
              <w:t>l</w:t>
            </w:r>
            <w:r w:rsidRPr="000347B9">
              <w:rPr>
                <w:rFonts w:ascii="Consolas" w:hAnsi="Consolas" w:cs="Consolas"/>
                <w:color w:val="808080"/>
                <w:sz w:val="19"/>
                <w:szCs w:val="19"/>
              </w:rPr>
              <w:t>.</w:t>
            </w:r>
            <w:proofErr w:type="gramStart"/>
            <w:r w:rsidRPr="000347B9">
              <w:rPr>
                <w:rFonts w:ascii="Consolas" w:hAnsi="Consolas" w:cs="Consolas"/>
                <w:color w:val="000000"/>
                <w:sz w:val="19"/>
                <w:szCs w:val="19"/>
              </w:rPr>
              <w:t>jobdurationseconds</w:t>
            </w:r>
            <w:proofErr w:type="spellEnd"/>
            <w:r w:rsidRPr="000347B9">
              <w:rPr>
                <w:rFonts w:ascii="Consolas" w:hAnsi="Consolas" w:cs="Consolas"/>
                <w:color w:val="000000"/>
                <w:sz w:val="19"/>
                <w:szCs w:val="19"/>
              </w:rPr>
              <w:t xml:space="preserve"> </w:t>
            </w:r>
            <w:r w:rsidRPr="000347B9">
              <w:rPr>
                <w:rFonts w:ascii="Consolas" w:hAnsi="Consolas" w:cs="Consolas"/>
                <w:color w:val="808080"/>
                <w:sz w:val="19"/>
                <w:szCs w:val="19"/>
              </w:rPr>
              <w:t>,</w:t>
            </w:r>
            <w:proofErr w:type="gramEnd"/>
            <w:r w:rsidRPr="000347B9">
              <w:rPr>
                <w:rFonts w:ascii="Consolas" w:hAnsi="Consolas" w:cs="Consolas"/>
                <w:color w:val="000000"/>
                <w:sz w:val="19"/>
                <w:szCs w:val="19"/>
              </w:rPr>
              <w:t xml:space="preserve"> </w:t>
            </w:r>
          </w:p>
          <w:p w14:paraId="23FEDFDE"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errorset</w:t>
            </w:r>
            <w:proofErr w:type="spellEnd"/>
            <w:r w:rsidRPr="000347B9">
              <w:rPr>
                <w:rFonts w:ascii="Consolas" w:hAnsi="Consolas" w:cs="Consolas"/>
                <w:color w:val="808080"/>
                <w:sz w:val="19"/>
                <w:szCs w:val="19"/>
              </w:rPr>
              <w:t>,</w:t>
            </w:r>
          </w:p>
          <w:p w14:paraId="03DEFB6E"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groupsessionname</w:t>
            </w:r>
            <w:proofErr w:type="spell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GroupSession</w:t>
            </w:r>
            <w:proofErr w:type="spellEnd"/>
            <w:r w:rsidRPr="000347B9">
              <w:rPr>
                <w:rFonts w:ascii="Consolas" w:hAnsi="Consolas" w:cs="Consolas"/>
                <w:color w:val="808080"/>
                <w:sz w:val="19"/>
                <w:szCs w:val="19"/>
              </w:rPr>
              <w:t>,</w:t>
            </w:r>
          </w:p>
          <w:p w14:paraId="1C604BC8"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proofErr w:type="gramStart"/>
            <w:r w:rsidRPr="000347B9">
              <w:rPr>
                <w:rFonts w:ascii="Consolas" w:hAnsi="Consolas" w:cs="Consolas"/>
                <w:color w:val="000000"/>
                <w:sz w:val="19"/>
                <w:szCs w:val="19"/>
              </w:rPr>
              <w:t>jm</w:t>
            </w:r>
            <w:r w:rsidRPr="000347B9">
              <w:rPr>
                <w:rFonts w:ascii="Consolas" w:hAnsi="Consolas" w:cs="Consolas"/>
                <w:color w:val="808080"/>
                <w:sz w:val="19"/>
                <w:szCs w:val="19"/>
              </w:rPr>
              <w:t>.</w:t>
            </w:r>
            <w:r w:rsidRPr="000347B9">
              <w:rPr>
                <w:rFonts w:ascii="Consolas" w:hAnsi="Consolas" w:cs="Consolas"/>
                <w:color w:val="000000"/>
                <w:sz w:val="19"/>
                <w:szCs w:val="19"/>
              </w:rPr>
              <w:t>proprietaryerrorcode</w:t>
            </w:r>
            <w:proofErr w:type="spellEnd"/>
            <w:proofErr w:type="gram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LogErrorCode</w:t>
            </w:r>
            <w:proofErr w:type="spellEnd"/>
            <w:r w:rsidRPr="000347B9">
              <w:rPr>
                <w:rFonts w:ascii="Consolas" w:hAnsi="Consolas" w:cs="Consolas"/>
                <w:color w:val="808080"/>
                <w:sz w:val="19"/>
                <w:szCs w:val="19"/>
              </w:rPr>
              <w:t>,</w:t>
            </w:r>
          </w:p>
          <w:p w14:paraId="35480090"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proofErr w:type="gramStart"/>
            <w:r w:rsidRPr="000347B9">
              <w:rPr>
                <w:rFonts w:ascii="Consolas" w:hAnsi="Consolas" w:cs="Consolas"/>
                <w:color w:val="000000"/>
                <w:sz w:val="19"/>
                <w:szCs w:val="19"/>
              </w:rPr>
              <w:t>jm</w:t>
            </w:r>
            <w:r w:rsidRPr="000347B9">
              <w:rPr>
                <w:rFonts w:ascii="Consolas" w:hAnsi="Consolas" w:cs="Consolas"/>
                <w:color w:val="808080"/>
                <w:sz w:val="19"/>
                <w:szCs w:val="19"/>
              </w:rPr>
              <w:t>.</w:t>
            </w:r>
            <w:r w:rsidRPr="000347B9">
              <w:rPr>
                <w:rFonts w:ascii="Consolas" w:hAnsi="Consolas" w:cs="Consolas"/>
                <w:color w:val="000000"/>
                <w:sz w:val="19"/>
                <w:szCs w:val="19"/>
              </w:rPr>
              <w:t>messagetext</w:t>
            </w:r>
            <w:proofErr w:type="spellEnd"/>
            <w:proofErr w:type="gram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LogMessage</w:t>
            </w:r>
            <w:proofErr w:type="spellEnd"/>
            <w:r w:rsidRPr="000347B9">
              <w:rPr>
                <w:rFonts w:ascii="Consolas" w:hAnsi="Consolas" w:cs="Consolas"/>
                <w:color w:val="808080"/>
                <w:sz w:val="19"/>
                <w:szCs w:val="19"/>
              </w:rPr>
              <w:t>,</w:t>
            </w:r>
          </w:p>
          <w:p w14:paraId="264A640A"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00"/>
                <w:sz w:val="19"/>
                <w:szCs w:val="19"/>
              </w:rPr>
              <w:tab/>
            </w:r>
            <w:r w:rsidRPr="000347B9">
              <w:rPr>
                <w:rFonts w:ascii="Consolas" w:hAnsi="Consolas" w:cs="Consolas"/>
                <w:color w:val="000000"/>
                <w:sz w:val="19"/>
                <w:szCs w:val="19"/>
              </w:rPr>
              <w:tab/>
            </w:r>
            <w:proofErr w:type="spellStart"/>
            <w:proofErr w:type="gramStart"/>
            <w:r w:rsidRPr="000347B9">
              <w:rPr>
                <w:rFonts w:ascii="Consolas" w:hAnsi="Consolas" w:cs="Consolas"/>
                <w:color w:val="000000"/>
                <w:sz w:val="19"/>
                <w:szCs w:val="19"/>
              </w:rPr>
              <w:t>jm</w:t>
            </w:r>
            <w:r w:rsidRPr="000347B9">
              <w:rPr>
                <w:rFonts w:ascii="Consolas" w:hAnsi="Consolas" w:cs="Consolas"/>
                <w:color w:val="808080"/>
                <w:sz w:val="19"/>
                <w:szCs w:val="19"/>
              </w:rPr>
              <w:t>.</w:t>
            </w:r>
            <w:r w:rsidRPr="000347B9">
              <w:rPr>
                <w:rFonts w:ascii="Consolas" w:hAnsi="Consolas" w:cs="Consolas"/>
                <w:color w:val="000000"/>
                <w:sz w:val="19"/>
                <w:szCs w:val="19"/>
              </w:rPr>
              <w:t>messagedatetime</w:t>
            </w:r>
            <w:proofErr w:type="spellEnd"/>
            <w:proofErr w:type="gram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LogDatetime</w:t>
            </w:r>
            <w:proofErr w:type="spellEnd"/>
          </w:p>
          <w:p w14:paraId="0EEC914D"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p>
          <w:p w14:paraId="248EFD42"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0000FF"/>
                <w:sz w:val="19"/>
                <w:szCs w:val="19"/>
              </w:rPr>
              <w:t>from</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backuplog</w:t>
            </w:r>
            <w:proofErr w:type="spellEnd"/>
            <w:r w:rsidRPr="000347B9">
              <w:rPr>
                <w:rFonts w:ascii="Consolas" w:hAnsi="Consolas" w:cs="Consolas"/>
                <w:color w:val="000000"/>
                <w:sz w:val="19"/>
                <w:szCs w:val="19"/>
              </w:rPr>
              <w:t xml:space="preserve"> l </w:t>
            </w:r>
          </w:p>
          <w:p w14:paraId="1C968EFE"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808080"/>
                <w:sz w:val="19"/>
                <w:szCs w:val="19"/>
              </w:rPr>
              <w:t>inner</w:t>
            </w:r>
            <w:r w:rsidRPr="000347B9">
              <w:rPr>
                <w:rFonts w:ascii="Consolas" w:hAnsi="Consolas" w:cs="Consolas"/>
                <w:color w:val="000000"/>
                <w:sz w:val="19"/>
                <w:szCs w:val="19"/>
              </w:rPr>
              <w:t xml:space="preserve"> </w:t>
            </w:r>
            <w:r w:rsidRPr="000347B9">
              <w:rPr>
                <w:rFonts w:ascii="Consolas" w:hAnsi="Consolas" w:cs="Consolas"/>
                <w:color w:val="808080"/>
                <w:sz w:val="19"/>
                <w:szCs w:val="19"/>
              </w:rPr>
              <w:t>join</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backuptargets</w:t>
            </w:r>
            <w:proofErr w:type="spellEnd"/>
            <w:r w:rsidRPr="000347B9">
              <w:rPr>
                <w:rFonts w:ascii="Consolas" w:hAnsi="Consolas" w:cs="Consolas"/>
                <w:color w:val="000000"/>
                <w:sz w:val="19"/>
                <w:szCs w:val="19"/>
              </w:rPr>
              <w:t xml:space="preserve"> t </w:t>
            </w:r>
            <w:r w:rsidRPr="000347B9">
              <w:rPr>
                <w:rFonts w:ascii="Consolas" w:hAnsi="Consolas" w:cs="Consolas"/>
                <w:color w:val="0000FF"/>
                <w:sz w:val="19"/>
                <w:szCs w:val="19"/>
              </w:rPr>
              <w:t>on</w:t>
            </w:r>
            <w:r w:rsidRPr="000347B9">
              <w:rPr>
                <w:rFonts w:ascii="Consolas" w:hAnsi="Consolas" w:cs="Consolas"/>
                <w:color w:val="000000"/>
                <w:sz w:val="19"/>
                <w:szCs w:val="19"/>
              </w:rPr>
              <w:t xml:space="preserve"> </w:t>
            </w:r>
            <w:proofErr w:type="spellStart"/>
            <w:proofErr w:type="gram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target</w:t>
            </w:r>
            <w:proofErr w:type="gramEnd"/>
            <w:r w:rsidRPr="000347B9">
              <w:rPr>
                <w:rFonts w:ascii="Consolas" w:hAnsi="Consolas" w:cs="Consolas"/>
                <w:color w:val="000000"/>
                <w:sz w:val="19"/>
                <w:szCs w:val="19"/>
              </w:rPr>
              <w:t>_id</w:t>
            </w:r>
            <w:proofErr w:type="spellEnd"/>
            <w:r w:rsidRPr="000347B9">
              <w:rPr>
                <w:rFonts w:ascii="Consolas" w:hAnsi="Consolas" w:cs="Consolas"/>
                <w:color w:val="000000"/>
                <w:sz w:val="19"/>
                <w:szCs w:val="19"/>
              </w:rPr>
              <w:t xml:space="preserve"> </w:t>
            </w:r>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t</w:t>
            </w:r>
            <w:r w:rsidRPr="000347B9">
              <w:rPr>
                <w:rFonts w:ascii="Consolas" w:hAnsi="Consolas" w:cs="Consolas"/>
                <w:color w:val="808080"/>
                <w:sz w:val="19"/>
                <w:szCs w:val="19"/>
              </w:rPr>
              <w:t>.</w:t>
            </w:r>
            <w:r w:rsidRPr="000347B9">
              <w:rPr>
                <w:rFonts w:ascii="Consolas" w:hAnsi="Consolas" w:cs="Consolas"/>
                <w:color w:val="000000"/>
                <w:sz w:val="19"/>
                <w:szCs w:val="19"/>
              </w:rPr>
              <w:t>target_id</w:t>
            </w:r>
            <w:proofErr w:type="spellEnd"/>
            <w:r w:rsidRPr="000347B9">
              <w:rPr>
                <w:rFonts w:ascii="Consolas" w:hAnsi="Consolas" w:cs="Consolas"/>
                <w:color w:val="000000"/>
                <w:sz w:val="19"/>
                <w:szCs w:val="19"/>
              </w:rPr>
              <w:t xml:space="preserve"> </w:t>
            </w:r>
          </w:p>
          <w:p w14:paraId="56F85AB9"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808080"/>
                <w:sz w:val="19"/>
                <w:szCs w:val="19"/>
              </w:rPr>
              <w:t>inner</w:t>
            </w:r>
            <w:r w:rsidRPr="000347B9">
              <w:rPr>
                <w:rFonts w:ascii="Consolas" w:hAnsi="Consolas" w:cs="Consolas"/>
                <w:color w:val="000000"/>
                <w:sz w:val="19"/>
                <w:szCs w:val="19"/>
              </w:rPr>
              <w:t xml:space="preserve"> </w:t>
            </w:r>
            <w:r w:rsidRPr="000347B9">
              <w:rPr>
                <w:rFonts w:ascii="Consolas" w:hAnsi="Consolas" w:cs="Consolas"/>
                <w:color w:val="808080"/>
                <w:sz w:val="19"/>
                <w:szCs w:val="19"/>
              </w:rPr>
              <w:t>join</w:t>
            </w:r>
            <w:r w:rsidRPr="000347B9">
              <w:rPr>
                <w:rFonts w:ascii="Consolas" w:hAnsi="Consolas" w:cs="Consolas"/>
                <w:color w:val="000000"/>
                <w:sz w:val="19"/>
                <w:szCs w:val="19"/>
              </w:rPr>
              <w:t xml:space="preserve"> clients c </w:t>
            </w:r>
            <w:r w:rsidRPr="000347B9">
              <w:rPr>
                <w:rFonts w:ascii="Consolas" w:hAnsi="Consolas" w:cs="Consolas"/>
                <w:color w:val="0000FF"/>
                <w:sz w:val="19"/>
                <w:szCs w:val="19"/>
              </w:rPr>
              <w:t>on</w:t>
            </w:r>
            <w:r w:rsidRPr="000347B9">
              <w:rPr>
                <w:rFonts w:ascii="Consolas" w:hAnsi="Consolas" w:cs="Consolas"/>
                <w:color w:val="000000"/>
                <w:sz w:val="19"/>
                <w:szCs w:val="19"/>
              </w:rPr>
              <w:t xml:space="preserve"> </w:t>
            </w:r>
            <w:proofErr w:type="spellStart"/>
            <w:proofErr w:type="gram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client</w:t>
            </w:r>
            <w:proofErr w:type="gramEnd"/>
            <w:r w:rsidRPr="000347B9">
              <w:rPr>
                <w:rFonts w:ascii="Consolas" w:hAnsi="Consolas" w:cs="Consolas"/>
                <w:color w:val="000000"/>
                <w:sz w:val="19"/>
                <w:szCs w:val="19"/>
              </w:rPr>
              <w:t>_id</w:t>
            </w:r>
            <w:proofErr w:type="spellEnd"/>
            <w:r w:rsidRPr="000347B9">
              <w:rPr>
                <w:rFonts w:ascii="Consolas" w:hAnsi="Consolas" w:cs="Consolas"/>
                <w:color w:val="000000"/>
                <w:sz w:val="19"/>
                <w:szCs w:val="19"/>
              </w:rPr>
              <w:t xml:space="preserve"> </w:t>
            </w:r>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c</w:t>
            </w:r>
            <w:r w:rsidRPr="000347B9">
              <w:rPr>
                <w:rFonts w:ascii="Consolas" w:hAnsi="Consolas" w:cs="Consolas"/>
                <w:color w:val="808080"/>
                <w:sz w:val="19"/>
                <w:szCs w:val="19"/>
              </w:rPr>
              <w:t>.</w:t>
            </w:r>
            <w:r w:rsidRPr="000347B9">
              <w:rPr>
                <w:rFonts w:ascii="Consolas" w:hAnsi="Consolas" w:cs="Consolas"/>
                <w:color w:val="000000"/>
                <w:sz w:val="19"/>
                <w:szCs w:val="19"/>
              </w:rPr>
              <w:t>client_id</w:t>
            </w:r>
            <w:proofErr w:type="spellEnd"/>
            <w:r w:rsidRPr="000347B9">
              <w:rPr>
                <w:rFonts w:ascii="Consolas" w:hAnsi="Consolas" w:cs="Consolas"/>
                <w:color w:val="000000"/>
                <w:sz w:val="19"/>
                <w:szCs w:val="19"/>
              </w:rPr>
              <w:t xml:space="preserve"> </w:t>
            </w:r>
          </w:p>
          <w:p w14:paraId="10BD4ABE"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808080"/>
                <w:sz w:val="19"/>
                <w:szCs w:val="19"/>
              </w:rPr>
              <w:t>left</w:t>
            </w:r>
            <w:r w:rsidRPr="000347B9">
              <w:rPr>
                <w:rFonts w:ascii="Consolas" w:hAnsi="Consolas" w:cs="Consolas"/>
                <w:color w:val="000000"/>
                <w:sz w:val="19"/>
                <w:szCs w:val="19"/>
              </w:rPr>
              <w:t xml:space="preserve"> </w:t>
            </w:r>
            <w:r w:rsidRPr="000347B9">
              <w:rPr>
                <w:rFonts w:ascii="Consolas" w:hAnsi="Consolas" w:cs="Consolas"/>
                <w:color w:val="808080"/>
                <w:sz w:val="19"/>
                <w:szCs w:val="19"/>
              </w:rPr>
              <w:t>outer</w:t>
            </w:r>
            <w:r w:rsidRPr="000347B9">
              <w:rPr>
                <w:rFonts w:ascii="Consolas" w:hAnsi="Consolas" w:cs="Consolas"/>
                <w:color w:val="000000"/>
                <w:sz w:val="19"/>
                <w:szCs w:val="19"/>
              </w:rPr>
              <w:t xml:space="preserve"> </w:t>
            </w:r>
            <w:proofErr w:type="gramStart"/>
            <w:r w:rsidRPr="000347B9">
              <w:rPr>
                <w:rFonts w:ascii="Consolas" w:hAnsi="Consolas" w:cs="Consolas"/>
                <w:color w:val="808080"/>
                <w:sz w:val="19"/>
                <w:szCs w:val="19"/>
              </w:rPr>
              <w:t>join</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client</w:t>
            </w:r>
            <w:proofErr w:type="gramEnd"/>
            <w:r w:rsidRPr="000347B9">
              <w:rPr>
                <w:rFonts w:ascii="Consolas" w:hAnsi="Consolas" w:cs="Consolas"/>
                <w:color w:val="000000"/>
                <w:sz w:val="19"/>
                <w:szCs w:val="19"/>
              </w:rPr>
              <w:t>_types</w:t>
            </w:r>
            <w:proofErr w:type="spell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ct</w:t>
            </w:r>
            <w:proofErr w:type="spellEnd"/>
            <w:r w:rsidRPr="000347B9">
              <w:rPr>
                <w:rFonts w:ascii="Consolas" w:hAnsi="Consolas" w:cs="Consolas"/>
                <w:color w:val="000000"/>
                <w:sz w:val="19"/>
                <w:szCs w:val="19"/>
              </w:rPr>
              <w:t xml:space="preserve"> </w:t>
            </w:r>
            <w:r w:rsidRPr="000347B9">
              <w:rPr>
                <w:rFonts w:ascii="Consolas" w:hAnsi="Consolas" w:cs="Consolas"/>
                <w:color w:val="0000FF"/>
                <w:sz w:val="19"/>
                <w:szCs w:val="19"/>
              </w:rPr>
              <w:t>on</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c</w:t>
            </w:r>
            <w:r w:rsidRPr="000347B9">
              <w:rPr>
                <w:rFonts w:ascii="Consolas" w:hAnsi="Consolas" w:cs="Consolas"/>
                <w:color w:val="808080"/>
                <w:sz w:val="19"/>
                <w:szCs w:val="19"/>
              </w:rPr>
              <w:t>.</w:t>
            </w:r>
            <w:r w:rsidRPr="000347B9">
              <w:rPr>
                <w:rFonts w:ascii="Consolas" w:hAnsi="Consolas" w:cs="Consolas"/>
                <w:color w:val="000000"/>
                <w:sz w:val="19"/>
                <w:szCs w:val="19"/>
              </w:rPr>
              <w:t>client_type_id</w:t>
            </w:r>
            <w:proofErr w:type="spellEnd"/>
            <w:r w:rsidRPr="000347B9">
              <w:rPr>
                <w:rFonts w:ascii="Consolas" w:hAnsi="Consolas" w:cs="Consolas"/>
                <w:color w:val="000000"/>
                <w:sz w:val="19"/>
                <w:szCs w:val="19"/>
              </w:rPr>
              <w:t xml:space="preserve"> </w:t>
            </w:r>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ct</w:t>
            </w:r>
            <w:r w:rsidRPr="000347B9">
              <w:rPr>
                <w:rFonts w:ascii="Consolas" w:hAnsi="Consolas" w:cs="Consolas"/>
                <w:color w:val="808080"/>
                <w:sz w:val="19"/>
                <w:szCs w:val="19"/>
              </w:rPr>
              <w:t>.</w:t>
            </w:r>
            <w:r w:rsidRPr="000347B9">
              <w:rPr>
                <w:rFonts w:ascii="Consolas" w:hAnsi="Consolas" w:cs="Consolas"/>
                <w:color w:val="000000"/>
                <w:sz w:val="19"/>
                <w:szCs w:val="19"/>
              </w:rPr>
              <w:t>client_type_id</w:t>
            </w:r>
            <w:proofErr w:type="spellEnd"/>
          </w:p>
          <w:p w14:paraId="48E92534"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808080"/>
                <w:sz w:val="19"/>
                <w:szCs w:val="19"/>
              </w:rPr>
              <w:t>left</w:t>
            </w:r>
            <w:r w:rsidRPr="000347B9">
              <w:rPr>
                <w:rFonts w:ascii="Consolas" w:hAnsi="Consolas" w:cs="Consolas"/>
                <w:color w:val="000000"/>
                <w:sz w:val="19"/>
                <w:szCs w:val="19"/>
              </w:rPr>
              <w:t xml:space="preserve"> </w:t>
            </w:r>
            <w:r w:rsidRPr="000347B9">
              <w:rPr>
                <w:rFonts w:ascii="Consolas" w:hAnsi="Consolas" w:cs="Consolas"/>
                <w:color w:val="808080"/>
                <w:sz w:val="19"/>
                <w:szCs w:val="19"/>
              </w:rPr>
              <w:t>outer</w:t>
            </w:r>
            <w:r w:rsidRPr="000347B9">
              <w:rPr>
                <w:rFonts w:ascii="Consolas" w:hAnsi="Consolas" w:cs="Consolas"/>
                <w:color w:val="000000"/>
                <w:sz w:val="19"/>
                <w:szCs w:val="19"/>
              </w:rPr>
              <w:t xml:space="preserve"> </w:t>
            </w:r>
            <w:r w:rsidRPr="000347B9">
              <w:rPr>
                <w:rFonts w:ascii="Consolas" w:hAnsi="Consolas" w:cs="Consolas"/>
                <w:color w:val="808080"/>
                <w:sz w:val="19"/>
                <w:szCs w:val="19"/>
              </w:rPr>
              <w:t>join</w:t>
            </w:r>
            <w:r w:rsidRPr="000347B9">
              <w:rPr>
                <w:rFonts w:ascii="Consolas" w:hAnsi="Consolas" w:cs="Consolas"/>
                <w:color w:val="000000"/>
                <w:sz w:val="19"/>
                <w:szCs w:val="19"/>
              </w:rPr>
              <w:t xml:space="preserve"> levels le </w:t>
            </w:r>
            <w:r w:rsidRPr="000347B9">
              <w:rPr>
                <w:rFonts w:ascii="Consolas" w:hAnsi="Consolas" w:cs="Consolas"/>
                <w:color w:val="0000FF"/>
                <w:sz w:val="19"/>
                <w:szCs w:val="19"/>
              </w:rPr>
              <w:t>on</w:t>
            </w:r>
            <w:r w:rsidRPr="000347B9">
              <w:rPr>
                <w:rFonts w:ascii="Consolas" w:hAnsi="Consolas" w:cs="Consolas"/>
                <w:color w:val="000000"/>
                <w:sz w:val="19"/>
                <w:szCs w:val="19"/>
              </w:rPr>
              <w:t xml:space="preserve"> </w:t>
            </w:r>
            <w:proofErr w:type="spellStart"/>
            <w:proofErr w:type="gram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level</w:t>
            </w:r>
            <w:proofErr w:type="gramEnd"/>
            <w:r w:rsidRPr="000347B9">
              <w:rPr>
                <w:rFonts w:ascii="Consolas" w:hAnsi="Consolas" w:cs="Consolas"/>
                <w:color w:val="000000"/>
                <w:sz w:val="19"/>
                <w:szCs w:val="19"/>
              </w:rPr>
              <w:t>_id</w:t>
            </w:r>
            <w:proofErr w:type="spellEnd"/>
            <w:r w:rsidRPr="000347B9">
              <w:rPr>
                <w:rFonts w:ascii="Consolas" w:hAnsi="Consolas" w:cs="Consolas"/>
                <w:color w:val="000000"/>
                <w:sz w:val="19"/>
                <w:szCs w:val="19"/>
              </w:rPr>
              <w:t xml:space="preserve"> </w:t>
            </w:r>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le</w:t>
            </w:r>
            <w:r w:rsidRPr="000347B9">
              <w:rPr>
                <w:rFonts w:ascii="Consolas" w:hAnsi="Consolas" w:cs="Consolas"/>
                <w:color w:val="808080"/>
                <w:sz w:val="19"/>
                <w:szCs w:val="19"/>
              </w:rPr>
              <w:t>.</w:t>
            </w:r>
            <w:r w:rsidRPr="000347B9">
              <w:rPr>
                <w:rFonts w:ascii="Consolas" w:hAnsi="Consolas" w:cs="Consolas"/>
                <w:color w:val="000000"/>
                <w:sz w:val="19"/>
                <w:szCs w:val="19"/>
              </w:rPr>
              <w:t>level_id</w:t>
            </w:r>
            <w:proofErr w:type="spellEnd"/>
            <w:r w:rsidRPr="000347B9">
              <w:rPr>
                <w:rFonts w:ascii="Consolas" w:hAnsi="Consolas" w:cs="Consolas"/>
                <w:color w:val="000000"/>
                <w:sz w:val="19"/>
                <w:szCs w:val="19"/>
              </w:rPr>
              <w:t xml:space="preserve"> </w:t>
            </w:r>
          </w:p>
          <w:p w14:paraId="33450EFD"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808080"/>
                <w:sz w:val="19"/>
                <w:szCs w:val="19"/>
              </w:rPr>
              <w:t>left</w:t>
            </w:r>
            <w:r w:rsidRPr="000347B9">
              <w:rPr>
                <w:rFonts w:ascii="Consolas" w:hAnsi="Consolas" w:cs="Consolas"/>
                <w:color w:val="000000"/>
                <w:sz w:val="19"/>
                <w:szCs w:val="19"/>
              </w:rPr>
              <w:t xml:space="preserve"> </w:t>
            </w:r>
            <w:r w:rsidRPr="000347B9">
              <w:rPr>
                <w:rFonts w:ascii="Consolas" w:hAnsi="Consolas" w:cs="Consolas"/>
                <w:color w:val="808080"/>
                <w:sz w:val="19"/>
                <w:szCs w:val="19"/>
              </w:rPr>
              <w:t>outer</w:t>
            </w:r>
            <w:r w:rsidRPr="000347B9">
              <w:rPr>
                <w:rFonts w:ascii="Consolas" w:hAnsi="Consolas" w:cs="Consolas"/>
                <w:color w:val="000000"/>
                <w:sz w:val="19"/>
                <w:szCs w:val="19"/>
              </w:rPr>
              <w:t xml:space="preserve"> </w:t>
            </w:r>
            <w:r w:rsidRPr="000347B9">
              <w:rPr>
                <w:rFonts w:ascii="Consolas" w:hAnsi="Consolas" w:cs="Consolas"/>
                <w:color w:val="808080"/>
                <w:sz w:val="19"/>
                <w:szCs w:val="19"/>
              </w:rPr>
              <w:t>join</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backupgroups</w:t>
            </w:r>
            <w:proofErr w:type="spellEnd"/>
            <w:r w:rsidRPr="000347B9">
              <w:rPr>
                <w:rFonts w:ascii="Consolas" w:hAnsi="Consolas" w:cs="Consolas"/>
                <w:color w:val="000000"/>
                <w:sz w:val="19"/>
                <w:szCs w:val="19"/>
              </w:rPr>
              <w:t xml:space="preserve"> g </w:t>
            </w:r>
            <w:r w:rsidRPr="000347B9">
              <w:rPr>
                <w:rFonts w:ascii="Consolas" w:hAnsi="Consolas" w:cs="Consolas"/>
                <w:color w:val="0000FF"/>
                <w:sz w:val="19"/>
                <w:szCs w:val="19"/>
              </w:rPr>
              <w:t>on</w:t>
            </w:r>
            <w:r w:rsidRPr="000347B9">
              <w:rPr>
                <w:rFonts w:ascii="Consolas" w:hAnsi="Consolas" w:cs="Consolas"/>
                <w:color w:val="000000"/>
                <w:sz w:val="19"/>
                <w:szCs w:val="19"/>
              </w:rPr>
              <w:t xml:space="preserve"> </w:t>
            </w:r>
            <w:proofErr w:type="spellStart"/>
            <w:proofErr w:type="gram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backupgroup</w:t>
            </w:r>
            <w:proofErr w:type="gramEnd"/>
            <w:r w:rsidRPr="000347B9">
              <w:rPr>
                <w:rFonts w:ascii="Consolas" w:hAnsi="Consolas" w:cs="Consolas"/>
                <w:color w:val="000000"/>
                <w:sz w:val="19"/>
                <w:szCs w:val="19"/>
              </w:rPr>
              <w:t>_id</w:t>
            </w:r>
            <w:proofErr w:type="spellEnd"/>
            <w:r w:rsidRPr="000347B9">
              <w:rPr>
                <w:rFonts w:ascii="Consolas" w:hAnsi="Consolas" w:cs="Consolas"/>
                <w:color w:val="000000"/>
                <w:sz w:val="19"/>
                <w:szCs w:val="19"/>
              </w:rPr>
              <w:t xml:space="preserve"> </w:t>
            </w:r>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g</w:t>
            </w:r>
            <w:r w:rsidRPr="000347B9">
              <w:rPr>
                <w:rFonts w:ascii="Consolas" w:hAnsi="Consolas" w:cs="Consolas"/>
                <w:color w:val="808080"/>
                <w:sz w:val="19"/>
                <w:szCs w:val="19"/>
              </w:rPr>
              <w:t>.</w:t>
            </w:r>
            <w:r w:rsidRPr="000347B9">
              <w:rPr>
                <w:rFonts w:ascii="Consolas" w:hAnsi="Consolas" w:cs="Consolas"/>
                <w:color w:val="000000"/>
                <w:sz w:val="19"/>
                <w:szCs w:val="19"/>
              </w:rPr>
              <w:t>backupgroup_id</w:t>
            </w:r>
            <w:proofErr w:type="spellEnd"/>
            <w:r w:rsidRPr="000347B9">
              <w:rPr>
                <w:rFonts w:ascii="Consolas" w:hAnsi="Consolas" w:cs="Consolas"/>
                <w:color w:val="000000"/>
                <w:sz w:val="19"/>
                <w:szCs w:val="19"/>
              </w:rPr>
              <w:t xml:space="preserve"> </w:t>
            </w:r>
          </w:p>
          <w:p w14:paraId="7B5CC43E"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808080"/>
                <w:sz w:val="19"/>
                <w:szCs w:val="19"/>
              </w:rPr>
              <w:t>left</w:t>
            </w:r>
            <w:r w:rsidRPr="000347B9">
              <w:rPr>
                <w:rFonts w:ascii="Consolas" w:hAnsi="Consolas" w:cs="Consolas"/>
                <w:color w:val="000000"/>
                <w:sz w:val="19"/>
                <w:szCs w:val="19"/>
              </w:rPr>
              <w:t xml:space="preserve"> </w:t>
            </w:r>
            <w:r w:rsidRPr="000347B9">
              <w:rPr>
                <w:rFonts w:ascii="Consolas" w:hAnsi="Consolas" w:cs="Consolas"/>
                <w:color w:val="808080"/>
                <w:sz w:val="19"/>
                <w:szCs w:val="19"/>
              </w:rPr>
              <w:t>outer</w:t>
            </w:r>
            <w:r w:rsidRPr="000347B9">
              <w:rPr>
                <w:rFonts w:ascii="Consolas" w:hAnsi="Consolas" w:cs="Consolas"/>
                <w:color w:val="000000"/>
                <w:sz w:val="19"/>
                <w:szCs w:val="19"/>
              </w:rPr>
              <w:t xml:space="preserve"> </w:t>
            </w:r>
            <w:r w:rsidRPr="000347B9">
              <w:rPr>
                <w:rFonts w:ascii="Consolas" w:hAnsi="Consolas" w:cs="Consolas"/>
                <w:color w:val="808080"/>
                <w:sz w:val="19"/>
                <w:szCs w:val="19"/>
              </w:rPr>
              <w:t>join</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backuppolicy</w:t>
            </w:r>
            <w:proofErr w:type="spellEnd"/>
            <w:r w:rsidRPr="000347B9">
              <w:rPr>
                <w:rFonts w:ascii="Consolas" w:hAnsi="Consolas" w:cs="Consolas"/>
                <w:color w:val="000000"/>
                <w:sz w:val="19"/>
                <w:szCs w:val="19"/>
              </w:rPr>
              <w:t xml:space="preserve"> po </w:t>
            </w:r>
            <w:r w:rsidRPr="000347B9">
              <w:rPr>
                <w:rFonts w:ascii="Consolas" w:hAnsi="Consolas" w:cs="Consolas"/>
                <w:color w:val="0000FF"/>
                <w:sz w:val="19"/>
                <w:szCs w:val="19"/>
              </w:rPr>
              <w:t>on</w:t>
            </w:r>
            <w:r w:rsidRPr="000347B9">
              <w:rPr>
                <w:rFonts w:ascii="Consolas" w:hAnsi="Consolas" w:cs="Consolas"/>
                <w:color w:val="000000"/>
                <w:sz w:val="19"/>
                <w:szCs w:val="19"/>
              </w:rPr>
              <w:t xml:space="preserve"> </w:t>
            </w:r>
            <w:proofErr w:type="spellStart"/>
            <w:proofErr w:type="gram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backuppolicy</w:t>
            </w:r>
            <w:proofErr w:type="gramEnd"/>
            <w:r w:rsidRPr="000347B9">
              <w:rPr>
                <w:rFonts w:ascii="Consolas" w:hAnsi="Consolas" w:cs="Consolas"/>
                <w:color w:val="000000"/>
                <w:sz w:val="19"/>
                <w:szCs w:val="19"/>
              </w:rPr>
              <w:t>_id</w:t>
            </w:r>
            <w:proofErr w:type="spellEnd"/>
            <w:r w:rsidRPr="000347B9">
              <w:rPr>
                <w:rFonts w:ascii="Consolas" w:hAnsi="Consolas" w:cs="Consolas"/>
                <w:color w:val="000000"/>
                <w:sz w:val="19"/>
                <w:szCs w:val="19"/>
              </w:rPr>
              <w:t xml:space="preserve"> </w:t>
            </w:r>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po</w:t>
            </w:r>
            <w:r w:rsidRPr="000347B9">
              <w:rPr>
                <w:rFonts w:ascii="Consolas" w:hAnsi="Consolas" w:cs="Consolas"/>
                <w:color w:val="808080"/>
                <w:sz w:val="19"/>
                <w:szCs w:val="19"/>
              </w:rPr>
              <w:t>.</w:t>
            </w:r>
            <w:r w:rsidRPr="000347B9">
              <w:rPr>
                <w:rFonts w:ascii="Consolas" w:hAnsi="Consolas" w:cs="Consolas"/>
                <w:color w:val="000000"/>
                <w:sz w:val="19"/>
                <w:szCs w:val="19"/>
              </w:rPr>
              <w:t>backuppolicy_id</w:t>
            </w:r>
            <w:proofErr w:type="spellEnd"/>
          </w:p>
          <w:p w14:paraId="30E1718A"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r w:rsidRPr="000347B9">
              <w:rPr>
                <w:rFonts w:ascii="Consolas" w:hAnsi="Consolas" w:cs="Consolas"/>
                <w:color w:val="808080"/>
                <w:sz w:val="19"/>
                <w:szCs w:val="19"/>
              </w:rPr>
              <w:t>left</w:t>
            </w:r>
            <w:r w:rsidRPr="000347B9">
              <w:rPr>
                <w:rFonts w:ascii="Consolas" w:hAnsi="Consolas" w:cs="Consolas"/>
                <w:color w:val="000000"/>
                <w:sz w:val="19"/>
                <w:szCs w:val="19"/>
              </w:rPr>
              <w:t xml:space="preserve"> </w:t>
            </w:r>
            <w:r w:rsidRPr="000347B9">
              <w:rPr>
                <w:rFonts w:ascii="Consolas" w:hAnsi="Consolas" w:cs="Consolas"/>
                <w:color w:val="808080"/>
                <w:sz w:val="19"/>
                <w:szCs w:val="19"/>
              </w:rPr>
              <w:t>outer</w:t>
            </w:r>
            <w:r w:rsidRPr="000347B9">
              <w:rPr>
                <w:rFonts w:ascii="Consolas" w:hAnsi="Consolas" w:cs="Consolas"/>
                <w:color w:val="000000"/>
                <w:sz w:val="19"/>
                <w:szCs w:val="19"/>
              </w:rPr>
              <w:t xml:space="preserve"> </w:t>
            </w:r>
            <w:r w:rsidRPr="000347B9">
              <w:rPr>
                <w:rFonts w:ascii="Consolas" w:hAnsi="Consolas" w:cs="Consolas"/>
                <w:color w:val="808080"/>
                <w:sz w:val="19"/>
                <w:szCs w:val="19"/>
              </w:rPr>
              <w:t>join</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jobmessagelog</w:t>
            </w:r>
            <w:proofErr w:type="spellEnd"/>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jm</w:t>
            </w:r>
            <w:proofErr w:type="spellEnd"/>
            <w:r w:rsidRPr="000347B9">
              <w:rPr>
                <w:rFonts w:ascii="Consolas" w:hAnsi="Consolas" w:cs="Consolas"/>
                <w:color w:val="000000"/>
                <w:sz w:val="19"/>
                <w:szCs w:val="19"/>
              </w:rPr>
              <w:t xml:space="preserve"> </w:t>
            </w:r>
            <w:r w:rsidRPr="000347B9">
              <w:rPr>
                <w:rFonts w:ascii="Consolas" w:hAnsi="Consolas" w:cs="Consolas"/>
                <w:color w:val="0000FF"/>
                <w:sz w:val="19"/>
                <w:szCs w:val="19"/>
              </w:rPr>
              <w:t>on</w:t>
            </w:r>
            <w:r w:rsidRPr="000347B9">
              <w:rPr>
                <w:rFonts w:ascii="Consolas" w:hAnsi="Consolas" w:cs="Consolas"/>
                <w:color w:val="000000"/>
                <w:sz w:val="19"/>
                <w:szCs w:val="19"/>
              </w:rPr>
              <w:t xml:space="preserve"> </w:t>
            </w:r>
            <w:proofErr w:type="spellStart"/>
            <w:proofErr w:type="gramStart"/>
            <w:r w:rsidRPr="000347B9">
              <w:rPr>
                <w:rFonts w:ascii="Consolas" w:hAnsi="Consolas" w:cs="Consolas"/>
                <w:color w:val="000000"/>
                <w:sz w:val="19"/>
                <w:szCs w:val="19"/>
              </w:rPr>
              <w:t>l</w:t>
            </w:r>
            <w:r w:rsidRPr="000347B9">
              <w:rPr>
                <w:rFonts w:ascii="Consolas" w:hAnsi="Consolas" w:cs="Consolas"/>
                <w:color w:val="808080"/>
                <w:sz w:val="19"/>
                <w:szCs w:val="19"/>
              </w:rPr>
              <w:t>.</w:t>
            </w:r>
            <w:r w:rsidRPr="000347B9">
              <w:rPr>
                <w:rFonts w:ascii="Consolas" w:hAnsi="Consolas" w:cs="Consolas"/>
                <w:color w:val="000000"/>
                <w:sz w:val="19"/>
                <w:szCs w:val="19"/>
              </w:rPr>
              <w:t>backup</w:t>
            </w:r>
            <w:proofErr w:type="gramEnd"/>
            <w:r w:rsidRPr="000347B9">
              <w:rPr>
                <w:rFonts w:ascii="Consolas" w:hAnsi="Consolas" w:cs="Consolas"/>
                <w:color w:val="000000"/>
                <w:sz w:val="19"/>
                <w:szCs w:val="19"/>
              </w:rPr>
              <w:t>_id</w:t>
            </w:r>
            <w:proofErr w:type="spellEnd"/>
            <w:r w:rsidRPr="000347B9">
              <w:rPr>
                <w:rFonts w:ascii="Consolas" w:hAnsi="Consolas" w:cs="Consolas"/>
                <w:color w:val="000000"/>
                <w:sz w:val="19"/>
                <w:szCs w:val="19"/>
              </w:rPr>
              <w:t xml:space="preserve"> </w:t>
            </w:r>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jm</w:t>
            </w:r>
            <w:r w:rsidRPr="000347B9">
              <w:rPr>
                <w:rFonts w:ascii="Consolas" w:hAnsi="Consolas" w:cs="Consolas"/>
                <w:color w:val="808080"/>
                <w:sz w:val="19"/>
                <w:szCs w:val="19"/>
              </w:rPr>
              <w:t>.</w:t>
            </w:r>
            <w:r w:rsidRPr="000347B9">
              <w:rPr>
                <w:rFonts w:ascii="Consolas" w:hAnsi="Consolas" w:cs="Consolas"/>
                <w:color w:val="000000"/>
                <w:sz w:val="19"/>
                <w:szCs w:val="19"/>
              </w:rPr>
              <w:t>backup_id</w:t>
            </w:r>
            <w:proofErr w:type="spellEnd"/>
            <w:r w:rsidRPr="000347B9">
              <w:rPr>
                <w:rFonts w:ascii="Consolas" w:hAnsi="Consolas" w:cs="Consolas"/>
                <w:color w:val="000000"/>
                <w:sz w:val="19"/>
                <w:szCs w:val="19"/>
              </w:rPr>
              <w:t xml:space="preserve"> </w:t>
            </w:r>
          </w:p>
          <w:p w14:paraId="53CD8E14" w14:textId="77777777" w:rsidR="00A06585" w:rsidRPr="000347B9" w:rsidRDefault="00A06585" w:rsidP="000347B9">
            <w:pPr>
              <w:autoSpaceDE w:val="0"/>
              <w:autoSpaceDN w:val="0"/>
              <w:adjustRightInd w:val="0"/>
              <w:contextualSpacing w:val="0"/>
              <w:rPr>
                <w:rFonts w:ascii="Consolas" w:hAnsi="Consolas" w:cs="Consolas"/>
                <w:color w:val="000000"/>
                <w:sz w:val="19"/>
                <w:szCs w:val="19"/>
              </w:rPr>
            </w:pPr>
          </w:p>
          <w:p w14:paraId="64C3E202" w14:textId="0FD07208" w:rsidR="00C71477" w:rsidRPr="000347B9" w:rsidRDefault="00A06585" w:rsidP="000347B9">
            <w:pPr>
              <w:jc w:val="both"/>
              <w:rPr>
                <w:sz w:val="22"/>
                <w:szCs w:val="22"/>
              </w:rPr>
            </w:pPr>
            <w:proofErr w:type="gramStart"/>
            <w:r w:rsidRPr="000347B9">
              <w:rPr>
                <w:rFonts w:ascii="Consolas" w:hAnsi="Consolas" w:cs="Consolas"/>
                <w:color w:val="0000FF"/>
                <w:sz w:val="19"/>
                <w:szCs w:val="19"/>
              </w:rPr>
              <w:t>where</w:t>
            </w:r>
            <w:r w:rsidRPr="000347B9">
              <w:rPr>
                <w:rFonts w:ascii="Consolas" w:hAnsi="Consolas" w:cs="Consolas"/>
                <w:color w:val="000000"/>
                <w:sz w:val="19"/>
                <w:szCs w:val="19"/>
              </w:rPr>
              <w:t xml:space="preserve">  </w:t>
            </w:r>
            <w:proofErr w:type="spellStart"/>
            <w:r w:rsidRPr="000347B9">
              <w:rPr>
                <w:rFonts w:ascii="Consolas" w:hAnsi="Consolas" w:cs="Consolas"/>
                <w:color w:val="000000"/>
                <w:sz w:val="19"/>
                <w:szCs w:val="19"/>
              </w:rPr>
              <w:t>l</w:t>
            </w:r>
            <w:proofErr w:type="gramEnd"/>
            <w:r w:rsidRPr="000347B9">
              <w:rPr>
                <w:rFonts w:ascii="Consolas" w:hAnsi="Consolas" w:cs="Consolas"/>
                <w:color w:val="808080"/>
                <w:sz w:val="19"/>
                <w:szCs w:val="19"/>
              </w:rPr>
              <w:t>.</w:t>
            </w:r>
            <w:r w:rsidRPr="000347B9">
              <w:rPr>
                <w:rFonts w:ascii="Consolas" w:hAnsi="Consolas" w:cs="Consolas"/>
                <w:color w:val="000000"/>
                <w:sz w:val="19"/>
                <w:szCs w:val="19"/>
              </w:rPr>
              <w:t>server_id</w:t>
            </w:r>
            <w:proofErr w:type="spellEnd"/>
            <w:r w:rsidRPr="000347B9">
              <w:rPr>
                <w:rFonts w:ascii="Consolas" w:hAnsi="Consolas" w:cs="Consolas"/>
                <w:color w:val="000000"/>
                <w:sz w:val="19"/>
                <w:szCs w:val="19"/>
              </w:rPr>
              <w:t xml:space="preserve"> </w:t>
            </w:r>
            <w:r w:rsidRPr="000347B9">
              <w:rPr>
                <w:rFonts w:ascii="Consolas" w:hAnsi="Consolas" w:cs="Consolas"/>
                <w:color w:val="808080"/>
                <w:sz w:val="19"/>
                <w:szCs w:val="19"/>
              </w:rPr>
              <w:t>=</w:t>
            </w:r>
            <w:r w:rsidRPr="000347B9">
              <w:rPr>
                <w:rFonts w:ascii="Consolas" w:hAnsi="Consolas" w:cs="Consolas"/>
                <w:color w:val="000000"/>
                <w:sz w:val="19"/>
                <w:szCs w:val="19"/>
              </w:rPr>
              <w:t xml:space="preserve"> </w:t>
            </w:r>
            <w:r w:rsidRPr="00430EB2">
              <w:rPr>
                <w:rFonts w:ascii="Consolas" w:hAnsi="Consolas" w:cs="Consolas"/>
                <w:b/>
                <w:bCs/>
                <w:i/>
                <w:iCs/>
                <w:color w:val="000000"/>
                <w:sz w:val="19"/>
                <w:szCs w:val="19"/>
              </w:rPr>
              <w:t>@Server_Id</w:t>
            </w:r>
          </w:p>
        </w:tc>
      </w:tr>
    </w:tbl>
    <w:p w14:paraId="1B8EFBF6" w14:textId="77777777" w:rsidR="000D6C78" w:rsidRDefault="000D6C78" w:rsidP="00624919">
      <w:pPr>
        <w:jc w:val="both"/>
        <w:rPr>
          <w:sz w:val="22"/>
          <w:szCs w:val="22"/>
        </w:rPr>
      </w:pPr>
      <w:r>
        <w:rPr>
          <w:sz w:val="22"/>
          <w:szCs w:val="22"/>
        </w:rPr>
        <w:tab/>
      </w:r>
    </w:p>
    <w:p w14:paraId="08653F9F" w14:textId="6704D03E" w:rsidR="00DC6A1D" w:rsidRDefault="00430EB2" w:rsidP="00430EB2">
      <w:pPr>
        <w:ind w:left="720"/>
        <w:jc w:val="both"/>
        <w:rPr>
          <w:sz w:val="22"/>
          <w:szCs w:val="22"/>
        </w:rPr>
      </w:pPr>
      <w:r w:rsidRPr="00430EB2">
        <w:rPr>
          <w:sz w:val="22"/>
          <w:szCs w:val="22"/>
        </w:rPr>
        <w:t>In the above script</w:t>
      </w:r>
      <w:r>
        <w:rPr>
          <w:sz w:val="22"/>
          <w:szCs w:val="22"/>
        </w:rPr>
        <w:t>,</w:t>
      </w:r>
      <w:r w:rsidRPr="00430EB2">
        <w:rPr>
          <w:sz w:val="22"/>
          <w:szCs w:val="22"/>
        </w:rPr>
        <w:t xml:space="preserve"> you need to replace the </w:t>
      </w:r>
      <w:r w:rsidRPr="00430EB2">
        <w:rPr>
          <w:i/>
          <w:iCs/>
          <w:sz w:val="22"/>
          <w:szCs w:val="22"/>
        </w:rPr>
        <w:t>@Server_Id</w:t>
      </w:r>
      <w:r w:rsidRPr="00430EB2">
        <w:rPr>
          <w:sz w:val="22"/>
          <w:szCs w:val="22"/>
        </w:rPr>
        <w:t xml:space="preserve"> variable with the id of the server you want to load data from, it should be the </w:t>
      </w:r>
      <w:r w:rsidRPr="00430EB2">
        <w:rPr>
          <w:i/>
          <w:iCs/>
          <w:sz w:val="22"/>
          <w:szCs w:val="22"/>
        </w:rPr>
        <w:t>server_id</w:t>
      </w:r>
      <w:r w:rsidRPr="00430EB2">
        <w:rPr>
          <w:sz w:val="22"/>
          <w:szCs w:val="22"/>
        </w:rPr>
        <w:t xml:space="preserve"> of the legacy plugin</w:t>
      </w:r>
      <w:r>
        <w:rPr>
          <w:sz w:val="22"/>
          <w:szCs w:val="22"/>
        </w:rPr>
        <w:t>.</w:t>
      </w:r>
    </w:p>
    <w:p w14:paraId="51E586B6" w14:textId="08F51A54" w:rsidR="0048743D" w:rsidRDefault="00DD39B3" w:rsidP="00430EB2">
      <w:pPr>
        <w:ind w:left="720"/>
        <w:jc w:val="both"/>
        <w:rPr>
          <w:sz w:val="22"/>
          <w:szCs w:val="22"/>
        </w:rPr>
      </w:pPr>
      <w:r w:rsidRPr="00DD39B3">
        <w:rPr>
          <w:sz w:val="22"/>
          <w:szCs w:val="22"/>
        </w:rPr>
        <w:t xml:space="preserve">If you want to copy only a small set of data, you can add whatever filter conditions you want using </w:t>
      </w:r>
      <w:r>
        <w:rPr>
          <w:sz w:val="22"/>
          <w:szCs w:val="22"/>
        </w:rPr>
        <w:t>T</w:t>
      </w:r>
      <w:r w:rsidRPr="00DD39B3">
        <w:rPr>
          <w:sz w:val="22"/>
          <w:szCs w:val="22"/>
        </w:rPr>
        <w:t>ransact-</w:t>
      </w:r>
      <w:r w:rsidR="009D521E">
        <w:rPr>
          <w:sz w:val="22"/>
          <w:szCs w:val="22"/>
        </w:rPr>
        <w:t>SQL.</w:t>
      </w:r>
    </w:p>
    <w:p w14:paraId="1709CEE1" w14:textId="3A0AC194" w:rsidR="009D521E" w:rsidRDefault="001445E0" w:rsidP="009D521E">
      <w:pPr>
        <w:pStyle w:val="ListParagraph"/>
        <w:numPr>
          <w:ilvl w:val="0"/>
          <w:numId w:val="24"/>
        </w:numPr>
        <w:jc w:val="both"/>
        <w:rPr>
          <w:sz w:val="22"/>
          <w:szCs w:val="22"/>
        </w:rPr>
      </w:pPr>
      <w:r>
        <w:rPr>
          <w:sz w:val="22"/>
          <w:szCs w:val="22"/>
        </w:rPr>
        <w:t>Run the Data Collation</w:t>
      </w:r>
      <w:r w:rsidR="005E41C8">
        <w:rPr>
          <w:sz w:val="22"/>
          <w:szCs w:val="22"/>
        </w:rPr>
        <w:t xml:space="preserve"> for the new backup server.</w:t>
      </w:r>
    </w:p>
    <w:p w14:paraId="2215047E" w14:textId="2A166D90" w:rsidR="00422111" w:rsidRPr="009D521E" w:rsidRDefault="005E41C8" w:rsidP="009D521E">
      <w:pPr>
        <w:pStyle w:val="ListParagraph"/>
        <w:numPr>
          <w:ilvl w:val="0"/>
          <w:numId w:val="24"/>
        </w:numPr>
        <w:jc w:val="both"/>
        <w:rPr>
          <w:sz w:val="22"/>
          <w:szCs w:val="22"/>
        </w:rPr>
      </w:pPr>
      <w:r>
        <w:rPr>
          <w:sz w:val="22"/>
          <w:szCs w:val="22"/>
        </w:rPr>
        <w:t>Change</w:t>
      </w:r>
      <w:r w:rsidR="00422111" w:rsidRPr="00422111">
        <w:rPr>
          <w:sz w:val="22"/>
          <w:szCs w:val="22"/>
        </w:rPr>
        <w:t xml:space="preserve"> the backup server settings based on the </w:t>
      </w:r>
      <w:r>
        <w:rPr>
          <w:sz w:val="22"/>
          <w:szCs w:val="22"/>
        </w:rPr>
        <w:t>data source</w:t>
      </w:r>
      <w:r w:rsidR="00422111" w:rsidRPr="00422111">
        <w:rPr>
          <w:sz w:val="22"/>
          <w:szCs w:val="22"/>
        </w:rPr>
        <w:t xml:space="preserve"> you intend to use for data extraction</w:t>
      </w:r>
      <w:r>
        <w:rPr>
          <w:sz w:val="22"/>
          <w:szCs w:val="22"/>
        </w:rPr>
        <w:t>.</w:t>
      </w:r>
    </w:p>
    <w:p w14:paraId="65EEE9CF" w14:textId="5A151E64" w:rsidR="00130075" w:rsidRPr="00A20060" w:rsidRDefault="2656A105" w:rsidP="00130075">
      <w:pPr>
        <w:pStyle w:val="Heading1"/>
      </w:pPr>
      <w:bookmarkStart w:id="109" w:name="_Toc1991562772"/>
      <w:bookmarkStart w:id="110" w:name="_Toc727809521"/>
      <w:bookmarkStart w:id="111" w:name="_Toc868178824"/>
      <w:bookmarkStart w:id="112" w:name="_Toc1554335587"/>
      <w:bookmarkStart w:id="113" w:name="_Toc119311010"/>
      <w:r w:rsidRPr="005E41C8">
        <w:t xml:space="preserve">Appendix </w:t>
      </w:r>
      <w:r w:rsidR="00DC6A1D" w:rsidRPr="005E41C8">
        <w:t>B -</w:t>
      </w:r>
      <w:r w:rsidRPr="005E41C8">
        <w:t xml:space="preserve"> Example to HTTPS</w:t>
      </w:r>
      <w:r>
        <w:t xml:space="preserve"> </w:t>
      </w:r>
      <w:r w:rsidR="5681ED99">
        <w:t>Configuration for Testing</w:t>
      </w:r>
      <w:bookmarkEnd w:id="109"/>
      <w:bookmarkEnd w:id="110"/>
      <w:bookmarkEnd w:id="111"/>
      <w:bookmarkEnd w:id="112"/>
      <w:bookmarkEnd w:id="113"/>
    </w:p>
    <w:p w14:paraId="129ABA5C" w14:textId="77777777" w:rsidR="00130075" w:rsidRPr="009F561C" w:rsidRDefault="2656A105" w:rsidP="009F561C">
      <w:pPr>
        <w:spacing w:line="259" w:lineRule="auto"/>
        <w:jc w:val="both"/>
        <w:rPr>
          <w:sz w:val="22"/>
          <w:szCs w:val="22"/>
        </w:rPr>
      </w:pPr>
      <w:r w:rsidRPr="009F561C">
        <w:rPr>
          <w:sz w:val="22"/>
          <w:szCs w:val="22"/>
        </w:rPr>
        <w:t>This section describes how to set up an HTTPS web site to host a Comma Separated file for the GAP Plugin. You may want to do this to</w:t>
      </w:r>
      <w:r w:rsidR="5EBB850E" w:rsidRPr="009F561C">
        <w:rPr>
          <w:sz w:val="22"/>
          <w:szCs w:val="22"/>
        </w:rPr>
        <w:t xml:space="preserve"> test the plugin.</w:t>
      </w:r>
    </w:p>
    <w:p w14:paraId="28031E6F" w14:textId="0F03302E" w:rsidR="5EBB850E" w:rsidRPr="009F561C" w:rsidRDefault="5EBB850E" w:rsidP="009F561C">
      <w:pPr>
        <w:spacing w:line="259" w:lineRule="auto"/>
        <w:jc w:val="both"/>
        <w:rPr>
          <w:rFonts w:cstheme="minorBidi"/>
          <w:sz w:val="22"/>
          <w:szCs w:val="22"/>
        </w:rPr>
      </w:pPr>
      <w:r w:rsidRPr="009F561C">
        <w:rPr>
          <w:rFonts w:cstheme="minorBidi"/>
          <w:sz w:val="22"/>
          <w:szCs w:val="22"/>
        </w:rPr>
        <w:t xml:space="preserve">To test the extraction of data from a CSV file via HTTP or HTTPS, we must have a virtual directory configured. </w:t>
      </w:r>
      <w:r w:rsidR="008641E7" w:rsidRPr="009F561C">
        <w:rPr>
          <w:rFonts w:cstheme="minorBidi"/>
          <w:sz w:val="22"/>
          <w:szCs w:val="22"/>
        </w:rPr>
        <w:t xml:space="preserve">We will configure a virtual directory in IIS for testing purposes </w:t>
      </w:r>
      <w:r w:rsidRPr="009F561C">
        <w:rPr>
          <w:rFonts w:cstheme="minorBidi"/>
          <w:sz w:val="22"/>
          <w:szCs w:val="22"/>
        </w:rPr>
        <w:t>with a self-signed certificate, but you can use your virtual directory.</w:t>
      </w:r>
    </w:p>
    <w:p w14:paraId="2B1E912A" w14:textId="65D81714" w:rsidR="5EBB850E" w:rsidRPr="009F561C" w:rsidRDefault="5EBB850E" w:rsidP="009F561C">
      <w:pPr>
        <w:spacing w:line="259" w:lineRule="auto"/>
        <w:jc w:val="both"/>
        <w:rPr>
          <w:rFonts w:cstheme="minorBidi"/>
          <w:sz w:val="22"/>
          <w:szCs w:val="22"/>
        </w:rPr>
      </w:pPr>
      <w:r w:rsidRPr="009F561C">
        <w:rPr>
          <w:rFonts w:cstheme="minorBidi"/>
          <w:sz w:val="22"/>
          <w:szCs w:val="22"/>
        </w:rPr>
        <w:t>If you don’t have an HTTPS, please follow the next steps:</w:t>
      </w:r>
    </w:p>
    <w:p w14:paraId="1D50F92B" w14:textId="1A73BD43" w:rsidR="5EBB850E" w:rsidRPr="009F561C" w:rsidRDefault="5EBB850E" w:rsidP="009F561C">
      <w:pPr>
        <w:pStyle w:val="ListParagraph"/>
        <w:numPr>
          <w:ilvl w:val="0"/>
          <w:numId w:val="7"/>
        </w:numPr>
        <w:spacing w:line="259" w:lineRule="auto"/>
        <w:jc w:val="both"/>
        <w:rPr>
          <w:rFonts w:cstheme="minorBidi"/>
          <w:sz w:val="22"/>
          <w:szCs w:val="22"/>
        </w:rPr>
      </w:pPr>
      <w:r w:rsidRPr="009F561C">
        <w:rPr>
          <w:rFonts w:cstheme="minorBidi"/>
          <w:sz w:val="22"/>
          <w:szCs w:val="22"/>
        </w:rPr>
        <w:t xml:space="preserve">Go to the IIS and in the root of the server and double click on Server Certificates </w:t>
      </w:r>
    </w:p>
    <w:p w14:paraId="554356F7" w14:textId="0B13B944" w:rsidR="5EBB850E" w:rsidRPr="009F561C" w:rsidRDefault="5EBB850E" w:rsidP="009F561C">
      <w:pPr>
        <w:spacing w:line="259" w:lineRule="auto"/>
        <w:ind w:left="2160"/>
        <w:jc w:val="both"/>
        <w:rPr>
          <w:rFonts w:cstheme="minorBidi"/>
          <w:sz w:val="22"/>
          <w:szCs w:val="22"/>
        </w:rPr>
      </w:pPr>
      <w:r w:rsidRPr="009F561C">
        <w:rPr>
          <w:noProof/>
          <w:sz w:val="22"/>
          <w:szCs w:val="22"/>
        </w:rPr>
        <w:drawing>
          <wp:inline distT="0" distB="0" distL="0" distR="0" wp14:anchorId="0E6B0477" wp14:editId="3F5523DD">
            <wp:extent cx="502964" cy="480102"/>
            <wp:effectExtent l="0" t="0" r="0" b="0"/>
            <wp:docPr id="122652546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02964" cy="480102"/>
                    </a:xfrm>
                    <a:prstGeom prst="rect">
                      <a:avLst/>
                    </a:prstGeom>
                  </pic:spPr>
                </pic:pic>
              </a:graphicData>
            </a:graphic>
          </wp:inline>
        </w:drawing>
      </w:r>
    </w:p>
    <w:p w14:paraId="11A3F856" w14:textId="25295806" w:rsidR="5EBB850E" w:rsidRPr="009F561C" w:rsidRDefault="5EBB850E" w:rsidP="009F561C">
      <w:pPr>
        <w:pStyle w:val="ListParagraph"/>
        <w:numPr>
          <w:ilvl w:val="0"/>
          <w:numId w:val="7"/>
        </w:numPr>
        <w:spacing w:line="259" w:lineRule="auto"/>
        <w:jc w:val="both"/>
        <w:rPr>
          <w:rFonts w:cstheme="minorBidi"/>
          <w:sz w:val="22"/>
          <w:szCs w:val="22"/>
        </w:rPr>
      </w:pPr>
      <w:r w:rsidRPr="009F561C">
        <w:rPr>
          <w:rFonts w:cstheme="minorBidi"/>
          <w:sz w:val="22"/>
          <w:szCs w:val="22"/>
        </w:rPr>
        <w:t>Create the Certificate Request:</w:t>
      </w:r>
    </w:p>
    <w:p w14:paraId="53F45B1E" w14:textId="3C476C49"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In the right panel, select “Create Certificate Request”, and fill in the fields according to your company.</w:t>
      </w:r>
    </w:p>
    <w:p w14:paraId="00DB68E4" w14:textId="2980E12B" w:rsidR="5EBB850E" w:rsidRPr="009F561C" w:rsidRDefault="5EBB850E" w:rsidP="009F561C">
      <w:pPr>
        <w:pStyle w:val="ListParagraph"/>
        <w:spacing w:line="259" w:lineRule="auto"/>
        <w:ind w:left="765"/>
        <w:jc w:val="center"/>
        <w:rPr>
          <w:rFonts w:cstheme="minorBidi"/>
          <w:sz w:val="22"/>
          <w:szCs w:val="22"/>
        </w:rPr>
      </w:pPr>
      <w:r w:rsidRPr="009F561C">
        <w:rPr>
          <w:noProof/>
          <w:sz w:val="22"/>
          <w:szCs w:val="22"/>
        </w:rPr>
        <w:lastRenderedPageBreak/>
        <w:drawing>
          <wp:inline distT="0" distB="0" distL="0" distR="0" wp14:anchorId="462881CA" wp14:editId="79C09E10">
            <wp:extent cx="3008875" cy="2295525"/>
            <wp:effectExtent l="0" t="0" r="1270" b="0"/>
            <wp:docPr id="167192655"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3008875" cy="2295525"/>
                    </a:xfrm>
                    <a:prstGeom prst="rect">
                      <a:avLst/>
                    </a:prstGeom>
                  </pic:spPr>
                </pic:pic>
              </a:graphicData>
            </a:graphic>
          </wp:inline>
        </w:drawing>
      </w:r>
    </w:p>
    <w:p w14:paraId="0A6DA25E" w14:textId="77777777" w:rsidR="5A2398E9" w:rsidRPr="009F561C" w:rsidRDefault="5A2398E9" w:rsidP="009F561C">
      <w:pPr>
        <w:pStyle w:val="ListParagraph"/>
        <w:spacing w:line="259" w:lineRule="auto"/>
        <w:ind w:left="765"/>
        <w:jc w:val="both"/>
        <w:rPr>
          <w:rFonts w:cstheme="minorBidi"/>
          <w:sz w:val="22"/>
          <w:szCs w:val="22"/>
        </w:rPr>
      </w:pPr>
    </w:p>
    <w:p w14:paraId="440E3E4F" w14:textId="4C7FBA10"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Click Next.</w:t>
      </w:r>
    </w:p>
    <w:p w14:paraId="7B1A366A" w14:textId="26305FE0" w:rsidR="5EBB850E" w:rsidRPr="009F561C" w:rsidRDefault="5EBB850E" w:rsidP="009F561C">
      <w:pPr>
        <w:spacing w:line="259" w:lineRule="auto"/>
        <w:ind w:left="765"/>
        <w:jc w:val="center"/>
        <w:rPr>
          <w:rFonts w:cstheme="minorBidi"/>
          <w:sz w:val="22"/>
          <w:szCs w:val="22"/>
        </w:rPr>
      </w:pPr>
      <w:r w:rsidRPr="009F561C">
        <w:rPr>
          <w:noProof/>
          <w:sz w:val="22"/>
          <w:szCs w:val="22"/>
        </w:rPr>
        <w:drawing>
          <wp:inline distT="0" distB="0" distL="0" distR="0" wp14:anchorId="5F0586F7" wp14:editId="224007AB">
            <wp:extent cx="3127375" cy="2369921"/>
            <wp:effectExtent l="0" t="0" r="0" b="0"/>
            <wp:docPr id="1630935384"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127375" cy="2369921"/>
                    </a:xfrm>
                    <a:prstGeom prst="rect">
                      <a:avLst/>
                    </a:prstGeom>
                  </pic:spPr>
                </pic:pic>
              </a:graphicData>
            </a:graphic>
          </wp:inline>
        </w:drawing>
      </w:r>
    </w:p>
    <w:p w14:paraId="30B45641" w14:textId="14BD7802"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Click Next. Specify a file name for the request:</w:t>
      </w:r>
    </w:p>
    <w:p w14:paraId="235A3D09" w14:textId="79C9C463" w:rsidR="5EBB850E" w:rsidRPr="009F561C" w:rsidRDefault="5EBB850E" w:rsidP="009F561C">
      <w:pPr>
        <w:spacing w:line="259" w:lineRule="auto"/>
        <w:ind w:left="765"/>
        <w:jc w:val="center"/>
        <w:rPr>
          <w:rFonts w:cstheme="minorBidi"/>
          <w:sz w:val="22"/>
          <w:szCs w:val="22"/>
        </w:rPr>
      </w:pPr>
      <w:r w:rsidRPr="009F561C">
        <w:rPr>
          <w:noProof/>
          <w:sz w:val="22"/>
          <w:szCs w:val="22"/>
        </w:rPr>
        <w:drawing>
          <wp:inline distT="0" distB="0" distL="0" distR="0" wp14:anchorId="2ACA121F" wp14:editId="1A41BC86">
            <wp:extent cx="3202764" cy="2447925"/>
            <wp:effectExtent l="0" t="0" r="0" b="0"/>
            <wp:docPr id="1746620775"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202764" cy="2447925"/>
                    </a:xfrm>
                    <a:prstGeom prst="rect">
                      <a:avLst/>
                    </a:prstGeom>
                  </pic:spPr>
                </pic:pic>
              </a:graphicData>
            </a:graphic>
          </wp:inline>
        </w:drawing>
      </w:r>
    </w:p>
    <w:p w14:paraId="10E1EFF4" w14:textId="6918F329"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Click Finish.</w:t>
      </w:r>
    </w:p>
    <w:p w14:paraId="0259C1B2" w14:textId="77777777" w:rsidR="5A2398E9" w:rsidRPr="009F561C" w:rsidRDefault="5A2398E9" w:rsidP="009F561C">
      <w:pPr>
        <w:pStyle w:val="ListParagraph"/>
        <w:spacing w:line="259" w:lineRule="auto"/>
        <w:ind w:left="765"/>
        <w:jc w:val="both"/>
        <w:rPr>
          <w:rFonts w:cstheme="minorBidi"/>
          <w:sz w:val="22"/>
          <w:szCs w:val="22"/>
        </w:rPr>
      </w:pPr>
    </w:p>
    <w:p w14:paraId="0693A819" w14:textId="2C1FAF0F" w:rsidR="5EBB850E" w:rsidRPr="009F561C" w:rsidRDefault="5EBB850E" w:rsidP="009F561C">
      <w:pPr>
        <w:pStyle w:val="ListParagraph"/>
        <w:numPr>
          <w:ilvl w:val="0"/>
          <w:numId w:val="7"/>
        </w:numPr>
        <w:spacing w:line="259" w:lineRule="auto"/>
        <w:jc w:val="both"/>
        <w:rPr>
          <w:rFonts w:cstheme="minorBidi"/>
          <w:sz w:val="22"/>
          <w:szCs w:val="22"/>
        </w:rPr>
      </w:pPr>
      <w:r w:rsidRPr="009F561C">
        <w:rPr>
          <w:rFonts w:cstheme="minorBidi"/>
          <w:sz w:val="22"/>
          <w:szCs w:val="22"/>
        </w:rPr>
        <w:lastRenderedPageBreak/>
        <w:t>Configure the “Active Directory Certificate Services”:</w:t>
      </w:r>
    </w:p>
    <w:p w14:paraId="4CB2F1E7" w14:textId="44F90461"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Go to the Server Manager and open the “Active Directory Certificate Services”:</w:t>
      </w:r>
    </w:p>
    <w:p w14:paraId="69562F3C" w14:textId="2FCE0116" w:rsidR="5EBB850E" w:rsidRPr="009F561C" w:rsidRDefault="5EBB850E" w:rsidP="009F561C">
      <w:pPr>
        <w:pStyle w:val="ListParagraph"/>
        <w:spacing w:line="259" w:lineRule="auto"/>
        <w:ind w:left="1485"/>
        <w:jc w:val="both"/>
        <w:rPr>
          <w:rFonts w:cstheme="minorBidi"/>
          <w:sz w:val="22"/>
          <w:szCs w:val="22"/>
        </w:rPr>
      </w:pPr>
      <w:r w:rsidRPr="009F561C">
        <w:rPr>
          <w:noProof/>
          <w:sz w:val="22"/>
          <w:szCs w:val="22"/>
        </w:rPr>
        <w:drawing>
          <wp:inline distT="0" distB="0" distL="0" distR="0" wp14:anchorId="2F448FDD" wp14:editId="6BC22F1E">
            <wp:extent cx="3924300" cy="1748326"/>
            <wp:effectExtent l="0" t="0" r="0" b="4445"/>
            <wp:docPr id="704997005"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3924300" cy="1748326"/>
                    </a:xfrm>
                    <a:prstGeom prst="rect">
                      <a:avLst/>
                    </a:prstGeom>
                  </pic:spPr>
                </pic:pic>
              </a:graphicData>
            </a:graphic>
          </wp:inline>
        </w:drawing>
      </w:r>
    </w:p>
    <w:p w14:paraId="36DFAD7A" w14:textId="720221E0"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Click on the link “</w:t>
      </w:r>
      <w:proofErr w:type="gramStart"/>
      <w:r w:rsidRPr="009F561C">
        <w:rPr>
          <w:rFonts w:cstheme="minorBidi"/>
          <w:sz w:val="22"/>
          <w:szCs w:val="22"/>
        </w:rPr>
        <w:t>More..</w:t>
      </w:r>
      <w:proofErr w:type="gramEnd"/>
      <w:r w:rsidRPr="009F561C">
        <w:rPr>
          <w:rFonts w:cstheme="minorBidi"/>
          <w:sz w:val="22"/>
          <w:szCs w:val="22"/>
        </w:rPr>
        <w:t>”</w:t>
      </w:r>
    </w:p>
    <w:p w14:paraId="61162BC1" w14:textId="7C243780" w:rsidR="5EBB850E" w:rsidRPr="009F561C" w:rsidRDefault="5EBB850E" w:rsidP="009F561C">
      <w:pPr>
        <w:spacing w:line="259" w:lineRule="auto"/>
        <w:ind w:left="765"/>
        <w:jc w:val="both"/>
        <w:rPr>
          <w:rFonts w:cstheme="minorBidi"/>
          <w:sz w:val="22"/>
          <w:szCs w:val="22"/>
        </w:rPr>
      </w:pPr>
      <w:r w:rsidRPr="009F561C">
        <w:rPr>
          <w:noProof/>
          <w:sz w:val="22"/>
          <w:szCs w:val="22"/>
        </w:rPr>
        <w:drawing>
          <wp:inline distT="0" distB="0" distL="0" distR="0" wp14:anchorId="52B80A71" wp14:editId="7C7EAC81">
            <wp:extent cx="5943600" cy="1059180"/>
            <wp:effectExtent l="0" t="0" r="0" b="7620"/>
            <wp:docPr id="170518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43600" cy="1059180"/>
                    </a:xfrm>
                    <a:prstGeom prst="rect">
                      <a:avLst/>
                    </a:prstGeom>
                    <a:noFill/>
                    <a:ln>
                      <a:noFill/>
                    </a:ln>
                  </pic:spPr>
                </pic:pic>
              </a:graphicData>
            </a:graphic>
          </wp:inline>
        </w:drawing>
      </w:r>
    </w:p>
    <w:p w14:paraId="1F77C0A1" w14:textId="03AD76BC"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Click on the link “Configure Active Directory Certificate Services on the destination server”:</w:t>
      </w:r>
    </w:p>
    <w:p w14:paraId="2E7D40A6" w14:textId="31CE57C4" w:rsidR="5EBB850E" w:rsidRPr="009F561C" w:rsidRDefault="5EBB850E" w:rsidP="009F561C">
      <w:pPr>
        <w:pStyle w:val="ListParagraph"/>
        <w:spacing w:line="259" w:lineRule="auto"/>
        <w:ind w:left="765"/>
        <w:jc w:val="both"/>
        <w:rPr>
          <w:rFonts w:cstheme="minorBidi"/>
          <w:sz w:val="22"/>
          <w:szCs w:val="22"/>
        </w:rPr>
      </w:pPr>
      <w:r w:rsidRPr="009F561C">
        <w:rPr>
          <w:noProof/>
          <w:sz w:val="22"/>
          <w:szCs w:val="22"/>
        </w:rPr>
        <w:drawing>
          <wp:inline distT="0" distB="0" distL="0" distR="0" wp14:anchorId="78784A14" wp14:editId="261D9977">
            <wp:extent cx="5943600" cy="1618615"/>
            <wp:effectExtent l="0" t="0" r="0" b="635"/>
            <wp:docPr id="480910096"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1618615"/>
                    </a:xfrm>
                    <a:prstGeom prst="rect">
                      <a:avLst/>
                    </a:prstGeom>
                  </pic:spPr>
                </pic:pic>
              </a:graphicData>
            </a:graphic>
          </wp:inline>
        </w:drawing>
      </w:r>
    </w:p>
    <w:p w14:paraId="13D25263" w14:textId="2C2C0100"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Specify the credentials and click Next:</w:t>
      </w:r>
    </w:p>
    <w:p w14:paraId="36357E05" w14:textId="186920BD" w:rsidR="5EBB850E" w:rsidRPr="009F561C" w:rsidRDefault="5EBB850E" w:rsidP="009F561C">
      <w:pPr>
        <w:pStyle w:val="ListParagraph"/>
        <w:spacing w:line="259" w:lineRule="auto"/>
        <w:ind w:left="1485"/>
        <w:jc w:val="both"/>
        <w:rPr>
          <w:rFonts w:cstheme="minorBidi"/>
          <w:sz w:val="22"/>
          <w:szCs w:val="22"/>
        </w:rPr>
      </w:pPr>
      <w:r w:rsidRPr="009F561C">
        <w:rPr>
          <w:noProof/>
          <w:sz w:val="22"/>
          <w:szCs w:val="22"/>
        </w:rPr>
        <w:drawing>
          <wp:inline distT="0" distB="0" distL="0" distR="0" wp14:anchorId="017BED9A" wp14:editId="534882AF">
            <wp:extent cx="3528060" cy="2623552"/>
            <wp:effectExtent l="0" t="0" r="0" b="5715"/>
            <wp:docPr id="5838394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28060" cy="2623552"/>
                    </a:xfrm>
                    <a:prstGeom prst="rect">
                      <a:avLst/>
                    </a:prstGeom>
                    <a:noFill/>
                    <a:ln>
                      <a:noFill/>
                    </a:ln>
                  </pic:spPr>
                </pic:pic>
              </a:graphicData>
            </a:graphic>
          </wp:inline>
        </w:drawing>
      </w:r>
    </w:p>
    <w:p w14:paraId="16B078E9" w14:textId="0E04D3B6"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lastRenderedPageBreak/>
        <w:t>Select the checkbox according to the image and click Next:</w:t>
      </w:r>
    </w:p>
    <w:p w14:paraId="00EBBB44" w14:textId="41400CA6" w:rsidR="5EBB850E" w:rsidRPr="009F561C" w:rsidRDefault="5EBB850E" w:rsidP="009F561C">
      <w:pPr>
        <w:pStyle w:val="ListParagraph"/>
        <w:spacing w:line="259" w:lineRule="auto"/>
        <w:ind w:left="1485"/>
        <w:jc w:val="both"/>
        <w:rPr>
          <w:rFonts w:cstheme="minorBidi"/>
          <w:sz w:val="22"/>
          <w:szCs w:val="22"/>
        </w:rPr>
      </w:pPr>
      <w:r w:rsidRPr="009F561C">
        <w:rPr>
          <w:noProof/>
          <w:sz w:val="22"/>
          <w:szCs w:val="22"/>
        </w:rPr>
        <w:drawing>
          <wp:inline distT="0" distB="0" distL="0" distR="0" wp14:anchorId="61259766" wp14:editId="731FB54C">
            <wp:extent cx="3917373" cy="2872740"/>
            <wp:effectExtent l="0" t="0" r="6985" b="3810"/>
            <wp:docPr id="16630969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917373" cy="2872740"/>
                    </a:xfrm>
                    <a:prstGeom prst="rect">
                      <a:avLst/>
                    </a:prstGeom>
                    <a:noFill/>
                    <a:ln>
                      <a:noFill/>
                    </a:ln>
                  </pic:spPr>
                </pic:pic>
              </a:graphicData>
            </a:graphic>
          </wp:inline>
        </w:drawing>
      </w:r>
    </w:p>
    <w:p w14:paraId="2F8594F2" w14:textId="4AED5802"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Select CA independent:</w:t>
      </w:r>
    </w:p>
    <w:p w14:paraId="607223C1" w14:textId="1197B7F0" w:rsidR="5EBB850E" w:rsidRPr="009F561C" w:rsidRDefault="5EBB850E" w:rsidP="009F561C">
      <w:pPr>
        <w:pStyle w:val="ListParagraph"/>
        <w:spacing w:line="259" w:lineRule="auto"/>
        <w:ind w:left="1485"/>
        <w:jc w:val="both"/>
        <w:rPr>
          <w:rFonts w:cstheme="minorBidi"/>
          <w:sz w:val="22"/>
          <w:szCs w:val="22"/>
        </w:rPr>
      </w:pPr>
      <w:r w:rsidRPr="009F561C">
        <w:rPr>
          <w:noProof/>
          <w:sz w:val="22"/>
          <w:szCs w:val="22"/>
        </w:rPr>
        <w:drawing>
          <wp:inline distT="0" distB="0" distL="0" distR="0" wp14:anchorId="3E1157DE" wp14:editId="40B17910">
            <wp:extent cx="3228975" cy="2243791"/>
            <wp:effectExtent l="0" t="0" r="0" b="4445"/>
            <wp:docPr id="2020543517" name="Picture 22"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a:extLst>
                        <a:ext uri="{28A0092B-C50C-407E-A947-70E740481C1C}">
                          <a14:useLocalDpi xmlns:a14="http://schemas.microsoft.com/office/drawing/2010/main" val="0"/>
                        </a:ext>
                      </a:extLst>
                    </a:blip>
                    <a:stretch>
                      <a:fillRect/>
                    </a:stretch>
                  </pic:blipFill>
                  <pic:spPr bwMode="auto">
                    <a:xfrm>
                      <a:off x="0" y="0"/>
                      <a:ext cx="3228975" cy="2243791"/>
                    </a:xfrm>
                    <a:prstGeom prst="rect">
                      <a:avLst/>
                    </a:prstGeom>
                    <a:noFill/>
                    <a:ln>
                      <a:noFill/>
                    </a:ln>
                  </pic:spPr>
                </pic:pic>
              </a:graphicData>
            </a:graphic>
          </wp:inline>
        </w:drawing>
      </w:r>
    </w:p>
    <w:p w14:paraId="7A699FD8" w14:textId="7C76F7E9"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Click next until the configuration is completed.</w:t>
      </w:r>
    </w:p>
    <w:p w14:paraId="2C8AD30D" w14:textId="4071207D" w:rsidR="5EBB850E" w:rsidRPr="009F561C" w:rsidRDefault="5EBB850E" w:rsidP="009F561C">
      <w:pPr>
        <w:pStyle w:val="ListParagraph"/>
        <w:numPr>
          <w:ilvl w:val="0"/>
          <w:numId w:val="7"/>
        </w:numPr>
        <w:spacing w:line="259" w:lineRule="auto"/>
        <w:jc w:val="both"/>
        <w:rPr>
          <w:rFonts w:cstheme="minorBidi"/>
          <w:sz w:val="22"/>
          <w:szCs w:val="22"/>
        </w:rPr>
      </w:pPr>
      <w:r w:rsidRPr="009F561C">
        <w:rPr>
          <w:rFonts w:cstheme="minorBidi"/>
          <w:sz w:val="22"/>
          <w:szCs w:val="22"/>
        </w:rPr>
        <w:t>Submit the Certificate Request:</w:t>
      </w:r>
    </w:p>
    <w:p w14:paraId="651DE18C" w14:textId="521D412F"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Go to “Certification Authority” and submit a new request: select the file we create in step 2. c.</w:t>
      </w:r>
    </w:p>
    <w:p w14:paraId="50E4B945" w14:textId="61C61EB5" w:rsidR="5EBB850E" w:rsidRPr="009F561C" w:rsidRDefault="5EBB850E" w:rsidP="009F561C">
      <w:pPr>
        <w:spacing w:line="259" w:lineRule="auto"/>
        <w:ind w:left="45"/>
        <w:jc w:val="center"/>
        <w:rPr>
          <w:rFonts w:cstheme="minorBidi"/>
          <w:sz w:val="22"/>
          <w:szCs w:val="22"/>
        </w:rPr>
      </w:pPr>
      <w:r w:rsidRPr="009F561C">
        <w:rPr>
          <w:noProof/>
          <w:sz w:val="22"/>
          <w:szCs w:val="22"/>
        </w:rPr>
        <w:drawing>
          <wp:inline distT="0" distB="0" distL="0" distR="0" wp14:anchorId="00FC9E0A" wp14:editId="64BE1A89">
            <wp:extent cx="3276600" cy="1487536"/>
            <wp:effectExtent l="0" t="0" r="0" b="0"/>
            <wp:docPr id="9483687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76600" cy="1487536"/>
                    </a:xfrm>
                    <a:prstGeom prst="rect">
                      <a:avLst/>
                    </a:prstGeom>
                    <a:noFill/>
                    <a:ln>
                      <a:noFill/>
                    </a:ln>
                  </pic:spPr>
                </pic:pic>
              </a:graphicData>
            </a:graphic>
          </wp:inline>
        </w:drawing>
      </w:r>
    </w:p>
    <w:p w14:paraId="1388D0EB" w14:textId="77777777" w:rsidR="5A2398E9" w:rsidRPr="009F561C" w:rsidRDefault="5A2398E9" w:rsidP="009F561C">
      <w:pPr>
        <w:spacing w:line="259" w:lineRule="auto"/>
        <w:ind w:left="45"/>
        <w:jc w:val="both"/>
        <w:rPr>
          <w:rFonts w:cstheme="minorBidi"/>
          <w:sz w:val="22"/>
          <w:szCs w:val="22"/>
        </w:rPr>
      </w:pPr>
    </w:p>
    <w:p w14:paraId="5AF5551F" w14:textId="77777777"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Go to “Pending Requests:</w:t>
      </w:r>
    </w:p>
    <w:p w14:paraId="1EB016DF" w14:textId="4E30A615" w:rsidR="5EBB850E" w:rsidRPr="009F561C" w:rsidRDefault="5EBB850E" w:rsidP="009F561C">
      <w:pPr>
        <w:spacing w:line="259" w:lineRule="auto"/>
        <w:ind w:left="765"/>
        <w:jc w:val="both"/>
        <w:rPr>
          <w:rFonts w:cstheme="minorBidi"/>
          <w:sz w:val="22"/>
          <w:szCs w:val="22"/>
        </w:rPr>
      </w:pPr>
      <w:r w:rsidRPr="009F561C">
        <w:rPr>
          <w:noProof/>
          <w:sz w:val="22"/>
          <w:szCs w:val="22"/>
        </w:rPr>
        <w:drawing>
          <wp:inline distT="0" distB="0" distL="0" distR="0" wp14:anchorId="1B2B2639" wp14:editId="691A2D80">
            <wp:extent cx="5791202" cy="1417320"/>
            <wp:effectExtent l="0" t="0" r="0" b="0"/>
            <wp:docPr id="9697889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91202" cy="1417320"/>
                    </a:xfrm>
                    <a:prstGeom prst="rect">
                      <a:avLst/>
                    </a:prstGeom>
                    <a:noFill/>
                    <a:ln>
                      <a:noFill/>
                    </a:ln>
                  </pic:spPr>
                </pic:pic>
              </a:graphicData>
            </a:graphic>
          </wp:inline>
        </w:drawing>
      </w:r>
      <w:r w:rsidRPr="009F561C">
        <w:rPr>
          <w:rFonts w:cstheme="minorBidi"/>
          <w:sz w:val="22"/>
          <w:szCs w:val="22"/>
        </w:rPr>
        <w:t xml:space="preserve"> </w:t>
      </w:r>
    </w:p>
    <w:p w14:paraId="5ACC5A77" w14:textId="2529C00D"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Right-click on the pending request and click on Issue:</w:t>
      </w:r>
    </w:p>
    <w:p w14:paraId="5E19C74D" w14:textId="4E46D241" w:rsidR="5EBB850E" w:rsidRPr="009F561C" w:rsidRDefault="5EBB850E" w:rsidP="009F561C">
      <w:pPr>
        <w:pStyle w:val="ListParagraph"/>
        <w:spacing w:line="259" w:lineRule="auto"/>
        <w:ind w:left="1485"/>
        <w:jc w:val="both"/>
        <w:rPr>
          <w:rFonts w:cstheme="minorBidi"/>
          <w:sz w:val="22"/>
          <w:szCs w:val="22"/>
        </w:rPr>
      </w:pPr>
      <w:r w:rsidRPr="009F561C">
        <w:rPr>
          <w:noProof/>
          <w:sz w:val="22"/>
          <w:szCs w:val="22"/>
        </w:rPr>
        <w:drawing>
          <wp:inline distT="0" distB="0" distL="0" distR="0" wp14:anchorId="60B65FAB" wp14:editId="433130BD">
            <wp:extent cx="4160881" cy="1104996"/>
            <wp:effectExtent l="0" t="0" r="0" b="0"/>
            <wp:docPr id="457495537"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4160881" cy="1104996"/>
                    </a:xfrm>
                    <a:prstGeom prst="rect">
                      <a:avLst/>
                    </a:prstGeom>
                  </pic:spPr>
                </pic:pic>
              </a:graphicData>
            </a:graphic>
          </wp:inline>
        </w:drawing>
      </w:r>
    </w:p>
    <w:p w14:paraId="443EF022" w14:textId="187ED054"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Now, go to “Issued Certificates” and open the certificate. In the tab “Details” select Copy to File:</w:t>
      </w:r>
    </w:p>
    <w:p w14:paraId="78682F56" w14:textId="20CF0136" w:rsidR="5EBB850E" w:rsidRPr="009F561C" w:rsidRDefault="5EBB850E" w:rsidP="009F561C">
      <w:pPr>
        <w:pStyle w:val="ListParagraph"/>
        <w:spacing w:line="259" w:lineRule="auto"/>
        <w:ind w:left="1485"/>
        <w:jc w:val="both"/>
        <w:rPr>
          <w:rFonts w:cstheme="minorBidi"/>
          <w:sz w:val="22"/>
          <w:szCs w:val="22"/>
        </w:rPr>
      </w:pPr>
      <w:r w:rsidRPr="009F561C">
        <w:rPr>
          <w:noProof/>
          <w:sz w:val="22"/>
          <w:szCs w:val="22"/>
        </w:rPr>
        <w:drawing>
          <wp:inline distT="0" distB="0" distL="0" distR="0" wp14:anchorId="0890E57B" wp14:editId="4E0AF6E5">
            <wp:extent cx="4709160" cy="4069080"/>
            <wp:effectExtent l="0" t="0" r="0" b="7620"/>
            <wp:docPr id="15182850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09160" cy="4069080"/>
                    </a:xfrm>
                    <a:prstGeom prst="rect">
                      <a:avLst/>
                    </a:prstGeom>
                    <a:noFill/>
                    <a:ln>
                      <a:noFill/>
                    </a:ln>
                  </pic:spPr>
                </pic:pic>
              </a:graphicData>
            </a:graphic>
          </wp:inline>
        </w:drawing>
      </w:r>
    </w:p>
    <w:p w14:paraId="578C7DD8" w14:textId="22EF4DF3"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 xml:space="preserve">Export the certificate as the default configuration. </w:t>
      </w:r>
    </w:p>
    <w:p w14:paraId="75D00A53" w14:textId="518E33AD" w:rsidR="5EBB850E" w:rsidRPr="009F561C" w:rsidRDefault="5EBB850E" w:rsidP="009F561C">
      <w:pPr>
        <w:pStyle w:val="ListParagraph"/>
        <w:numPr>
          <w:ilvl w:val="0"/>
          <w:numId w:val="7"/>
        </w:numPr>
        <w:spacing w:line="259" w:lineRule="auto"/>
        <w:jc w:val="both"/>
        <w:rPr>
          <w:rFonts w:cstheme="minorBidi"/>
          <w:sz w:val="22"/>
          <w:szCs w:val="22"/>
        </w:rPr>
      </w:pPr>
      <w:r w:rsidRPr="009F561C">
        <w:rPr>
          <w:rFonts w:cstheme="minorBidi"/>
          <w:sz w:val="22"/>
          <w:szCs w:val="22"/>
        </w:rPr>
        <w:t>Get back to the IIS configuration, double click in Server Certificates, and in the right panel, click the link “Complete Certificate Request”:</w:t>
      </w:r>
    </w:p>
    <w:p w14:paraId="576BC96A" w14:textId="08B4656A"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Select the certificate file exported in step 4.d and click OK.</w:t>
      </w:r>
    </w:p>
    <w:p w14:paraId="0872C224" w14:textId="1378CE52" w:rsidR="5EBB850E" w:rsidRPr="009F561C" w:rsidRDefault="5EBB850E" w:rsidP="009F561C">
      <w:pPr>
        <w:spacing w:line="259" w:lineRule="auto"/>
        <w:ind w:left="765"/>
        <w:jc w:val="center"/>
        <w:rPr>
          <w:rFonts w:cstheme="minorBidi"/>
          <w:sz w:val="22"/>
          <w:szCs w:val="22"/>
        </w:rPr>
      </w:pPr>
      <w:r w:rsidRPr="009F561C">
        <w:rPr>
          <w:noProof/>
          <w:sz w:val="22"/>
          <w:szCs w:val="22"/>
        </w:rPr>
        <w:drawing>
          <wp:inline distT="0" distB="0" distL="0" distR="0" wp14:anchorId="2304D481" wp14:editId="59CB64F4">
            <wp:extent cx="3581400" cy="2704799"/>
            <wp:effectExtent l="0" t="0" r="0" b="635"/>
            <wp:docPr id="46252092"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3581400" cy="2704799"/>
                    </a:xfrm>
                    <a:prstGeom prst="rect">
                      <a:avLst/>
                    </a:prstGeom>
                  </pic:spPr>
                </pic:pic>
              </a:graphicData>
            </a:graphic>
          </wp:inline>
        </w:drawing>
      </w:r>
    </w:p>
    <w:p w14:paraId="41733B92" w14:textId="70B74F39" w:rsidR="5EBB850E" w:rsidRPr="009F561C" w:rsidRDefault="5EBB850E" w:rsidP="009F561C">
      <w:pPr>
        <w:pStyle w:val="ListParagraph"/>
        <w:numPr>
          <w:ilvl w:val="0"/>
          <w:numId w:val="7"/>
        </w:numPr>
        <w:spacing w:line="259" w:lineRule="auto"/>
        <w:jc w:val="both"/>
        <w:rPr>
          <w:rFonts w:cstheme="minorBidi"/>
          <w:sz w:val="22"/>
          <w:szCs w:val="22"/>
        </w:rPr>
      </w:pPr>
      <w:r w:rsidRPr="009F561C">
        <w:rPr>
          <w:rFonts w:cstheme="minorBidi"/>
          <w:sz w:val="22"/>
          <w:szCs w:val="22"/>
        </w:rPr>
        <w:t>Create the site:</w:t>
      </w:r>
    </w:p>
    <w:p w14:paraId="56502970" w14:textId="279CF364"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Create a directory where you are going to have your safe site. You can create one in C:\MySite:</w:t>
      </w:r>
    </w:p>
    <w:p w14:paraId="40779D23" w14:textId="77777777" w:rsidR="5EBB850E" w:rsidRPr="009F561C" w:rsidRDefault="5EBB850E" w:rsidP="009F561C">
      <w:pPr>
        <w:spacing w:line="259" w:lineRule="auto"/>
        <w:ind w:left="45"/>
        <w:jc w:val="center"/>
        <w:rPr>
          <w:rFonts w:cstheme="minorBidi"/>
          <w:sz w:val="22"/>
          <w:szCs w:val="22"/>
        </w:rPr>
      </w:pPr>
      <w:r w:rsidRPr="009F561C">
        <w:rPr>
          <w:noProof/>
          <w:sz w:val="22"/>
          <w:szCs w:val="22"/>
        </w:rPr>
        <w:drawing>
          <wp:inline distT="0" distB="0" distL="0" distR="0" wp14:anchorId="1739BADE" wp14:editId="63E2CCB1">
            <wp:extent cx="3253740" cy="947853"/>
            <wp:effectExtent l="0" t="0" r="3810" b="5080"/>
            <wp:docPr id="686074799"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3253740" cy="947853"/>
                    </a:xfrm>
                    <a:prstGeom prst="rect">
                      <a:avLst/>
                    </a:prstGeom>
                  </pic:spPr>
                </pic:pic>
              </a:graphicData>
            </a:graphic>
          </wp:inline>
        </w:drawing>
      </w:r>
    </w:p>
    <w:p w14:paraId="441F6341" w14:textId="6C992A01" w:rsidR="5A2398E9" w:rsidRPr="009F561C" w:rsidRDefault="5A2398E9" w:rsidP="009F561C">
      <w:pPr>
        <w:spacing w:line="259" w:lineRule="auto"/>
        <w:ind w:left="765"/>
        <w:jc w:val="both"/>
        <w:rPr>
          <w:rFonts w:cstheme="minorBidi"/>
          <w:sz w:val="22"/>
          <w:szCs w:val="22"/>
        </w:rPr>
      </w:pPr>
    </w:p>
    <w:p w14:paraId="53642B8B" w14:textId="67B7905C"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 xml:space="preserve">In the IIS server create the site. In the root right-click and “Add Website” </w:t>
      </w:r>
    </w:p>
    <w:p w14:paraId="74F3E9E6" w14:textId="52612E63" w:rsidR="5EBB850E" w:rsidRPr="009F561C" w:rsidRDefault="5EBB850E" w:rsidP="009F561C">
      <w:pPr>
        <w:spacing w:line="259" w:lineRule="auto"/>
        <w:ind w:left="45"/>
        <w:jc w:val="center"/>
        <w:rPr>
          <w:rFonts w:cstheme="minorBidi"/>
          <w:sz w:val="22"/>
          <w:szCs w:val="22"/>
        </w:rPr>
      </w:pPr>
      <w:r w:rsidRPr="009F561C">
        <w:rPr>
          <w:noProof/>
          <w:sz w:val="22"/>
          <w:szCs w:val="22"/>
        </w:rPr>
        <w:drawing>
          <wp:inline distT="0" distB="0" distL="0" distR="0" wp14:anchorId="5F367455" wp14:editId="23EEA6C2">
            <wp:extent cx="2385060" cy="1773066"/>
            <wp:effectExtent l="0" t="0" r="0" b="0"/>
            <wp:docPr id="19390564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85060" cy="1773066"/>
                    </a:xfrm>
                    <a:prstGeom prst="rect">
                      <a:avLst/>
                    </a:prstGeom>
                    <a:noFill/>
                    <a:ln>
                      <a:noFill/>
                    </a:ln>
                  </pic:spPr>
                </pic:pic>
              </a:graphicData>
            </a:graphic>
          </wp:inline>
        </w:drawing>
      </w:r>
    </w:p>
    <w:p w14:paraId="625597CB" w14:textId="7E46E2FD"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Fill in the fields required:</w:t>
      </w:r>
    </w:p>
    <w:p w14:paraId="41743386" w14:textId="77777777" w:rsidR="5EBB850E" w:rsidRPr="009F561C" w:rsidRDefault="5EBB850E" w:rsidP="009F561C">
      <w:pPr>
        <w:pStyle w:val="ListParagraph"/>
        <w:numPr>
          <w:ilvl w:val="2"/>
          <w:numId w:val="7"/>
        </w:numPr>
        <w:spacing w:line="259" w:lineRule="auto"/>
        <w:jc w:val="both"/>
        <w:rPr>
          <w:rFonts w:cstheme="minorBidi"/>
          <w:sz w:val="22"/>
          <w:szCs w:val="22"/>
        </w:rPr>
      </w:pPr>
      <w:r w:rsidRPr="009F561C">
        <w:rPr>
          <w:rFonts w:cstheme="minorBidi"/>
          <w:sz w:val="22"/>
          <w:szCs w:val="22"/>
        </w:rPr>
        <w:t xml:space="preserve">Specify the site name as you like. </w:t>
      </w:r>
    </w:p>
    <w:p w14:paraId="078C873E" w14:textId="33297A32" w:rsidR="5EBB850E" w:rsidRPr="009F561C" w:rsidRDefault="5EBB850E" w:rsidP="009F561C">
      <w:pPr>
        <w:pStyle w:val="ListParagraph"/>
        <w:numPr>
          <w:ilvl w:val="2"/>
          <w:numId w:val="7"/>
        </w:numPr>
        <w:spacing w:line="259" w:lineRule="auto"/>
        <w:jc w:val="both"/>
        <w:rPr>
          <w:rFonts w:cstheme="minorBidi"/>
          <w:sz w:val="22"/>
          <w:szCs w:val="22"/>
        </w:rPr>
      </w:pPr>
      <w:r w:rsidRPr="009F561C">
        <w:rPr>
          <w:rFonts w:cstheme="minorBidi"/>
          <w:sz w:val="22"/>
          <w:szCs w:val="22"/>
        </w:rPr>
        <w:t>In the physical path, select the directory created in step 6. a.</w:t>
      </w:r>
    </w:p>
    <w:p w14:paraId="4DE1CEBC" w14:textId="1A6AE753" w:rsidR="5EBB850E" w:rsidRPr="009F561C" w:rsidRDefault="5EBB850E" w:rsidP="009F561C">
      <w:pPr>
        <w:pStyle w:val="ListParagraph"/>
        <w:numPr>
          <w:ilvl w:val="2"/>
          <w:numId w:val="7"/>
        </w:numPr>
        <w:spacing w:line="259" w:lineRule="auto"/>
        <w:jc w:val="both"/>
        <w:rPr>
          <w:rFonts w:cstheme="minorBidi"/>
          <w:sz w:val="22"/>
          <w:szCs w:val="22"/>
        </w:rPr>
      </w:pPr>
      <w:r w:rsidRPr="009F561C">
        <w:rPr>
          <w:rFonts w:cstheme="minorBidi"/>
          <w:sz w:val="22"/>
          <w:szCs w:val="22"/>
        </w:rPr>
        <w:t>In Binding, change the type to HTTPS</w:t>
      </w:r>
    </w:p>
    <w:p w14:paraId="17E59770" w14:textId="6D6712C4" w:rsidR="5EBB850E" w:rsidRPr="009F561C" w:rsidRDefault="5EBB850E" w:rsidP="009F561C">
      <w:pPr>
        <w:pStyle w:val="ListParagraph"/>
        <w:numPr>
          <w:ilvl w:val="2"/>
          <w:numId w:val="7"/>
        </w:numPr>
        <w:spacing w:line="259" w:lineRule="auto"/>
        <w:jc w:val="both"/>
        <w:rPr>
          <w:rFonts w:cstheme="minorBidi"/>
          <w:sz w:val="22"/>
          <w:szCs w:val="22"/>
        </w:rPr>
      </w:pPr>
      <w:r w:rsidRPr="009F561C">
        <w:rPr>
          <w:rFonts w:cstheme="minorBidi"/>
          <w:sz w:val="22"/>
          <w:szCs w:val="22"/>
        </w:rPr>
        <w:t>Select the certificate created in step 5. a.</w:t>
      </w:r>
    </w:p>
    <w:p w14:paraId="535BF5AC" w14:textId="7872AE44" w:rsidR="5EBB850E" w:rsidRPr="009F561C" w:rsidRDefault="5EBB850E" w:rsidP="009F561C">
      <w:pPr>
        <w:pStyle w:val="ListParagraph"/>
        <w:spacing w:line="259" w:lineRule="auto"/>
        <w:ind w:left="2205"/>
        <w:jc w:val="both"/>
        <w:rPr>
          <w:rFonts w:cstheme="minorBidi"/>
          <w:sz w:val="22"/>
          <w:szCs w:val="22"/>
        </w:rPr>
      </w:pPr>
      <w:r w:rsidRPr="009F561C">
        <w:rPr>
          <w:noProof/>
          <w:sz w:val="22"/>
          <w:szCs w:val="22"/>
        </w:rPr>
        <w:drawing>
          <wp:inline distT="0" distB="0" distL="0" distR="0" wp14:anchorId="7B75339A" wp14:editId="64C4CA48">
            <wp:extent cx="3716194" cy="3611880"/>
            <wp:effectExtent l="0" t="0" r="0" b="7620"/>
            <wp:docPr id="2873967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0">
                      <a:extLst>
                        <a:ext uri="{28A0092B-C50C-407E-A947-70E740481C1C}">
                          <a14:useLocalDpi xmlns:a14="http://schemas.microsoft.com/office/drawing/2010/main" val="0"/>
                        </a:ext>
                      </a:extLst>
                    </a:blip>
                    <a:stretch>
                      <a:fillRect/>
                    </a:stretch>
                  </pic:blipFill>
                  <pic:spPr bwMode="auto">
                    <a:xfrm>
                      <a:off x="0" y="0"/>
                      <a:ext cx="3716194" cy="3611880"/>
                    </a:xfrm>
                    <a:prstGeom prst="rect">
                      <a:avLst/>
                    </a:prstGeom>
                    <a:noFill/>
                    <a:ln>
                      <a:noFill/>
                    </a:ln>
                  </pic:spPr>
                </pic:pic>
              </a:graphicData>
            </a:graphic>
          </wp:inline>
        </w:drawing>
      </w:r>
    </w:p>
    <w:p w14:paraId="5C6C867C" w14:textId="77777777" w:rsidR="5A2398E9" w:rsidRPr="009F561C" w:rsidRDefault="5A2398E9" w:rsidP="009F561C">
      <w:pPr>
        <w:pStyle w:val="ListParagraph"/>
        <w:spacing w:line="259" w:lineRule="auto"/>
        <w:ind w:left="1485"/>
        <w:jc w:val="both"/>
        <w:rPr>
          <w:rFonts w:cstheme="minorBidi"/>
          <w:sz w:val="22"/>
          <w:szCs w:val="22"/>
        </w:rPr>
      </w:pPr>
    </w:p>
    <w:p w14:paraId="392CB476" w14:textId="1565F8A2" w:rsidR="5EBB850E" w:rsidRPr="009F561C" w:rsidRDefault="5EBB850E" w:rsidP="009F561C">
      <w:pPr>
        <w:pStyle w:val="ListParagraph"/>
        <w:numPr>
          <w:ilvl w:val="0"/>
          <w:numId w:val="7"/>
        </w:numPr>
        <w:spacing w:line="259" w:lineRule="auto"/>
        <w:jc w:val="both"/>
        <w:rPr>
          <w:rFonts w:cstheme="minorBidi"/>
          <w:sz w:val="22"/>
          <w:szCs w:val="22"/>
        </w:rPr>
      </w:pPr>
      <w:r w:rsidRPr="009F561C">
        <w:rPr>
          <w:rFonts w:cstheme="minorBidi"/>
          <w:sz w:val="22"/>
          <w:szCs w:val="22"/>
        </w:rPr>
        <w:t>Create a Virtual Directory:</w:t>
      </w:r>
    </w:p>
    <w:p w14:paraId="77DB942D" w14:textId="3844C30D"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Right-click on “</w:t>
      </w:r>
      <w:proofErr w:type="spellStart"/>
      <w:r w:rsidRPr="009F561C">
        <w:rPr>
          <w:rFonts w:cstheme="minorBidi"/>
          <w:i/>
          <w:iCs/>
          <w:sz w:val="22"/>
          <w:szCs w:val="22"/>
        </w:rPr>
        <w:t>MySite</w:t>
      </w:r>
      <w:proofErr w:type="spellEnd"/>
      <w:r w:rsidRPr="009F561C">
        <w:rPr>
          <w:rFonts w:cstheme="minorBidi"/>
          <w:sz w:val="22"/>
          <w:szCs w:val="22"/>
        </w:rPr>
        <w:t>” o the site created in step 6. c and select the option Add Virtual Directory:</w:t>
      </w:r>
    </w:p>
    <w:p w14:paraId="1B4356A9" w14:textId="61C9743C" w:rsidR="5EBB850E" w:rsidRPr="009F561C" w:rsidRDefault="5EBB850E" w:rsidP="009F561C">
      <w:pPr>
        <w:spacing w:line="259" w:lineRule="auto"/>
        <w:ind w:left="765"/>
        <w:jc w:val="center"/>
        <w:rPr>
          <w:rFonts w:cstheme="minorBidi"/>
          <w:sz w:val="22"/>
          <w:szCs w:val="22"/>
        </w:rPr>
      </w:pPr>
      <w:r w:rsidRPr="009F561C">
        <w:rPr>
          <w:noProof/>
          <w:sz w:val="22"/>
          <w:szCs w:val="22"/>
        </w:rPr>
        <w:drawing>
          <wp:inline distT="0" distB="0" distL="0" distR="0" wp14:anchorId="46695D25" wp14:editId="1CEB8540">
            <wp:extent cx="2202180" cy="1170877"/>
            <wp:effectExtent l="0" t="0" r="7620" b="0"/>
            <wp:docPr id="218043052"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2202180" cy="1170877"/>
                    </a:xfrm>
                    <a:prstGeom prst="rect">
                      <a:avLst/>
                    </a:prstGeom>
                  </pic:spPr>
                </pic:pic>
              </a:graphicData>
            </a:graphic>
          </wp:inline>
        </w:drawing>
      </w:r>
    </w:p>
    <w:p w14:paraId="06DCB91F" w14:textId="4DB96EE4"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Specify the alias and the physical path, you must also indicate “Connect as” credentials:</w:t>
      </w:r>
    </w:p>
    <w:p w14:paraId="3CEAB162" w14:textId="6CCE112F" w:rsidR="5EBB850E" w:rsidRPr="009F561C" w:rsidRDefault="5EBB850E" w:rsidP="009F561C">
      <w:pPr>
        <w:pStyle w:val="ListParagraph"/>
        <w:spacing w:line="259" w:lineRule="auto"/>
        <w:ind w:left="1485"/>
        <w:jc w:val="center"/>
        <w:rPr>
          <w:rFonts w:cstheme="minorBidi"/>
          <w:sz w:val="22"/>
          <w:szCs w:val="22"/>
        </w:rPr>
      </w:pPr>
      <w:r w:rsidRPr="009F561C">
        <w:rPr>
          <w:noProof/>
          <w:sz w:val="22"/>
          <w:szCs w:val="22"/>
        </w:rPr>
        <w:drawing>
          <wp:inline distT="0" distB="0" distL="0" distR="0" wp14:anchorId="2BAB5BBC" wp14:editId="628FF2D6">
            <wp:extent cx="2776294" cy="2263140"/>
            <wp:effectExtent l="0" t="0" r="5080" b="3810"/>
            <wp:docPr id="10764809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76294" cy="2263140"/>
                    </a:xfrm>
                    <a:prstGeom prst="rect">
                      <a:avLst/>
                    </a:prstGeom>
                    <a:noFill/>
                    <a:ln>
                      <a:noFill/>
                    </a:ln>
                  </pic:spPr>
                </pic:pic>
              </a:graphicData>
            </a:graphic>
          </wp:inline>
        </w:drawing>
      </w:r>
    </w:p>
    <w:p w14:paraId="27188583" w14:textId="5DDFF532" w:rsidR="5EBB850E" w:rsidRPr="009F561C" w:rsidRDefault="5EBB850E" w:rsidP="009F561C">
      <w:pPr>
        <w:pStyle w:val="ListParagraph"/>
        <w:spacing w:line="259" w:lineRule="auto"/>
        <w:ind w:left="1485"/>
        <w:jc w:val="both"/>
        <w:rPr>
          <w:rFonts w:cstheme="minorBidi"/>
          <w:sz w:val="22"/>
          <w:szCs w:val="22"/>
        </w:rPr>
      </w:pPr>
      <w:r w:rsidRPr="009F561C">
        <w:rPr>
          <w:rFonts w:cstheme="minorBidi"/>
          <w:sz w:val="22"/>
          <w:szCs w:val="22"/>
        </w:rPr>
        <w:t xml:space="preserve">If you Test the Settings, it should show that the authentication and authorization are completed. </w:t>
      </w:r>
    </w:p>
    <w:p w14:paraId="287AD274" w14:textId="438D500C"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Select the virtual directory and double-click on “Directory Browsing”</w:t>
      </w:r>
    </w:p>
    <w:p w14:paraId="0C27C65A" w14:textId="24EFBF7B" w:rsidR="5EBB850E" w:rsidRPr="009F561C" w:rsidRDefault="5EBB850E" w:rsidP="009F561C">
      <w:pPr>
        <w:pStyle w:val="ListParagraph"/>
        <w:spacing w:line="259" w:lineRule="auto"/>
        <w:ind w:left="1485"/>
        <w:jc w:val="both"/>
        <w:rPr>
          <w:rFonts w:cstheme="minorBidi"/>
          <w:sz w:val="22"/>
          <w:szCs w:val="22"/>
        </w:rPr>
      </w:pPr>
      <w:r w:rsidRPr="009F561C">
        <w:rPr>
          <w:noProof/>
          <w:sz w:val="22"/>
          <w:szCs w:val="22"/>
        </w:rPr>
        <w:drawing>
          <wp:inline distT="0" distB="0" distL="0" distR="0" wp14:anchorId="342A5B94" wp14:editId="778E78EE">
            <wp:extent cx="543001" cy="695422"/>
            <wp:effectExtent l="0" t="0" r="9525" b="9525"/>
            <wp:docPr id="845396911"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543001" cy="695422"/>
                    </a:xfrm>
                    <a:prstGeom prst="rect">
                      <a:avLst/>
                    </a:prstGeom>
                  </pic:spPr>
                </pic:pic>
              </a:graphicData>
            </a:graphic>
          </wp:inline>
        </w:drawing>
      </w:r>
    </w:p>
    <w:p w14:paraId="4ED42E5B" w14:textId="1CF007A6"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In the right panel, click on the link “Enable”.</w:t>
      </w:r>
    </w:p>
    <w:p w14:paraId="2E60B3F3" w14:textId="1BC274D4" w:rsidR="5EBB850E" w:rsidRPr="009F561C" w:rsidRDefault="5EBB850E" w:rsidP="009F561C">
      <w:pPr>
        <w:pStyle w:val="ListParagraph"/>
        <w:numPr>
          <w:ilvl w:val="1"/>
          <w:numId w:val="7"/>
        </w:numPr>
        <w:spacing w:line="259" w:lineRule="auto"/>
        <w:jc w:val="both"/>
        <w:rPr>
          <w:rFonts w:cstheme="minorBidi"/>
          <w:sz w:val="22"/>
          <w:szCs w:val="22"/>
        </w:rPr>
      </w:pPr>
      <w:r w:rsidRPr="009F561C">
        <w:rPr>
          <w:rFonts w:cstheme="minorBidi"/>
          <w:sz w:val="22"/>
          <w:szCs w:val="22"/>
        </w:rPr>
        <w:t>Test in the browser the virtual directory.</w:t>
      </w:r>
    </w:p>
    <w:p w14:paraId="438D9EEC" w14:textId="0BD5D3C4" w:rsidR="5EBB850E" w:rsidRPr="009F561C" w:rsidRDefault="5EBB850E" w:rsidP="009F561C">
      <w:pPr>
        <w:pStyle w:val="ListParagraph"/>
        <w:numPr>
          <w:ilvl w:val="0"/>
          <w:numId w:val="7"/>
        </w:numPr>
        <w:spacing w:line="259" w:lineRule="auto"/>
        <w:jc w:val="both"/>
        <w:rPr>
          <w:rFonts w:cstheme="minorBidi"/>
          <w:sz w:val="22"/>
          <w:szCs w:val="22"/>
        </w:rPr>
      </w:pPr>
      <w:r w:rsidRPr="009F561C">
        <w:rPr>
          <w:rFonts w:cstheme="minorBidi"/>
          <w:sz w:val="22"/>
          <w:szCs w:val="22"/>
        </w:rPr>
        <w:t>Now we can create or put the CSV files in the virtual directory to be read by the Gap Plugin.</w:t>
      </w:r>
    </w:p>
    <w:p w14:paraId="615A0131" w14:textId="74CF6047" w:rsidR="5EBB850E" w:rsidRPr="009F561C" w:rsidRDefault="5EBB850E" w:rsidP="009F561C">
      <w:pPr>
        <w:pStyle w:val="ListParagraph"/>
        <w:numPr>
          <w:ilvl w:val="0"/>
          <w:numId w:val="7"/>
        </w:numPr>
        <w:spacing w:line="259" w:lineRule="auto"/>
        <w:jc w:val="both"/>
        <w:rPr>
          <w:rFonts w:cstheme="minorBidi"/>
          <w:sz w:val="22"/>
          <w:szCs w:val="22"/>
        </w:rPr>
      </w:pPr>
      <w:r w:rsidRPr="009F561C">
        <w:rPr>
          <w:rFonts w:cstheme="minorBidi"/>
          <w:sz w:val="22"/>
          <w:szCs w:val="22"/>
        </w:rPr>
        <w:t>Configure the server properties according to your configuration:</w:t>
      </w:r>
    </w:p>
    <w:p w14:paraId="7BEEA52C" w14:textId="6EA73747" w:rsidR="5EBB850E" w:rsidRPr="009F561C" w:rsidRDefault="5EBB850E" w:rsidP="009F561C">
      <w:pPr>
        <w:pStyle w:val="ListParagraph"/>
        <w:spacing w:line="259" w:lineRule="auto"/>
        <w:ind w:left="765"/>
        <w:jc w:val="both"/>
        <w:rPr>
          <w:rFonts w:cstheme="minorBidi"/>
          <w:sz w:val="22"/>
          <w:szCs w:val="22"/>
        </w:rPr>
      </w:pPr>
      <w:r w:rsidRPr="009F561C">
        <w:rPr>
          <w:noProof/>
          <w:sz w:val="22"/>
          <w:szCs w:val="22"/>
        </w:rPr>
        <w:drawing>
          <wp:inline distT="0" distB="0" distL="0" distR="0" wp14:anchorId="532FB410" wp14:editId="52332F1F">
            <wp:extent cx="4899662" cy="4145280"/>
            <wp:effectExtent l="0" t="0" r="0" b="7620"/>
            <wp:docPr id="14865182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4">
                      <a:extLst>
                        <a:ext uri="{28A0092B-C50C-407E-A947-70E740481C1C}">
                          <a14:useLocalDpi xmlns:a14="http://schemas.microsoft.com/office/drawing/2010/main" val="0"/>
                        </a:ext>
                      </a:extLst>
                    </a:blip>
                    <a:stretch>
                      <a:fillRect/>
                    </a:stretch>
                  </pic:blipFill>
                  <pic:spPr bwMode="auto">
                    <a:xfrm>
                      <a:off x="0" y="0"/>
                      <a:ext cx="4899662" cy="4145280"/>
                    </a:xfrm>
                    <a:prstGeom prst="rect">
                      <a:avLst/>
                    </a:prstGeom>
                    <a:noFill/>
                    <a:ln>
                      <a:noFill/>
                    </a:ln>
                  </pic:spPr>
                </pic:pic>
              </a:graphicData>
            </a:graphic>
          </wp:inline>
        </w:drawing>
      </w:r>
    </w:p>
    <w:p w14:paraId="319A2D1F" w14:textId="79508C86" w:rsidR="5EBB850E" w:rsidRPr="009F561C" w:rsidRDefault="5EBB850E" w:rsidP="009F561C">
      <w:pPr>
        <w:pStyle w:val="ListParagraph"/>
        <w:numPr>
          <w:ilvl w:val="0"/>
          <w:numId w:val="10"/>
        </w:numPr>
        <w:spacing w:line="259" w:lineRule="auto"/>
        <w:jc w:val="both"/>
        <w:rPr>
          <w:rFonts w:cstheme="minorBidi"/>
          <w:sz w:val="22"/>
          <w:szCs w:val="22"/>
        </w:rPr>
      </w:pPr>
      <w:r w:rsidRPr="009F561C">
        <w:rPr>
          <w:rFonts w:cstheme="minorBidi"/>
          <w:sz w:val="22"/>
          <w:szCs w:val="22"/>
        </w:rPr>
        <w:t>The username and password must be the ones that you use to configure the virtual directory.</w:t>
      </w:r>
    </w:p>
    <w:p w14:paraId="74A89BBC" w14:textId="60FBEC9A" w:rsidR="5EBB850E" w:rsidRPr="009F561C" w:rsidRDefault="5EBB850E" w:rsidP="009F561C">
      <w:pPr>
        <w:pStyle w:val="ListParagraph"/>
        <w:numPr>
          <w:ilvl w:val="0"/>
          <w:numId w:val="10"/>
        </w:numPr>
        <w:spacing w:line="259" w:lineRule="auto"/>
        <w:jc w:val="both"/>
        <w:rPr>
          <w:rFonts w:cstheme="minorBidi"/>
          <w:sz w:val="22"/>
          <w:szCs w:val="22"/>
        </w:rPr>
      </w:pPr>
      <w:r w:rsidRPr="009F561C">
        <w:rPr>
          <w:rFonts w:cstheme="minorBidi"/>
          <w:sz w:val="22"/>
          <w:szCs w:val="22"/>
        </w:rPr>
        <w:t>In the file path use the URL to access the file via HTTPS.</w:t>
      </w:r>
    </w:p>
    <w:p w14:paraId="32AA7815" w14:textId="1A45BEA5" w:rsidR="5EBB850E" w:rsidRPr="009F561C" w:rsidRDefault="5EBB850E" w:rsidP="009F561C">
      <w:pPr>
        <w:pStyle w:val="ListParagraph"/>
        <w:numPr>
          <w:ilvl w:val="0"/>
          <w:numId w:val="10"/>
        </w:numPr>
        <w:spacing w:line="259" w:lineRule="auto"/>
        <w:jc w:val="both"/>
        <w:rPr>
          <w:rFonts w:cstheme="minorBidi"/>
          <w:sz w:val="22"/>
          <w:szCs w:val="22"/>
        </w:rPr>
      </w:pPr>
      <w:r w:rsidRPr="009F561C">
        <w:rPr>
          <w:rFonts w:cstheme="minorBidi"/>
          <w:sz w:val="22"/>
          <w:szCs w:val="22"/>
        </w:rPr>
        <w:t>Select the Date Format according to the data.</w:t>
      </w:r>
    </w:p>
    <w:p w14:paraId="69F1A5FD" w14:textId="1ACFE395" w:rsidR="5EBB850E" w:rsidRPr="009F561C" w:rsidRDefault="5EBB850E" w:rsidP="009F561C">
      <w:pPr>
        <w:pStyle w:val="ListParagraph"/>
        <w:numPr>
          <w:ilvl w:val="0"/>
          <w:numId w:val="10"/>
        </w:numPr>
        <w:spacing w:line="259" w:lineRule="auto"/>
        <w:jc w:val="both"/>
        <w:rPr>
          <w:rFonts w:cstheme="minorBidi"/>
          <w:sz w:val="22"/>
          <w:szCs w:val="22"/>
        </w:rPr>
      </w:pPr>
      <w:r w:rsidRPr="009F561C">
        <w:rPr>
          <w:rFonts w:cstheme="minorBidi"/>
          <w:sz w:val="22"/>
          <w:szCs w:val="22"/>
        </w:rPr>
        <w:t>Specify the Time Zone of the backup server.</w:t>
      </w:r>
    </w:p>
    <w:p w14:paraId="22A6C2BF" w14:textId="30A7A860" w:rsidR="5EBB850E" w:rsidRPr="009F561C" w:rsidRDefault="5EBB850E" w:rsidP="009F561C">
      <w:pPr>
        <w:pStyle w:val="ListParagraph"/>
        <w:numPr>
          <w:ilvl w:val="0"/>
          <w:numId w:val="10"/>
        </w:numPr>
        <w:spacing w:line="259" w:lineRule="auto"/>
        <w:jc w:val="both"/>
        <w:rPr>
          <w:rFonts w:cstheme="minorBidi"/>
          <w:sz w:val="22"/>
          <w:szCs w:val="22"/>
        </w:rPr>
      </w:pPr>
      <w:r w:rsidRPr="009F561C">
        <w:rPr>
          <w:rFonts w:cstheme="minorBidi"/>
          <w:sz w:val="22"/>
          <w:szCs w:val="22"/>
        </w:rPr>
        <w:t>Test the connection of the server properties.</w:t>
      </w:r>
    </w:p>
    <w:p w14:paraId="3B91CF35" w14:textId="77777777" w:rsidR="5A2398E9" w:rsidRDefault="5A2398E9" w:rsidP="5A2398E9">
      <w:pPr>
        <w:pStyle w:val="ListParagraph"/>
        <w:spacing w:line="259" w:lineRule="auto"/>
        <w:ind w:left="765"/>
        <w:jc w:val="both"/>
        <w:rPr>
          <w:rFonts w:cstheme="minorBidi"/>
          <w:sz w:val="22"/>
          <w:szCs w:val="22"/>
        </w:rPr>
      </w:pPr>
    </w:p>
    <w:p w14:paraId="403246EE" w14:textId="157C9D41" w:rsidR="5A2398E9" w:rsidRDefault="5A2398E9" w:rsidP="5A2398E9">
      <w:pPr>
        <w:spacing w:line="259" w:lineRule="auto"/>
      </w:pPr>
    </w:p>
    <w:p w14:paraId="67044A19" w14:textId="55EB84D1" w:rsidR="00130075" w:rsidRDefault="00130075" w:rsidP="5A2398E9">
      <w:pPr>
        <w:spacing w:line="259" w:lineRule="auto"/>
        <w:sectPr w:rsidR="00130075" w:rsidSect="00BC50F0">
          <w:headerReference w:type="default" r:id="rId45"/>
          <w:footerReference w:type="default" r:id="rId46"/>
          <w:pgSz w:w="12240" w:h="15840"/>
          <w:pgMar w:top="1440" w:right="1440" w:bottom="1440" w:left="1440" w:header="720" w:footer="720" w:gutter="0"/>
          <w:cols w:space="720"/>
          <w:docGrid w:linePitch="360"/>
        </w:sectPr>
      </w:pPr>
    </w:p>
    <w:p w14:paraId="69097B1C" w14:textId="5D3F696C" w:rsidR="003A2EFD" w:rsidRDefault="003A2EFD" w:rsidP="00BA5CA4">
      <w:pPr>
        <w:rPr>
          <w:rFonts w:cstheme="minorHAnsi"/>
          <w:sz w:val="22"/>
          <w:szCs w:val="22"/>
        </w:rPr>
      </w:pPr>
    </w:p>
    <w:p w14:paraId="3873E1D8" w14:textId="77777777" w:rsidR="00924BCE" w:rsidRDefault="00924BCE" w:rsidP="00924BCE">
      <w:pPr>
        <w:pStyle w:val="Heading1"/>
      </w:pPr>
      <w:bookmarkStart w:id="114" w:name="_Toc413650177"/>
      <w:bookmarkStart w:id="115" w:name="_Toc413414214"/>
      <w:bookmarkStart w:id="116" w:name="_Toc425824162"/>
      <w:bookmarkStart w:id="117" w:name="_Toc1793199976"/>
      <w:bookmarkStart w:id="118" w:name="_Toc350797672"/>
      <w:bookmarkStart w:id="119" w:name="_Toc429969118"/>
      <w:bookmarkStart w:id="120" w:name="_Toc119311011"/>
      <w:r>
        <w:t>Technical Support</w:t>
      </w:r>
      <w:bookmarkEnd w:id="114"/>
      <w:bookmarkEnd w:id="115"/>
      <w:bookmarkEnd w:id="116"/>
      <w:bookmarkEnd w:id="117"/>
      <w:bookmarkEnd w:id="118"/>
      <w:bookmarkEnd w:id="119"/>
      <w:bookmarkEnd w:id="120"/>
    </w:p>
    <w:p w14:paraId="50ABF289" w14:textId="09ECED75" w:rsidR="00924BCE" w:rsidRDefault="00C2732F" w:rsidP="00924BCE">
      <w:pPr>
        <w:rPr>
          <w:rFonts w:cstheme="minorHAnsi"/>
          <w:szCs w:val="22"/>
        </w:rPr>
      </w:pPr>
      <w:r w:rsidRPr="00C2732F">
        <w:rPr>
          <w:rFonts w:cstheme="minorHAnsi"/>
          <w:szCs w:val="22"/>
        </w:rPr>
        <w:t>Please contact us for technical support or a copy of our standard support agreement</w:t>
      </w:r>
      <w:r w:rsidR="00924BCE">
        <w:rPr>
          <w:rFonts w:cstheme="minorHAnsi"/>
          <w:szCs w:val="22"/>
        </w:rPr>
        <w:t>.</w:t>
      </w:r>
    </w:p>
    <w:p w14:paraId="6F844E27" w14:textId="77777777" w:rsidR="00924BCE" w:rsidRDefault="00924BCE" w:rsidP="00924BCE">
      <w:pPr>
        <w:rPr>
          <w:rFonts w:cstheme="minorHAnsi"/>
          <w:szCs w:val="22"/>
        </w:rPr>
      </w:pPr>
    </w:p>
    <w:p w14:paraId="41B72CF2" w14:textId="77777777" w:rsidR="00924BCE" w:rsidRDefault="00924BCE" w:rsidP="00924BCE">
      <w:pPr>
        <w:spacing w:line="276" w:lineRule="auto"/>
        <w:rPr>
          <w:rFonts w:cstheme="minorHAnsi"/>
          <w:szCs w:val="22"/>
        </w:rPr>
      </w:pPr>
      <w:r>
        <w:rPr>
          <w:rFonts w:cstheme="minorHAnsi"/>
          <w:b/>
          <w:szCs w:val="22"/>
        </w:rPr>
        <w:t>E-mail:</w:t>
      </w:r>
      <w:r>
        <w:rPr>
          <w:rFonts w:cstheme="minorHAnsi"/>
          <w:b/>
          <w:szCs w:val="22"/>
        </w:rPr>
        <w:tab/>
      </w:r>
      <w:r>
        <w:rPr>
          <w:rFonts w:cstheme="minorHAnsi"/>
          <w:b/>
          <w:szCs w:val="22"/>
        </w:rPr>
        <w:tab/>
      </w:r>
      <w:r>
        <w:rPr>
          <w:rFonts w:cstheme="minorHAnsi"/>
          <w:b/>
          <w:szCs w:val="22"/>
        </w:rPr>
        <w:tab/>
      </w:r>
      <w:hyperlink r:id="rId47" w:history="1">
        <w:r>
          <w:rPr>
            <w:rStyle w:val="Hyperlink"/>
            <w:rFonts w:cstheme="minorHAnsi"/>
            <w:szCs w:val="22"/>
          </w:rPr>
          <w:t>support@bocada.com</w:t>
        </w:r>
      </w:hyperlink>
    </w:p>
    <w:p w14:paraId="2B4426A4" w14:textId="5FF96752" w:rsidR="00924BCE" w:rsidRDefault="00924BCE" w:rsidP="00924BCE">
      <w:pPr>
        <w:spacing w:line="276" w:lineRule="auto"/>
        <w:rPr>
          <w:rFonts w:cstheme="minorHAnsi"/>
          <w:szCs w:val="22"/>
        </w:rPr>
      </w:pPr>
      <w:r>
        <w:rPr>
          <w:rFonts w:cstheme="minorHAnsi"/>
          <w:b/>
          <w:szCs w:val="22"/>
        </w:rPr>
        <w:t>Support Portal:</w:t>
      </w:r>
      <w:r>
        <w:rPr>
          <w:rFonts w:cstheme="minorHAnsi"/>
          <w:b/>
          <w:szCs w:val="22"/>
        </w:rPr>
        <w:tab/>
      </w:r>
      <w:hyperlink r:id="rId48" w:history="1">
        <w:r>
          <w:rPr>
            <w:rStyle w:val="Hyperlink"/>
            <w:rFonts w:cstheme="minorHAnsi"/>
            <w:szCs w:val="22"/>
          </w:rPr>
          <w:t>http://www.bocada.com/support/</w:t>
        </w:r>
      </w:hyperlink>
    </w:p>
    <w:p w14:paraId="289E679B" w14:textId="55C4E93A" w:rsidR="00924BCE" w:rsidRDefault="00924BCE" w:rsidP="00934CE0">
      <w:pPr>
        <w:spacing w:line="276" w:lineRule="auto"/>
        <w:rPr>
          <w:rFonts w:cstheme="minorHAnsi"/>
          <w:szCs w:val="22"/>
        </w:rPr>
      </w:pPr>
      <w:r>
        <w:rPr>
          <w:rFonts w:cstheme="minorHAnsi"/>
          <w:b/>
          <w:szCs w:val="22"/>
        </w:rPr>
        <w:t>Phone:</w:t>
      </w:r>
      <w:r>
        <w:rPr>
          <w:rFonts w:cstheme="minorHAnsi"/>
          <w:szCs w:val="22"/>
        </w:rPr>
        <w:tab/>
      </w:r>
      <w:r>
        <w:rPr>
          <w:rFonts w:cstheme="minorHAnsi"/>
          <w:szCs w:val="22"/>
        </w:rPr>
        <w:tab/>
      </w:r>
      <w:r>
        <w:rPr>
          <w:rFonts w:cstheme="minorHAnsi"/>
          <w:szCs w:val="22"/>
        </w:rPr>
        <w:tab/>
        <w:t xml:space="preserve">425-818-4480 </w:t>
      </w:r>
    </w:p>
    <w:p w14:paraId="7E3440D7" w14:textId="35A87217" w:rsidR="00946412" w:rsidRDefault="00946412" w:rsidP="00934CE0">
      <w:pPr>
        <w:spacing w:line="276" w:lineRule="auto"/>
        <w:rPr>
          <w:rFonts w:cstheme="minorHAnsi"/>
          <w:szCs w:val="22"/>
        </w:rPr>
      </w:pPr>
    </w:p>
    <w:p w14:paraId="1A2DAB1C" w14:textId="650A00F9" w:rsidR="00946412" w:rsidRDefault="00946412" w:rsidP="00934CE0">
      <w:pPr>
        <w:spacing w:line="276" w:lineRule="auto"/>
        <w:rPr>
          <w:rFonts w:cstheme="minorHAnsi"/>
          <w:szCs w:val="22"/>
        </w:rPr>
      </w:pPr>
    </w:p>
    <w:p w14:paraId="4BD44C50" w14:textId="2A807C92" w:rsidR="00946412" w:rsidRDefault="00946412" w:rsidP="00934CE0">
      <w:pPr>
        <w:spacing w:line="276" w:lineRule="auto"/>
        <w:rPr>
          <w:rFonts w:cstheme="minorHAnsi"/>
          <w:szCs w:val="22"/>
        </w:rPr>
      </w:pPr>
    </w:p>
    <w:p w14:paraId="1E37A8E9" w14:textId="5857AB24" w:rsidR="00946412" w:rsidRDefault="00946412" w:rsidP="00934CE0">
      <w:pPr>
        <w:spacing w:line="276" w:lineRule="auto"/>
        <w:rPr>
          <w:rFonts w:cstheme="minorHAnsi"/>
          <w:szCs w:val="22"/>
        </w:rPr>
      </w:pPr>
    </w:p>
    <w:p w14:paraId="364D5C45" w14:textId="50D994E3" w:rsidR="00946412" w:rsidRDefault="00946412" w:rsidP="00934CE0">
      <w:pPr>
        <w:spacing w:line="276" w:lineRule="auto"/>
        <w:rPr>
          <w:rFonts w:cstheme="minorHAnsi"/>
          <w:szCs w:val="22"/>
        </w:rPr>
      </w:pPr>
    </w:p>
    <w:p w14:paraId="4631AFCA" w14:textId="7B31C4BA" w:rsidR="00946412" w:rsidRDefault="00946412" w:rsidP="00934CE0">
      <w:pPr>
        <w:spacing w:line="276" w:lineRule="auto"/>
        <w:rPr>
          <w:rFonts w:cstheme="minorHAnsi"/>
          <w:szCs w:val="22"/>
        </w:rPr>
      </w:pPr>
    </w:p>
    <w:p w14:paraId="3F550670" w14:textId="3BE4BBB2" w:rsidR="00946412" w:rsidRDefault="00946412" w:rsidP="00934CE0">
      <w:pPr>
        <w:spacing w:line="276" w:lineRule="auto"/>
        <w:rPr>
          <w:rFonts w:cstheme="minorHAnsi"/>
          <w:szCs w:val="22"/>
        </w:rPr>
      </w:pPr>
    </w:p>
    <w:p w14:paraId="510180AB" w14:textId="41B1F444" w:rsidR="00946412" w:rsidRDefault="00946412" w:rsidP="00934CE0">
      <w:pPr>
        <w:spacing w:line="276" w:lineRule="auto"/>
        <w:rPr>
          <w:rFonts w:cstheme="minorHAnsi"/>
          <w:szCs w:val="22"/>
        </w:rPr>
      </w:pPr>
    </w:p>
    <w:p w14:paraId="62F4ADDE" w14:textId="5FBEFD55" w:rsidR="00946412" w:rsidRDefault="00946412" w:rsidP="00934CE0">
      <w:pPr>
        <w:spacing w:line="276" w:lineRule="auto"/>
        <w:rPr>
          <w:rFonts w:cstheme="minorHAnsi"/>
          <w:szCs w:val="22"/>
        </w:rPr>
      </w:pPr>
    </w:p>
    <w:p w14:paraId="3D097DFF" w14:textId="30336A7E" w:rsidR="00946412" w:rsidRDefault="00946412" w:rsidP="00934CE0">
      <w:pPr>
        <w:spacing w:line="276" w:lineRule="auto"/>
        <w:rPr>
          <w:rFonts w:cstheme="minorHAnsi"/>
          <w:szCs w:val="22"/>
        </w:rPr>
      </w:pPr>
    </w:p>
    <w:p w14:paraId="3F8928DC" w14:textId="0BF14589" w:rsidR="00946412" w:rsidRDefault="00946412" w:rsidP="00934CE0">
      <w:pPr>
        <w:spacing w:line="276" w:lineRule="auto"/>
        <w:rPr>
          <w:rFonts w:cstheme="minorHAnsi"/>
          <w:szCs w:val="22"/>
        </w:rPr>
      </w:pPr>
    </w:p>
    <w:p w14:paraId="4205426E" w14:textId="5ED24F80" w:rsidR="00946412" w:rsidRDefault="00946412" w:rsidP="00934CE0">
      <w:pPr>
        <w:spacing w:line="276" w:lineRule="auto"/>
        <w:rPr>
          <w:rFonts w:cstheme="minorHAnsi"/>
          <w:szCs w:val="22"/>
        </w:rPr>
      </w:pPr>
    </w:p>
    <w:p w14:paraId="4540BDA9" w14:textId="5FB8E644" w:rsidR="00946412" w:rsidRDefault="00946412" w:rsidP="00934CE0">
      <w:pPr>
        <w:spacing w:line="276" w:lineRule="auto"/>
        <w:rPr>
          <w:rFonts w:cstheme="minorHAnsi"/>
          <w:szCs w:val="22"/>
        </w:rPr>
      </w:pPr>
    </w:p>
    <w:p w14:paraId="5366B1CB" w14:textId="25BF9296" w:rsidR="00946412" w:rsidRDefault="00946412" w:rsidP="00934CE0">
      <w:pPr>
        <w:spacing w:line="276" w:lineRule="auto"/>
        <w:rPr>
          <w:rFonts w:cstheme="minorHAnsi"/>
          <w:szCs w:val="22"/>
        </w:rPr>
      </w:pPr>
    </w:p>
    <w:p w14:paraId="4167562A" w14:textId="346162A6" w:rsidR="00946412" w:rsidRDefault="00946412" w:rsidP="00934CE0">
      <w:pPr>
        <w:spacing w:line="276" w:lineRule="auto"/>
        <w:rPr>
          <w:rFonts w:cstheme="minorHAnsi"/>
          <w:szCs w:val="22"/>
        </w:rPr>
      </w:pPr>
    </w:p>
    <w:p w14:paraId="17124888" w14:textId="77777777" w:rsidR="00946412" w:rsidRDefault="00946412" w:rsidP="00934CE0">
      <w:pPr>
        <w:spacing w:line="276" w:lineRule="auto"/>
        <w:rPr>
          <w:rFonts w:cstheme="minorHAnsi"/>
          <w:szCs w:val="22"/>
        </w:rPr>
      </w:pPr>
    </w:p>
    <w:p w14:paraId="7CE41435" w14:textId="615E54E7" w:rsidR="00946412" w:rsidRPr="008D6C96" w:rsidRDefault="00946412" w:rsidP="00946412">
      <w:pPr>
        <w:rPr>
          <w:rFonts w:ascii="Calibri" w:hAnsi="Calibri" w:cs="Calibri"/>
          <w:sz w:val="18"/>
          <w:szCs w:val="18"/>
        </w:rPr>
      </w:pPr>
      <w:r w:rsidRPr="008D6C96">
        <w:rPr>
          <w:rFonts w:ascii="Calibri" w:hAnsi="Calibri" w:cs="Calibri"/>
          <w:b/>
          <w:bCs/>
          <w:sz w:val="20"/>
          <w:szCs w:val="18"/>
        </w:rPr>
        <w:t>Copyright © 202</w:t>
      </w:r>
      <w:r w:rsidR="00081ECE" w:rsidRPr="008D6C96">
        <w:rPr>
          <w:rFonts w:ascii="Calibri" w:hAnsi="Calibri" w:cs="Calibri"/>
          <w:b/>
          <w:bCs/>
          <w:sz w:val="20"/>
          <w:szCs w:val="18"/>
        </w:rPr>
        <w:t>2</w:t>
      </w:r>
      <w:r w:rsidRPr="008D6C96">
        <w:rPr>
          <w:rFonts w:ascii="Calibri" w:hAnsi="Calibri" w:cs="Calibri"/>
          <w:b/>
          <w:bCs/>
          <w:sz w:val="20"/>
          <w:szCs w:val="18"/>
        </w:rPr>
        <w:t xml:space="preserve"> Bocada LLC. </w:t>
      </w:r>
      <w:r w:rsidRPr="008D6C96">
        <w:rPr>
          <w:rFonts w:ascii="Calibri" w:hAnsi="Calibri" w:cs="Calibri"/>
          <w:sz w:val="20"/>
          <w:szCs w:val="18"/>
        </w:rPr>
        <w:t>All Rights Reserved. Bocada and BackupReport are registered trademarks of Bocada LLC. Vision, Prism, vpConnect</w:t>
      </w:r>
      <w:r w:rsidR="00C2732F">
        <w:rPr>
          <w:rFonts w:ascii="Calibri" w:hAnsi="Calibri" w:cs="Calibri"/>
          <w:sz w:val="20"/>
          <w:szCs w:val="18"/>
        </w:rPr>
        <w:t>,</w:t>
      </w:r>
      <w:r w:rsidRPr="008D6C96">
        <w:rPr>
          <w:rFonts w:ascii="Calibri" w:hAnsi="Calibri" w:cs="Calibri"/>
          <w:sz w:val="20"/>
          <w:szCs w:val="18"/>
        </w:rPr>
        <w:t xml:space="preserve"> and the Bocada logo are trademarks of Bocada LLC. Other product names mentioned herein may be trademarks or registered trademarks of their respective companies.</w:t>
      </w:r>
    </w:p>
    <w:p w14:paraId="54E81F80" w14:textId="77777777" w:rsidR="00946412" w:rsidRPr="008D6C96" w:rsidRDefault="00946412" w:rsidP="00946412">
      <w:pPr>
        <w:rPr>
          <w:rFonts w:ascii="Calibri" w:hAnsi="Calibri" w:cs="Calibri"/>
          <w:sz w:val="20"/>
          <w:szCs w:val="18"/>
        </w:rPr>
      </w:pPr>
    </w:p>
    <w:p w14:paraId="680D6137" w14:textId="77777777" w:rsidR="00946412" w:rsidRPr="008D6C96" w:rsidRDefault="00946412" w:rsidP="00946412">
      <w:pPr>
        <w:rPr>
          <w:rFonts w:ascii="Calibri" w:hAnsi="Calibri" w:cs="Calibri"/>
          <w:sz w:val="20"/>
          <w:szCs w:val="18"/>
        </w:rPr>
      </w:pPr>
      <w:r w:rsidRPr="008D6C96">
        <w:rPr>
          <w:rFonts w:ascii="Calibri" w:hAnsi="Calibri" w:cs="Calibri"/>
          <w:sz w:val="20"/>
          <w:szCs w:val="18"/>
        </w:rPr>
        <w:t>Protected by U.S patents 6,640,217; 6,708,188; 6,745,210; 7,457,833; 7,469,269; 7,496,614; 8,407,227</w:t>
      </w:r>
    </w:p>
    <w:p w14:paraId="64577483" w14:textId="77777777" w:rsidR="00946412" w:rsidRPr="008D6C96" w:rsidRDefault="00946412" w:rsidP="00946412">
      <w:pPr>
        <w:rPr>
          <w:rFonts w:ascii="Calibri" w:hAnsi="Calibri" w:cs="Calibri"/>
          <w:sz w:val="20"/>
          <w:szCs w:val="18"/>
        </w:rPr>
      </w:pPr>
    </w:p>
    <w:p w14:paraId="0A1DB742" w14:textId="2BAAFF8D" w:rsidR="00946412" w:rsidRPr="008D6C96" w:rsidRDefault="00946412" w:rsidP="00946412">
      <w:pPr>
        <w:rPr>
          <w:rFonts w:ascii="Calibri" w:hAnsi="Calibri" w:cs="Calibri"/>
          <w:sz w:val="20"/>
          <w:szCs w:val="18"/>
        </w:rPr>
      </w:pPr>
      <w:r w:rsidRPr="008D6C96">
        <w:rPr>
          <w:rFonts w:ascii="Calibri" w:hAnsi="Calibri" w:cs="Calibri"/>
          <w:sz w:val="20"/>
          <w:szCs w:val="18"/>
        </w:rPr>
        <w:t xml:space="preserve">The material in this manual is for information only and is subject to change without notice. While efforts have been made to ensure accuracy, Bocada LLC assumes no liability resulting from errors or omissions in this document or the use of </w:t>
      </w:r>
      <w:r w:rsidR="004B0267">
        <w:rPr>
          <w:rFonts w:ascii="Calibri" w:hAnsi="Calibri" w:cs="Calibri"/>
          <w:sz w:val="20"/>
          <w:szCs w:val="18"/>
        </w:rPr>
        <w:t xml:space="preserve">the </w:t>
      </w:r>
      <w:r w:rsidRPr="008D6C96">
        <w:rPr>
          <w:rFonts w:ascii="Calibri" w:hAnsi="Calibri" w:cs="Calibri"/>
          <w:sz w:val="20"/>
          <w:szCs w:val="18"/>
        </w:rPr>
        <w:t>information contained herein.</w:t>
      </w:r>
    </w:p>
    <w:p w14:paraId="310C2782" w14:textId="77777777" w:rsidR="00946412" w:rsidRPr="008D6C96" w:rsidRDefault="00946412" w:rsidP="00946412">
      <w:pPr>
        <w:rPr>
          <w:rFonts w:ascii="Calibri" w:hAnsi="Calibri" w:cs="Calibri"/>
          <w:sz w:val="20"/>
          <w:szCs w:val="18"/>
        </w:rPr>
      </w:pPr>
    </w:p>
    <w:p w14:paraId="3A547979" w14:textId="77777777" w:rsidR="00946412" w:rsidRPr="008D6C96" w:rsidRDefault="00946412" w:rsidP="00946412">
      <w:pPr>
        <w:rPr>
          <w:rFonts w:ascii="Calibri" w:hAnsi="Calibri" w:cs="Calibri"/>
          <w:sz w:val="20"/>
          <w:szCs w:val="18"/>
        </w:rPr>
      </w:pPr>
      <w:r w:rsidRPr="008D6C96">
        <w:rPr>
          <w:rFonts w:ascii="Calibri" w:hAnsi="Calibri" w:cs="Calibri"/>
          <w:sz w:val="20"/>
          <w:szCs w:val="18"/>
        </w:rPr>
        <w:t>Bocada LLC reserves the right to make changes in the product design and documentation without reservation and without notification to its users.</w:t>
      </w:r>
    </w:p>
    <w:p w14:paraId="5FB7906F" w14:textId="77777777" w:rsidR="00BA5CA4" w:rsidRPr="00BA5CA4" w:rsidRDefault="00BA5CA4">
      <w:pPr>
        <w:rPr>
          <w:rFonts w:cstheme="minorHAnsi"/>
          <w:sz w:val="22"/>
          <w:szCs w:val="22"/>
        </w:rPr>
      </w:pPr>
    </w:p>
    <w:sectPr w:rsidR="00BA5CA4" w:rsidRPr="00BA5CA4" w:rsidSect="00BC50F0">
      <w:headerReference w:type="default" r:id="rId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Lisa Rojas Gonzalez" w:date="2022-11-14T09:37:00Z" w:initials="LRG">
    <w:p w14:paraId="3001DFBF" w14:textId="77777777" w:rsidR="00852E94" w:rsidRDefault="00852E94" w:rsidP="00131095">
      <w:pPr>
        <w:pStyle w:val="CommentText"/>
      </w:pPr>
      <w:r>
        <w:rPr>
          <w:rStyle w:val="CommentReference"/>
        </w:rPr>
        <w:annotationRef/>
      </w:r>
      <w:r>
        <w:t xml:space="preserve">Change if necessary, based on Karen's comments </w:t>
      </w:r>
    </w:p>
  </w:comment>
  <w:comment w:id="50" w:author="Karen Hensley" w:date="2022-10-21T18:18:00Z" w:initials="KH">
    <w:p w14:paraId="3B660A54" w14:textId="39F09FF5" w:rsidR="5A2398E9" w:rsidRDefault="5A2398E9">
      <w:pPr>
        <w:pStyle w:val="CommentText"/>
      </w:pPr>
      <w:r>
        <w:t xml:space="preserve">Can this really be anything? I think it is limited to characters that are also allowed by DNS (even though it is not a real computer) </w:t>
      </w:r>
      <w:r w:rsidRPr="5A2398E9">
        <w:rPr>
          <w:b/>
          <w:bCs/>
        </w:rPr>
        <w:t>A-Z, a-z, 0-9, and the hyphen (-)</w:t>
      </w:r>
      <w:r>
        <w:rPr>
          <w:rStyle w:val="CommentReference"/>
        </w:rPr>
        <w:annotationRef/>
      </w:r>
    </w:p>
  </w:comment>
  <w:comment w:id="51" w:author="Lisa Rojas Gonzalez" w:date="2022-11-09T16:28:00Z" w:initials="LRG">
    <w:p w14:paraId="57096F41" w14:textId="42AE7602" w:rsidR="006E6790" w:rsidRDefault="006E6790" w:rsidP="00C926A5">
      <w:pPr>
        <w:pStyle w:val="CommentText"/>
      </w:pPr>
      <w:r>
        <w:rPr>
          <w:rStyle w:val="CommentReference"/>
        </w:rPr>
        <w:annotationRef/>
      </w:r>
      <w:r>
        <w:rPr>
          <w:lang w:val="es-CR"/>
        </w:rPr>
        <w:fldChar w:fldCharType="begin"/>
      </w:r>
      <w:r>
        <w:rPr>
          <w:lang w:val="es-CR"/>
        </w:rPr>
        <w:instrText xml:space="preserve"> HYPERLINK "mailto:karenh@bocada.com" </w:instrText>
      </w:r>
      <w:r>
        <w:rPr>
          <w:lang w:val="es-CR"/>
        </w:rPr>
      </w:r>
      <w:bookmarkStart w:id="52" w:name="_@_D530A0AEAA2A417E9F3E876BC09B7F53Z"/>
      <w:r>
        <w:rPr>
          <w:lang w:val="es-CR"/>
        </w:rPr>
        <w:fldChar w:fldCharType="separate"/>
      </w:r>
      <w:bookmarkEnd w:id="52"/>
      <w:r w:rsidRPr="006E6790">
        <w:rPr>
          <w:rStyle w:val="Mention"/>
          <w:noProof/>
          <w:lang w:val="es-CR"/>
        </w:rPr>
        <w:t>@Karen Hensley</w:t>
      </w:r>
      <w:r>
        <w:rPr>
          <w:lang w:val="es-CR"/>
        </w:rPr>
        <w:fldChar w:fldCharType="end"/>
      </w:r>
      <w:r>
        <w:rPr>
          <w:lang w:val="es-CR"/>
        </w:rPr>
        <w:t xml:space="preserve"> I have done some tests and it could be said that it practically allows anything. actually some general field descriptions like this one and the time zone one I took from other plugins. Please let me know if you prefer that we define it in the document as you suggest here, but the application allows even only numbers or a character like "-" for example. </w:t>
      </w:r>
    </w:p>
  </w:comment>
  <w:comment w:id="69" w:author="Lisa Rojas Gonzalez" w:date="2022-11-14T09:37:00Z" w:initials="LRG">
    <w:p w14:paraId="5971B085" w14:textId="77777777" w:rsidR="00852E94" w:rsidRDefault="00852E94" w:rsidP="000B72FC">
      <w:pPr>
        <w:pStyle w:val="CommentText"/>
      </w:pPr>
      <w:r>
        <w:rPr>
          <w:rStyle w:val="CommentReference"/>
        </w:rPr>
        <w:annotationRef/>
      </w:r>
      <w:r>
        <w:t xml:space="preserve">Change if necessary, based on Karen's comments </w:t>
      </w:r>
    </w:p>
  </w:comment>
  <w:comment w:id="87" w:author="Lisa Rojas Gonzalez" w:date="2022-11-14T09:38:00Z" w:initials="LRG">
    <w:p w14:paraId="3A6239A7" w14:textId="77777777" w:rsidR="00852E94" w:rsidRDefault="00852E94" w:rsidP="00AB555C">
      <w:pPr>
        <w:pStyle w:val="CommentText"/>
      </w:pPr>
      <w:r>
        <w:rPr>
          <w:rStyle w:val="CommentReference"/>
        </w:rPr>
        <w:annotationRef/>
      </w:r>
      <w:r>
        <w:t xml:space="preserve">Change if necessary, based on Karen's comments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01DFBF" w15:done="0"/>
  <w15:commentEx w15:paraId="3B660A54" w15:done="0"/>
  <w15:commentEx w15:paraId="57096F41" w15:paraIdParent="3B660A54" w15:done="0"/>
  <w15:commentEx w15:paraId="5971B085" w15:done="0"/>
  <w15:commentEx w15:paraId="3A6239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C8AD8" w16cex:dateUtc="2022-11-14T15:37:00Z"/>
  <w16cex:commentExtensible w16cex:durableId="2F9DE6B5" w16cex:dateUtc="2022-10-22T01:18:00Z"/>
  <w16cex:commentExtensible w16cex:durableId="2716539A" w16cex:dateUtc="2022-11-09T22:28:00Z"/>
  <w16cex:commentExtensible w16cex:durableId="271C8AF0" w16cex:dateUtc="2022-11-14T15:37:00Z"/>
  <w16cex:commentExtensible w16cex:durableId="271C8AFF" w16cex:dateUtc="2022-11-14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01DFBF" w16cid:durableId="271C8AD8"/>
  <w16cid:commentId w16cid:paraId="3B660A54" w16cid:durableId="2F9DE6B5"/>
  <w16cid:commentId w16cid:paraId="57096F41" w16cid:durableId="2716539A"/>
  <w16cid:commentId w16cid:paraId="5971B085" w16cid:durableId="271C8AF0"/>
  <w16cid:commentId w16cid:paraId="3A6239A7" w16cid:durableId="271C8A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94947" w14:textId="77777777" w:rsidR="008736BC" w:rsidRDefault="008736BC" w:rsidP="00266DAC">
      <w:r>
        <w:separator/>
      </w:r>
    </w:p>
  </w:endnote>
  <w:endnote w:type="continuationSeparator" w:id="0">
    <w:p w14:paraId="105EDDEA" w14:textId="77777777" w:rsidR="008736BC" w:rsidRDefault="008736BC" w:rsidP="00266DAC">
      <w:r>
        <w:continuationSeparator/>
      </w:r>
    </w:p>
  </w:endnote>
  <w:endnote w:type="continuationNotice" w:id="1">
    <w:p w14:paraId="5BB892D0" w14:textId="77777777" w:rsidR="008736BC" w:rsidRDefault="008736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9076" w14:textId="5DB6E8A5" w:rsidR="00266DAC" w:rsidRPr="00BC50F0" w:rsidRDefault="00000000" w:rsidP="00BC50F0">
    <w:pPr>
      <w:pStyle w:val="Footer"/>
      <w:jc w:val="both"/>
    </w:pPr>
    <w:sdt>
      <w:sdtPr>
        <w:id w:val="-229852993"/>
        <w:docPartObj>
          <w:docPartGallery w:val="Page Numbers (Bottom of Page)"/>
          <w:docPartUnique/>
        </w:docPartObj>
      </w:sdtPr>
      <w:sdtEndPr>
        <w:rPr>
          <w:noProof/>
        </w:rPr>
      </w:sdtEndPr>
      <w:sdtContent>
        <w:r w:rsidR="00BC50F0" w:rsidRPr="00BC50F0">
          <w:rPr>
            <w:rFonts w:cstheme="minorHAnsi"/>
            <w:sz w:val="18"/>
            <w:szCs w:val="18"/>
          </w:rPr>
          <w:fldChar w:fldCharType="begin"/>
        </w:r>
        <w:r w:rsidR="00BC50F0" w:rsidRPr="00BC50F0">
          <w:rPr>
            <w:rFonts w:cstheme="minorHAnsi"/>
            <w:sz w:val="18"/>
            <w:szCs w:val="18"/>
          </w:rPr>
          <w:instrText xml:space="preserve"> PAGE   \* MERGEFORMAT </w:instrText>
        </w:r>
        <w:r w:rsidR="00BC50F0" w:rsidRPr="00BC50F0">
          <w:rPr>
            <w:rFonts w:cstheme="minorHAnsi"/>
            <w:sz w:val="18"/>
            <w:szCs w:val="18"/>
          </w:rPr>
          <w:fldChar w:fldCharType="separate"/>
        </w:r>
        <w:r w:rsidR="00CC1FF3">
          <w:rPr>
            <w:rFonts w:cstheme="minorHAnsi"/>
            <w:noProof/>
            <w:sz w:val="18"/>
            <w:szCs w:val="18"/>
          </w:rPr>
          <w:t>3</w:t>
        </w:r>
        <w:r w:rsidR="00BC50F0" w:rsidRPr="00BC50F0">
          <w:rPr>
            <w:rFonts w:cstheme="minorHAnsi"/>
            <w:noProof/>
            <w:sz w:val="18"/>
            <w:szCs w:val="18"/>
          </w:rPr>
          <w:fldChar w:fldCharType="end"/>
        </w:r>
      </w:sdtContent>
    </w:sdt>
    <w:r w:rsidR="00BC50F0">
      <w:tab/>
    </w:r>
    <w:r w:rsidR="00BC50F0">
      <w:tab/>
    </w:r>
    <w:r w:rsidR="00815A3A">
      <w:rPr>
        <w:rFonts w:cstheme="minorHAnsi"/>
        <w:i/>
        <w:sz w:val="18"/>
        <w:szCs w:val="18"/>
      </w:rPr>
      <w:t>GAP Plugin Configuration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E93B2" w14:textId="77777777" w:rsidR="008736BC" w:rsidRDefault="008736BC" w:rsidP="00266DAC">
      <w:r>
        <w:separator/>
      </w:r>
    </w:p>
  </w:footnote>
  <w:footnote w:type="continuationSeparator" w:id="0">
    <w:p w14:paraId="0B0C49D5" w14:textId="77777777" w:rsidR="008736BC" w:rsidRDefault="008736BC" w:rsidP="00266DAC">
      <w:r>
        <w:continuationSeparator/>
      </w:r>
    </w:p>
  </w:footnote>
  <w:footnote w:type="continuationNotice" w:id="1">
    <w:p w14:paraId="4DBDAD1D" w14:textId="77777777" w:rsidR="008736BC" w:rsidRDefault="008736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2FE5EB" w14:paraId="7FF3BBD7" w14:textId="77777777" w:rsidTr="6D2FE5EB">
      <w:tc>
        <w:tcPr>
          <w:tcW w:w="3120" w:type="dxa"/>
        </w:tcPr>
        <w:p w14:paraId="6FF3E7DC" w14:textId="114D3403" w:rsidR="6D2FE5EB" w:rsidRDefault="6D2FE5EB" w:rsidP="6D2FE5EB">
          <w:pPr>
            <w:pStyle w:val="Header"/>
            <w:ind w:left="-115"/>
          </w:pPr>
        </w:p>
      </w:tc>
      <w:tc>
        <w:tcPr>
          <w:tcW w:w="3120" w:type="dxa"/>
        </w:tcPr>
        <w:p w14:paraId="5042AF43" w14:textId="565472CD" w:rsidR="6D2FE5EB" w:rsidRDefault="6D2FE5EB" w:rsidP="6D2FE5EB">
          <w:pPr>
            <w:pStyle w:val="Header"/>
            <w:jc w:val="center"/>
          </w:pPr>
        </w:p>
      </w:tc>
      <w:tc>
        <w:tcPr>
          <w:tcW w:w="3120" w:type="dxa"/>
        </w:tcPr>
        <w:p w14:paraId="77CAA5F0" w14:textId="3E006421" w:rsidR="6D2FE5EB" w:rsidRDefault="6D2FE5EB" w:rsidP="6D2FE5EB">
          <w:pPr>
            <w:pStyle w:val="Header"/>
            <w:ind w:right="-115"/>
            <w:jc w:val="right"/>
          </w:pPr>
        </w:p>
      </w:tc>
    </w:tr>
  </w:tbl>
  <w:p w14:paraId="3514B284" w14:textId="14A813D2" w:rsidR="6D2FE5EB" w:rsidRDefault="6D2FE5EB" w:rsidP="6D2FE5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2FE5EB" w14:paraId="7C4F0459" w14:textId="77777777" w:rsidTr="6D2FE5EB">
      <w:tc>
        <w:tcPr>
          <w:tcW w:w="3120" w:type="dxa"/>
        </w:tcPr>
        <w:p w14:paraId="60B26CA6" w14:textId="16CD3415" w:rsidR="6D2FE5EB" w:rsidRDefault="6D2FE5EB" w:rsidP="6D2FE5EB">
          <w:pPr>
            <w:pStyle w:val="Header"/>
            <w:ind w:left="-115"/>
          </w:pPr>
        </w:p>
      </w:tc>
      <w:tc>
        <w:tcPr>
          <w:tcW w:w="3120" w:type="dxa"/>
        </w:tcPr>
        <w:p w14:paraId="459E00D7" w14:textId="76507A16" w:rsidR="6D2FE5EB" w:rsidRDefault="6D2FE5EB" w:rsidP="6D2FE5EB">
          <w:pPr>
            <w:pStyle w:val="Header"/>
            <w:jc w:val="center"/>
          </w:pPr>
        </w:p>
      </w:tc>
      <w:tc>
        <w:tcPr>
          <w:tcW w:w="3120" w:type="dxa"/>
        </w:tcPr>
        <w:p w14:paraId="1EFEA09D" w14:textId="32C63516" w:rsidR="6D2FE5EB" w:rsidRDefault="6D2FE5EB" w:rsidP="6D2FE5EB">
          <w:pPr>
            <w:pStyle w:val="Header"/>
            <w:ind w:right="-115"/>
            <w:jc w:val="right"/>
          </w:pPr>
        </w:p>
      </w:tc>
    </w:tr>
  </w:tbl>
  <w:p w14:paraId="3A74D060" w14:textId="2FFCA666" w:rsidR="6D2FE5EB" w:rsidRDefault="6D2FE5EB" w:rsidP="6D2FE5EB">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RsQYGvYz" int2:invalidationBookmarkName="" int2:hashCode="afRdoWg8UBaW6/" int2:id="BmOOJupp">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045A"/>
    <w:multiLevelType w:val="hybridMultilevel"/>
    <w:tmpl w:val="46AED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2745D4"/>
    <w:multiLevelType w:val="hybridMultilevel"/>
    <w:tmpl w:val="208A9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C4A3C"/>
    <w:multiLevelType w:val="hybridMultilevel"/>
    <w:tmpl w:val="2F9E1F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4A7625"/>
    <w:multiLevelType w:val="hybridMultilevel"/>
    <w:tmpl w:val="8B1640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FD655C"/>
    <w:multiLevelType w:val="hybridMultilevel"/>
    <w:tmpl w:val="942273BE"/>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 w15:restartNumberingAfterBreak="0">
    <w:nsid w:val="131C35AB"/>
    <w:multiLevelType w:val="hybridMultilevel"/>
    <w:tmpl w:val="FFFFFFFF"/>
    <w:lvl w:ilvl="0" w:tplc="D242E61E">
      <w:start w:val="1"/>
      <w:numFmt w:val="decimal"/>
      <w:lvlText w:val="%1."/>
      <w:lvlJc w:val="left"/>
      <w:pPr>
        <w:ind w:left="720" w:hanging="360"/>
      </w:pPr>
    </w:lvl>
    <w:lvl w:ilvl="1" w:tplc="8A7E8B62">
      <w:start w:val="1"/>
      <w:numFmt w:val="lowerLetter"/>
      <w:lvlText w:val="%2."/>
      <w:lvlJc w:val="left"/>
      <w:pPr>
        <w:ind w:left="1440" w:hanging="360"/>
      </w:pPr>
    </w:lvl>
    <w:lvl w:ilvl="2" w:tplc="B6DE0866">
      <w:start w:val="1"/>
      <w:numFmt w:val="lowerRoman"/>
      <w:lvlText w:val="%3."/>
      <w:lvlJc w:val="right"/>
      <w:pPr>
        <w:ind w:left="2160" w:hanging="180"/>
      </w:pPr>
    </w:lvl>
    <w:lvl w:ilvl="3" w:tplc="8868A07E">
      <w:start w:val="1"/>
      <w:numFmt w:val="decimal"/>
      <w:lvlText w:val="%4."/>
      <w:lvlJc w:val="left"/>
      <w:pPr>
        <w:ind w:left="2880" w:hanging="360"/>
      </w:pPr>
    </w:lvl>
    <w:lvl w:ilvl="4" w:tplc="6E3A31CE">
      <w:start w:val="1"/>
      <w:numFmt w:val="lowerLetter"/>
      <w:lvlText w:val="%5."/>
      <w:lvlJc w:val="left"/>
      <w:pPr>
        <w:ind w:left="3600" w:hanging="360"/>
      </w:pPr>
    </w:lvl>
    <w:lvl w:ilvl="5" w:tplc="3524F1F4">
      <w:start w:val="1"/>
      <w:numFmt w:val="lowerRoman"/>
      <w:lvlText w:val="%6."/>
      <w:lvlJc w:val="right"/>
      <w:pPr>
        <w:ind w:left="4320" w:hanging="180"/>
      </w:pPr>
    </w:lvl>
    <w:lvl w:ilvl="6" w:tplc="ABCC49A4">
      <w:start w:val="1"/>
      <w:numFmt w:val="decimal"/>
      <w:lvlText w:val="%7."/>
      <w:lvlJc w:val="left"/>
      <w:pPr>
        <w:ind w:left="5040" w:hanging="360"/>
      </w:pPr>
    </w:lvl>
    <w:lvl w:ilvl="7" w:tplc="6812E862">
      <w:start w:val="1"/>
      <w:numFmt w:val="lowerLetter"/>
      <w:lvlText w:val="%8."/>
      <w:lvlJc w:val="left"/>
      <w:pPr>
        <w:ind w:left="5760" w:hanging="360"/>
      </w:pPr>
    </w:lvl>
    <w:lvl w:ilvl="8" w:tplc="7A58113A">
      <w:start w:val="1"/>
      <w:numFmt w:val="lowerRoman"/>
      <w:lvlText w:val="%9."/>
      <w:lvlJc w:val="right"/>
      <w:pPr>
        <w:ind w:left="6480" w:hanging="180"/>
      </w:pPr>
    </w:lvl>
  </w:abstractNum>
  <w:abstractNum w:abstractNumId="6" w15:restartNumberingAfterBreak="0">
    <w:nsid w:val="19A8746F"/>
    <w:multiLevelType w:val="hybridMultilevel"/>
    <w:tmpl w:val="174AE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153E7"/>
    <w:multiLevelType w:val="hybridMultilevel"/>
    <w:tmpl w:val="13005330"/>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209F2254"/>
    <w:multiLevelType w:val="hybridMultilevel"/>
    <w:tmpl w:val="548A8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2B721"/>
    <w:multiLevelType w:val="hybridMultilevel"/>
    <w:tmpl w:val="FFFFFFFF"/>
    <w:lvl w:ilvl="0" w:tplc="68667C0E">
      <w:start w:val="1"/>
      <w:numFmt w:val="decimal"/>
      <w:lvlText w:val="%1."/>
      <w:lvlJc w:val="left"/>
      <w:pPr>
        <w:ind w:left="765" w:hanging="360"/>
      </w:pPr>
    </w:lvl>
    <w:lvl w:ilvl="1" w:tplc="9A0E7984">
      <w:start w:val="1"/>
      <w:numFmt w:val="lowerLetter"/>
      <w:lvlText w:val="%2."/>
      <w:lvlJc w:val="left"/>
      <w:pPr>
        <w:ind w:left="1440" w:hanging="360"/>
      </w:pPr>
    </w:lvl>
    <w:lvl w:ilvl="2" w:tplc="4A3A2732">
      <w:start w:val="1"/>
      <w:numFmt w:val="lowerRoman"/>
      <w:lvlText w:val="%3."/>
      <w:lvlJc w:val="right"/>
      <w:pPr>
        <w:ind w:left="2160" w:hanging="180"/>
      </w:pPr>
    </w:lvl>
    <w:lvl w:ilvl="3" w:tplc="0318F568">
      <w:start w:val="1"/>
      <w:numFmt w:val="decimal"/>
      <w:lvlText w:val="%4."/>
      <w:lvlJc w:val="left"/>
      <w:pPr>
        <w:ind w:left="2880" w:hanging="360"/>
      </w:pPr>
    </w:lvl>
    <w:lvl w:ilvl="4" w:tplc="2AAEBC92">
      <w:start w:val="1"/>
      <w:numFmt w:val="lowerLetter"/>
      <w:lvlText w:val="%5."/>
      <w:lvlJc w:val="left"/>
      <w:pPr>
        <w:ind w:left="3600" w:hanging="360"/>
      </w:pPr>
    </w:lvl>
    <w:lvl w:ilvl="5" w:tplc="CCA08C9E">
      <w:start w:val="1"/>
      <w:numFmt w:val="lowerRoman"/>
      <w:lvlText w:val="%6."/>
      <w:lvlJc w:val="right"/>
      <w:pPr>
        <w:ind w:left="4320" w:hanging="180"/>
      </w:pPr>
    </w:lvl>
    <w:lvl w:ilvl="6" w:tplc="2AF2D272">
      <w:start w:val="1"/>
      <w:numFmt w:val="decimal"/>
      <w:lvlText w:val="%7."/>
      <w:lvlJc w:val="left"/>
      <w:pPr>
        <w:ind w:left="5040" w:hanging="360"/>
      </w:pPr>
    </w:lvl>
    <w:lvl w:ilvl="7" w:tplc="D83AC154">
      <w:start w:val="1"/>
      <w:numFmt w:val="lowerLetter"/>
      <w:lvlText w:val="%8."/>
      <w:lvlJc w:val="left"/>
      <w:pPr>
        <w:ind w:left="5760" w:hanging="360"/>
      </w:pPr>
    </w:lvl>
    <w:lvl w:ilvl="8" w:tplc="49F4620E">
      <w:start w:val="1"/>
      <w:numFmt w:val="lowerRoman"/>
      <w:lvlText w:val="%9."/>
      <w:lvlJc w:val="right"/>
      <w:pPr>
        <w:ind w:left="6480" w:hanging="180"/>
      </w:pPr>
    </w:lvl>
  </w:abstractNum>
  <w:abstractNum w:abstractNumId="10" w15:restartNumberingAfterBreak="0">
    <w:nsid w:val="2C266B1F"/>
    <w:multiLevelType w:val="hybridMultilevel"/>
    <w:tmpl w:val="9B42D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C7488"/>
    <w:multiLevelType w:val="hybridMultilevel"/>
    <w:tmpl w:val="C1BA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15485"/>
    <w:multiLevelType w:val="hybridMultilevel"/>
    <w:tmpl w:val="D970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B7A667E"/>
    <w:multiLevelType w:val="hybridMultilevel"/>
    <w:tmpl w:val="FFFFFFFF"/>
    <w:lvl w:ilvl="0" w:tplc="BB7284A4">
      <w:start w:val="1"/>
      <w:numFmt w:val="decimal"/>
      <w:lvlText w:val="%1."/>
      <w:lvlJc w:val="left"/>
      <w:pPr>
        <w:ind w:left="720" w:hanging="360"/>
      </w:pPr>
    </w:lvl>
    <w:lvl w:ilvl="1" w:tplc="06FC7214">
      <w:start w:val="1"/>
      <w:numFmt w:val="lowerLetter"/>
      <w:lvlText w:val="%2."/>
      <w:lvlJc w:val="left"/>
      <w:pPr>
        <w:ind w:left="1440" w:hanging="360"/>
      </w:pPr>
    </w:lvl>
    <w:lvl w:ilvl="2" w:tplc="DCB0029C">
      <w:start w:val="1"/>
      <w:numFmt w:val="lowerRoman"/>
      <w:lvlText w:val="%3."/>
      <w:lvlJc w:val="right"/>
      <w:pPr>
        <w:ind w:left="2160" w:hanging="180"/>
      </w:pPr>
    </w:lvl>
    <w:lvl w:ilvl="3" w:tplc="9E20AE28">
      <w:start w:val="1"/>
      <w:numFmt w:val="decimal"/>
      <w:lvlText w:val="%4."/>
      <w:lvlJc w:val="left"/>
      <w:pPr>
        <w:ind w:left="2880" w:hanging="360"/>
      </w:pPr>
    </w:lvl>
    <w:lvl w:ilvl="4" w:tplc="C698674C">
      <w:start w:val="1"/>
      <w:numFmt w:val="lowerLetter"/>
      <w:lvlText w:val="%5."/>
      <w:lvlJc w:val="left"/>
      <w:pPr>
        <w:ind w:left="3600" w:hanging="360"/>
      </w:pPr>
    </w:lvl>
    <w:lvl w:ilvl="5" w:tplc="520AD08E">
      <w:start w:val="1"/>
      <w:numFmt w:val="lowerRoman"/>
      <w:lvlText w:val="%6."/>
      <w:lvlJc w:val="right"/>
      <w:pPr>
        <w:ind w:left="4320" w:hanging="180"/>
      </w:pPr>
    </w:lvl>
    <w:lvl w:ilvl="6" w:tplc="82243A90">
      <w:start w:val="1"/>
      <w:numFmt w:val="decimal"/>
      <w:lvlText w:val="%7."/>
      <w:lvlJc w:val="left"/>
      <w:pPr>
        <w:ind w:left="5040" w:hanging="360"/>
      </w:pPr>
    </w:lvl>
    <w:lvl w:ilvl="7" w:tplc="2ABCF986">
      <w:start w:val="1"/>
      <w:numFmt w:val="lowerLetter"/>
      <w:lvlText w:val="%8."/>
      <w:lvlJc w:val="left"/>
      <w:pPr>
        <w:ind w:left="5760" w:hanging="360"/>
      </w:pPr>
    </w:lvl>
    <w:lvl w:ilvl="8" w:tplc="43B84274">
      <w:start w:val="1"/>
      <w:numFmt w:val="lowerRoman"/>
      <w:lvlText w:val="%9."/>
      <w:lvlJc w:val="right"/>
      <w:pPr>
        <w:ind w:left="6480" w:hanging="180"/>
      </w:pPr>
    </w:lvl>
  </w:abstractNum>
  <w:abstractNum w:abstractNumId="14" w15:restartNumberingAfterBreak="0">
    <w:nsid w:val="4BE96CEE"/>
    <w:multiLevelType w:val="hybridMultilevel"/>
    <w:tmpl w:val="EE84D74C"/>
    <w:lvl w:ilvl="0" w:tplc="063EB6C4">
      <w:start w:val="2"/>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02334"/>
    <w:multiLevelType w:val="hybridMultilevel"/>
    <w:tmpl w:val="6B1C6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EAD7763"/>
    <w:multiLevelType w:val="hybridMultilevel"/>
    <w:tmpl w:val="AAA64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31750EA"/>
    <w:multiLevelType w:val="hybridMultilevel"/>
    <w:tmpl w:val="DE8420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953780"/>
    <w:multiLevelType w:val="hybridMultilevel"/>
    <w:tmpl w:val="B822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B85C37"/>
    <w:multiLevelType w:val="hybridMultilevel"/>
    <w:tmpl w:val="C79C6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32E1EA9"/>
    <w:multiLevelType w:val="hybridMultilevel"/>
    <w:tmpl w:val="CBE82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E22BD8"/>
    <w:multiLevelType w:val="hybridMultilevel"/>
    <w:tmpl w:val="4F004C0C"/>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2" w15:restartNumberingAfterBreak="0">
    <w:nsid w:val="66E358C8"/>
    <w:multiLevelType w:val="hybridMultilevel"/>
    <w:tmpl w:val="C706B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B32252"/>
    <w:multiLevelType w:val="hybridMultilevel"/>
    <w:tmpl w:val="FFFFFFFF"/>
    <w:lvl w:ilvl="0" w:tplc="C3EE31F2">
      <w:start w:val="1"/>
      <w:numFmt w:val="decimal"/>
      <w:lvlText w:val="%1."/>
      <w:lvlJc w:val="left"/>
      <w:pPr>
        <w:ind w:left="720" w:hanging="360"/>
      </w:pPr>
    </w:lvl>
    <w:lvl w:ilvl="1" w:tplc="8F482E5E">
      <w:start w:val="1"/>
      <w:numFmt w:val="lowerLetter"/>
      <w:lvlText w:val="%2."/>
      <w:lvlJc w:val="left"/>
      <w:pPr>
        <w:ind w:left="1440" w:hanging="360"/>
      </w:pPr>
    </w:lvl>
    <w:lvl w:ilvl="2" w:tplc="4B3ED9BA">
      <w:start w:val="1"/>
      <w:numFmt w:val="lowerRoman"/>
      <w:lvlText w:val="%3."/>
      <w:lvlJc w:val="right"/>
      <w:pPr>
        <w:ind w:left="2160" w:hanging="180"/>
      </w:pPr>
    </w:lvl>
    <w:lvl w:ilvl="3" w:tplc="31BE9FB2">
      <w:start w:val="1"/>
      <w:numFmt w:val="decimal"/>
      <w:lvlText w:val="%4."/>
      <w:lvlJc w:val="left"/>
      <w:pPr>
        <w:ind w:left="2880" w:hanging="360"/>
      </w:pPr>
    </w:lvl>
    <w:lvl w:ilvl="4" w:tplc="F6FCE3F6">
      <w:start w:val="1"/>
      <w:numFmt w:val="lowerLetter"/>
      <w:lvlText w:val="%5."/>
      <w:lvlJc w:val="left"/>
      <w:pPr>
        <w:ind w:left="3600" w:hanging="360"/>
      </w:pPr>
    </w:lvl>
    <w:lvl w:ilvl="5" w:tplc="E1783DB8">
      <w:start w:val="1"/>
      <w:numFmt w:val="lowerRoman"/>
      <w:lvlText w:val="%6."/>
      <w:lvlJc w:val="right"/>
      <w:pPr>
        <w:ind w:left="4320" w:hanging="180"/>
      </w:pPr>
    </w:lvl>
    <w:lvl w:ilvl="6" w:tplc="371CA598">
      <w:start w:val="1"/>
      <w:numFmt w:val="decimal"/>
      <w:lvlText w:val="%7."/>
      <w:lvlJc w:val="left"/>
      <w:pPr>
        <w:ind w:left="5040" w:hanging="360"/>
      </w:pPr>
    </w:lvl>
    <w:lvl w:ilvl="7" w:tplc="6BB21D4E">
      <w:start w:val="1"/>
      <w:numFmt w:val="lowerLetter"/>
      <w:lvlText w:val="%8."/>
      <w:lvlJc w:val="left"/>
      <w:pPr>
        <w:ind w:left="5760" w:hanging="360"/>
      </w:pPr>
    </w:lvl>
    <w:lvl w:ilvl="8" w:tplc="84FADBB2">
      <w:start w:val="1"/>
      <w:numFmt w:val="lowerRoman"/>
      <w:lvlText w:val="%9."/>
      <w:lvlJc w:val="right"/>
      <w:pPr>
        <w:ind w:left="6480" w:hanging="180"/>
      </w:pPr>
    </w:lvl>
  </w:abstractNum>
  <w:abstractNum w:abstractNumId="24" w15:restartNumberingAfterBreak="0">
    <w:nsid w:val="6EC724CC"/>
    <w:multiLevelType w:val="hybridMultilevel"/>
    <w:tmpl w:val="DA3CC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54806817">
    <w:abstractNumId w:val="5"/>
  </w:num>
  <w:num w:numId="2" w16cid:durableId="307829128">
    <w:abstractNumId w:val="23"/>
  </w:num>
  <w:num w:numId="3" w16cid:durableId="65419123">
    <w:abstractNumId w:val="13"/>
  </w:num>
  <w:num w:numId="4" w16cid:durableId="339702531">
    <w:abstractNumId w:val="14"/>
  </w:num>
  <w:num w:numId="5" w16cid:durableId="1338146377">
    <w:abstractNumId w:val="1"/>
  </w:num>
  <w:num w:numId="6" w16cid:durableId="1066950543">
    <w:abstractNumId w:val="16"/>
  </w:num>
  <w:num w:numId="7" w16cid:durableId="1342392318">
    <w:abstractNumId w:val="7"/>
  </w:num>
  <w:num w:numId="8" w16cid:durableId="488326915">
    <w:abstractNumId w:val="3"/>
  </w:num>
  <w:num w:numId="9" w16cid:durableId="1090006859">
    <w:abstractNumId w:val="4"/>
  </w:num>
  <w:num w:numId="10" w16cid:durableId="2069836455">
    <w:abstractNumId w:val="21"/>
  </w:num>
  <w:num w:numId="11" w16cid:durableId="1116675509">
    <w:abstractNumId w:val="9"/>
  </w:num>
  <w:num w:numId="12" w16cid:durableId="426660576">
    <w:abstractNumId w:val="10"/>
  </w:num>
  <w:num w:numId="13" w16cid:durableId="2046363194">
    <w:abstractNumId w:val="6"/>
  </w:num>
  <w:num w:numId="14" w16cid:durableId="1948734030">
    <w:abstractNumId w:val="15"/>
  </w:num>
  <w:num w:numId="15" w16cid:durableId="1986229493">
    <w:abstractNumId w:val="11"/>
  </w:num>
  <w:num w:numId="16" w16cid:durableId="698820940">
    <w:abstractNumId w:val="2"/>
  </w:num>
  <w:num w:numId="17" w16cid:durableId="1890722661">
    <w:abstractNumId w:val="0"/>
  </w:num>
  <w:num w:numId="18" w16cid:durableId="39981943">
    <w:abstractNumId w:val="24"/>
  </w:num>
  <w:num w:numId="19" w16cid:durableId="786193780">
    <w:abstractNumId w:val="20"/>
  </w:num>
  <w:num w:numId="20" w16cid:durableId="1683893951">
    <w:abstractNumId w:val="8"/>
  </w:num>
  <w:num w:numId="21" w16cid:durableId="982999752">
    <w:abstractNumId w:val="18"/>
  </w:num>
  <w:num w:numId="22" w16cid:durableId="2082479103">
    <w:abstractNumId w:val="12"/>
  </w:num>
  <w:num w:numId="23" w16cid:durableId="1158502157">
    <w:abstractNumId w:val="19"/>
  </w:num>
  <w:num w:numId="24" w16cid:durableId="1445689704">
    <w:abstractNumId w:val="22"/>
  </w:num>
  <w:num w:numId="25" w16cid:durableId="198792947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Rojas Gonzalez">
    <w15:presenceInfo w15:providerId="AD" w15:userId="S::lisa.rojas@bocada.com::f4981e12-f16b-4271-b724-efca031113d5"/>
  </w15:person>
  <w15:person w15:author="Karen Hensley">
    <w15:presenceInfo w15:providerId="AD" w15:userId="S::karenh@bocada.com::8f39910b-3a03-43e5-bd00-6f74e955eb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7D"/>
    <w:rsid w:val="00000CA7"/>
    <w:rsid w:val="00002E7A"/>
    <w:rsid w:val="0000707D"/>
    <w:rsid w:val="0002397D"/>
    <w:rsid w:val="00023D6C"/>
    <w:rsid w:val="00026C1E"/>
    <w:rsid w:val="0003358E"/>
    <w:rsid w:val="000347B9"/>
    <w:rsid w:val="0003547F"/>
    <w:rsid w:val="00037271"/>
    <w:rsid w:val="00037F05"/>
    <w:rsid w:val="00040470"/>
    <w:rsid w:val="0004348B"/>
    <w:rsid w:val="00052E11"/>
    <w:rsid w:val="0006170D"/>
    <w:rsid w:val="000676C5"/>
    <w:rsid w:val="000732F8"/>
    <w:rsid w:val="00081ECE"/>
    <w:rsid w:val="00085EF7"/>
    <w:rsid w:val="00091DB2"/>
    <w:rsid w:val="00096D6E"/>
    <w:rsid w:val="000A159E"/>
    <w:rsid w:val="000B1CE1"/>
    <w:rsid w:val="000B360F"/>
    <w:rsid w:val="000B71AF"/>
    <w:rsid w:val="000C1221"/>
    <w:rsid w:val="000D1C46"/>
    <w:rsid w:val="000D6C78"/>
    <w:rsid w:val="000F7BF0"/>
    <w:rsid w:val="00102A3C"/>
    <w:rsid w:val="00107123"/>
    <w:rsid w:val="0011046C"/>
    <w:rsid w:val="001123A7"/>
    <w:rsid w:val="00130075"/>
    <w:rsid w:val="0013295F"/>
    <w:rsid w:val="00134828"/>
    <w:rsid w:val="001371E9"/>
    <w:rsid w:val="001445E0"/>
    <w:rsid w:val="00145A2B"/>
    <w:rsid w:val="00163B61"/>
    <w:rsid w:val="00165E43"/>
    <w:rsid w:val="00174955"/>
    <w:rsid w:val="00183B45"/>
    <w:rsid w:val="00194A5B"/>
    <w:rsid w:val="001A01AA"/>
    <w:rsid w:val="001A15C2"/>
    <w:rsid w:val="001A2E77"/>
    <w:rsid w:val="001A4166"/>
    <w:rsid w:val="001A7287"/>
    <w:rsid w:val="001C369C"/>
    <w:rsid w:val="001C3870"/>
    <w:rsid w:val="001D3417"/>
    <w:rsid w:val="001E3CAC"/>
    <w:rsid w:val="001F52C9"/>
    <w:rsid w:val="001F5DF3"/>
    <w:rsid w:val="00205E78"/>
    <w:rsid w:val="002103BA"/>
    <w:rsid w:val="002114AC"/>
    <w:rsid w:val="002161F0"/>
    <w:rsid w:val="00221775"/>
    <w:rsid w:val="002255B2"/>
    <w:rsid w:val="002325DC"/>
    <w:rsid w:val="00232A38"/>
    <w:rsid w:val="00233DAB"/>
    <w:rsid w:val="0023714A"/>
    <w:rsid w:val="00245D0F"/>
    <w:rsid w:val="0025202B"/>
    <w:rsid w:val="00252A21"/>
    <w:rsid w:val="00263A75"/>
    <w:rsid w:val="00266DAC"/>
    <w:rsid w:val="00271F46"/>
    <w:rsid w:val="00274C4E"/>
    <w:rsid w:val="00277D27"/>
    <w:rsid w:val="00280499"/>
    <w:rsid w:val="002850D6"/>
    <w:rsid w:val="00296D57"/>
    <w:rsid w:val="002B5EEB"/>
    <w:rsid w:val="002D1D7B"/>
    <w:rsid w:val="002D5FE2"/>
    <w:rsid w:val="002E064B"/>
    <w:rsid w:val="002E4CD1"/>
    <w:rsid w:val="002E61D8"/>
    <w:rsid w:val="002E6B39"/>
    <w:rsid w:val="002F23CC"/>
    <w:rsid w:val="002F471B"/>
    <w:rsid w:val="002F4ABD"/>
    <w:rsid w:val="002F58D6"/>
    <w:rsid w:val="002F5F1B"/>
    <w:rsid w:val="0030149F"/>
    <w:rsid w:val="00302406"/>
    <w:rsid w:val="003024ED"/>
    <w:rsid w:val="003120E4"/>
    <w:rsid w:val="00323B65"/>
    <w:rsid w:val="00324894"/>
    <w:rsid w:val="00331BDE"/>
    <w:rsid w:val="00334856"/>
    <w:rsid w:val="00337708"/>
    <w:rsid w:val="003537F0"/>
    <w:rsid w:val="003547CE"/>
    <w:rsid w:val="003549FB"/>
    <w:rsid w:val="003574D2"/>
    <w:rsid w:val="00362E18"/>
    <w:rsid w:val="0036398F"/>
    <w:rsid w:val="00376D7A"/>
    <w:rsid w:val="003827CD"/>
    <w:rsid w:val="003852FE"/>
    <w:rsid w:val="003949A3"/>
    <w:rsid w:val="00395F44"/>
    <w:rsid w:val="003A0285"/>
    <w:rsid w:val="003A19B9"/>
    <w:rsid w:val="003A2EFD"/>
    <w:rsid w:val="003A3813"/>
    <w:rsid w:val="003A64A4"/>
    <w:rsid w:val="003A75AC"/>
    <w:rsid w:val="003C662A"/>
    <w:rsid w:val="003C777C"/>
    <w:rsid w:val="003D3E0E"/>
    <w:rsid w:val="003E008C"/>
    <w:rsid w:val="003E2840"/>
    <w:rsid w:val="00402508"/>
    <w:rsid w:val="00413353"/>
    <w:rsid w:val="00422111"/>
    <w:rsid w:val="004263F8"/>
    <w:rsid w:val="00430D7A"/>
    <w:rsid w:val="00430EB2"/>
    <w:rsid w:val="0043143E"/>
    <w:rsid w:val="004317A7"/>
    <w:rsid w:val="00447558"/>
    <w:rsid w:val="004546A1"/>
    <w:rsid w:val="00455EC6"/>
    <w:rsid w:val="00460280"/>
    <w:rsid w:val="0046289D"/>
    <w:rsid w:val="0046476B"/>
    <w:rsid w:val="0046697E"/>
    <w:rsid w:val="00473886"/>
    <w:rsid w:val="00481705"/>
    <w:rsid w:val="00481DE8"/>
    <w:rsid w:val="00482467"/>
    <w:rsid w:val="0048369B"/>
    <w:rsid w:val="0048434D"/>
    <w:rsid w:val="00484883"/>
    <w:rsid w:val="0048743D"/>
    <w:rsid w:val="00487FE5"/>
    <w:rsid w:val="0049480B"/>
    <w:rsid w:val="004A1B70"/>
    <w:rsid w:val="004A7BFE"/>
    <w:rsid w:val="004B0267"/>
    <w:rsid w:val="004B2B5A"/>
    <w:rsid w:val="004C15BC"/>
    <w:rsid w:val="004C498B"/>
    <w:rsid w:val="004D6307"/>
    <w:rsid w:val="004D6D35"/>
    <w:rsid w:val="004E02C9"/>
    <w:rsid w:val="004E14E5"/>
    <w:rsid w:val="004F32F6"/>
    <w:rsid w:val="00503E59"/>
    <w:rsid w:val="00505ACD"/>
    <w:rsid w:val="00507B85"/>
    <w:rsid w:val="0051145E"/>
    <w:rsid w:val="00523340"/>
    <w:rsid w:val="00526FEF"/>
    <w:rsid w:val="00533E92"/>
    <w:rsid w:val="0053524F"/>
    <w:rsid w:val="00535B6F"/>
    <w:rsid w:val="00541F42"/>
    <w:rsid w:val="00547CB2"/>
    <w:rsid w:val="00564B2D"/>
    <w:rsid w:val="00564DBA"/>
    <w:rsid w:val="0058373F"/>
    <w:rsid w:val="0058411D"/>
    <w:rsid w:val="005906EC"/>
    <w:rsid w:val="0059123F"/>
    <w:rsid w:val="00592481"/>
    <w:rsid w:val="00593CB7"/>
    <w:rsid w:val="00594728"/>
    <w:rsid w:val="005A4CD5"/>
    <w:rsid w:val="005C1812"/>
    <w:rsid w:val="005D2CB4"/>
    <w:rsid w:val="005D4002"/>
    <w:rsid w:val="005E41C8"/>
    <w:rsid w:val="005E4CE7"/>
    <w:rsid w:val="005E73FB"/>
    <w:rsid w:val="005E7907"/>
    <w:rsid w:val="006031CD"/>
    <w:rsid w:val="00613D08"/>
    <w:rsid w:val="0061606E"/>
    <w:rsid w:val="00624919"/>
    <w:rsid w:val="00636106"/>
    <w:rsid w:val="00640B23"/>
    <w:rsid w:val="00641899"/>
    <w:rsid w:val="00650450"/>
    <w:rsid w:val="00651384"/>
    <w:rsid w:val="00652033"/>
    <w:rsid w:val="00667C80"/>
    <w:rsid w:val="00680034"/>
    <w:rsid w:val="00685188"/>
    <w:rsid w:val="0068765E"/>
    <w:rsid w:val="00690463"/>
    <w:rsid w:val="0069077D"/>
    <w:rsid w:val="00690B62"/>
    <w:rsid w:val="0069658B"/>
    <w:rsid w:val="006A6C28"/>
    <w:rsid w:val="006B70DE"/>
    <w:rsid w:val="006C06CD"/>
    <w:rsid w:val="006C17E5"/>
    <w:rsid w:val="006C3DE8"/>
    <w:rsid w:val="006C57F4"/>
    <w:rsid w:val="006D15D4"/>
    <w:rsid w:val="006D28F3"/>
    <w:rsid w:val="006D5E33"/>
    <w:rsid w:val="006E1E2D"/>
    <w:rsid w:val="006E59B9"/>
    <w:rsid w:val="006E649B"/>
    <w:rsid w:val="006E6790"/>
    <w:rsid w:val="006F170A"/>
    <w:rsid w:val="006F7165"/>
    <w:rsid w:val="00701198"/>
    <w:rsid w:val="0070311F"/>
    <w:rsid w:val="0070521D"/>
    <w:rsid w:val="00705FBD"/>
    <w:rsid w:val="00710888"/>
    <w:rsid w:val="00711971"/>
    <w:rsid w:val="007173CE"/>
    <w:rsid w:val="0072268F"/>
    <w:rsid w:val="00722918"/>
    <w:rsid w:val="00731198"/>
    <w:rsid w:val="007366E9"/>
    <w:rsid w:val="00736974"/>
    <w:rsid w:val="00742423"/>
    <w:rsid w:val="00747085"/>
    <w:rsid w:val="00754296"/>
    <w:rsid w:val="00770260"/>
    <w:rsid w:val="00772297"/>
    <w:rsid w:val="00791288"/>
    <w:rsid w:val="00792D6D"/>
    <w:rsid w:val="00792DD0"/>
    <w:rsid w:val="007A60AF"/>
    <w:rsid w:val="007B1AF0"/>
    <w:rsid w:val="007B7201"/>
    <w:rsid w:val="007C2652"/>
    <w:rsid w:val="007C43DD"/>
    <w:rsid w:val="007D4CE5"/>
    <w:rsid w:val="007E2644"/>
    <w:rsid w:val="007E4481"/>
    <w:rsid w:val="007F643E"/>
    <w:rsid w:val="007F74C2"/>
    <w:rsid w:val="008113B1"/>
    <w:rsid w:val="008136E0"/>
    <w:rsid w:val="00815A3A"/>
    <w:rsid w:val="00817E8E"/>
    <w:rsid w:val="008268B5"/>
    <w:rsid w:val="0082700D"/>
    <w:rsid w:val="00827723"/>
    <w:rsid w:val="00831B3F"/>
    <w:rsid w:val="00835CE0"/>
    <w:rsid w:val="008431E3"/>
    <w:rsid w:val="00845064"/>
    <w:rsid w:val="00846C3B"/>
    <w:rsid w:val="00852E94"/>
    <w:rsid w:val="0085526F"/>
    <w:rsid w:val="00856925"/>
    <w:rsid w:val="008641E7"/>
    <w:rsid w:val="00871543"/>
    <w:rsid w:val="008736BC"/>
    <w:rsid w:val="00877AAC"/>
    <w:rsid w:val="00882F1C"/>
    <w:rsid w:val="00884A3B"/>
    <w:rsid w:val="008935DA"/>
    <w:rsid w:val="0089447B"/>
    <w:rsid w:val="00895EC0"/>
    <w:rsid w:val="008A5786"/>
    <w:rsid w:val="008B0820"/>
    <w:rsid w:val="008B26CC"/>
    <w:rsid w:val="008B62B4"/>
    <w:rsid w:val="008C01F3"/>
    <w:rsid w:val="008C06DA"/>
    <w:rsid w:val="008C6C64"/>
    <w:rsid w:val="008D2C78"/>
    <w:rsid w:val="008D4C4A"/>
    <w:rsid w:val="008D4C5E"/>
    <w:rsid w:val="008D5805"/>
    <w:rsid w:val="008D6C96"/>
    <w:rsid w:val="008E31FD"/>
    <w:rsid w:val="008F4AB5"/>
    <w:rsid w:val="008F70F9"/>
    <w:rsid w:val="009043E9"/>
    <w:rsid w:val="0090727F"/>
    <w:rsid w:val="00907F95"/>
    <w:rsid w:val="0091604E"/>
    <w:rsid w:val="009176F4"/>
    <w:rsid w:val="009209F2"/>
    <w:rsid w:val="00922662"/>
    <w:rsid w:val="00924928"/>
    <w:rsid w:val="00924BCE"/>
    <w:rsid w:val="00934CE0"/>
    <w:rsid w:val="009358F7"/>
    <w:rsid w:val="00940373"/>
    <w:rsid w:val="00940D57"/>
    <w:rsid w:val="00946412"/>
    <w:rsid w:val="0095056D"/>
    <w:rsid w:val="0095067C"/>
    <w:rsid w:val="00954F4B"/>
    <w:rsid w:val="00957E89"/>
    <w:rsid w:val="0096787B"/>
    <w:rsid w:val="00977DE3"/>
    <w:rsid w:val="00985561"/>
    <w:rsid w:val="009865DF"/>
    <w:rsid w:val="00987B16"/>
    <w:rsid w:val="009929CE"/>
    <w:rsid w:val="00994001"/>
    <w:rsid w:val="009A2601"/>
    <w:rsid w:val="009A4D1B"/>
    <w:rsid w:val="009A691E"/>
    <w:rsid w:val="009A75A6"/>
    <w:rsid w:val="009B4473"/>
    <w:rsid w:val="009B5E87"/>
    <w:rsid w:val="009C4C9B"/>
    <w:rsid w:val="009C533D"/>
    <w:rsid w:val="009C5DB8"/>
    <w:rsid w:val="009D0993"/>
    <w:rsid w:val="009D4659"/>
    <w:rsid w:val="009D521E"/>
    <w:rsid w:val="009D5FCE"/>
    <w:rsid w:val="009E1C41"/>
    <w:rsid w:val="009E387B"/>
    <w:rsid w:val="009E7EAD"/>
    <w:rsid w:val="009F534E"/>
    <w:rsid w:val="009F561C"/>
    <w:rsid w:val="00A01C17"/>
    <w:rsid w:val="00A036AE"/>
    <w:rsid w:val="00A06302"/>
    <w:rsid w:val="00A06585"/>
    <w:rsid w:val="00A11E15"/>
    <w:rsid w:val="00A20060"/>
    <w:rsid w:val="00A31D2E"/>
    <w:rsid w:val="00A62BDF"/>
    <w:rsid w:val="00A66D75"/>
    <w:rsid w:val="00A71CE5"/>
    <w:rsid w:val="00A72B81"/>
    <w:rsid w:val="00A86738"/>
    <w:rsid w:val="00AA545C"/>
    <w:rsid w:val="00AB0BF8"/>
    <w:rsid w:val="00AC5398"/>
    <w:rsid w:val="00AE1A43"/>
    <w:rsid w:val="00AE25EE"/>
    <w:rsid w:val="00AE399A"/>
    <w:rsid w:val="00AE4B99"/>
    <w:rsid w:val="00AF0930"/>
    <w:rsid w:val="00AF53FB"/>
    <w:rsid w:val="00B10F36"/>
    <w:rsid w:val="00B12629"/>
    <w:rsid w:val="00B323A8"/>
    <w:rsid w:val="00B33311"/>
    <w:rsid w:val="00B33CC9"/>
    <w:rsid w:val="00B40C32"/>
    <w:rsid w:val="00B41C61"/>
    <w:rsid w:val="00B53864"/>
    <w:rsid w:val="00B57E8E"/>
    <w:rsid w:val="00B73C27"/>
    <w:rsid w:val="00B77239"/>
    <w:rsid w:val="00B80A10"/>
    <w:rsid w:val="00BA06E1"/>
    <w:rsid w:val="00BA2BE5"/>
    <w:rsid w:val="00BA5B1E"/>
    <w:rsid w:val="00BA5CA4"/>
    <w:rsid w:val="00BC227B"/>
    <w:rsid w:val="00BC50F0"/>
    <w:rsid w:val="00BD3F92"/>
    <w:rsid w:val="00BE1244"/>
    <w:rsid w:val="00BE71CA"/>
    <w:rsid w:val="00BF4352"/>
    <w:rsid w:val="00BF73AD"/>
    <w:rsid w:val="00C0249C"/>
    <w:rsid w:val="00C0531C"/>
    <w:rsid w:val="00C06F8D"/>
    <w:rsid w:val="00C12650"/>
    <w:rsid w:val="00C13767"/>
    <w:rsid w:val="00C154EA"/>
    <w:rsid w:val="00C17531"/>
    <w:rsid w:val="00C248A5"/>
    <w:rsid w:val="00C2732F"/>
    <w:rsid w:val="00C459E1"/>
    <w:rsid w:val="00C51D23"/>
    <w:rsid w:val="00C5505C"/>
    <w:rsid w:val="00C66374"/>
    <w:rsid w:val="00C70CFE"/>
    <w:rsid w:val="00C71477"/>
    <w:rsid w:val="00C76FF2"/>
    <w:rsid w:val="00C80893"/>
    <w:rsid w:val="00C82569"/>
    <w:rsid w:val="00C868BD"/>
    <w:rsid w:val="00C941A8"/>
    <w:rsid w:val="00C951F6"/>
    <w:rsid w:val="00C97C0F"/>
    <w:rsid w:val="00CB5E8E"/>
    <w:rsid w:val="00CB712B"/>
    <w:rsid w:val="00CC1705"/>
    <w:rsid w:val="00CC1FF3"/>
    <w:rsid w:val="00CD1FDC"/>
    <w:rsid w:val="00CD402B"/>
    <w:rsid w:val="00CE337D"/>
    <w:rsid w:val="00CE471D"/>
    <w:rsid w:val="00CE6D57"/>
    <w:rsid w:val="00CF375E"/>
    <w:rsid w:val="00D003B3"/>
    <w:rsid w:val="00D012DE"/>
    <w:rsid w:val="00D02CDF"/>
    <w:rsid w:val="00D12F8E"/>
    <w:rsid w:val="00D20EAB"/>
    <w:rsid w:val="00D21142"/>
    <w:rsid w:val="00D22051"/>
    <w:rsid w:val="00D32F9C"/>
    <w:rsid w:val="00D351B3"/>
    <w:rsid w:val="00D41760"/>
    <w:rsid w:val="00D44F2D"/>
    <w:rsid w:val="00D520F8"/>
    <w:rsid w:val="00D65F8B"/>
    <w:rsid w:val="00D66537"/>
    <w:rsid w:val="00D67272"/>
    <w:rsid w:val="00D93AC3"/>
    <w:rsid w:val="00D93C44"/>
    <w:rsid w:val="00DA037D"/>
    <w:rsid w:val="00DA2FE5"/>
    <w:rsid w:val="00DB2656"/>
    <w:rsid w:val="00DB3CA0"/>
    <w:rsid w:val="00DB75B7"/>
    <w:rsid w:val="00DC1C83"/>
    <w:rsid w:val="00DC594F"/>
    <w:rsid w:val="00DC6A1D"/>
    <w:rsid w:val="00DD27E5"/>
    <w:rsid w:val="00DD39B3"/>
    <w:rsid w:val="00DD3AE7"/>
    <w:rsid w:val="00DD6325"/>
    <w:rsid w:val="00DE28FE"/>
    <w:rsid w:val="00DE407E"/>
    <w:rsid w:val="00DF7410"/>
    <w:rsid w:val="00E056DA"/>
    <w:rsid w:val="00E10C49"/>
    <w:rsid w:val="00E10D0A"/>
    <w:rsid w:val="00E160C1"/>
    <w:rsid w:val="00E21593"/>
    <w:rsid w:val="00E23431"/>
    <w:rsid w:val="00E37196"/>
    <w:rsid w:val="00E40FBE"/>
    <w:rsid w:val="00E410AD"/>
    <w:rsid w:val="00E41F05"/>
    <w:rsid w:val="00E422D6"/>
    <w:rsid w:val="00E43C81"/>
    <w:rsid w:val="00E43D72"/>
    <w:rsid w:val="00E4427D"/>
    <w:rsid w:val="00E4549A"/>
    <w:rsid w:val="00E53EE8"/>
    <w:rsid w:val="00E57B1E"/>
    <w:rsid w:val="00E57C10"/>
    <w:rsid w:val="00E601A1"/>
    <w:rsid w:val="00E623F2"/>
    <w:rsid w:val="00E6406C"/>
    <w:rsid w:val="00E71692"/>
    <w:rsid w:val="00E81A3C"/>
    <w:rsid w:val="00E90DCE"/>
    <w:rsid w:val="00E94112"/>
    <w:rsid w:val="00EA5ABB"/>
    <w:rsid w:val="00EA64DD"/>
    <w:rsid w:val="00EC30B0"/>
    <w:rsid w:val="00EC6D75"/>
    <w:rsid w:val="00EC77FF"/>
    <w:rsid w:val="00ED21D6"/>
    <w:rsid w:val="00EE21C4"/>
    <w:rsid w:val="00EE615F"/>
    <w:rsid w:val="00F077BE"/>
    <w:rsid w:val="00F13888"/>
    <w:rsid w:val="00F1E1FB"/>
    <w:rsid w:val="00F22680"/>
    <w:rsid w:val="00F30CFC"/>
    <w:rsid w:val="00F4107E"/>
    <w:rsid w:val="00F45C26"/>
    <w:rsid w:val="00F51D9E"/>
    <w:rsid w:val="00F52D29"/>
    <w:rsid w:val="00F54350"/>
    <w:rsid w:val="00F57F7A"/>
    <w:rsid w:val="00F95A4F"/>
    <w:rsid w:val="00FA3947"/>
    <w:rsid w:val="00FA3EF9"/>
    <w:rsid w:val="00FA5F6B"/>
    <w:rsid w:val="00FB4954"/>
    <w:rsid w:val="00FC6E76"/>
    <w:rsid w:val="00FD0300"/>
    <w:rsid w:val="00FE0C27"/>
    <w:rsid w:val="00FE19F6"/>
    <w:rsid w:val="00FE297B"/>
    <w:rsid w:val="00FE3CEB"/>
    <w:rsid w:val="00FE40F0"/>
    <w:rsid w:val="00FE4161"/>
    <w:rsid w:val="00FF30F3"/>
    <w:rsid w:val="00FF39BA"/>
    <w:rsid w:val="00FF3E4C"/>
    <w:rsid w:val="00FF43F7"/>
    <w:rsid w:val="00FF4A93"/>
    <w:rsid w:val="0110BAA8"/>
    <w:rsid w:val="0166B9FF"/>
    <w:rsid w:val="027C11E3"/>
    <w:rsid w:val="03380F48"/>
    <w:rsid w:val="04485B6A"/>
    <w:rsid w:val="04CC4037"/>
    <w:rsid w:val="053A3650"/>
    <w:rsid w:val="05C07FB8"/>
    <w:rsid w:val="066A5B03"/>
    <w:rsid w:val="069329A5"/>
    <w:rsid w:val="06CCABF5"/>
    <w:rsid w:val="07299C51"/>
    <w:rsid w:val="07A3BC8E"/>
    <w:rsid w:val="07E11068"/>
    <w:rsid w:val="08457108"/>
    <w:rsid w:val="085DC888"/>
    <w:rsid w:val="09309ECC"/>
    <w:rsid w:val="096D695A"/>
    <w:rsid w:val="097D9372"/>
    <w:rsid w:val="09ADAD71"/>
    <w:rsid w:val="0A3B6F3E"/>
    <w:rsid w:val="0A66D929"/>
    <w:rsid w:val="0B18F3B9"/>
    <w:rsid w:val="0BD90607"/>
    <w:rsid w:val="0C16E3CE"/>
    <w:rsid w:val="0C3AC5E1"/>
    <w:rsid w:val="0CF102DC"/>
    <w:rsid w:val="0D954927"/>
    <w:rsid w:val="0DA435CE"/>
    <w:rsid w:val="0DB51197"/>
    <w:rsid w:val="0DF280A2"/>
    <w:rsid w:val="0E05BEC7"/>
    <w:rsid w:val="0E9BBD00"/>
    <w:rsid w:val="0F355C33"/>
    <w:rsid w:val="0F4A5633"/>
    <w:rsid w:val="0F6C89C7"/>
    <w:rsid w:val="0F9DAE6A"/>
    <w:rsid w:val="1116196E"/>
    <w:rsid w:val="1118D561"/>
    <w:rsid w:val="11517E14"/>
    <w:rsid w:val="1189D447"/>
    <w:rsid w:val="11AC6CF1"/>
    <w:rsid w:val="12464337"/>
    <w:rsid w:val="1250A447"/>
    <w:rsid w:val="132F737D"/>
    <w:rsid w:val="1378069C"/>
    <w:rsid w:val="14819D03"/>
    <w:rsid w:val="152AB2A6"/>
    <w:rsid w:val="15E4230B"/>
    <w:rsid w:val="162622E3"/>
    <w:rsid w:val="16A59FF5"/>
    <w:rsid w:val="16D048EA"/>
    <w:rsid w:val="171FB3C2"/>
    <w:rsid w:val="1756C9D9"/>
    <w:rsid w:val="195C8FF9"/>
    <w:rsid w:val="19704474"/>
    <w:rsid w:val="19A50806"/>
    <w:rsid w:val="19BA913F"/>
    <w:rsid w:val="19DDBF96"/>
    <w:rsid w:val="1A8C725D"/>
    <w:rsid w:val="1B7DD0DC"/>
    <w:rsid w:val="1BD42404"/>
    <w:rsid w:val="1C0E1545"/>
    <w:rsid w:val="1C2E8A86"/>
    <w:rsid w:val="1C4F72CA"/>
    <w:rsid w:val="1C817379"/>
    <w:rsid w:val="1D807B4C"/>
    <w:rsid w:val="1DD4446C"/>
    <w:rsid w:val="1DF2D779"/>
    <w:rsid w:val="1E76C4EE"/>
    <w:rsid w:val="1EA3728F"/>
    <w:rsid w:val="1EAAC9F5"/>
    <w:rsid w:val="1F0982DC"/>
    <w:rsid w:val="1F2C2768"/>
    <w:rsid w:val="1F34DE3C"/>
    <w:rsid w:val="200776BB"/>
    <w:rsid w:val="2074888A"/>
    <w:rsid w:val="207EB38D"/>
    <w:rsid w:val="2086EBBD"/>
    <w:rsid w:val="20CBA268"/>
    <w:rsid w:val="21897934"/>
    <w:rsid w:val="21A1CE8D"/>
    <w:rsid w:val="21D34D56"/>
    <w:rsid w:val="234BEEFE"/>
    <w:rsid w:val="23968827"/>
    <w:rsid w:val="23B7D782"/>
    <w:rsid w:val="23C7EBF7"/>
    <w:rsid w:val="240E10DB"/>
    <w:rsid w:val="24878D30"/>
    <w:rsid w:val="25173D85"/>
    <w:rsid w:val="25413483"/>
    <w:rsid w:val="25C5E60F"/>
    <w:rsid w:val="2656A105"/>
    <w:rsid w:val="26ABD67E"/>
    <w:rsid w:val="26E40627"/>
    <w:rsid w:val="27859C82"/>
    <w:rsid w:val="282F1F2B"/>
    <w:rsid w:val="2855CEB3"/>
    <w:rsid w:val="288E1CD4"/>
    <w:rsid w:val="28F86E20"/>
    <w:rsid w:val="297F142D"/>
    <w:rsid w:val="298D0B1B"/>
    <w:rsid w:val="29B4FA52"/>
    <w:rsid w:val="29B5C3A0"/>
    <w:rsid w:val="29D87634"/>
    <w:rsid w:val="2A354F10"/>
    <w:rsid w:val="2A7FD501"/>
    <w:rsid w:val="2AF01957"/>
    <w:rsid w:val="2BA70C6F"/>
    <w:rsid w:val="2BD200C2"/>
    <w:rsid w:val="2C3546D7"/>
    <w:rsid w:val="2C628B56"/>
    <w:rsid w:val="2C756A78"/>
    <w:rsid w:val="2D37E1EF"/>
    <w:rsid w:val="2D56FA36"/>
    <w:rsid w:val="2E44A27B"/>
    <w:rsid w:val="2EE19C30"/>
    <w:rsid w:val="2EEA85D5"/>
    <w:rsid w:val="2F0BF2F4"/>
    <w:rsid w:val="2F988790"/>
    <w:rsid w:val="2FCAA579"/>
    <w:rsid w:val="2FCB3F12"/>
    <w:rsid w:val="308E9AF8"/>
    <w:rsid w:val="3148DB9B"/>
    <w:rsid w:val="3190D27A"/>
    <w:rsid w:val="31917A23"/>
    <w:rsid w:val="322A6B59"/>
    <w:rsid w:val="3284D9BD"/>
    <w:rsid w:val="32EBFD50"/>
    <w:rsid w:val="345496BE"/>
    <w:rsid w:val="35FD67A1"/>
    <w:rsid w:val="3616041B"/>
    <w:rsid w:val="361C4CBE"/>
    <w:rsid w:val="365D6362"/>
    <w:rsid w:val="36A76217"/>
    <w:rsid w:val="37E55E9E"/>
    <w:rsid w:val="386C1368"/>
    <w:rsid w:val="38EAA4F6"/>
    <w:rsid w:val="3911F681"/>
    <w:rsid w:val="39BA47EC"/>
    <w:rsid w:val="3A4374AB"/>
    <w:rsid w:val="3AADC6E2"/>
    <w:rsid w:val="3BD1DC8E"/>
    <w:rsid w:val="3C239B59"/>
    <w:rsid w:val="3CEB6329"/>
    <w:rsid w:val="3CF5A754"/>
    <w:rsid w:val="3D41E8A5"/>
    <w:rsid w:val="3DE3A6EE"/>
    <w:rsid w:val="3DE5AAA6"/>
    <w:rsid w:val="3E23E3FA"/>
    <w:rsid w:val="3E42038A"/>
    <w:rsid w:val="3E74C78D"/>
    <w:rsid w:val="3F37F18C"/>
    <w:rsid w:val="4082D61A"/>
    <w:rsid w:val="4096E9D7"/>
    <w:rsid w:val="41266660"/>
    <w:rsid w:val="41D33AA9"/>
    <w:rsid w:val="423DC8DB"/>
    <w:rsid w:val="427DA5F7"/>
    <w:rsid w:val="42849663"/>
    <w:rsid w:val="42E0F95C"/>
    <w:rsid w:val="42E1F57B"/>
    <w:rsid w:val="43566601"/>
    <w:rsid w:val="435E1F91"/>
    <w:rsid w:val="43697B64"/>
    <w:rsid w:val="4377193A"/>
    <w:rsid w:val="43C070DF"/>
    <w:rsid w:val="43D3834A"/>
    <w:rsid w:val="446564E9"/>
    <w:rsid w:val="44A64F07"/>
    <w:rsid w:val="44CB95C7"/>
    <w:rsid w:val="452D72BE"/>
    <w:rsid w:val="45AD4FA6"/>
    <w:rsid w:val="46D2CED4"/>
    <w:rsid w:val="47212440"/>
    <w:rsid w:val="47D8F2BF"/>
    <w:rsid w:val="47E0949E"/>
    <w:rsid w:val="489E95D0"/>
    <w:rsid w:val="48B7BE2D"/>
    <w:rsid w:val="48E5B312"/>
    <w:rsid w:val="48E7B705"/>
    <w:rsid w:val="490EF1EE"/>
    <w:rsid w:val="494484B5"/>
    <w:rsid w:val="4952B9ED"/>
    <w:rsid w:val="497058C8"/>
    <w:rsid w:val="4974424D"/>
    <w:rsid w:val="4A00E3E1"/>
    <w:rsid w:val="4A47C92B"/>
    <w:rsid w:val="4A5EEC20"/>
    <w:rsid w:val="4B06F3F5"/>
    <w:rsid w:val="4B31DC96"/>
    <w:rsid w:val="4B83D9F7"/>
    <w:rsid w:val="4BC35F4B"/>
    <w:rsid w:val="4BCFEA0E"/>
    <w:rsid w:val="4C1D53D4"/>
    <w:rsid w:val="4C287320"/>
    <w:rsid w:val="4C322613"/>
    <w:rsid w:val="4C9C5F5E"/>
    <w:rsid w:val="4CDB345C"/>
    <w:rsid w:val="4D4FED13"/>
    <w:rsid w:val="4D8B2F50"/>
    <w:rsid w:val="4DAB1B24"/>
    <w:rsid w:val="4E2C4796"/>
    <w:rsid w:val="4EF5B881"/>
    <w:rsid w:val="4F33BF04"/>
    <w:rsid w:val="4F51471C"/>
    <w:rsid w:val="4F76EF08"/>
    <w:rsid w:val="4F82065D"/>
    <w:rsid w:val="4FAD2BA9"/>
    <w:rsid w:val="500C5FDE"/>
    <w:rsid w:val="50564EFB"/>
    <w:rsid w:val="50736857"/>
    <w:rsid w:val="50EE591A"/>
    <w:rsid w:val="512625D2"/>
    <w:rsid w:val="51BC1CF4"/>
    <w:rsid w:val="52197872"/>
    <w:rsid w:val="5244ED0E"/>
    <w:rsid w:val="53142556"/>
    <w:rsid w:val="53155895"/>
    <w:rsid w:val="540B15F2"/>
    <w:rsid w:val="544744D2"/>
    <w:rsid w:val="549ADB0D"/>
    <w:rsid w:val="54CD1DE4"/>
    <w:rsid w:val="5528AD7A"/>
    <w:rsid w:val="556789BB"/>
    <w:rsid w:val="5621A6E1"/>
    <w:rsid w:val="5657656B"/>
    <w:rsid w:val="5681ED99"/>
    <w:rsid w:val="57FE0D7B"/>
    <w:rsid w:val="580CAC2C"/>
    <w:rsid w:val="584A8C4E"/>
    <w:rsid w:val="5882A899"/>
    <w:rsid w:val="5904A8F1"/>
    <w:rsid w:val="597AF403"/>
    <w:rsid w:val="59912708"/>
    <w:rsid w:val="59A77BB2"/>
    <w:rsid w:val="59B4A3E5"/>
    <w:rsid w:val="59C8DDD4"/>
    <w:rsid w:val="5A183771"/>
    <w:rsid w:val="5A2398E9"/>
    <w:rsid w:val="5A40F940"/>
    <w:rsid w:val="5B507446"/>
    <w:rsid w:val="5B7735E4"/>
    <w:rsid w:val="5BAE931A"/>
    <w:rsid w:val="5C55D73A"/>
    <w:rsid w:val="5C872D60"/>
    <w:rsid w:val="5D789A02"/>
    <w:rsid w:val="5DD81A14"/>
    <w:rsid w:val="5E11C064"/>
    <w:rsid w:val="5E1ABBC6"/>
    <w:rsid w:val="5EBB850E"/>
    <w:rsid w:val="5F575EFF"/>
    <w:rsid w:val="5F634C9A"/>
    <w:rsid w:val="5F9AF42D"/>
    <w:rsid w:val="604A57A9"/>
    <w:rsid w:val="6093CBDB"/>
    <w:rsid w:val="60E4B615"/>
    <w:rsid w:val="611EECC6"/>
    <w:rsid w:val="61A0B72B"/>
    <w:rsid w:val="623B6D58"/>
    <w:rsid w:val="634384AD"/>
    <w:rsid w:val="6353CBF9"/>
    <w:rsid w:val="6399F739"/>
    <w:rsid w:val="639B529E"/>
    <w:rsid w:val="640E84B9"/>
    <w:rsid w:val="648433AE"/>
    <w:rsid w:val="64D1EED3"/>
    <w:rsid w:val="6501E75B"/>
    <w:rsid w:val="65445811"/>
    <w:rsid w:val="6586197D"/>
    <w:rsid w:val="65A1F828"/>
    <w:rsid w:val="65B8BEB0"/>
    <w:rsid w:val="65EED8A8"/>
    <w:rsid w:val="65F59643"/>
    <w:rsid w:val="66231435"/>
    <w:rsid w:val="66FCD16D"/>
    <w:rsid w:val="68818671"/>
    <w:rsid w:val="68B519FD"/>
    <w:rsid w:val="68C3E83C"/>
    <w:rsid w:val="68E0865C"/>
    <w:rsid w:val="69599D0F"/>
    <w:rsid w:val="69963561"/>
    <w:rsid w:val="6ACF932B"/>
    <w:rsid w:val="6AE133A4"/>
    <w:rsid w:val="6B4BDC1C"/>
    <w:rsid w:val="6B5A70B8"/>
    <w:rsid w:val="6CA4AF37"/>
    <w:rsid w:val="6D2FE5EB"/>
    <w:rsid w:val="6D6BC31E"/>
    <w:rsid w:val="6D77513F"/>
    <w:rsid w:val="6D787442"/>
    <w:rsid w:val="6DA48373"/>
    <w:rsid w:val="6DCCB934"/>
    <w:rsid w:val="6E18FE65"/>
    <w:rsid w:val="6E45C0BC"/>
    <w:rsid w:val="6F3F5657"/>
    <w:rsid w:val="6F499C81"/>
    <w:rsid w:val="7070BA2B"/>
    <w:rsid w:val="71A9D8B4"/>
    <w:rsid w:val="72C30225"/>
    <w:rsid w:val="72EC6891"/>
    <w:rsid w:val="7405ECD6"/>
    <w:rsid w:val="74243C88"/>
    <w:rsid w:val="74D16D8F"/>
    <w:rsid w:val="751DEC62"/>
    <w:rsid w:val="7538038D"/>
    <w:rsid w:val="753CA36A"/>
    <w:rsid w:val="758990F9"/>
    <w:rsid w:val="75DBED94"/>
    <w:rsid w:val="75E0F7B0"/>
    <w:rsid w:val="75E814EC"/>
    <w:rsid w:val="764B566C"/>
    <w:rsid w:val="772AB41A"/>
    <w:rsid w:val="7783E54D"/>
    <w:rsid w:val="77AEA290"/>
    <w:rsid w:val="77BF5AAF"/>
    <w:rsid w:val="77FAFF98"/>
    <w:rsid w:val="7813197B"/>
    <w:rsid w:val="783F8BF5"/>
    <w:rsid w:val="786ED62B"/>
    <w:rsid w:val="78A8C992"/>
    <w:rsid w:val="79191523"/>
    <w:rsid w:val="79A648EC"/>
    <w:rsid w:val="79E8A6B1"/>
    <w:rsid w:val="79EAAC3E"/>
    <w:rsid w:val="79F486D5"/>
    <w:rsid w:val="7A5D021C"/>
    <w:rsid w:val="7AF2261D"/>
    <w:rsid w:val="7B696607"/>
    <w:rsid w:val="7B69ED6C"/>
    <w:rsid w:val="7B8D4E90"/>
    <w:rsid w:val="7BEE3F31"/>
    <w:rsid w:val="7C775088"/>
    <w:rsid w:val="7CB07E11"/>
    <w:rsid w:val="7CD748C2"/>
    <w:rsid w:val="7DA4A5AB"/>
    <w:rsid w:val="7DE6FF79"/>
    <w:rsid w:val="7EA9DFE3"/>
    <w:rsid w:val="7F35F465"/>
    <w:rsid w:val="7F6D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79046"/>
  <w15:docId w15:val="{B8C42A63-61B2-49EA-B9F3-F3C05F212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AC3"/>
    <w:pPr>
      <w:spacing w:after="0"/>
      <w:contextualSpacing/>
    </w:pPr>
    <w:rPr>
      <w:rFonts w:cs="Times New Roman"/>
      <w:sz w:val="24"/>
      <w:szCs w:val="24"/>
    </w:rPr>
  </w:style>
  <w:style w:type="paragraph" w:styleId="Heading1">
    <w:name w:val="heading 1"/>
    <w:basedOn w:val="Normal"/>
    <w:next w:val="Normal"/>
    <w:link w:val="Heading1Char"/>
    <w:uiPriority w:val="9"/>
    <w:qFormat/>
    <w:rsid w:val="00A2006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594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24BCE"/>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A5CA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386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C777C"/>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7C43D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077D"/>
    <w:rPr>
      <w:rFonts w:ascii="Tahoma" w:hAnsi="Tahoma" w:cs="Tahoma"/>
      <w:sz w:val="16"/>
      <w:szCs w:val="16"/>
    </w:rPr>
  </w:style>
  <w:style w:type="character" w:customStyle="1" w:styleId="BalloonTextChar">
    <w:name w:val="Balloon Text Char"/>
    <w:basedOn w:val="DefaultParagraphFont"/>
    <w:link w:val="BalloonText"/>
    <w:uiPriority w:val="99"/>
    <w:semiHidden/>
    <w:rsid w:val="0069077D"/>
    <w:rPr>
      <w:rFonts w:ascii="Tahoma" w:hAnsi="Tahoma" w:cs="Tahoma"/>
      <w:sz w:val="16"/>
      <w:szCs w:val="16"/>
    </w:rPr>
  </w:style>
  <w:style w:type="character" w:customStyle="1" w:styleId="Heading1Char">
    <w:name w:val="Heading 1 Char"/>
    <w:basedOn w:val="DefaultParagraphFont"/>
    <w:link w:val="Heading1"/>
    <w:uiPriority w:val="9"/>
    <w:rsid w:val="00A2006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20060"/>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006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66DAC"/>
    <w:pPr>
      <w:tabs>
        <w:tab w:val="center" w:pos="4680"/>
        <w:tab w:val="right" w:pos="9360"/>
      </w:tabs>
    </w:pPr>
  </w:style>
  <w:style w:type="character" w:customStyle="1" w:styleId="HeaderChar">
    <w:name w:val="Header Char"/>
    <w:basedOn w:val="DefaultParagraphFont"/>
    <w:link w:val="Header"/>
    <w:uiPriority w:val="99"/>
    <w:rsid w:val="00266DAC"/>
    <w:rPr>
      <w:rFonts w:ascii="Times New Roman" w:hAnsi="Times New Roman" w:cs="Times New Roman"/>
      <w:sz w:val="24"/>
      <w:szCs w:val="24"/>
    </w:rPr>
  </w:style>
  <w:style w:type="paragraph" w:styleId="Footer">
    <w:name w:val="footer"/>
    <w:basedOn w:val="Normal"/>
    <w:link w:val="FooterChar"/>
    <w:uiPriority w:val="99"/>
    <w:unhideWhenUsed/>
    <w:rsid w:val="00266DAC"/>
    <w:pPr>
      <w:tabs>
        <w:tab w:val="center" w:pos="4680"/>
        <w:tab w:val="right" w:pos="9360"/>
      </w:tabs>
    </w:pPr>
  </w:style>
  <w:style w:type="character" w:customStyle="1" w:styleId="FooterChar">
    <w:name w:val="Footer Char"/>
    <w:basedOn w:val="DefaultParagraphFont"/>
    <w:link w:val="Footer"/>
    <w:uiPriority w:val="99"/>
    <w:rsid w:val="00266DAC"/>
    <w:rPr>
      <w:rFonts w:ascii="Times New Roman" w:hAnsi="Times New Roman" w:cs="Times New Roman"/>
      <w:sz w:val="24"/>
      <w:szCs w:val="24"/>
    </w:rPr>
  </w:style>
  <w:style w:type="paragraph" w:styleId="NoSpacing">
    <w:name w:val="No Spacing"/>
    <w:link w:val="NoSpacingChar"/>
    <w:uiPriority w:val="1"/>
    <w:qFormat/>
    <w:rsid w:val="00C06F8D"/>
    <w:pPr>
      <w:spacing w:after="0"/>
    </w:pPr>
    <w:rPr>
      <w:rFonts w:eastAsiaTheme="minorEastAsia"/>
      <w:lang w:eastAsia="ja-JP"/>
    </w:rPr>
  </w:style>
  <w:style w:type="character" w:customStyle="1" w:styleId="NoSpacingChar">
    <w:name w:val="No Spacing Char"/>
    <w:basedOn w:val="DefaultParagraphFont"/>
    <w:link w:val="NoSpacing"/>
    <w:uiPriority w:val="1"/>
    <w:rsid w:val="00C06F8D"/>
    <w:rPr>
      <w:rFonts w:eastAsiaTheme="minorEastAsia"/>
      <w:lang w:eastAsia="ja-JP"/>
    </w:rPr>
  </w:style>
  <w:style w:type="paragraph" w:styleId="TOCHeading">
    <w:name w:val="TOC Heading"/>
    <w:basedOn w:val="Heading1"/>
    <w:next w:val="Normal"/>
    <w:uiPriority w:val="39"/>
    <w:semiHidden/>
    <w:unhideWhenUsed/>
    <w:qFormat/>
    <w:rsid w:val="00C70CFE"/>
    <w:pPr>
      <w:spacing w:line="276" w:lineRule="auto"/>
      <w:contextualSpacing w:val="0"/>
      <w:outlineLvl w:val="9"/>
    </w:pPr>
    <w:rPr>
      <w:lang w:eastAsia="ja-JP"/>
    </w:rPr>
  </w:style>
  <w:style w:type="paragraph" w:styleId="TOC1">
    <w:name w:val="toc 1"/>
    <w:basedOn w:val="Normal"/>
    <w:next w:val="Normal"/>
    <w:autoRedefine/>
    <w:uiPriority w:val="39"/>
    <w:unhideWhenUsed/>
    <w:rsid w:val="00922662"/>
    <w:pPr>
      <w:tabs>
        <w:tab w:val="right" w:leader="dot" w:pos="9350"/>
      </w:tabs>
      <w:spacing w:after="100"/>
    </w:pPr>
  </w:style>
  <w:style w:type="character" w:styleId="Hyperlink">
    <w:name w:val="Hyperlink"/>
    <w:basedOn w:val="DefaultParagraphFont"/>
    <w:uiPriority w:val="99"/>
    <w:unhideWhenUsed/>
    <w:rsid w:val="00C70CFE"/>
    <w:rPr>
      <w:color w:val="0000FF" w:themeColor="hyperlink"/>
      <w:u w:val="single"/>
    </w:rPr>
  </w:style>
  <w:style w:type="character" w:customStyle="1" w:styleId="Heading4Char">
    <w:name w:val="Heading 4 Char"/>
    <w:basedOn w:val="DefaultParagraphFont"/>
    <w:link w:val="Heading4"/>
    <w:uiPriority w:val="9"/>
    <w:rsid w:val="00BA5CA4"/>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BA5CA4"/>
    <w:pPr>
      <w:ind w:left="720"/>
    </w:pPr>
  </w:style>
  <w:style w:type="character" w:customStyle="1" w:styleId="Heading3Char">
    <w:name w:val="Heading 3 Char"/>
    <w:basedOn w:val="DefaultParagraphFont"/>
    <w:link w:val="Heading3"/>
    <w:uiPriority w:val="9"/>
    <w:rsid w:val="00924BCE"/>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22662"/>
    <w:pPr>
      <w:tabs>
        <w:tab w:val="right" w:leader="dot" w:pos="9350"/>
      </w:tabs>
      <w:spacing w:after="100"/>
      <w:ind w:left="480"/>
    </w:pPr>
  </w:style>
  <w:style w:type="character" w:customStyle="1" w:styleId="Heading5Char">
    <w:name w:val="Heading 5 Char"/>
    <w:basedOn w:val="DefaultParagraphFont"/>
    <w:link w:val="Heading5"/>
    <w:uiPriority w:val="9"/>
    <w:rsid w:val="00B53864"/>
    <w:rPr>
      <w:rFonts w:asciiTheme="majorHAnsi" w:eastAsiaTheme="majorEastAsia" w:hAnsiTheme="majorHAnsi" w:cstheme="majorBidi"/>
      <w:color w:val="365F91" w:themeColor="accent1" w:themeShade="BF"/>
      <w:sz w:val="24"/>
      <w:szCs w:val="24"/>
    </w:rPr>
  </w:style>
  <w:style w:type="table" w:styleId="TableGrid">
    <w:name w:val="Table Grid"/>
    <w:basedOn w:val="TableNormal"/>
    <w:uiPriority w:val="59"/>
    <w:rsid w:val="00FB41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163B61"/>
    <w:rPr>
      <w:color w:val="605E5C"/>
      <w:shd w:val="clear" w:color="auto" w:fill="E1DFDD"/>
    </w:rPr>
  </w:style>
  <w:style w:type="paragraph" w:styleId="CommentText">
    <w:name w:val="annotation text"/>
    <w:basedOn w:val="Normal"/>
    <w:link w:val="CommentTextChar"/>
    <w:uiPriority w:val="99"/>
    <w:unhideWhenUsed/>
    <w:rsid w:val="004E02C9"/>
    <w:rPr>
      <w:sz w:val="20"/>
      <w:szCs w:val="20"/>
    </w:rPr>
  </w:style>
  <w:style w:type="character" w:customStyle="1" w:styleId="CommentTextChar">
    <w:name w:val="Comment Text Char"/>
    <w:basedOn w:val="DefaultParagraphFont"/>
    <w:link w:val="CommentText"/>
    <w:uiPriority w:val="99"/>
    <w:rsid w:val="004E02C9"/>
    <w:rPr>
      <w:rFonts w:cs="Times New Roman"/>
      <w:sz w:val="20"/>
      <w:szCs w:val="20"/>
    </w:rPr>
  </w:style>
  <w:style w:type="character" w:styleId="CommentReference">
    <w:name w:val="annotation reference"/>
    <w:basedOn w:val="DefaultParagraphFont"/>
    <w:uiPriority w:val="99"/>
    <w:semiHidden/>
    <w:unhideWhenUsed/>
    <w:rsid w:val="004E02C9"/>
    <w:rPr>
      <w:sz w:val="16"/>
      <w:szCs w:val="16"/>
    </w:rPr>
  </w:style>
  <w:style w:type="paragraph" w:styleId="Revision">
    <w:name w:val="Revision"/>
    <w:hidden/>
    <w:uiPriority w:val="99"/>
    <w:semiHidden/>
    <w:rsid w:val="004E02C9"/>
    <w:pPr>
      <w:spacing w:after="0"/>
    </w:pPr>
    <w:rPr>
      <w:rFonts w:cs="Times New Roman"/>
      <w:sz w:val="24"/>
      <w:szCs w:val="24"/>
    </w:rPr>
  </w:style>
  <w:style w:type="table" w:styleId="GridTable4-Accent1">
    <w:name w:val="Grid Table 4 Accent 1"/>
    <w:basedOn w:val="TableNormal"/>
    <w:uiPriority w:val="49"/>
    <w:rsid w:val="00817E8E"/>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
    <w:name w:val="Heading 2 Char"/>
    <w:basedOn w:val="DefaultParagraphFont"/>
    <w:link w:val="Heading2"/>
    <w:uiPriority w:val="9"/>
    <w:rsid w:val="00DC594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E056DA"/>
    <w:pPr>
      <w:spacing w:after="100"/>
      <w:ind w:left="240"/>
    </w:pPr>
  </w:style>
  <w:style w:type="character" w:styleId="FollowedHyperlink">
    <w:name w:val="FollowedHyperlink"/>
    <w:basedOn w:val="DefaultParagraphFont"/>
    <w:uiPriority w:val="99"/>
    <w:semiHidden/>
    <w:unhideWhenUsed/>
    <w:rsid w:val="004E14E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E6790"/>
    <w:rPr>
      <w:b/>
      <w:bCs/>
    </w:rPr>
  </w:style>
  <w:style w:type="character" w:customStyle="1" w:styleId="CommentSubjectChar">
    <w:name w:val="Comment Subject Char"/>
    <w:basedOn w:val="CommentTextChar"/>
    <w:link w:val="CommentSubject"/>
    <w:uiPriority w:val="99"/>
    <w:semiHidden/>
    <w:rsid w:val="006E6790"/>
    <w:rPr>
      <w:rFonts w:cs="Times New Roman"/>
      <w:b/>
      <w:bCs/>
      <w:sz w:val="20"/>
      <w:szCs w:val="20"/>
    </w:rPr>
  </w:style>
  <w:style w:type="character" w:styleId="Mention">
    <w:name w:val="Mention"/>
    <w:basedOn w:val="DefaultParagraphFont"/>
    <w:uiPriority w:val="99"/>
    <w:unhideWhenUsed/>
    <w:rsid w:val="006E6790"/>
    <w:rPr>
      <w:color w:val="2B579A"/>
      <w:shd w:val="clear" w:color="auto" w:fill="E1DFDD"/>
    </w:rPr>
  </w:style>
  <w:style w:type="character" w:customStyle="1" w:styleId="Heading6Char">
    <w:name w:val="Heading 6 Char"/>
    <w:basedOn w:val="DefaultParagraphFont"/>
    <w:link w:val="Heading6"/>
    <w:uiPriority w:val="9"/>
    <w:rsid w:val="003C777C"/>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7C43DD"/>
    <w:rPr>
      <w:rFonts w:asciiTheme="majorHAnsi" w:eastAsiaTheme="majorEastAsia" w:hAnsiTheme="majorHAnsi" w:cstheme="majorBidi"/>
      <w:i/>
      <w:iCs/>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5944">
      <w:bodyDiv w:val="1"/>
      <w:marLeft w:val="0"/>
      <w:marRight w:val="0"/>
      <w:marTop w:val="0"/>
      <w:marBottom w:val="0"/>
      <w:divBdr>
        <w:top w:val="none" w:sz="0" w:space="0" w:color="auto"/>
        <w:left w:val="none" w:sz="0" w:space="0" w:color="auto"/>
        <w:bottom w:val="none" w:sz="0" w:space="0" w:color="auto"/>
        <w:right w:val="none" w:sz="0" w:space="0" w:color="auto"/>
      </w:divBdr>
    </w:div>
    <w:div w:id="74060313">
      <w:bodyDiv w:val="1"/>
      <w:marLeft w:val="0"/>
      <w:marRight w:val="0"/>
      <w:marTop w:val="0"/>
      <w:marBottom w:val="0"/>
      <w:divBdr>
        <w:top w:val="none" w:sz="0" w:space="0" w:color="auto"/>
        <w:left w:val="none" w:sz="0" w:space="0" w:color="auto"/>
        <w:bottom w:val="none" w:sz="0" w:space="0" w:color="auto"/>
        <w:right w:val="none" w:sz="0" w:space="0" w:color="auto"/>
      </w:divBdr>
    </w:div>
    <w:div w:id="109782721">
      <w:bodyDiv w:val="1"/>
      <w:marLeft w:val="0"/>
      <w:marRight w:val="0"/>
      <w:marTop w:val="0"/>
      <w:marBottom w:val="0"/>
      <w:divBdr>
        <w:top w:val="none" w:sz="0" w:space="0" w:color="auto"/>
        <w:left w:val="none" w:sz="0" w:space="0" w:color="auto"/>
        <w:bottom w:val="none" w:sz="0" w:space="0" w:color="auto"/>
        <w:right w:val="none" w:sz="0" w:space="0" w:color="auto"/>
      </w:divBdr>
    </w:div>
    <w:div w:id="149176328">
      <w:bodyDiv w:val="1"/>
      <w:marLeft w:val="0"/>
      <w:marRight w:val="0"/>
      <w:marTop w:val="0"/>
      <w:marBottom w:val="0"/>
      <w:divBdr>
        <w:top w:val="none" w:sz="0" w:space="0" w:color="auto"/>
        <w:left w:val="none" w:sz="0" w:space="0" w:color="auto"/>
        <w:bottom w:val="none" w:sz="0" w:space="0" w:color="auto"/>
        <w:right w:val="none" w:sz="0" w:space="0" w:color="auto"/>
      </w:divBdr>
    </w:div>
    <w:div w:id="165943929">
      <w:bodyDiv w:val="1"/>
      <w:marLeft w:val="0"/>
      <w:marRight w:val="0"/>
      <w:marTop w:val="0"/>
      <w:marBottom w:val="0"/>
      <w:divBdr>
        <w:top w:val="none" w:sz="0" w:space="0" w:color="auto"/>
        <w:left w:val="none" w:sz="0" w:space="0" w:color="auto"/>
        <w:bottom w:val="none" w:sz="0" w:space="0" w:color="auto"/>
        <w:right w:val="none" w:sz="0" w:space="0" w:color="auto"/>
      </w:divBdr>
    </w:div>
    <w:div w:id="185603050">
      <w:bodyDiv w:val="1"/>
      <w:marLeft w:val="0"/>
      <w:marRight w:val="0"/>
      <w:marTop w:val="0"/>
      <w:marBottom w:val="0"/>
      <w:divBdr>
        <w:top w:val="none" w:sz="0" w:space="0" w:color="auto"/>
        <w:left w:val="none" w:sz="0" w:space="0" w:color="auto"/>
        <w:bottom w:val="none" w:sz="0" w:space="0" w:color="auto"/>
        <w:right w:val="none" w:sz="0" w:space="0" w:color="auto"/>
      </w:divBdr>
    </w:div>
    <w:div w:id="216548812">
      <w:bodyDiv w:val="1"/>
      <w:marLeft w:val="0"/>
      <w:marRight w:val="0"/>
      <w:marTop w:val="0"/>
      <w:marBottom w:val="0"/>
      <w:divBdr>
        <w:top w:val="none" w:sz="0" w:space="0" w:color="auto"/>
        <w:left w:val="none" w:sz="0" w:space="0" w:color="auto"/>
        <w:bottom w:val="none" w:sz="0" w:space="0" w:color="auto"/>
        <w:right w:val="none" w:sz="0" w:space="0" w:color="auto"/>
      </w:divBdr>
    </w:div>
    <w:div w:id="234631551">
      <w:bodyDiv w:val="1"/>
      <w:marLeft w:val="0"/>
      <w:marRight w:val="0"/>
      <w:marTop w:val="0"/>
      <w:marBottom w:val="0"/>
      <w:divBdr>
        <w:top w:val="none" w:sz="0" w:space="0" w:color="auto"/>
        <w:left w:val="none" w:sz="0" w:space="0" w:color="auto"/>
        <w:bottom w:val="none" w:sz="0" w:space="0" w:color="auto"/>
        <w:right w:val="none" w:sz="0" w:space="0" w:color="auto"/>
      </w:divBdr>
    </w:div>
    <w:div w:id="249968794">
      <w:bodyDiv w:val="1"/>
      <w:marLeft w:val="0"/>
      <w:marRight w:val="0"/>
      <w:marTop w:val="0"/>
      <w:marBottom w:val="0"/>
      <w:divBdr>
        <w:top w:val="none" w:sz="0" w:space="0" w:color="auto"/>
        <w:left w:val="none" w:sz="0" w:space="0" w:color="auto"/>
        <w:bottom w:val="none" w:sz="0" w:space="0" w:color="auto"/>
        <w:right w:val="none" w:sz="0" w:space="0" w:color="auto"/>
      </w:divBdr>
    </w:div>
    <w:div w:id="269239154">
      <w:bodyDiv w:val="1"/>
      <w:marLeft w:val="0"/>
      <w:marRight w:val="0"/>
      <w:marTop w:val="0"/>
      <w:marBottom w:val="0"/>
      <w:divBdr>
        <w:top w:val="none" w:sz="0" w:space="0" w:color="auto"/>
        <w:left w:val="none" w:sz="0" w:space="0" w:color="auto"/>
        <w:bottom w:val="none" w:sz="0" w:space="0" w:color="auto"/>
        <w:right w:val="none" w:sz="0" w:space="0" w:color="auto"/>
      </w:divBdr>
    </w:div>
    <w:div w:id="319237345">
      <w:bodyDiv w:val="1"/>
      <w:marLeft w:val="0"/>
      <w:marRight w:val="0"/>
      <w:marTop w:val="0"/>
      <w:marBottom w:val="0"/>
      <w:divBdr>
        <w:top w:val="none" w:sz="0" w:space="0" w:color="auto"/>
        <w:left w:val="none" w:sz="0" w:space="0" w:color="auto"/>
        <w:bottom w:val="none" w:sz="0" w:space="0" w:color="auto"/>
        <w:right w:val="none" w:sz="0" w:space="0" w:color="auto"/>
      </w:divBdr>
    </w:div>
    <w:div w:id="379087838">
      <w:bodyDiv w:val="1"/>
      <w:marLeft w:val="0"/>
      <w:marRight w:val="0"/>
      <w:marTop w:val="0"/>
      <w:marBottom w:val="0"/>
      <w:divBdr>
        <w:top w:val="none" w:sz="0" w:space="0" w:color="auto"/>
        <w:left w:val="none" w:sz="0" w:space="0" w:color="auto"/>
        <w:bottom w:val="none" w:sz="0" w:space="0" w:color="auto"/>
        <w:right w:val="none" w:sz="0" w:space="0" w:color="auto"/>
      </w:divBdr>
    </w:div>
    <w:div w:id="452748542">
      <w:bodyDiv w:val="1"/>
      <w:marLeft w:val="0"/>
      <w:marRight w:val="0"/>
      <w:marTop w:val="0"/>
      <w:marBottom w:val="0"/>
      <w:divBdr>
        <w:top w:val="none" w:sz="0" w:space="0" w:color="auto"/>
        <w:left w:val="none" w:sz="0" w:space="0" w:color="auto"/>
        <w:bottom w:val="none" w:sz="0" w:space="0" w:color="auto"/>
        <w:right w:val="none" w:sz="0" w:space="0" w:color="auto"/>
      </w:divBdr>
    </w:div>
    <w:div w:id="500583452">
      <w:bodyDiv w:val="1"/>
      <w:marLeft w:val="0"/>
      <w:marRight w:val="0"/>
      <w:marTop w:val="0"/>
      <w:marBottom w:val="0"/>
      <w:divBdr>
        <w:top w:val="none" w:sz="0" w:space="0" w:color="auto"/>
        <w:left w:val="none" w:sz="0" w:space="0" w:color="auto"/>
        <w:bottom w:val="none" w:sz="0" w:space="0" w:color="auto"/>
        <w:right w:val="none" w:sz="0" w:space="0" w:color="auto"/>
      </w:divBdr>
    </w:div>
    <w:div w:id="526410867">
      <w:bodyDiv w:val="1"/>
      <w:marLeft w:val="0"/>
      <w:marRight w:val="0"/>
      <w:marTop w:val="0"/>
      <w:marBottom w:val="0"/>
      <w:divBdr>
        <w:top w:val="none" w:sz="0" w:space="0" w:color="auto"/>
        <w:left w:val="none" w:sz="0" w:space="0" w:color="auto"/>
        <w:bottom w:val="none" w:sz="0" w:space="0" w:color="auto"/>
        <w:right w:val="none" w:sz="0" w:space="0" w:color="auto"/>
      </w:divBdr>
    </w:div>
    <w:div w:id="530727205">
      <w:bodyDiv w:val="1"/>
      <w:marLeft w:val="0"/>
      <w:marRight w:val="0"/>
      <w:marTop w:val="0"/>
      <w:marBottom w:val="0"/>
      <w:divBdr>
        <w:top w:val="none" w:sz="0" w:space="0" w:color="auto"/>
        <w:left w:val="none" w:sz="0" w:space="0" w:color="auto"/>
        <w:bottom w:val="none" w:sz="0" w:space="0" w:color="auto"/>
        <w:right w:val="none" w:sz="0" w:space="0" w:color="auto"/>
      </w:divBdr>
    </w:div>
    <w:div w:id="572810489">
      <w:bodyDiv w:val="1"/>
      <w:marLeft w:val="0"/>
      <w:marRight w:val="0"/>
      <w:marTop w:val="0"/>
      <w:marBottom w:val="0"/>
      <w:divBdr>
        <w:top w:val="none" w:sz="0" w:space="0" w:color="auto"/>
        <w:left w:val="none" w:sz="0" w:space="0" w:color="auto"/>
        <w:bottom w:val="none" w:sz="0" w:space="0" w:color="auto"/>
        <w:right w:val="none" w:sz="0" w:space="0" w:color="auto"/>
      </w:divBdr>
    </w:div>
    <w:div w:id="637304675">
      <w:bodyDiv w:val="1"/>
      <w:marLeft w:val="0"/>
      <w:marRight w:val="0"/>
      <w:marTop w:val="0"/>
      <w:marBottom w:val="0"/>
      <w:divBdr>
        <w:top w:val="none" w:sz="0" w:space="0" w:color="auto"/>
        <w:left w:val="none" w:sz="0" w:space="0" w:color="auto"/>
        <w:bottom w:val="none" w:sz="0" w:space="0" w:color="auto"/>
        <w:right w:val="none" w:sz="0" w:space="0" w:color="auto"/>
      </w:divBdr>
    </w:div>
    <w:div w:id="657925379">
      <w:bodyDiv w:val="1"/>
      <w:marLeft w:val="0"/>
      <w:marRight w:val="0"/>
      <w:marTop w:val="0"/>
      <w:marBottom w:val="0"/>
      <w:divBdr>
        <w:top w:val="none" w:sz="0" w:space="0" w:color="auto"/>
        <w:left w:val="none" w:sz="0" w:space="0" w:color="auto"/>
        <w:bottom w:val="none" w:sz="0" w:space="0" w:color="auto"/>
        <w:right w:val="none" w:sz="0" w:space="0" w:color="auto"/>
      </w:divBdr>
    </w:div>
    <w:div w:id="720980551">
      <w:bodyDiv w:val="1"/>
      <w:marLeft w:val="0"/>
      <w:marRight w:val="0"/>
      <w:marTop w:val="0"/>
      <w:marBottom w:val="0"/>
      <w:divBdr>
        <w:top w:val="none" w:sz="0" w:space="0" w:color="auto"/>
        <w:left w:val="none" w:sz="0" w:space="0" w:color="auto"/>
        <w:bottom w:val="none" w:sz="0" w:space="0" w:color="auto"/>
        <w:right w:val="none" w:sz="0" w:space="0" w:color="auto"/>
      </w:divBdr>
    </w:div>
    <w:div w:id="838815396">
      <w:bodyDiv w:val="1"/>
      <w:marLeft w:val="0"/>
      <w:marRight w:val="0"/>
      <w:marTop w:val="0"/>
      <w:marBottom w:val="0"/>
      <w:divBdr>
        <w:top w:val="none" w:sz="0" w:space="0" w:color="auto"/>
        <w:left w:val="none" w:sz="0" w:space="0" w:color="auto"/>
        <w:bottom w:val="none" w:sz="0" w:space="0" w:color="auto"/>
        <w:right w:val="none" w:sz="0" w:space="0" w:color="auto"/>
      </w:divBdr>
    </w:div>
    <w:div w:id="869489648">
      <w:bodyDiv w:val="1"/>
      <w:marLeft w:val="0"/>
      <w:marRight w:val="0"/>
      <w:marTop w:val="0"/>
      <w:marBottom w:val="0"/>
      <w:divBdr>
        <w:top w:val="none" w:sz="0" w:space="0" w:color="auto"/>
        <w:left w:val="none" w:sz="0" w:space="0" w:color="auto"/>
        <w:bottom w:val="none" w:sz="0" w:space="0" w:color="auto"/>
        <w:right w:val="none" w:sz="0" w:space="0" w:color="auto"/>
      </w:divBdr>
    </w:div>
    <w:div w:id="885993830">
      <w:bodyDiv w:val="1"/>
      <w:marLeft w:val="0"/>
      <w:marRight w:val="0"/>
      <w:marTop w:val="0"/>
      <w:marBottom w:val="0"/>
      <w:divBdr>
        <w:top w:val="none" w:sz="0" w:space="0" w:color="auto"/>
        <w:left w:val="none" w:sz="0" w:space="0" w:color="auto"/>
        <w:bottom w:val="none" w:sz="0" w:space="0" w:color="auto"/>
        <w:right w:val="none" w:sz="0" w:space="0" w:color="auto"/>
      </w:divBdr>
    </w:div>
    <w:div w:id="1008288664">
      <w:bodyDiv w:val="1"/>
      <w:marLeft w:val="0"/>
      <w:marRight w:val="0"/>
      <w:marTop w:val="0"/>
      <w:marBottom w:val="0"/>
      <w:divBdr>
        <w:top w:val="none" w:sz="0" w:space="0" w:color="auto"/>
        <w:left w:val="none" w:sz="0" w:space="0" w:color="auto"/>
        <w:bottom w:val="none" w:sz="0" w:space="0" w:color="auto"/>
        <w:right w:val="none" w:sz="0" w:space="0" w:color="auto"/>
      </w:divBdr>
    </w:div>
    <w:div w:id="1037043880">
      <w:bodyDiv w:val="1"/>
      <w:marLeft w:val="0"/>
      <w:marRight w:val="0"/>
      <w:marTop w:val="0"/>
      <w:marBottom w:val="0"/>
      <w:divBdr>
        <w:top w:val="none" w:sz="0" w:space="0" w:color="auto"/>
        <w:left w:val="none" w:sz="0" w:space="0" w:color="auto"/>
        <w:bottom w:val="none" w:sz="0" w:space="0" w:color="auto"/>
        <w:right w:val="none" w:sz="0" w:space="0" w:color="auto"/>
      </w:divBdr>
    </w:div>
    <w:div w:id="1104377188">
      <w:bodyDiv w:val="1"/>
      <w:marLeft w:val="0"/>
      <w:marRight w:val="0"/>
      <w:marTop w:val="0"/>
      <w:marBottom w:val="0"/>
      <w:divBdr>
        <w:top w:val="none" w:sz="0" w:space="0" w:color="auto"/>
        <w:left w:val="none" w:sz="0" w:space="0" w:color="auto"/>
        <w:bottom w:val="none" w:sz="0" w:space="0" w:color="auto"/>
        <w:right w:val="none" w:sz="0" w:space="0" w:color="auto"/>
      </w:divBdr>
    </w:div>
    <w:div w:id="1122383017">
      <w:bodyDiv w:val="1"/>
      <w:marLeft w:val="0"/>
      <w:marRight w:val="0"/>
      <w:marTop w:val="0"/>
      <w:marBottom w:val="0"/>
      <w:divBdr>
        <w:top w:val="none" w:sz="0" w:space="0" w:color="auto"/>
        <w:left w:val="none" w:sz="0" w:space="0" w:color="auto"/>
        <w:bottom w:val="none" w:sz="0" w:space="0" w:color="auto"/>
        <w:right w:val="none" w:sz="0" w:space="0" w:color="auto"/>
      </w:divBdr>
    </w:div>
    <w:div w:id="1152679582">
      <w:bodyDiv w:val="1"/>
      <w:marLeft w:val="0"/>
      <w:marRight w:val="0"/>
      <w:marTop w:val="0"/>
      <w:marBottom w:val="0"/>
      <w:divBdr>
        <w:top w:val="none" w:sz="0" w:space="0" w:color="auto"/>
        <w:left w:val="none" w:sz="0" w:space="0" w:color="auto"/>
        <w:bottom w:val="none" w:sz="0" w:space="0" w:color="auto"/>
        <w:right w:val="none" w:sz="0" w:space="0" w:color="auto"/>
      </w:divBdr>
    </w:div>
    <w:div w:id="1153059476">
      <w:bodyDiv w:val="1"/>
      <w:marLeft w:val="0"/>
      <w:marRight w:val="0"/>
      <w:marTop w:val="0"/>
      <w:marBottom w:val="0"/>
      <w:divBdr>
        <w:top w:val="none" w:sz="0" w:space="0" w:color="auto"/>
        <w:left w:val="none" w:sz="0" w:space="0" w:color="auto"/>
        <w:bottom w:val="none" w:sz="0" w:space="0" w:color="auto"/>
        <w:right w:val="none" w:sz="0" w:space="0" w:color="auto"/>
      </w:divBdr>
    </w:div>
    <w:div w:id="1180512352">
      <w:bodyDiv w:val="1"/>
      <w:marLeft w:val="0"/>
      <w:marRight w:val="0"/>
      <w:marTop w:val="0"/>
      <w:marBottom w:val="0"/>
      <w:divBdr>
        <w:top w:val="none" w:sz="0" w:space="0" w:color="auto"/>
        <w:left w:val="none" w:sz="0" w:space="0" w:color="auto"/>
        <w:bottom w:val="none" w:sz="0" w:space="0" w:color="auto"/>
        <w:right w:val="none" w:sz="0" w:space="0" w:color="auto"/>
      </w:divBdr>
    </w:div>
    <w:div w:id="1238200399">
      <w:bodyDiv w:val="1"/>
      <w:marLeft w:val="0"/>
      <w:marRight w:val="0"/>
      <w:marTop w:val="0"/>
      <w:marBottom w:val="0"/>
      <w:divBdr>
        <w:top w:val="none" w:sz="0" w:space="0" w:color="auto"/>
        <w:left w:val="none" w:sz="0" w:space="0" w:color="auto"/>
        <w:bottom w:val="none" w:sz="0" w:space="0" w:color="auto"/>
        <w:right w:val="none" w:sz="0" w:space="0" w:color="auto"/>
      </w:divBdr>
    </w:div>
    <w:div w:id="1239318401">
      <w:bodyDiv w:val="1"/>
      <w:marLeft w:val="0"/>
      <w:marRight w:val="0"/>
      <w:marTop w:val="0"/>
      <w:marBottom w:val="0"/>
      <w:divBdr>
        <w:top w:val="none" w:sz="0" w:space="0" w:color="auto"/>
        <w:left w:val="none" w:sz="0" w:space="0" w:color="auto"/>
        <w:bottom w:val="none" w:sz="0" w:space="0" w:color="auto"/>
        <w:right w:val="none" w:sz="0" w:space="0" w:color="auto"/>
      </w:divBdr>
    </w:div>
    <w:div w:id="1287736307">
      <w:bodyDiv w:val="1"/>
      <w:marLeft w:val="0"/>
      <w:marRight w:val="0"/>
      <w:marTop w:val="0"/>
      <w:marBottom w:val="0"/>
      <w:divBdr>
        <w:top w:val="none" w:sz="0" w:space="0" w:color="auto"/>
        <w:left w:val="none" w:sz="0" w:space="0" w:color="auto"/>
        <w:bottom w:val="none" w:sz="0" w:space="0" w:color="auto"/>
        <w:right w:val="none" w:sz="0" w:space="0" w:color="auto"/>
      </w:divBdr>
    </w:div>
    <w:div w:id="1308437013">
      <w:bodyDiv w:val="1"/>
      <w:marLeft w:val="0"/>
      <w:marRight w:val="0"/>
      <w:marTop w:val="0"/>
      <w:marBottom w:val="0"/>
      <w:divBdr>
        <w:top w:val="none" w:sz="0" w:space="0" w:color="auto"/>
        <w:left w:val="none" w:sz="0" w:space="0" w:color="auto"/>
        <w:bottom w:val="none" w:sz="0" w:space="0" w:color="auto"/>
        <w:right w:val="none" w:sz="0" w:space="0" w:color="auto"/>
      </w:divBdr>
    </w:div>
    <w:div w:id="1322195479">
      <w:bodyDiv w:val="1"/>
      <w:marLeft w:val="0"/>
      <w:marRight w:val="0"/>
      <w:marTop w:val="0"/>
      <w:marBottom w:val="0"/>
      <w:divBdr>
        <w:top w:val="none" w:sz="0" w:space="0" w:color="auto"/>
        <w:left w:val="none" w:sz="0" w:space="0" w:color="auto"/>
        <w:bottom w:val="none" w:sz="0" w:space="0" w:color="auto"/>
        <w:right w:val="none" w:sz="0" w:space="0" w:color="auto"/>
      </w:divBdr>
    </w:div>
    <w:div w:id="1449205120">
      <w:bodyDiv w:val="1"/>
      <w:marLeft w:val="0"/>
      <w:marRight w:val="0"/>
      <w:marTop w:val="0"/>
      <w:marBottom w:val="0"/>
      <w:divBdr>
        <w:top w:val="none" w:sz="0" w:space="0" w:color="auto"/>
        <w:left w:val="none" w:sz="0" w:space="0" w:color="auto"/>
        <w:bottom w:val="none" w:sz="0" w:space="0" w:color="auto"/>
        <w:right w:val="none" w:sz="0" w:space="0" w:color="auto"/>
      </w:divBdr>
    </w:div>
    <w:div w:id="1485119369">
      <w:bodyDiv w:val="1"/>
      <w:marLeft w:val="0"/>
      <w:marRight w:val="0"/>
      <w:marTop w:val="0"/>
      <w:marBottom w:val="0"/>
      <w:divBdr>
        <w:top w:val="none" w:sz="0" w:space="0" w:color="auto"/>
        <w:left w:val="none" w:sz="0" w:space="0" w:color="auto"/>
        <w:bottom w:val="none" w:sz="0" w:space="0" w:color="auto"/>
        <w:right w:val="none" w:sz="0" w:space="0" w:color="auto"/>
      </w:divBdr>
    </w:div>
    <w:div w:id="1569462227">
      <w:bodyDiv w:val="1"/>
      <w:marLeft w:val="0"/>
      <w:marRight w:val="0"/>
      <w:marTop w:val="0"/>
      <w:marBottom w:val="0"/>
      <w:divBdr>
        <w:top w:val="none" w:sz="0" w:space="0" w:color="auto"/>
        <w:left w:val="none" w:sz="0" w:space="0" w:color="auto"/>
        <w:bottom w:val="none" w:sz="0" w:space="0" w:color="auto"/>
        <w:right w:val="none" w:sz="0" w:space="0" w:color="auto"/>
      </w:divBdr>
    </w:div>
    <w:div w:id="1675844003">
      <w:bodyDiv w:val="1"/>
      <w:marLeft w:val="0"/>
      <w:marRight w:val="0"/>
      <w:marTop w:val="0"/>
      <w:marBottom w:val="0"/>
      <w:divBdr>
        <w:top w:val="none" w:sz="0" w:space="0" w:color="auto"/>
        <w:left w:val="none" w:sz="0" w:space="0" w:color="auto"/>
        <w:bottom w:val="none" w:sz="0" w:space="0" w:color="auto"/>
        <w:right w:val="none" w:sz="0" w:space="0" w:color="auto"/>
      </w:divBdr>
    </w:div>
    <w:div w:id="1725448916">
      <w:bodyDiv w:val="1"/>
      <w:marLeft w:val="0"/>
      <w:marRight w:val="0"/>
      <w:marTop w:val="0"/>
      <w:marBottom w:val="0"/>
      <w:divBdr>
        <w:top w:val="none" w:sz="0" w:space="0" w:color="auto"/>
        <w:left w:val="none" w:sz="0" w:space="0" w:color="auto"/>
        <w:bottom w:val="none" w:sz="0" w:space="0" w:color="auto"/>
        <w:right w:val="none" w:sz="0" w:space="0" w:color="auto"/>
      </w:divBdr>
    </w:div>
    <w:div w:id="1736662901">
      <w:bodyDiv w:val="1"/>
      <w:marLeft w:val="0"/>
      <w:marRight w:val="0"/>
      <w:marTop w:val="0"/>
      <w:marBottom w:val="0"/>
      <w:divBdr>
        <w:top w:val="none" w:sz="0" w:space="0" w:color="auto"/>
        <w:left w:val="none" w:sz="0" w:space="0" w:color="auto"/>
        <w:bottom w:val="none" w:sz="0" w:space="0" w:color="auto"/>
        <w:right w:val="none" w:sz="0" w:space="0" w:color="auto"/>
      </w:divBdr>
    </w:div>
    <w:div w:id="1752267498">
      <w:bodyDiv w:val="1"/>
      <w:marLeft w:val="0"/>
      <w:marRight w:val="0"/>
      <w:marTop w:val="0"/>
      <w:marBottom w:val="0"/>
      <w:divBdr>
        <w:top w:val="none" w:sz="0" w:space="0" w:color="auto"/>
        <w:left w:val="none" w:sz="0" w:space="0" w:color="auto"/>
        <w:bottom w:val="none" w:sz="0" w:space="0" w:color="auto"/>
        <w:right w:val="none" w:sz="0" w:space="0" w:color="auto"/>
      </w:divBdr>
    </w:div>
    <w:div w:id="1788353487">
      <w:bodyDiv w:val="1"/>
      <w:marLeft w:val="0"/>
      <w:marRight w:val="0"/>
      <w:marTop w:val="0"/>
      <w:marBottom w:val="0"/>
      <w:divBdr>
        <w:top w:val="none" w:sz="0" w:space="0" w:color="auto"/>
        <w:left w:val="none" w:sz="0" w:space="0" w:color="auto"/>
        <w:bottom w:val="none" w:sz="0" w:space="0" w:color="auto"/>
        <w:right w:val="none" w:sz="0" w:space="0" w:color="auto"/>
      </w:divBdr>
    </w:div>
    <w:div w:id="1799568105">
      <w:bodyDiv w:val="1"/>
      <w:marLeft w:val="0"/>
      <w:marRight w:val="0"/>
      <w:marTop w:val="0"/>
      <w:marBottom w:val="0"/>
      <w:divBdr>
        <w:top w:val="none" w:sz="0" w:space="0" w:color="auto"/>
        <w:left w:val="none" w:sz="0" w:space="0" w:color="auto"/>
        <w:bottom w:val="none" w:sz="0" w:space="0" w:color="auto"/>
        <w:right w:val="none" w:sz="0" w:space="0" w:color="auto"/>
      </w:divBdr>
    </w:div>
    <w:div w:id="1801536787">
      <w:bodyDiv w:val="1"/>
      <w:marLeft w:val="0"/>
      <w:marRight w:val="0"/>
      <w:marTop w:val="0"/>
      <w:marBottom w:val="0"/>
      <w:divBdr>
        <w:top w:val="none" w:sz="0" w:space="0" w:color="auto"/>
        <w:left w:val="none" w:sz="0" w:space="0" w:color="auto"/>
        <w:bottom w:val="none" w:sz="0" w:space="0" w:color="auto"/>
        <w:right w:val="none" w:sz="0" w:space="0" w:color="auto"/>
      </w:divBdr>
    </w:div>
    <w:div w:id="1887643174">
      <w:bodyDiv w:val="1"/>
      <w:marLeft w:val="0"/>
      <w:marRight w:val="0"/>
      <w:marTop w:val="0"/>
      <w:marBottom w:val="0"/>
      <w:divBdr>
        <w:top w:val="none" w:sz="0" w:space="0" w:color="auto"/>
        <w:left w:val="none" w:sz="0" w:space="0" w:color="auto"/>
        <w:bottom w:val="none" w:sz="0" w:space="0" w:color="auto"/>
        <w:right w:val="none" w:sz="0" w:space="0" w:color="auto"/>
      </w:divBdr>
    </w:div>
    <w:div w:id="1956672991">
      <w:bodyDiv w:val="1"/>
      <w:marLeft w:val="0"/>
      <w:marRight w:val="0"/>
      <w:marTop w:val="0"/>
      <w:marBottom w:val="0"/>
      <w:divBdr>
        <w:top w:val="none" w:sz="0" w:space="0" w:color="auto"/>
        <w:left w:val="none" w:sz="0" w:space="0" w:color="auto"/>
        <w:bottom w:val="none" w:sz="0" w:space="0" w:color="auto"/>
        <w:right w:val="none" w:sz="0" w:space="0" w:color="auto"/>
      </w:divBdr>
    </w:div>
    <w:div w:id="1956935258">
      <w:bodyDiv w:val="1"/>
      <w:marLeft w:val="0"/>
      <w:marRight w:val="0"/>
      <w:marTop w:val="0"/>
      <w:marBottom w:val="0"/>
      <w:divBdr>
        <w:top w:val="none" w:sz="0" w:space="0" w:color="auto"/>
        <w:left w:val="none" w:sz="0" w:space="0" w:color="auto"/>
        <w:bottom w:val="none" w:sz="0" w:space="0" w:color="auto"/>
        <w:right w:val="none" w:sz="0" w:space="0" w:color="auto"/>
      </w:divBdr>
    </w:div>
    <w:div w:id="1969623464">
      <w:bodyDiv w:val="1"/>
      <w:marLeft w:val="0"/>
      <w:marRight w:val="0"/>
      <w:marTop w:val="0"/>
      <w:marBottom w:val="0"/>
      <w:divBdr>
        <w:top w:val="none" w:sz="0" w:space="0" w:color="auto"/>
        <w:left w:val="none" w:sz="0" w:space="0" w:color="auto"/>
        <w:bottom w:val="none" w:sz="0" w:space="0" w:color="auto"/>
        <w:right w:val="none" w:sz="0" w:space="0" w:color="auto"/>
      </w:divBdr>
    </w:div>
    <w:div w:id="2009017523">
      <w:bodyDiv w:val="1"/>
      <w:marLeft w:val="0"/>
      <w:marRight w:val="0"/>
      <w:marTop w:val="0"/>
      <w:marBottom w:val="0"/>
      <w:divBdr>
        <w:top w:val="none" w:sz="0" w:space="0" w:color="auto"/>
        <w:left w:val="none" w:sz="0" w:space="0" w:color="auto"/>
        <w:bottom w:val="none" w:sz="0" w:space="0" w:color="auto"/>
        <w:right w:val="none" w:sz="0" w:space="0" w:color="auto"/>
      </w:divBdr>
    </w:div>
    <w:div w:id="2014259489">
      <w:bodyDiv w:val="1"/>
      <w:marLeft w:val="0"/>
      <w:marRight w:val="0"/>
      <w:marTop w:val="0"/>
      <w:marBottom w:val="0"/>
      <w:divBdr>
        <w:top w:val="none" w:sz="0" w:space="0" w:color="auto"/>
        <w:left w:val="none" w:sz="0" w:space="0" w:color="auto"/>
        <w:bottom w:val="none" w:sz="0" w:space="0" w:color="auto"/>
        <w:right w:val="none" w:sz="0" w:space="0" w:color="auto"/>
      </w:divBdr>
    </w:div>
    <w:div w:id="2061249197">
      <w:bodyDiv w:val="1"/>
      <w:marLeft w:val="0"/>
      <w:marRight w:val="0"/>
      <w:marTop w:val="0"/>
      <w:marBottom w:val="0"/>
      <w:divBdr>
        <w:top w:val="none" w:sz="0" w:space="0" w:color="auto"/>
        <w:left w:val="none" w:sz="0" w:space="0" w:color="auto"/>
        <w:bottom w:val="none" w:sz="0" w:space="0" w:color="auto"/>
        <w:right w:val="none" w:sz="0" w:space="0" w:color="auto"/>
      </w:divBdr>
    </w:div>
    <w:div w:id="2071151618">
      <w:bodyDiv w:val="1"/>
      <w:marLeft w:val="0"/>
      <w:marRight w:val="0"/>
      <w:marTop w:val="0"/>
      <w:marBottom w:val="0"/>
      <w:divBdr>
        <w:top w:val="none" w:sz="0" w:space="0" w:color="auto"/>
        <w:left w:val="none" w:sz="0" w:space="0" w:color="auto"/>
        <w:bottom w:val="none" w:sz="0" w:space="0" w:color="auto"/>
        <w:right w:val="none" w:sz="0" w:space="0" w:color="auto"/>
      </w:divBdr>
    </w:div>
    <w:div w:id="209173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mailto:support@bocada.com"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3" Type="http://schemas.microsoft.com/office/2020/10/relationships/intelligence" Target="intelligence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bocada.com/support/" TargetMode="Externa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lcf76f155ced4ddcb4097134ff3c332f xmlns="287530da-d036-4e01-8d9f-60726ac42c4b">
      <Terms xmlns="http://schemas.microsoft.com/office/infopath/2007/PartnerControls"/>
    </lcf76f155ced4ddcb4097134ff3c332f>
    <TaxCatchAll xmlns="222e3b99-5dbd-4b84-bbbd-a4351ce636e0" xsi:nil="true"/>
    <MediaLengthInSeconds xmlns="287530da-d036-4e01-8d9f-60726ac42c4b" xsi:nil="true"/>
    <SharedWithUsers xmlns="222e3b99-5dbd-4b84-bbbd-a4351ce636e0">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34332CA6ED55A45895D18C7F4B3A274" ma:contentTypeVersion="15" ma:contentTypeDescription="Create a new document." ma:contentTypeScope="" ma:versionID="824bfce6920b8f3c2cf550172ad06dd2">
  <xsd:schema xmlns:xsd="http://www.w3.org/2001/XMLSchema" xmlns:xs="http://www.w3.org/2001/XMLSchema" xmlns:p="http://schemas.microsoft.com/office/2006/metadata/properties" xmlns:ns2="287530da-d036-4e01-8d9f-60726ac42c4b" xmlns:ns3="222e3b99-5dbd-4b84-bbbd-a4351ce636e0" targetNamespace="http://schemas.microsoft.com/office/2006/metadata/properties" ma:root="true" ma:fieldsID="1d631c88ca3d7da92904fc65951f0d41" ns2:_="" ns3:_="">
    <xsd:import namespace="287530da-d036-4e01-8d9f-60726ac42c4b"/>
    <xsd:import namespace="222e3b99-5dbd-4b84-bbbd-a4351ce636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7530da-d036-4e01-8d9f-60726ac42c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5b56573-361c-490b-bae8-b3865bd0233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22e3b99-5dbd-4b84-bbbd-a4351ce636e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5fe89b5e-77c0-4cb5-9394-df267511adde}" ma:internalName="TaxCatchAll" ma:showField="CatchAllData" ma:web="222e3b99-5dbd-4b84-bbbd-a4351ce636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FB3BF1-6436-439D-B6E9-B57DBC7CF491}">
  <ds:schemaRefs>
    <ds:schemaRef ds:uri="http://schemas.microsoft.com/office/2006/metadata/properties"/>
    <ds:schemaRef ds:uri="287530da-d036-4e01-8d9f-60726ac42c4b"/>
    <ds:schemaRef ds:uri="http://schemas.microsoft.com/office/infopath/2007/PartnerControls"/>
    <ds:schemaRef ds:uri="222e3b99-5dbd-4b84-bbbd-a4351ce636e0"/>
  </ds:schemaRefs>
</ds:datastoreItem>
</file>

<file path=customXml/itemProps2.xml><?xml version="1.0" encoding="utf-8"?>
<ds:datastoreItem xmlns:ds="http://schemas.openxmlformats.org/officeDocument/2006/customXml" ds:itemID="{0AD00198-2BBC-4218-B058-482C371F8DC5}">
  <ds:schemaRefs>
    <ds:schemaRef ds:uri="http://schemas.microsoft.com/sharepoint/v3/contenttype/forms"/>
  </ds:schemaRefs>
</ds:datastoreItem>
</file>

<file path=customXml/itemProps3.xml><?xml version="1.0" encoding="utf-8"?>
<ds:datastoreItem xmlns:ds="http://schemas.openxmlformats.org/officeDocument/2006/customXml" ds:itemID="{B1E75A9B-AABF-4540-B5C3-934F911736E3}">
  <ds:schemaRefs>
    <ds:schemaRef ds:uri="http://schemas.openxmlformats.org/officeDocument/2006/bibliography"/>
  </ds:schemaRefs>
</ds:datastoreItem>
</file>

<file path=customXml/itemProps4.xml><?xml version="1.0" encoding="utf-8"?>
<ds:datastoreItem xmlns:ds="http://schemas.openxmlformats.org/officeDocument/2006/customXml" ds:itemID="{599F9C79-6D84-4B2B-BE4C-FAAC6D1F44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7530da-d036-4e01-8d9f-60726ac42c4b"/>
    <ds:schemaRef ds:uri="222e3b99-5dbd-4b84-bbbd-a4351ce636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11785</TotalTime>
  <Pages>22</Pages>
  <Words>5315</Words>
  <Characters>30302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Rojas Gonzalez</dc:creator>
  <cp:keywords/>
  <cp:lastModifiedBy>Lisa Rojas Gonzalez</cp:lastModifiedBy>
  <cp:revision>390</cp:revision>
  <cp:lastPrinted>2022-11-14T15:47:00Z</cp:lastPrinted>
  <dcterms:created xsi:type="dcterms:W3CDTF">2022-10-19T00:11:00Z</dcterms:created>
  <dcterms:modified xsi:type="dcterms:W3CDTF">2022-12-02T14:22:00Z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0x010100234332CA6ED55A45895D18C7F4B3A274</vt:lpwstr>
  </property>
  <property fmtid="{D5CDD505-2E9C-101B-9397-08002B2CF9AE}" pid="3" name="MediaServiceImageTags">
    <vt:lpwstr/>
  </property>
  <property fmtid="{D5CDD505-2E9C-101B-9397-08002B2CF9AE}" pid="4" name="GrammarlyDocumentId">
    <vt:lpwstr>f9d5230c302b2f854cdd409b1bab4a4196d6d6c4b0509f35ef0d5ef886af7842</vt:lpwstr>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