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464D" w14:textId="77777777" w:rsidR="009D0CF8" w:rsidRPr="00A20060" w:rsidRDefault="009D0CF8" w:rsidP="0001009F">
      <w:pPr>
        <w:rPr>
          <w:rFonts w:cstheme="minorHAnsi"/>
        </w:rPr>
      </w:pPr>
      <w:r w:rsidRPr="00A20060">
        <w:rPr>
          <w:rFonts w:cstheme="minorHAnsi"/>
          <w:noProof/>
        </w:rPr>
        <w:drawing>
          <wp:inline distT="0" distB="0" distL="0" distR="0" wp14:anchorId="2862AC29" wp14:editId="6C73648D">
            <wp:extent cx="2209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cada-logo-padded-t48.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01009F">
      <w:pPr>
        <w:jc w:val="right"/>
        <w:rPr>
          <w:rFonts w:cstheme="minorHAnsi"/>
          <w:b/>
          <w:bCs/>
          <w:sz w:val="56"/>
          <w:szCs w:val="56"/>
        </w:rPr>
      </w:pPr>
    </w:p>
    <w:p w14:paraId="495EDFD5" w14:textId="77777777" w:rsidR="009D0CF8" w:rsidRDefault="009D0CF8" w:rsidP="0001009F">
      <w:pPr>
        <w:jc w:val="right"/>
        <w:rPr>
          <w:rFonts w:cstheme="minorHAnsi"/>
          <w:b/>
          <w:bCs/>
          <w:sz w:val="56"/>
          <w:szCs w:val="56"/>
        </w:rPr>
      </w:pPr>
    </w:p>
    <w:p w14:paraId="57BDC572" w14:textId="72B38A7F" w:rsidR="009D0CF8" w:rsidRPr="008E4E1C" w:rsidRDefault="009D0CF8" w:rsidP="0001009F">
      <w:pPr>
        <w:pStyle w:val="Title"/>
        <w:jc w:val="right"/>
      </w:pPr>
    </w:p>
    <w:p w14:paraId="264C82CD" w14:textId="6C683E18" w:rsidR="009D0CF8" w:rsidRPr="009D0CF8" w:rsidRDefault="00D42B1E" w:rsidP="0001009F">
      <w:pPr>
        <w:jc w:val="right"/>
        <w:rPr>
          <w:rFonts w:cstheme="minorHAnsi"/>
          <w:b/>
          <w:sz w:val="40"/>
          <w:szCs w:val="40"/>
        </w:rPr>
      </w:pPr>
      <w:r>
        <w:rPr>
          <w:rFonts w:cstheme="minorHAnsi"/>
          <w:b/>
          <w:sz w:val="40"/>
          <w:szCs w:val="40"/>
        </w:rPr>
        <w:t>EMC</w:t>
      </w:r>
      <w:r w:rsidR="005944EB">
        <w:rPr>
          <w:rFonts w:cstheme="minorHAnsi"/>
          <w:b/>
          <w:sz w:val="40"/>
          <w:szCs w:val="40"/>
        </w:rPr>
        <w:t xml:space="preserve"> </w:t>
      </w:r>
      <w:r>
        <w:rPr>
          <w:rFonts w:cstheme="minorHAnsi"/>
          <w:b/>
          <w:sz w:val="40"/>
          <w:szCs w:val="40"/>
        </w:rPr>
        <w:t>NetWorker</w:t>
      </w:r>
    </w:p>
    <w:p w14:paraId="7D6E4D30" w14:textId="272E2E26" w:rsidR="009D0CF8" w:rsidRPr="00354EBA" w:rsidRDefault="005944EB" w:rsidP="0001009F">
      <w:pPr>
        <w:jc w:val="right"/>
        <w:rPr>
          <w:rFonts w:cstheme="minorHAnsi"/>
          <w:b/>
          <w:sz w:val="40"/>
          <w:szCs w:val="40"/>
        </w:rPr>
      </w:pPr>
      <w:r w:rsidRPr="005944EB">
        <w:rPr>
          <w:rFonts w:cstheme="minorHAnsi"/>
          <w:b/>
          <w:sz w:val="40"/>
          <w:szCs w:val="40"/>
        </w:rPr>
        <w:t>Plugin Configuration Guide</w:t>
      </w:r>
      <w:r w:rsidR="009D0CF8">
        <w:rPr>
          <w:rFonts w:cstheme="minorHAnsi"/>
          <w:sz w:val="36"/>
          <w:szCs w:val="36"/>
        </w:rPr>
        <w:br w:type="page"/>
      </w:r>
    </w:p>
    <w:p w14:paraId="0B942BC4" w14:textId="77777777" w:rsidR="009D0CF8" w:rsidRDefault="009D0CF8" w:rsidP="0001009F">
      <w:pPr>
        <w:rPr>
          <w:rFonts w:ascii="Calibri" w:hAnsi="Calibri" w:cs="Calibri"/>
          <w:b/>
          <w:bCs/>
        </w:rPr>
      </w:pPr>
    </w:p>
    <w:p w14:paraId="4E5FC576" w14:textId="77777777" w:rsidR="009D0CF8" w:rsidRDefault="009D0CF8" w:rsidP="0001009F">
      <w:pPr>
        <w:rPr>
          <w:rFonts w:ascii="Calibri" w:hAnsi="Calibri" w:cs="Calibri"/>
          <w:b/>
          <w:bCs/>
        </w:rPr>
      </w:pPr>
    </w:p>
    <w:p w14:paraId="4B270FBE" w14:textId="77777777" w:rsidR="009D0CF8" w:rsidRDefault="009D0CF8" w:rsidP="0001009F">
      <w:pPr>
        <w:rPr>
          <w:rFonts w:ascii="Calibri" w:hAnsi="Calibri" w:cs="Calibri"/>
          <w:b/>
          <w:bCs/>
        </w:rPr>
      </w:pPr>
    </w:p>
    <w:p w14:paraId="3493B7A1" w14:textId="77777777" w:rsidR="009D0CF8" w:rsidRDefault="009D0CF8" w:rsidP="0001009F">
      <w:pPr>
        <w:rPr>
          <w:rFonts w:ascii="Calibri" w:hAnsi="Calibri" w:cs="Calibri"/>
          <w:b/>
          <w:bCs/>
        </w:rPr>
      </w:pPr>
    </w:p>
    <w:p w14:paraId="21F85988" w14:textId="77777777" w:rsidR="009D0CF8" w:rsidRDefault="009D0CF8" w:rsidP="0001009F">
      <w:pPr>
        <w:rPr>
          <w:rFonts w:ascii="Calibri" w:hAnsi="Calibri" w:cs="Calibri"/>
          <w:b/>
          <w:bCs/>
        </w:rPr>
      </w:pPr>
    </w:p>
    <w:p w14:paraId="4F8F792B" w14:textId="77777777" w:rsidR="009D0CF8" w:rsidRDefault="009D0CF8" w:rsidP="0001009F">
      <w:pPr>
        <w:rPr>
          <w:rFonts w:ascii="Calibri" w:hAnsi="Calibri" w:cs="Calibri"/>
          <w:b/>
          <w:bCs/>
        </w:rPr>
      </w:pPr>
    </w:p>
    <w:p w14:paraId="4E283A64" w14:textId="77777777" w:rsidR="009D0CF8" w:rsidRDefault="009D0CF8" w:rsidP="0001009F">
      <w:pPr>
        <w:rPr>
          <w:rFonts w:ascii="Calibri" w:hAnsi="Calibri" w:cs="Calibri"/>
          <w:b/>
          <w:bCs/>
        </w:rPr>
      </w:pPr>
    </w:p>
    <w:p w14:paraId="7854EB03" w14:textId="77777777" w:rsidR="009D0CF8" w:rsidRDefault="009D0CF8" w:rsidP="0001009F">
      <w:pPr>
        <w:rPr>
          <w:rFonts w:ascii="Calibri" w:hAnsi="Calibri" w:cs="Calibri"/>
          <w:b/>
          <w:bCs/>
        </w:rPr>
      </w:pPr>
    </w:p>
    <w:p w14:paraId="6CC8C660" w14:textId="77777777" w:rsidR="009D0CF8" w:rsidRDefault="009D0CF8" w:rsidP="0001009F">
      <w:pPr>
        <w:rPr>
          <w:rFonts w:ascii="Calibri" w:hAnsi="Calibri" w:cs="Calibri"/>
          <w:b/>
          <w:bCs/>
        </w:rPr>
      </w:pPr>
    </w:p>
    <w:p w14:paraId="6D6F4D7A" w14:textId="77777777" w:rsidR="009D0CF8" w:rsidRDefault="009D0CF8" w:rsidP="0001009F">
      <w:pPr>
        <w:rPr>
          <w:rFonts w:ascii="Calibri" w:hAnsi="Calibri" w:cs="Calibri"/>
          <w:b/>
          <w:bCs/>
        </w:rPr>
      </w:pPr>
    </w:p>
    <w:p w14:paraId="61FC4438" w14:textId="77777777" w:rsidR="009D0CF8" w:rsidRDefault="009D0CF8" w:rsidP="0001009F">
      <w:pPr>
        <w:rPr>
          <w:rFonts w:ascii="Calibri" w:hAnsi="Calibri" w:cs="Calibri"/>
          <w:b/>
          <w:bCs/>
        </w:rPr>
      </w:pPr>
    </w:p>
    <w:p w14:paraId="25D1FEC6" w14:textId="77777777" w:rsidR="009D0CF8" w:rsidRDefault="009D0CF8" w:rsidP="0001009F">
      <w:pPr>
        <w:rPr>
          <w:rFonts w:ascii="Calibri" w:hAnsi="Calibri" w:cs="Calibri"/>
          <w:b/>
          <w:bCs/>
        </w:rPr>
      </w:pPr>
    </w:p>
    <w:p w14:paraId="0427B106" w14:textId="77777777" w:rsidR="009D0CF8" w:rsidRDefault="009D0CF8" w:rsidP="0001009F">
      <w:pPr>
        <w:rPr>
          <w:rFonts w:ascii="Calibri" w:hAnsi="Calibri" w:cs="Calibri"/>
          <w:b/>
          <w:bCs/>
        </w:rPr>
      </w:pPr>
    </w:p>
    <w:p w14:paraId="01BEE469" w14:textId="77777777" w:rsidR="009D0CF8" w:rsidRDefault="009D0CF8" w:rsidP="0001009F">
      <w:pPr>
        <w:rPr>
          <w:rFonts w:ascii="Calibri" w:hAnsi="Calibri" w:cs="Calibri"/>
          <w:b/>
          <w:bCs/>
        </w:rPr>
      </w:pPr>
    </w:p>
    <w:p w14:paraId="134D5096" w14:textId="77777777" w:rsidR="009D0CF8" w:rsidRDefault="009D0CF8" w:rsidP="0001009F">
      <w:pPr>
        <w:rPr>
          <w:rFonts w:ascii="Calibri" w:hAnsi="Calibri" w:cs="Calibri"/>
          <w:b/>
          <w:bCs/>
        </w:rPr>
      </w:pPr>
    </w:p>
    <w:p w14:paraId="18194611" w14:textId="77777777" w:rsidR="009D0CF8" w:rsidRDefault="009D0CF8" w:rsidP="0001009F">
      <w:pPr>
        <w:rPr>
          <w:rFonts w:ascii="Calibri" w:hAnsi="Calibri" w:cs="Calibri"/>
          <w:b/>
          <w:bCs/>
        </w:rPr>
      </w:pPr>
    </w:p>
    <w:p w14:paraId="1CA1ADCE" w14:textId="77777777" w:rsidR="009D0CF8" w:rsidRDefault="009D0CF8" w:rsidP="0001009F">
      <w:pPr>
        <w:rPr>
          <w:rFonts w:ascii="Calibri" w:hAnsi="Calibri" w:cs="Calibri"/>
          <w:b/>
          <w:bCs/>
        </w:rPr>
      </w:pPr>
    </w:p>
    <w:p w14:paraId="01957116" w14:textId="77777777" w:rsidR="009D0CF8" w:rsidRDefault="009D0CF8" w:rsidP="0001009F">
      <w:pPr>
        <w:rPr>
          <w:rFonts w:ascii="Calibri" w:hAnsi="Calibri" w:cs="Calibri"/>
          <w:b/>
          <w:bCs/>
        </w:rPr>
      </w:pPr>
    </w:p>
    <w:p w14:paraId="5D2003C6" w14:textId="77777777" w:rsidR="009D0CF8" w:rsidRDefault="009D0CF8" w:rsidP="0001009F">
      <w:pPr>
        <w:rPr>
          <w:rFonts w:ascii="Calibri" w:hAnsi="Calibri" w:cs="Calibri"/>
          <w:b/>
          <w:bCs/>
        </w:rPr>
      </w:pPr>
    </w:p>
    <w:p w14:paraId="303DB845" w14:textId="77777777" w:rsidR="009D0CF8" w:rsidRDefault="009D0CF8" w:rsidP="0001009F">
      <w:pPr>
        <w:rPr>
          <w:rFonts w:ascii="Calibri" w:hAnsi="Calibri" w:cs="Calibri"/>
          <w:b/>
          <w:bCs/>
        </w:rPr>
      </w:pPr>
    </w:p>
    <w:p w14:paraId="4AD2FF3D" w14:textId="77777777" w:rsidR="009D0CF8" w:rsidRDefault="009D0CF8" w:rsidP="0001009F">
      <w:pPr>
        <w:rPr>
          <w:rFonts w:ascii="Calibri" w:hAnsi="Calibri" w:cs="Calibri"/>
          <w:b/>
          <w:bCs/>
        </w:rPr>
      </w:pPr>
    </w:p>
    <w:p w14:paraId="1B96AEA4" w14:textId="77777777" w:rsidR="009D0CF8" w:rsidRDefault="009D0CF8" w:rsidP="0001009F">
      <w:pPr>
        <w:rPr>
          <w:rFonts w:ascii="Calibri" w:hAnsi="Calibri" w:cs="Calibri"/>
          <w:b/>
          <w:bCs/>
        </w:rPr>
      </w:pPr>
    </w:p>
    <w:p w14:paraId="7EB67722" w14:textId="77777777" w:rsidR="009D0CF8" w:rsidRDefault="009D0CF8" w:rsidP="0001009F">
      <w:pPr>
        <w:rPr>
          <w:rFonts w:ascii="Calibri" w:hAnsi="Calibri" w:cs="Calibri"/>
          <w:b/>
          <w:bCs/>
        </w:rPr>
      </w:pPr>
    </w:p>
    <w:p w14:paraId="39053DFA" w14:textId="77777777" w:rsidR="009D0CF8" w:rsidRDefault="009D0CF8" w:rsidP="0001009F">
      <w:pPr>
        <w:rPr>
          <w:rFonts w:ascii="Calibri" w:hAnsi="Calibri" w:cs="Calibri"/>
          <w:b/>
          <w:bCs/>
        </w:rPr>
      </w:pPr>
    </w:p>
    <w:p w14:paraId="19276595" w14:textId="77777777" w:rsidR="009D0CF8" w:rsidRDefault="009D0CF8" w:rsidP="0001009F">
      <w:pPr>
        <w:rPr>
          <w:rFonts w:ascii="Calibri" w:hAnsi="Calibri" w:cs="Calibri"/>
          <w:b/>
          <w:bCs/>
        </w:rPr>
      </w:pPr>
    </w:p>
    <w:p w14:paraId="1770BCBA" w14:textId="77777777" w:rsidR="009D0CF8" w:rsidRDefault="009D0CF8" w:rsidP="0001009F">
      <w:pPr>
        <w:rPr>
          <w:rFonts w:ascii="Calibri" w:hAnsi="Calibri" w:cs="Calibri"/>
          <w:b/>
          <w:bCs/>
        </w:rPr>
      </w:pPr>
    </w:p>
    <w:p w14:paraId="5B04FCDE" w14:textId="77777777" w:rsidR="009D0CF8" w:rsidRDefault="009D0CF8" w:rsidP="0001009F">
      <w:pPr>
        <w:rPr>
          <w:rFonts w:ascii="Calibri" w:hAnsi="Calibri" w:cs="Calibri"/>
          <w:b/>
          <w:bCs/>
        </w:rPr>
      </w:pPr>
    </w:p>
    <w:p w14:paraId="7500AFB7" w14:textId="76184E5C" w:rsidR="00490D77" w:rsidRDefault="00DC7EA6" w:rsidP="00490D77">
      <w:pPr>
        <w:rPr>
          <w:rFonts w:ascii="Calibri" w:hAnsi="Calibri" w:cs="Calibri"/>
          <w:szCs w:val="22"/>
        </w:rPr>
      </w:pPr>
      <w:r>
        <w:rPr>
          <w:rFonts w:ascii="Calibri" w:hAnsi="Calibri" w:cs="Calibri"/>
          <w:b/>
          <w:bCs/>
          <w:szCs w:val="22"/>
        </w:rPr>
        <w:t>Copyright © 201</w:t>
      </w:r>
      <w:r w:rsidR="00E84743">
        <w:rPr>
          <w:rFonts w:ascii="Calibri" w:hAnsi="Calibri" w:cs="Calibri"/>
          <w:b/>
          <w:bCs/>
          <w:szCs w:val="22"/>
        </w:rPr>
        <w:t>8</w:t>
      </w:r>
      <w:r w:rsidR="00490D77">
        <w:rPr>
          <w:rFonts w:ascii="Calibri" w:hAnsi="Calibri" w:cs="Calibri"/>
          <w:b/>
          <w:bCs/>
          <w:szCs w:val="22"/>
        </w:rPr>
        <w:t xml:space="preserve"> Bocada LLC. </w:t>
      </w:r>
      <w:r w:rsidR="00490D77">
        <w:rPr>
          <w:rFonts w:ascii="Calibri" w:hAnsi="Calibri" w:cs="Calibri"/>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3661E9E1" w14:textId="77777777" w:rsidR="00490D77" w:rsidRDefault="00490D77" w:rsidP="00490D77">
      <w:pPr>
        <w:rPr>
          <w:rFonts w:ascii="Calibri" w:hAnsi="Calibri" w:cs="Calibri"/>
          <w:sz w:val="24"/>
          <w:szCs w:val="22"/>
        </w:rPr>
      </w:pPr>
    </w:p>
    <w:p w14:paraId="655633E1" w14:textId="77777777" w:rsidR="00490D77" w:rsidRDefault="00490D77" w:rsidP="00490D77">
      <w:pPr>
        <w:rPr>
          <w:rFonts w:ascii="Calibri" w:hAnsi="Calibri" w:cs="Calibri"/>
          <w:szCs w:val="22"/>
        </w:rPr>
      </w:pPr>
      <w:r>
        <w:rPr>
          <w:rFonts w:ascii="Calibri" w:hAnsi="Calibri" w:cs="Calibri"/>
          <w:szCs w:val="22"/>
        </w:rPr>
        <w:t>Protected by U.S patents 6,640,217; 6,708,188; 6,745,210; 7,457,833; 7,469,269; 7,496,614; 8,407,227</w:t>
      </w:r>
    </w:p>
    <w:p w14:paraId="37112218" w14:textId="77777777" w:rsidR="00490D77" w:rsidRDefault="00490D77" w:rsidP="00490D77">
      <w:pPr>
        <w:rPr>
          <w:rFonts w:ascii="Calibri" w:hAnsi="Calibri" w:cs="Calibri"/>
          <w:szCs w:val="22"/>
        </w:rPr>
      </w:pPr>
    </w:p>
    <w:p w14:paraId="2755C704" w14:textId="77777777" w:rsidR="00490D77" w:rsidRDefault="00490D77" w:rsidP="00490D77">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20C0A532" w14:textId="77777777" w:rsidR="00490D77" w:rsidRDefault="00490D77" w:rsidP="00490D77">
      <w:pPr>
        <w:rPr>
          <w:rFonts w:ascii="Calibri" w:hAnsi="Calibri" w:cs="Calibri"/>
          <w:szCs w:val="22"/>
        </w:rPr>
      </w:pPr>
    </w:p>
    <w:p w14:paraId="38746D73" w14:textId="1C9650A0" w:rsidR="009D0CF8" w:rsidRPr="00560C26" w:rsidRDefault="00490D77" w:rsidP="00560C26">
      <w:pPr>
        <w:rPr>
          <w:rFonts w:ascii="Calibri" w:hAnsi="Calibri" w:cs="Calibri"/>
          <w:szCs w:val="22"/>
        </w:rPr>
      </w:pPr>
      <w:r>
        <w:rPr>
          <w:rFonts w:ascii="Calibri" w:hAnsi="Calibri" w:cs="Calibri"/>
          <w:szCs w:val="22"/>
        </w:rPr>
        <w:t>Bocada LLC reserves the right to make changes in the product design and documentation without reservation and without notification to its users.</w:t>
      </w:r>
      <w:r w:rsidR="00560C26" w:rsidRPr="00560C26">
        <w:rPr>
          <w:rFonts w:ascii="Calibri" w:hAnsi="Calibri" w:cs="Calibri"/>
          <w:szCs w:val="22"/>
        </w:rPr>
        <w:t xml:space="preserve"> </w:t>
      </w:r>
      <w:r w:rsidR="00855783">
        <w:rPr>
          <w:rFonts w:ascii="Calibri" w:hAnsi="Calibri" w:cs="Calibri"/>
          <w:sz w:val="20"/>
          <w:szCs w:val="22"/>
        </w:rPr>
        <w:t>20180828</w:t>
      </w:r>
      <w:r w:rsidR="00560C26">
        <w:rPr>
          <w:rFonts w:ascii="Calibri" w:hAnsi="Calibri" w:cs="Calibri"/>
          <w:sz w:val="20"/>
          <w:szCs w:val="22"/>
        </w:rPr>
        <w:t>.</w:t>
      </w:r>
      <w:r w:rsidR="009D0CF8">
        <w:rPr>
          <w:rFonts w:ascii="Calibri" w:hAnsi="Calibri" w:cs="Calibri"/>
        </w:rPr>
        <w:br w:type="page"/>
      </w:r>
    </w:p>
    <w:bookmarkStart w:id="0" w:name="_Toc364328932" w:displacedByCustomXml="next"/>
    <w:bookmarkStart w:id="1" w:name="_Toc364328421"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4F1E4BB8" w:rsidR="009D0CF8" w:rsidRPr="00A61E49" w:rsidRDefault="00A61E49" w:rsidP="0001009F">
          <w:pPr>
            <w:pStyle w:val="TOCHeading"/>
            <w:spacing w:line="240" w:lineRule="auto"/>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0001009F">
          <w:pPr>
            <w:rPr>
              <w:rFonts w:cstheme="minorHAnsi"/>
              <w:szCs w:val="22"/>
              <w:lang w:eastAsia="ja-JP"/>
            </w:rPr>
          </w:pPr>
        </w:p>
        <w:p w14:paraId="165DFDBB" w14:textId="5673AA75" w:rsidR="006A1D86" w:rsidRDefault="009D0CF8">
          <w:pPr>
            <w:pStyle w:val="TOC1"/>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524097925" w:history="1">
            <w:r w:rsidR="006A1D86" w:rsidRPr="0017011B">
              <w:rPr>
                <w:rStyle w:val="Hyperlink"/>
                <w:noProof/>
              </w:rPr>
              <w:t>NetWorker Configuration Checklist</w:t>
            </w:r>
            <w:r w:rsidR="006A1D86">
              <w:rPr>
                <w:noProof/>
                <w:webHidden/>
              </w:rPr>
              <w:tab/>
            </w:r>
            <w:r w:rsidR="006A1D86">
              <w:rPr>
                <w:noProof/>
                <w:webHidden/>
              </w:rPr>
              <w:fldChar w:fldCharType="begin"/>
            </w:r>
            <w:r w:rsidR="006A1D86">
              <w:rPr>
                <w:noProof/>
                <w:webHidden/>
              </w:rPr>
              <w:instrText xml:space="preserve"> PAGEREF _Toc524097925 \h </w:instrText>
            </w:r>
            <w:r w:rsidR="006A1D86">
              <w:rPr>
                <w:noProof/>
                <w:webHidden/>
              </w:rPr>
            </w:r>
            <w:r w:rsidR="006A1D86">
              <w:rPr>
                <w:noProof/>
                <w:webHidden/>
              </w:rPr>
              <w:fldChar w:fldCharType="separate"/>
            </w:r>
            <w:r w:rsidR="00DC1437">
              <w:rPr>
                <w:noProof/>
                <w:webHidden/>
              </w:rPr>
              <w:t>4</w:t>
            </w:r>
            <w:r w:rsidR="006A1D86">
              <w:rPr>
                <w:noProof/>
                <w:webHidden/>
              </w:rPr>
              <w:fldChar w:fldCharType="end"/>
            </w:r>
          </w:hyperlink>
        </w:p>
        <w:p w14:paraId="2EDBAA34" w14:textId="390D22C2" w:rsidR="006A1D86" w:rsidRDefault="007C2619">
          <w:pPr>
            <w:pStyle w:val="TOC3"/>
            <w:tabs>
              <w:tab w:val="right" w:leader="dot" w:pos="9350"/>
            </w:tabs>
            <w:rPr>
              <w:rFonts w:eastAsiaTheme="minorEastAsia" w:cstheme="minorBidi"/>
              <w:noProof/>
              <w:szCs w:val="22"/>
            </w:rPr>
          </w:pPr>
          <w:hyperlink w:anchor="_Toc524097926" w:history="1">
            <w:r w:rsidR="006A1D86" w:rsidRPr="0017011B">
              <w:rPr>
                <w:rStyle w:val="Hyperlink"/>
                <w:noProof/>
              </w:rPr>
              <w:t>NetWorker 9.x and above: Preferred Method</w:t>
            </w:r>
            <w:r w:rsidR="006A1D86">
              <w:rPr>
                <w:noProof/>
                <w:webHidden/>
              </w:rPr>
              <w:tab/>
            </w:r>
            <w:r w:rsidR="006A1D86">
              <w:rPr>
                <w:noProof/>
                <w:webHidden/>
              </w:rPr>
              <w:fldChar w:fldCharType="begin"/>
            </w:r>
            <w:r w:rsidR="006A1D86">
              <w:rPr>
                <w:noProof/>
                <w:webHidden/>
              </w:rPr>
              <w:instrText xml:space="preserve"> PAGEREF _Toc524097926 \h </w:instrText>
            </w:r>
            <w:r w:rsidR="006A1D86">
              <w:rPr>
                <w:noProof/>
                <w:webHidden/>
              </w:rPr>
            </w:r>
            <w:r w:rsidR="006A1D86">
              <w:rPr>
                <w:noProof/>
                <w:webHidden/>
              </w:rPr>
              <w:fldChar w:fldCharType="separate"/>
            </w:r>
            <w:r w:rsidR="00DC1437">
              <w:rPr>
                <w:noProof/>
                <w:webHidden/>
              </w:rPr>
              <w:t>4</w:t>
            </w:r>
            <w:r w:rsidR="006A1D86">
              <w:rPr>
                <w:noProof/>
                <w:webHidden/>
              </w:rPr>
              <w:fldChar w:fldCharType="end"/>
            </w:r>
          </w:hyperlink>
        </w:p>
        <w:p w14:paraId="3C1D5A5E" w14:textId="0A3ECBB6" w:rsidR="006A1D86" w:rsidRDefault="007C2619">
          <w:pPr>
            <w:pStyle w:val="TOC3"/>
            <w:tabs>
              <w:tab w:val="right" w:leader="dot" w:pos="9350"/>
            </w:tabs>
            <w:rPr>
              <w:rFonts w:eastAsiaTheme="minorEastAsia" w:cstheme="minorBidi"/>
              <w:noProof/>
              <w:szCs w:val="22"/>
            </w:rPr>
          </w:pPr>
          <w:hyperlink w:anchor="_Toc524097927" w:history="1">
            <w:r w:rsidR="006A1D86" w:rsidRPr="0017011B">
              <w:rPr>
                <w:rStyle w:val="Hyperlink"/>
                <w:noProof/>
              </w:rPr>
              <w:t>NetWorker 9.x and above: Alternative method</w:t>
            </w:r>
            <w:r w:rsidR="006A1D86">
              <w:rPr>
                <w:noProof/>
                <w:webHidden/>
              </w:rPr>
              <w:tab/>
            </w:r>
            <w:r w:rsidR="006A1D86">
              <w:rPr>
                <w:noProof/>
                <w:webHidden/>
              </w:rPr>
              <w:fldChar w:fldCharType="begin"/>
            </w:r>
            <w:r w:rsidR="006A1D86">
              <w:rPr>
                <w:noProof/>
                <w:webHidden/>
              </w:rPr>
              <w:instrText xml:space="preserve"> PAGEREF _Toc524097927 \h </w:instrText>
            </w:r>
            <w:r w:rsidR="006A1D86">
              <w:rPr>
                <w:noProof/>
                <w:webHidden/>
              </w:rPr>
            </w:r>
            <w:r w:rsidR="006A1D86">
              <w:rPr>
                <w:noProof/>
                <w:webHidden/>
              </w:rPr>
              <w:fldChar w:fldCharType="separate"/>
            </w:r>
            <w:r w:rsidR="00DC1437">
              <w:rPr>
                <w:noProof/>
                <w:webHidden/>
              </w:rPr>
              <w:t>4</w:t>
            </w:r>
            <w:r w:rsidR="006A1D86">
              <w:rPr>
                <w:noProof/>
                <w:webHidden/>
              </w:rPr>
              <w:fldChar w:fldCharType="end"/>
            </w:r>
          </w:hyperlink>
        </w:p>
        <w:p w14:paraId="4D209AF2" w14:textId="422D8384" w:rsidR="006A1D86" w:rsidRDefault="007C2619">
          <w:pPr>
            <w:pStyle w:val="TOC3"/>
            <w:tabs>
              <w:tab w:val="right" w:leader="dot" w:pos="9350"/>
            </w:tabs>
            <w:rPr>
              <w:rFonts w:eastAsiaTheme="minorEastAsia" w:cstheme="minorBidi"/>
              <w:noProof/>
              <w:szCs w:val="22"/>
            </w:rPr>
          </w:pPr>
          <w:hyperlink w:anchor="_Toc524097928" w:history="1">
            <w:r w:rsidR="006A1D86" w:rsidRPr="0017011B">
              <w:rPr>
                <w:rStyle w:val="Hyperlink"/>
                <w:noProof/>
              </w:rPr>
              <w:t>NetWorker 8.x and earlier</w:t>
            </w:r>
            <w:r w:rsidR="006A1D86">
              <w:rPr>
                <w:noProof/>
                <w:webHidden/>
              </w:rPr>
              <w:tab/>
            </w:r>
            <w:r w:rsidR="006A1D86">
              <w:rPr>
                <w:noProof/>
                <w:webHidden/>
              </w:rPr>
              <w:fldChar w:fldCharType="begin"/>
            </w:r>
            <w:r w:rsidR="006A1D86">
              <w:rPr>
                <w:noProof/>
                <w:webHidden/>
              </w:rPr>
              <w:instrText xml:space="preserve"> PAGEREF _Toc524097928 \h </w:instrText>
            </w:r>
            <w:r w:rsidR="006A1D86">
              <w:rPr>
                <w:noProof/>
                <w:webHidden/>
              </w:rPr>
            </w:r>
            <w:r w:rsidR="006A1D86">
              <w:rPr>
                <w:noProof/>
                <w:webHidden/>
              </w:rPr>
              <w:fldChar w:fldCharType="separate"/>
            </w:r>
            <w:r w:rsidR="00DC1437">
              <w:rPr>
                <w:noProof/>
                <w:webHidden/>
              </w:rPr>
              <w:t>4</w:t>
            </w:r>
            <w:r w:rsidR="006A1D86">
              <w:rPr>
                <w:noProof/>
                <w:webHidden/>
              </w:rPr>
              <w:fldChar w:fldCharType="end"/>
            </w:r>
          </w:hyperlink>
        </w:p>
        <w:p w14:paraId="76E504BC" w14:textId="173F7960" w:rsidR="006A1D86" w:rsidRDefault="007C2619">
          <w:pPr>
            <w:pStyle w:val="TOC3"/>
            <w:tabs>
              <w:tab w:val="right" w:leader="dot" w:pos="9350"/>
            </w:tabs>
            <w:rPr>
              <w:rFonts w:eastAsiaTheme="minorEastAsia" w:cstheme="minorBidi"/>
              <w:noProof/>
              <w:szCs w:val="22"/>
            </w:rPr>
          </w:pPr>
          <w:hyperlink w:anchor="_Toc524097929" w:history="1">
            <w:r w:rsidR="006A1D86" w:rsidRPr="0017011B">
              <w:rPr>
                <w:rStyle w:val="Hyperlink"/>
                <w:noProof/>
              </w:rPr>
              <w:t>NetWorker - All versions, all methods</w:t>
            </w:r>
            <w:r w:rsidR="006A1D86">
              <w:rPr>
                <w:noProof/>
                <w:webHidden/>
              </w:rPr>
              <w:tab/>
            </w:r>
            <w:r w:rsidR="006A1D86">
              <w:rPr>
                <w:noProof/>
                <w:webHidden/>
              </w:rPr>
              <w:fldChar w:fldCharType="begin"/>
            </w:r>
            <w:r w:rsidR="006A1D86">
              <w:rPr>
                <w:noProof/>
                <w:webHidden/>
              </w:rPr>
              <w:instrText xml:space="preserve"> PAGEREF _Toc524097929 \h </w:instrText>
            </w:r>
            <w:r w:rsidR="006A1D86">
              <w:rPr>
                <w:noProof/>
                <w:webHidden/>
              </w:rPr>
            </w:r>
            <w:r w:rsidR="006A1D86">
              <w:rPr>
                <w:noProof/>
                <w:webHidden/>
              </w:rPr>
              <w:fldChar w:fldCharType="separate"/>
            </w:r>
            <w:r w:rsidR="00DC1437">
              <w:rPr>
                <w:noProof/>
                <w:webHidden/>
              </w:rPr>
              <w:t>4</w:t>
            </w:r>
            <w:r w:rsidR="006A1D86">
              <w:rPr>
                <w:noProof/>
                <w:webHidden/>
              </w:rPr>
              <w:fldChar w:fldCharType="end"/>
            </w:r>
          </w:hyperlink>
        </w:p>
        <w:p w14:paraId="4AF3A3CC" w14:textId="5C85D732" w:rsidR="006A1D86" w:rsidRDefault="007C2619">
          <w:pPr>
            <w:pStyle w:val="TOC1"/>
            <w:rPr>
              <w:rFonts w:eastAsiaTheme="minorEastAsia" w:cstheme="minorBidi"/>
              <w:noProof/>
              <w:szCs w:val="22"/>
            </w:rPr>
          </w:pPr>
          <w:hyperlink w:anchor="_Toc524097930" w:history="1">
            <w:r w:rsidR="006A1D86" w:rsidRPr="0017011B">
              <w:rPr>
                <w:rStyle w:val="Hyperlink"/>
                <w:noProof/>
              </w:rPr>
              <w:t>Supported Collection Types</w:t>
            </w:r>
            <w:r w:rsidR="006A1D86">
              <w:rPr>
                <w:noProof/>
                <w:webHidden/>
              </w:rPr>
              <w:tab/>
            </w:r>
            <w:r w:rsidR="006A1D86">
              <w:rPr>
                <w:noProof/>
                <w:webHidden/>
              </w:rPr>
              <w:fldChar w:fldCharType="begin"/>
            </w:r>
            <w:r w:rsidR="006A1D86">
              <w:rPr>
                <w:noProof/>
                <w:webHidden/>
              </w:rPr>
              <w:instrText xml:space="preserve"> PAGEREF _Toc524097930 \h </w:instrText>
            </w:r>
            <w:r w:rsidR="006A1D86">
              <w:rPr>
                <w:noProof/>
                <w:webHidden/>
              </w:rPr>
            </w:r>
            <w:r w:rsidR="006A1D86">
              <w:rPr>
                <w:noProof/>
                <w:webHidden/>
              </w:rPr>
              <w:fldChar w:fldCharType="separate"/>
            </w:r>
            <w:r w:rsidR="00DC1437">
              <w:rPr>
                <w:noProof/>
                <w:webHidden/>
              </w:rPr>
              <w:t>5</w:t>
            </w:r>
            <w:r w:rsidR="006A1D86">
              <w:rPr>
                <w:noProof/>
                <w:webHidden/>
              </w:rPr>
              <w:fldChar w:fldCharType="end"/>
            </w:r>
          </w:hyperlink>
        </w:p>
        <w:p w14:paraId="7FDF9A8E" w14:textId="5537B4B0" w:rsidR="006A1D86" w:rsidRDefault="007C2619">
          <w:pPr>
            <w:pStyle w:val="TOC1"/>
            <w:rPr>
              <w:rFonts w:eastAsiaTheme="minorEastAsia" w:cstheme="minorBidi"/>
              <w:noProof/>
              <w:szCs w:val="22"/>
            </w:rPr>
          </w:pPr>
          <w:hyperlink w:anchor="_Toc524097931" w:history="1">
            <w:r w:rsidR="006A1D86" w:rsidRPr="0017011B">
              <w:rPr>
                <w:rStyle w:val="Hyperlink"/>
                <w:noProof/>
              </w:rPr>
              <w:t>Data Sources</w:t>
            </w:r>
            <w:r w:rsidR="006A1D86">
              <w:rPr>
                <w:noProof/>
                <w:webHidden/>
              </w:rPr>
              <w:tab/>
            </w:r>
            <w:r w:rsidR="006A1D86">
              <w:rPr>
                <w:noProof/>
                <w:webHidden/>
              </w:rPr>
              <w:fldChar w:fldCharType="begin"/>
            </w:r>
            <w:r w:rsidR="006A1D86">
              <w:rPr>
                <w:noProof/>
                <w:webHidden/>
              </w:rPr>
              <w:instrText xml:space="preserve"> PAGEREF _Toc524097931 \h </w:instrText>
            </w:r>
            <w:r w:rsidR="006A1D86">
              <w:rPr>
                <w:noProof/>
                <w:webHidden/>
              </w:rPr>
            </w:r>
            <w:r w:rsidR="006A1D86">
              <w:rPr>
                <w:noProof/>
                <w:webHidden/>
              </w:rPr>
              <w:fldChar w:fldCharType="separate"/>
            </w:r>
            <w:r w:rsidR="00DC1437">
              <w:rPr>
                <w:noProof/>
                <w:webHidden/>
              </w:rPr>
              <w:t>5</w:t>
            </w:r>
            <w:r w:rsidR="006A1D86">
              <w:rPr>
                <w:noProof/>
                <w:webHidden/>
              </w:rPr>
              <w:fldChar w:fldCharType="end"/>
            </w:r>
          </w:hyperlink>
        </w:p>
        <w:p w14:paraId="4039246F" w14:textId="21C552D8" w:rsidR="006A1D86" w:rsidRDefault="007C2619">
          <w:pPr>
            <w:pStyle w:val="TOC1"/>
            <w:rPr>
              <w:rFonts w:eastAsiaTheme="minorEastAsia" w:cstheme="minorBidi"/>
              <w:noProof/>
              <w:szCs w:val="22"/>
            </w:rPr>
          </w:pPr>
          <w:hyperlink w:anchor="_Toc524097932" w:history="1">
            <w:r w:rsidR="006A1D86" w:rsidRPr="0017011B">
              <w:rPr>
                <w:rStyle w:val="Hyperlink"/>
                <w:noProof/>
              </w:rPr>
              <w:t>Firewalls and Ports</w:t>
            </w:r>
            <w:r w:rsidR="006A1D86">
              <w:rPr>
                <w:noProof/>
                <w:webHidden/>
              </w:rPr>
              <w:tab/>
            </w:r>
            <w:r w:rsidR="006A1D86">
              <w:rPr>
                <w:noProof/>
                <w:webHidden/>
              </w:rPr>
              <w:fldChar w:fldCharType="begin"/>
            </w:r>
            <w:r w:rsidR="006A1D86">
              <w:rPr>
                <w:noProof/>
                <w:webHidden/>
              </w:rPr>
              <w:instrText xml:space="preserve"> PAGEREF _Toc524097932 \h </w:instrText>
            </w:r>
            <w:r w:rsidR="006A1D86">
              <w:rPr>
                <w:noProof/>
                <w:webHidden/>
              </w:rPr>
            </w:r>
            <w:r w:rsidR="006A1D86">
              <w:rPr>
                <w:noProof/>
                <w:webHidden/>
              </w:rPr>
              <w:fldChar w:fldCharType="separate"/>
            </w:r>
            <w:r w:rsidR="00DC1437">
              <w:rPr>
                <w:noProof/>
                <w:webHidden/>
              </w:rPr>
              <w:t>6</w:t>
            </w:r>
            <w:r w:rsidR="006A1D86">
              <w:rPr>
                <w:noProof/>
                <w:webHidden/>
              </w:rPr>
              <w:fldChar w:fldCharType="end"/>
            </w:r>
          </w:hyperlink>
        </w:p>
        <w:p w14:paraId="6B37910F" w14:textId="0C371173" w:rsidR="006A1D86" w:rsidRDefault="007C2619">
          <w:pPr>
            <w:pStyle w:val="TOC1"/>
            <w:rPr>
              <w:rFonts w:eastAsiaTheme="minorEastAsia" w:cstheme="minorBidi"/>
              <w:noProof/>
              <w:szCs w:val="22"/>
            </w:rPr>
          </w:pPr>
          <w:hyperlink w:anchor="_Toc524097933" w:history="1">
            <w:r w:rsidR="006A1D86" w:rsidRPr="0017011B">
              <w:rPr>
                <w:rStyle w:val="Hyperlink"/>
                <w:noProof/>
              </w:rPr>
              <w:t>NetWorker 9.x and higher Requirements</w:t>
            </w:r>
            <w:r w:rsidR="006A1D86">
              <w:rPr>
                <w:noProof/>
                <w:webHidden/>
              </w:rPr>
              <w:tab/>
            </w:r>
            <w:r w:rsidR="006A1D86">
              <w:rPr>
                <w:noProof/>
                <w:webHidden/>
              </w:rPr>
              <w:fldChar w:fldCharType="begin"/>
            </w:r>
            <w:r w:rsidR="006A1D86">
              <w:rPr>
                <w:noProof/>
                <w:webHidden/>
              </w:rPr>
              <w:instrText xml:space="preserve"> PAGEREF _Toc524097933 \h </w:instrText>
            </w:r>
            <w:r w:rsidR="006A1D86">
              <w:rPr>
                <w:noProof/>
                <w:webHidden/>
              </w:rPr>
            </w:r>
            <w:r w:rsidR="006A1D86">
              <w:rPr>
                <w:noProof/>
                <w:webHidden/>
              </w:rPr>
              <w:fldChar w:fldCharType="separate"/>
            </w:r>
            <w:r w:rsidR="00DC1437">
              <w:rPr>
                <w:noProof/>
                <w:webHidden/>
              </w:rPr>
              <w:t>6</w:t>
            </w:r>
            <w:r w:rsidR="006A1D86">
              <w:rPr>
                <w:noProof/>
                <w:webHidden/>
              </w:rPr>
              <w:fldChar w:fldCharType="end"/>
            </w:r>
          </w:hyperlink>
        </w:p>
        <w:p w14:paraId="4DC4EB61" w14:textId="54BDF556" w:rsidR="006A1D86" w:rsidRDefault="007C2619">
          <w:pPr>
            <w:pStyle w:val="TOC2"/>
            <w:tabs>
              <w:tab w:val="right" w:leader="dot" w:pos="9350"/>
            </w:tabs>
            <w:rPr>
              <w:rFonts w:eastAsiaTheme="minorEastAsia" w:cstheme="minorBidi"/>
              <w:noProof/>
              <w:szCs w:val="22"/>
            </w:rPr>
          </w:pPr>
          <w:hyperlink w:anchor="_Toc524097934" w:history="1">
            <w:r w:rsidR="006A1D86" w:rsidRPr="0017011B">
              <w:rPr>
                <w:rStyle w:val="Hyperlink"/>
                <w:noProof/>
              </w:rPr>
              <w:t>GST Database User creation and setup on the NetWorker Server</w:t>
            </w:r>
            <w:r w:rsidR="006A1D86">
              <w:rPr>
                <w:noProof/>
                <w:webHidden/>
              </w:rPr>
              <w:tab/>
            </w:r>
            <w:r w:rsidR="006A1D86">
              <w:rPr>
                <w:noProof/>
                <w:webHidden/>
              </w:rPr>
              <w:fldChar w:fldCharType="begin"/>
            </w:r>
            <w:r w:rsidR="006A1D86">
              <w:rPr>
                <w:noProof/>
                <w:webHidden/>
              </w:rPr>
              <w:instrText xml:space="preserve"> PAGEREF _Toc524097934 \h </w:instrText>
            </w:r>
            <w:r w:rsidR="006A1D86">
              <w:rPr>
                <w:noProof/>
                <w:webHidden/>
              </w:rPr>
            </w:r>
            <w:r w:rsidR="006A1D86">
              <w:rPr>
                <w:noProof/>
                <w:webHidden/>
              </w:rPr>
              <w:fldChar w:fldCharType="separate"/>
            </w:r>
            <w:r w:rsidR="00DC1437">
              <w:rPr>
                <w:noProof/>
                <w:webHidden/>
              </w:rPr>
              <w:t>6</w:t>
            </w:r>
            <w:r w:rsidR="006A1D86">
              <w:rPr>
                <w:noProof/>
                <w:webHidden/>
              </w:rPr>
              <w:fldChar w:fldCharType="end"/>
            </w:r>
          </w:hyperlink>
        </w:p>
        <w:p w14:paraId="1686B6B1" w14:textId="57C2FA32" w:rsidR="006A1D86" w:rsidRDefault="007C2619">
          <w:pPr>
            <w:pStyle w:val="TOC3"/>
            <w:tabs>
              <w:tab w:val="right" w:leader="dot" w:pos="9350"/>
            </w:tabs>
            <w:rPr>
              <w:rFonts w:eastAsiaTheme="minorEastAsia" w:cstheme="minorBidi"/>
              <w:noProof/>
              <w:szCs w:val="22"/>
            </w:rPr>
          </w:pPr>
          <w:hyperlink w:anchor="_Toc524097935" w:history="1">
            <w:r w:rsidR="006A1D86" w:rsidRPr="0017011B">
              <w:rPr>
                <w:rStyle w:val="Hyperlink"/>
                <w:noProof/>
              </w:rPr>
              <w:t>Method 1:  Using Bocada Scripts to Create GST Database Accounts</w:t>
            </w:r>
            <w:r w:rsidR="006A1D86">
              <w:rPr>
                <w:noProof/>
                <w:webHidden/>
              </w:rPr>
              <w:tab/>
            </w:r>
            <w:r w:rsidR="006A1D86">
              <w:rPr>
                <w:noProof/>
                <w:webHidden/>
              </w:rPr>
              <w:fldChar w:fldCharType="begin"/>
            </w:r>
            <w:r w:rsidR="006A1D86">
              <w:rPr>
                <w:noProof/>
                <w:webHidden/>
              </w:rPr>
              <w:instrText xml:space="preserve"> PAGEREF _Toc524097935 \h </w:instrText>
            </w:r>
            <w:r w:rsidR="006A1D86">
              <w:rPr>
                <w:noProof/>
                <w:webHidden/>
              </w:rPr>
            </w:r>
            <w:r w:rsidR="006A1D86">
              <w:rPr>
                <w:noProof/>
                <w:webHidden/>
              </w:rPr>
              <w:fldChar w:fldCharType="separate"/>
            </w:r>
            <w:r w:rsidR="00DC1437">
              <w:rPr>
                <w:noProof/>
                <w:webHidden/>
              </w:rPr>
              <w:t>7</w:t>
            </w:r>
            <w:r w:rsidR="006A1D86">
              <w:rPr>
                <w:noProof/>
                <w:webHidden/>
              </w:rPr>
              <w:fldChar w:fldCharType="end"/>
            </w:r>
          </w:hyperlink>
        </w:p>
        <w:p w14:paraId="491B5E98" w14:textId="5984DEE0" w:rsidR="006A1D86" w:rsidRDefault="007C2619">
          <w:pPr>
            <w:pStyle w:val="TOC3"/>
            <w:tabs>
              <w:tab w:val="right" w:leader="dot" w:pos="9350"/>
            </w:tabs>
            <w:rPr>
              <w:rFonts w:eastAsiaTheme="minorEastAsia" w:cstheme="minorBidi"/>
              <w:noProof/>
              <w:szCs w:val="22"/>
            </w:rPr>
          </w:pPr>
          <w:hyperlink w:anchor="_Toc524097936" w:history="1">
            <w:r w:rsidR="006A1D86" w:rsidRPr="0017011B">
              <w:rPr>
                <w:rStyle w:val="Hyperlink"/>
                <w:noProof/>
              </w:rPr>
              <w:t>Method 2: Manual Steps to Create GST Database Account</w:t>
            </w:r>
            <w:r w:rsidR="006A1D86">
              <w:rPr>
                <w:noProof/>
                <w:webHidden/>
              </w:rPr>
              <w:tab/>
            </w:r>
            <w:r w:rsidR="006A1D86">
              <w:rPr>
                <w:noProof/>
                <w:webHidden/>
              </w:rPr>
              <w:fldChar w:fldCharType="begin"/>
            </w:r>
            <w:r w:rsidR="006A1D86">
              <w:rPr>
                <w:noProof/>
                <w:webHidden/>
              </w:rPr>
              <w:instrText xml:space="preserve"> PAGEREF _Toc524097936 \h </w:instrText>
            </w:r>
            <w:r w:rsidR="006A1D86">
              <w:rPr>
                <w:noProof/>
                <w:webHidden/>
              </w:rPr>
            </w:r>
            <w:r w:rsidR="006A1D86">
              <w:rPr>
                <w:noProof/>
                <w:webHidden/>
              </w:rPr>
              <w:fldChar w:fldCharType="separate"/>
            </w:r>
            <w:r w:rsidR="00DC1437">
              <w:rPr>
                <w:noProof/>
                <w:webHidden/>
              </w:rPr>
              <w:t>11</w:t>
            </w:r>
            <w:r w:rsidR="006A1D86">
              <w:rPr>
                <w:noProof/>
                <w:webHidden/>
              </w:rPr>
              <w:fldChar w:fldCharType="end"/>
            </w:r>
          </w:hyperlink>
        </w:p>
        <w:p w14:paraId="3A08D332" w14:textId="6484A033" w:rsidR="006A1D86" w:rsidRDefault="007C2619">
          <w:pPr>
            <w:pStyle w:val="TOC3"/>
            <w:tabs>
              <w:tab w:val="right" w:leader="dot" w:pos="9350"/>
            </w:tabs>
            <w:rPr>
              <w:rFonts w:eastAsiaTheme="minorEastAsia" w:cstheme="minorBidi"/>
              <w:noProof/>
              <w:szCs w:val="22"/>
            </w:rPr>
          </w:pPr>
          <w:hyperlink w:anchor="_Toc524097937" w:history="1">
            <w:r w:rsidR="006A1D86" w:rsidRPr="0017011B">
              <w:rPr>
                <w:rStyle w:val="Hyperlink"/>
                <w:noProof/>
              </w:rPr>
              <w:t>NetWorker Client</w:t>
            </w:r>
            <w:r w:rsidR="006A1D86">
              <w:rPr>
                <w:noProof/>
                <w:webHidden/>
              </w:rPr>
              <w:tab/>
            </w:r>
            <w:r w:rsidR="006A1D86">
              <w:rPr>
                <w:noProof/>
                <w:webHidden/>
              </w:rPr>
              <w:fldChar w:fldCharType="begin"/>
            </w:r>
            <w:r w:rsidR="006A1D86">
              <w:rPr>
                <w:noProof/>
                <w:webHidden/>
              </w:rPr>
              <w:instrText xml:space="preserve"> PAGEREF _Toc524097937 \h </w:instrText>
            </w:r>
            <w:r w:rsidR="006A1D86">
              <w:rPr>
                <w:noProof/>
                <w:webHidden/>
              </w:rPr>
            </w:r>
            <w:r w:rsidR="006A1D86">
              <w:rPr>
                <w:noProof/>
                <w:webHidden/>
              </w:rPr>
              <w:fldChar w:fldCharType="separate"/>
            </w:r>
            <w:r w:rsidR="00DC1437">
              <w:rPr>
                <w:noProof/>
                <w:webHidden/>
              </w:rPr>
              <w:t>15</w:t>
            </w:r>
            <w:r w:rsidR="006A1D86">
              <w:rPr>
                <w:noProof/>
                <w:webHidden/>
              </w:rPr>
              <w:fldChar w:fldCharType="end"/>
            </w:r>
          </w:hyperlink>
        </w:p>
        <w:p w14:paraId="7F9B072B" w14:textId="348D7649" w:rsidR="006A1D86" w:rsidRDefault="007C2619">
          <w:pPr>
            <w:pStyle w:val="TOC2"/>
            <w:tabs>
              <w:tab w:val="right" w:leader="dot" w:pos="9350"/>
            </w:tabs>
            <w:rPr>
              <w:rFonts w:eastAsiaTheme="minorEastAsia" w:cstheme="minorBidi"/>
              <w:noProof/>
              <w:szCs w:val="22"/>
            </w:rPr>
          </w:pPr>
          <w:hyperlink w:anchor="_Toc524097938" w:history="1">
            <w:r w:rsidR="006A1D86" w:rsidRPr="0017011B">
              <w:rPr>
                <w:rStyle w:val="Hyperlink"/>
                <w:noProof/>
              </w:rPr>
              <w:t>NetWorker 8.x and older: Enable savegrp.log</w:t>
            </w:r>
            <w:r w:rsidR="006A1D86">
              <w:rPr>
                <w:noProof/>
                <w:webHidden/>
              </w:rPr>
              <w:tab/>
            </w:r>
            <w:r w:rsidR="006A1D86">
              <w:rPr>
                <w:noProof/>
                <w:webHidden/>
              </w:rPr>
              <w:fldChar w:fldCharType="begin"/>
            </w:r>
            <w:r w:rsidR="006A1D86">
              <w:rPr>
                <w:noProof/>
                <w:webHidden/>
              </w:rPr>
              <w:instrText xml:space="preserve"> PAGEREF _Toc524097938 \h </w:instrText>
            </w:r>
            <w:r w:rsidR="006A1D86">
              <w:rPr>
                <w:noProof/>
                <w:webHidden/>
              </w:rPr>
            </w:r>
            <w:r w:rsidR="006A1D86">
              <w:rPr>
                <w:noProof/>
                <w:webHidden/>
              </w:rPr>
              <w:fldChar w:fldCharType="separate"/>
            </w:r>
            <w:r w:rsidR="00DC1437">
              <w:rPr>
                <w:noProof/>
                <w:webHidden/>
              </w:rPr>
              <w:t>16</w:t>
            </w:r>
            <w:r w:rsidR="006A1D86">
              <w:rPr>
                <w:noProof/>
                <w:webHidden/>
              </w:rPr>
              <w:fldChar w:fldCharType="end"/>
            </w:r>
          </w:hyperlink>
        </w:p>
        <w:p w14:paraId="796EECEF" w14:textId="34AEC857" w:rsidR="006A1D86" w:rsidRDefault="007C2619">
          <w:pPr>
            <w:pStyle w:val="TOC3"/>
            <w:tabs>
              <w:tab w:val="right" w:leader="dot" w:pos="9350"/>
            </w:tabs>
            <w:rPr>
              <w:rFonts w:eastAsiaTheme="minorEastAsia" w:cstheme="minorBidi"/>
              <w:noProof/>
              <w:szCs w:val="22"/>
            </w:rPr>
          </w:pPr>
          <w:hyperlink w:anchor="_Toc524097939" w:history="1">
            <w:r w:rsidR="006A1D86" w:rsidRPr="0017011B">
              <w:rPr>
                <w:rStyle w:val="Hyperlink"/>
                <w:noProof/>
              </w:rPr>
              <w:t>NetWorker Client</w:t>
            </w:r>
            <w:r w:rsidR="006A1D86">
              <w:rPr>
                <w:noProof/>
                <w:webHidden/>
              </w:rPr>
              <w:tab/>
            </w:r>
            <w:r w:rsidR="006A1D86">
              <w:rPr>
                <w:noProof/>
                <w:webHidden/>
              </w:rPr>
              <w:fldChar w:fldCharType="begin"/>
            </w:r>
            <w:r w:rsidR="006A1D86">
              <w:rPr>
                <w:noProof/>
                <w:webHidden/>
              </w:rPr>
              <w:instrText xml:space="preserve"> PAGEREF _Toc524097939 \h </w:instrText>
            </w:r>
            <w:r w:rsidR="006A1D86">
              <w:rPr>
                <w:noProof/>
                <w:webHidden/>
              </w:rPr>
            </w:r>
            <w:r w:rsidR="006A1D86">
              <w:rPr>
                <w:noProof/>
                <w:webHidden/>
              </w:rPr>
              <w:fldChar w:fldCharType="separate"/>
            </w:r>
            <w:r w:rsidR="00DC1437">
              <w:rPr>
                <w:noProof/>
                <w:webHidden/>
              </w:rPr>
              <w:t>16</w:t>
            </w:r>
            <w:r w:rsidR="006A1D86">
              <w:rPr>
                <w:noProof/>
                <w:webHidden/>
              </w:rPr>
              <w:fldChar w:fldCharType="end"/>
            </w:r>
          </w:hyperlink>
        </w:p>
        <w:p w14:paraId="2F8497D1" w14:textId="69AD2B00" w:rsidR="006A1D86" w:rsidRDefault="007C2619">
          <w:pPr>
            <w:pStyle w:val="TOC1"/>
            <w:rPr>
              <w:rFonts w:eastAsiaTheme="minorEastAsia" w:cstheme="minorBidi"/>
              <w:noProof/>
              <w:szCs w:val="22"/>
            </w:rPr>
          </w:pPr>
          <w:hyperlink w:anchor="_Toc524097940" w:history="1">
            <w:r w:rsidR="006A1D86" w:rsidRPr="0017011B">
              <w:rPr>
                <w:rStyle w:val="Hyperlink"/>
                <w:noProof/>
              </w:rPr>
              <w:t>NetWorker - All Versions: General Requirements</w:t>
            </w:r>
            <w:r w:rsidR="006A1D86">
              <w:rPr>
                <w:noProof/>
                <w:webHidden/>
              </w:rPr>
              <w:tab/>
            </w:r>
            <w:r w:rsidR="006A1D86">
              <w:rPr>
                <w:noProof/>
                <w:webHidden/>
              </w:rPr>
              <w:fldChar w:fldCharType="begin"/>
            </w:r>
            <w:r w:rsidR="006A1D86">
              <w:rPr>
                <w:noProof/>
                <w:webHidden/>
              </w:rPr>
              <w:instrText xml:space="preserve"> PAGEREF _Toc524097940 \h </w:instrText>
            </w:r>
            <w:r w:rsidR="006A1D86">
              <w:rPr>
                <w:noProof/>
                <w:webHidden/>
              </w:rPr>
            </w:r>
            <w:r w:rsidR="006A1D86">
              <w:rPr>
                <w:noProof/>
                <w:webHidden/>
              </w:rPr>
              <w:fldChar w:fldCharType="separate"/>
            </w:r>
            <w:r w:rsidR="00DC1437">
              <w:rPr>
                <w:noProof/>
                <w:webHidden/>
              </w:rPr>
              <w:t>18</w:t>
            </w:r>
            <w:r w:rsidR="006A1D86">
              <w:rPr>
                <w:noProof/>
                <w:webHidden/>
              </w:rPr>
              <w:fldChar w:fldCharType="end"/>
            </w:r>
          </w:hyperlink>
        </w:p>
        <w:p w14:paraId="0CC104AC" w14:textId="3E2B1D1F" w:rsidR="006A1D86" w:rsidRDefault="007C2619">
          <w:pPr>
            <w:pStyle w:val="TOC2"/>
            <w:tabs>
              <w:tab w:val="right" w:leader="dot" w:pos="9350"/>
            </w:tabs>
            <w:rPr>
              <w:rFonts w:eastAsiaTheme="minorEastAsia" w:cstheme="minorBidi"/>
              <w:noProof/>
              <w:szCs w:val="22"/>
            </w:rPr>
          </w:pPr>
          <w:hyperlink w:anchor="_Toc524097941" w:history="1">
            <w:r w:rsidR="006A1D86" w:rsidRPr="0017011B">
              <w:rPr>
                <w:rStyle w:val="Hyperlink"/>
                <w:noProof/>
              </w:rPr>
              <w:t>NetWorker – All Versions: NetWorker Client</w:t>
            </w:r>
            <w:r w:rsidR="006A1D86">
              <w:rPr>
                <w:noProof/>
                <w:webHidden/>
              </w:rPr>
              <w:tab/>
            </w:r>
            <w:r w:rsidR="006A1D86">
              <w:rPr>
                <w:noProof/>
                <w:webHidden/>
              </w:rPr>
              <w:fldChar w:fldCharType="begin"/>
            </w:r>
            <w:r w:rsidR="006A1D86">
              <w:rPr>
                <w:noProof/>
                <w:webHidden/>
              </w:rPr>
              <w:instrText xml:space="preserve"> PAGEREF _Toc524097941 \h </w:instrText>
            </w:r>
            <w:r w:rsidR="006A1D86">
              <w:rPr>
                <w:noProof/>
                <w:webHidden/>
              </w:rPr>
            </w:r>
            <w:r w:rsidR="006A1D86">
              <w:rPr>
                <w:noProof/>
                <w:webHidden/>
              </w:rPr>
              <w:fldChar w:fldCharType="separate"/>
            </w:r>
            <w:r w:rsidR="00DC1437">
              <w:rPr>
                <w:noProof/>
                <w:webHidden/>
              </w:rPr>
              <w:t>18</w:t>
            </w:r>
            <w:r w:rsidR="006A1D86">
              <w:rPr>
                <w:noProof/>
                <w:webHidden/>
              </w:rPr>
              <w:fldChar w:fldCharType="end"/>
            </w:r>
          </w:hyperlink>
        </w:p>
        <w:p w14:paraId="63DCE27F" w14:textId="513AD719" w:rsidR="006A1D86" w:rsidRDefault="007C2619">
          <w:pPr>
            <w:pStyle w:val="TOC2"/>
            <w:tabs>
              <w:tab w:val="right" w:leader="dot" w:pos="9350"/>
            </w:tabs>
            <w:rPr>
              <w:rFonts w:eastAsiaTheme="minorEastAsia" w:cstheme="minorBidi"/>
              <w:noProof/>
              <w:szCs w:val="22"/>
            </w:rPr>
          </w:pPr>
          <w:hyperlink w:anchor="_Toc524097942" w:history="1">
            <w:r w:rsidR="006A1D86" w:rsidRPr="0017011B">
              <w:rPr>
                <w:rStyle w:val="Hyperlink"/>
                <w:noProof/>
              </w:rPr>
              <w:t>NetWorker - All Versions: Remote Filesystem Access (SMB for Windows or SSH for UNIX)</w:t>
            </w:r>
            <w:r w:rsidR="006A1D86">
              <w:rPr>
                <w:noProof/>
                <w:webHidden/>
              </w:rPr>
              <w:tab/>
            </w:r>
            <w:r w:rsidR="006A1D86">
              <w:rPr>
                <w:noProof/>
                <w:webHidden/>
              </w:rPr>
              <w:fldChar w:fldCharType="begin"/>
            </w:r>
            <w:r w:rsidR="006A1D86">
              <w:rPr>
                <w:noProof/>
                <w:webHidden/>
              </w:rPr>
              <w:instrText xml:space="preserve"> PAGEREF _Toc524097942 \h </w:instrText>
            </w:r>
            <w:r w:rsidR="006A1D86">
              <w:rPr>
                <w:noProof/>
                <w:webHidden/>
              </w:rPr>
            </w:r>
            <w:r w:rsidR="006A1D86">
              <w:rPr>
                <w:noProof/>
                <w:webHidden/>
              </w:rPr>
              <w:fldChar w:fldCharType="separate"/>
            </w:r>
            <w:r w:rsidR="00DC1437">
              <w:rPr>
                <w:noProof/>
                <w:webHidden/>
              </w:rPr>
              <w:t>18</w:t>
            </w:r>
            <w:r w:rsidR="006A1D86">
              <w:rPr>
                <w:noProof/>
                <w:webHidden/>
              </w:rPr>
              <w:fldChar w:fldCharType="end"/>
            </w:r>
          </w:hyperlink>
        </w:p>
        <w:p w14:paraId="2BE9FBD4" w14:textId="099820AF" w:rsidR="006A1D86" w:rsidRDefault="007C2619">
          <w:pPr>
            <w:pStyle w:val="TOC3"/>
            <w:tabs>
              <w:tab w:val="right" w:leader="dot" w:pos="9350"/>
            </w:tabs>
            <w:rPr>
              <w:rFonts w:eastAsiaTheme="minorEastAsia" w:cstheme="minorBidi"/>
              <w:noProof/>
              <w:szCs w:val="22"/>
            </w:rPr>
          </w:pPr>
          <w:hyperlink w:anchor="_Toc524097943" w:history="1">
            <w:r w:rsidR="006A1D86" w:rsidRPr="0017011B">
              <w:rPr>
                <w:rStyle w:val="Hyperlink"/>
                <w:noProof/>
              </w:rPr>
              <w:t>Public/Private Key for log file access (if necessary)</w:t>
            </w:r>
            <w:r w:rsidR="006A1D86">
              <w:rPr>
                <w:noProof/>
                <w:webHidden/>
              </w:rPr>
              <w:tab/>
            </w:r>
            <w:r w:rsidR="006A1D86">
              <w:rPr>
                <w:noProof/>
                <w:webHidden/>
              </w:rPr>
              <w:fldChar w:fldCharType="begin"/>
            </w:r>
            <w:r w:rsidR="006A1D86">
              <w:rPr>
                <w:noProof/>
                <w:webHidden/>
              </w:rPr>
              <w:instrText xml:space="preserve"> PAGEREF _Toc524097943 \h </w:instrText>
            </w:r>
            <w:r w:rsidR="006A1D86">
              <w:rPr>
                <w:noProof/>
                <w:webHidden/>
              </w:rPr>
            </w:r>
            <w:r w:rsidR="006A1D86">
              <w:rPr>
                <w:noProof/>
                <w:webHidden/>
              </w:rPr>
              <w:fldChar w:fldCharType="separate"/>
            </w:r>
            <w:r w:rsidR="00DC1437">
              <w:rPr>
                <w:noProof/>
                <w:webHidden/>
              </w:rPr>
              <w:t>19</w:t>
            </w:r>
            <w:r w:rsidR="006A1D86">
              <w:rPr>
                <w:noProof/>
                <w:webHidden/>
              </w:rPr>
              <w:fldChar w:fldCharType="end"/>
            </w:r>
          </w:hyperlink>
        </w:p>
        <w:p w14:paraId="4A6EB7C0" w14:textId="771BC145" w:rsidR="006A1D86" w:rsidRDefault="007C2619">
          <w:pPr>
            <w:pStyle w:val="TOC2"/>
            <w:tabs>
              <w:tab w:val="right" w:leader="dot" w:pos="9350"/>
            </w:tabs>
            <w:rPr>
              <w:rFonts w:eastAsiaTheme="minorEastAsia" w:cstheme="minorBidi"/>
              <w:noProof/>
              <w:szCs w:val="22"/>
            </w:rPr>
          </w:pPr>
          <w:hyperlink w:anchor="_Toc524097944" w:history="1">
            <w:r w:rsidR="006A1D86" w:rsidRPr="0017011B">
              <w:rPr>
                <w:rStyle w:val="Hyperlink"/>
                <w:noProof/>
              </w:rPr>
              <w:t>NetWorker - All Versions: Communication Ports</w:t>
            </w:r>
            <w:r w:rsidR="006A1D86">
              <w:rPr>
                <w:noProof/>
                <w:webHidden/>
              </w:rPr>
              <w:tab/>
            </w:r>
            <w:r w:rsidR="006A1D86">
              <w:rPr>
                <w:noProof/>
                <w:webHidden/>
              </w:rPr>
              <w:fldChar w:fldCharType="begin"/>
            </w:r>
            <w:r w:rsidR="006A1D86">
              <w:rPr>
                <w:noProof/>
                <w:webHidden/>
              </w:rPr>
              <w:instrText xml:space="preserve"> PAGEREF _Toc524097944 \h </w:instrText>
            </w:r>
            <w:r w:rsidR="006A1D86">
              <w:rPr>
                <w:noProof/>
                <w:webHidden/>
              </w:rPr>
            </w:r>
            <w:r w:rsidR="006A1D86">
              <w:rPr>
                <w:noProof/>
                <w:webHidden/>
              </w:rPr>
              <w:fldChar w:fldCharType="separate"/>
            </w:r>
            <w:r w:rsidR="00DC1437">
              <w:rPr>
                <w:noProof/>
                <w:webHidden/>
              </w:rPr>
              <w:t>20</w:t>
            </w:r>
            <w:r w:rsidR="006A1D86">
              <w:rPr>
                <w:noProof/>
                <w:webHidden/>
              </w:rPr>
              <w:fldChar w:fldCharType="end"/>
            </w:r>
          </w:hyperlink>
        </w:p>
        <w:p w14:paraId="148C2262" w14:textId="6BF9BED8" w:rsidR="006A1D86" w:rsidRDefault="007C2619">
          <w:pPr>
            <w:pStyle w:val="TOC1"/>
            <w:rPr>
              <w:rFonts w:eastAsiaTheme="minorEastAsia" w:cstheme="minorBidi"/>
              <w:noProof/>
              <w:szCs w:val="22"/>
            </w:rPr>
          </w:pPr>
          <w:hyperlink w:anchor="_Toc524097945" w:history="1">
            <w:r w:rsidR="006A1D86" w:rsidRPr="0017011B">
              <w:rPr>
                <w:rStyle w:val="Hyperlink"/>
                <w:noProof/>
              </w:rPr>
              <w:t>Bocada Setup</w:t>
            </w:r>
            <w:r w:rsidR="006A1D86">
              <w:rPr>
                <w:noProof/>
                <w:webHidden/>
              </w:rPr>
              <w:tab/>
            </w:r>
            <w:r w:rsidR="006A1D86">
              <w:rPr>
                <w:noProof/>
                <w:webHidden/>
              </w:rPr>
              <w:fldChar w:fldCharType="begin"/>
            </w:r>
            <w:r w:rsidR="006A1D86">
              <w:rPr>
                <w:noProof/>
                <w:webHidden/>
              </w:rPr>
              <w:instrText xml:space="preserve"> PAGEREF _Toc524097945 \h </w:instrText>
            </w:r>
            <w:r w:rsidR="006A1D86">
              <w:rPr>
                <w:noProof/>
                <w:webHidden/>
              </w:rPr>
            </w:r>
            <w:r w:rsidR="006A1D86">
              <w:rPr>
                <w:noProof/>
                <w:webHidden/>
              </w:rPr>
              <w:fldChar w:fldCharType="separate"/>
            </w:r>
            <w:r w:rsidR="00DC1437">
              <w:rPr>
                <w:noProof/>
                <w:webHidden/>
              </w:rPr>
              <w:t>21</w:t>
            </w:r>
            <w:r w:rsidR="006A1D86">
              <w:rPr>
                <w:noProof/>
                <w:webHidden/>
              </w:rPr>
              <w:fldChar w:fldCharType="end"/>
            </w:r>
          </w:hyperlink>
        </w:p>
        <w:p w14:paraId="5F0FD713" w14:textId="1E7988AF" w:rsidR="006A1D86" w:rsidRDefault="007C2619">
          <w:pPr>
            <w:pStyle w:val="TOC3"/>
            <w:tabs>
              <w:tab w:val="right" w:leader="dot" w:pos="9350"/>
            </w:tabs>
            <w:rPr>
              <w:rFonts w:eastAsiaTheme="minorEastAsia" w:cstheme="minorBidi"/>
              <w:noProof/>
              <w:szCs w:val="22"/>
            </w:rPr>
          </w:pPr>
          <w:hyperlink w:anchor="_Toc524097946" w:history="1">
            <w:r w:rsidR="006A1D86" w:rsidRPr="0017011B">
              <w:rPr>
                <w:rStyle w:val="Hyperlink"/>
                <w:noProof/>
              </w:rPr>
              <w:t>Add / Edit Server Properties</w:t>
            </w:r>
            <w:r w:rsidR="006A1D86">
              <w:rPr>
                <w:noProof/>
                <w:webHidden/>
              </w:rPr>
              <w:tab/>
            </w:r>
            <w:r w:rsidR="006A1D86">
              <w:rPr>
                <w:noProof/>
                <w:webHidden/>
              </w:rPr>
              <w:fldChar w:fldCharType="begin"/>
            </w:r>
            <w:r w:rsidR="006A1D86">
              <w:rPr>
                <w:noProof/>
                <w:webHidden/>
              </w:rPr>
              <w:instrText xml:space="preserve"> PAGEREF _Toc524097946 \h </w:instrText>
            </w:r>
            <w:r w:rsidR="006A1D86">
              <w:rPr>
                <w:noProof/>
                <w:webHidden/>
              </w:rPr>
            </w:r>
            <w:r w:rsidR="006A1D86">
              <w:rPr>
                <w:noProof/>
                <w:webHidden/>
              </w:rPr>
              <w:fldChar w:fldCharType="separate"/>
            </w:r>
            <w:r w:rsidR="00DC1437">
              <w:rPr>
                <w:noProof/>
                <w:webHidden/>
              </w:rPr>
              <w:t>21</w:t>
            </w:r>
            <w:r w:rsidR="006A1D86">
              <w:rPr>
                <w:noProof/>
                <w:webHidden/>
              </w:rPr>
              <w:fldChar w:fldCharType="end"/>
            </w:r>
          </w:hyperlink>
        </w:p>
        <w:p w14:paraId="7DBAED0F" w14:textId="62D2103D" w:rsidR="006A1D86" w:rsidRDefault="007C2619">
          <w:pPr>
            <w:pStyle w:val="TOC3"/>
            <w:tabs>
              <w:tab w:val="right" w:leader="dot" w:pos="9350"/>
            </w:tabs>
            <w:rPr>
              <w:rFonts w:eastAsiaTheme="minorEastAsia" w:cstheme="minorBidi"/>
              <w:noProof/>
              <w:szCs w:val="22"/>
            </w:rPr>
          </w:pPr>
          <w:hyperlink w:anchor="_Toc524097947" w:history="1">
            <w:r w:rsidR="006A1D86" w:rsidRPr="0017011B">
              <w:rPr>
                <w:rStyle w:val="Hyperlink"/>
                <w:noProof/>
              </w:rPr>
              <w:t>Server Properties:</w:t>
            </w:r>
            <w:r w:rsidR="006A1D86">
              <w:rPr>
                <w:noProof/>
                <w:webHidden/>
              </w:rPr>
              <w:tab/>
            </w:r>
            <w:r w:rsidR="006A1D86">
              <w:rPr>
                <w:noProof/>
                <w:webHidden/>
              </w:rPr>
              <w:fldChar w:fldCharType="begin"/>
            </w:r>
            <w:r w:rsidR="006A1D86">
              <w:rPr>
                <w:noProof/>
                <w:webHidden/>
              </w:rPr>
              <w:instrText xml:space="preserve"> PAGEREF _Toc524097947 \h </w:instrText>
            </w:r>
            <w:r w:rsidR="006A1D86">
              <w:rPr>
                <w:noProof/>
                <w:webHidden/>
              </w:rPr>
            </w:r>
            <w:r w:rsidR="006A1D86">
              <w:rPr>
                <w:noProof/>
                <w:webHidden/>
              </w:rPr>
              <w:fldChar w:fldCharType="separate"/>
            </w:r>
            <w:r w:rsidR="00DC1437">
              <w:rPr>
                <w:noProof/>
                <w:webHidden/>
              </w:rPr>
              <w:t>22</w:t>
            </w:r>
            <w:r w:rsidR="006A1D86">
              <w:rPr>
                <w:noProof/>
                <w:webHidden/>
              </w:rPr>
              <w:fldChar w:fldCharType="end"/>
            </w:r>
          </w:hyperlink>
        </w:p>
        <w:p w14:paraId="07254DA4" w14:textId="574DD031" w:rsidR="006A1D86" w:rsidRDefault="007C2619">
          <w:pPr>
            <w:pStyle w:val="TOC3"/>
            <w:tabs>
              <w:tab w:val="right" w:leader="dot" w:pos="9350"/>
            </w:tabs>
            <w:rPr>
              <w:rFonts w:eastAsiaTheme="minorEastAsia" w:cstheme="minorBidi"/>
              <w:noProof/>
              <w:szCs w:val="22"/>
            </w:rPr>
          </w:pPr>
          <w:hyperlink w:anchor="_Toc524097948" w:history="1">
            <w:r w:rsidR="006A1D86" w:rsidRPr="0017011B">
              <w:rPr>
                <w:rStyle w:val="Hyperlink"/>
                <w:rFonts w:eastAsia="MS Mincho"/>
                <w:noProof/>
              </w:rPr>
              <w:t>Advanced Properties (Selected)</w:t>
            </w:r>
            <w:r w:rsidR="006A1D86">
              <w:rPr>
                <w:noProof/>
                <w:webHidden/>
              </w:rPr>
              <w:tab/>
            </w:r>
            <w:r w:rsidR="006A1D86">
              <w:rPr>
                <w:noProof/>
                <w:webHidden/>
              </w:rPr>
              <w:fldChar w:fldCharType="begin"/>
            </w:r>
            <w:r w:rsidR="006A1D86">
              <w:rPr>
                <w:noProof/>
                <w:webHidden/>
              </w:rPr>
              <w:instrText xml:space="preserve"> PAGEREF _Toc524097948 \h </w:instrText>
            </w:r>
            <w:r w:rsidR="006A1D86">
              <w:rPr>
                <w:noProof/>
                <w:webHidden/>
              </w:rPr>
            </w:r>
            <w:r w:rsidR="006A1D86">
              <w:rPr>
                <w:noProof/>
                <w:webHidden/>
              </w:rPr>
              <w:fldChar w:fldCharType="separate"/>
            </w:r>
            <w:r w:rsidR="00DC1437">
              <w:rPr>
                <w:noProof/>
                <w:webHidden/>
              </w:rPr>
              <w:t>24</w:t>
            </w:r>
            <w:r w:rsidR="006A1D86">
              <w:rPr>
                <w:noProof/>
                <w:webHidden/>
              </w:rPr>
              <w:fldChar w:fldCharType="end"/>
            </w:r>
          </w:hyperlink>
        </w:p>
        <w:p w14:paraId="3D20435A" w14:textId="1EDCA897" w:rsidR="006A1D86" w:rsidRDefault="007C2619">
          <w:pPr>
            <w:pStyle w:val="TOC3"/>
            <w:tabs>
              <w:tab w:val="right" w:leader="dot" w:pos="9350"/>
            </w:tabs>
            <w:rPr>
              <w:rFonts w:eastAsiaTheme="minorEastAsia" w:cstheme="minorBidi"/>
              <w:noProof/>
              <w:szCs w:val="22"/>
            </w:rPr>
          </w:pPr>
          <w:hyperlink w:anchor="_Toc524097949" w:history="1">
            <w:r w:rsidR="006A1D86" w:rsidRPr="0017011B">
              <w:rPr>
                <w:rStyle w:val="Hyperlink"/>
                <w:noProof/>
              </w:rPr>
              <w:t>Selected Additional Advanced Properties (Bocada Support Only)</w:t>
            </w:r>
            <w:r w:rsidR="006A1D86">
              <w:rPr>
                <w:noProof/>
                <w:webHidden/>
              </w:rPr>
              <w:tab/>
            </w:r>
            <w:r w:rsidR="006A1D86">
              <w:rPr>
                <w:noProof/>
                <w:webHidden/>
              </w:rPr>
              <w:fldChar w:fldCharType="begin"/>
            </w:r>
            <w:r w:rsidR="006A1D86">
              <w:rPr>
                <w:noProof/>
                <w:webHidden/>
              </w:rPr>
              <w:instrText xml:space="preserve"> PAGEREF _Toc524097949 \h </w:instrText>
            </w:r>
            <w:r w:rsidR="006A1D86">
              <w:rPr>
                <w:noProof/>
                <w:webHidden/>
              </w:rPr>
            </w:r>
            <w:r w:rsidR="006A1D86">
              <w:rPr>
                <w:noProof/>
                <w:webHidden/>
              </w:rPr>
              <w:fldChar w:fldCharType="separate"/>
            </w:r>
            <w:r w:rsidR="00DC1437">
              <w:rPr>
                <w:noProof/>
                <w:webHidden/>
              </w:rPr>
              <w:t>25</w:t>
            </w:r>
            <w:r w:rsidR="006A1D86">
              <w:rPr>
                <w:noProof/>
                <w:webHidden/>
              </w:rPr>
              <w:fldChar w:fldCharType="end"/>
            </w:r>
          </w:hyperlink>
        </w:p>
        <w:p w14:paraId="19C4A512" w14:textId="3221C9DE" w:rsidR="006A1D86" w:rsidRDefault="007C2619">
          <w:pPr>
            <w:pStyle w:val="TOC1"/>
            <w:rPr>
              <w:rFonts w:eastAsiaTheme="minorEastAsia" w:cstheme="minorBidi"/>
              <w:noProof/>
              <w:szCs w:val="22"/>
            </w:rPr>
          </w:pPr>
          <w:hyperlink w:anchor="_Toc524097950" w:history="1">
            <w:r w:rsidR="006A1D86" w:rsidRPr="0017011B">
              <w:rPr>
                <w:rStyle w:val="Hyperlink"/>
                <w:noProof/>
              </w:rPr>
              <w:t>Troubleshooting</w:t>
            </w:r>
            <w:r w:rsidR="006A1D86">
              <w:rPr>
                <w:noProof/>
                <w:webHidden/>
              </w:rPr>
              <w:tab/>
            </w:r>
            <w:r w:rsidR="006A1D86">
              <w:rPr>
                <w:noProof/>
                <w:webHidden/>
              </w:rPr>
              <w:fldChar w:fldCharType="begin"/>
            </w:r>
            <w:r w:rsidR="006A1D86">
              <w:rPr>
                <w:noProof/>
                <w:webHidden/>
              </w:rPr>
              <w:instrText xml:space="preserve"> PAGEREF _Toc524097950 \h </w:instrText>
            </w:r>
            <w:r w:rsidR="006A1D86">
              <w:rPr>
                <w:noProof/>
                <w:webHidden/>
              </w:rPr>
            </w:r>
            <w:r w:rsidR="006A1D86">
              <w:rPr>
                <w:noProof/>
                <w:webHidden/>
              </w:rPr>
              <w:fldChar w:fldCharType="separate"/>
            </w:r>
            <w:r w:rsidR="00DC1437">
              <w:rPr>
                <w:noProof/>
                <w:webHidden/>
              </w:rPr>
              <w:t>26</w:t>
            </w:r>
            <w:r w:rsidR="006A1D86">
              <w:rPr>
                <w:noProof/>
                <w:webHidden/>
              </w:rPr>
              <w:fldChar w:fldCharType="end"/>
            </w:r>
          </w:hyperlink>
        </w:p>
        <w:p w14:paraId="27FD610F" w14:textId="1900DB6B" w:rsidR="006A1D86" w:rsidRDefault="007C2619">
          <w:pPr>
            <w:pStyle w:val="TOC1"/>
            <w:rPr>
              <w:rFonts w:eastAsiaTheme="minorEastAsia" w:cstheme="minorBidi"/>
              <w:noProof/>
              <w:szCs w:val="22"/>
            </w:rPr>
          </w:pPr>
          <w:hyperlink w:anchor="_Toc524097951" w:history="1">
            <w:r w:rsidR="006A1D86" w:rsidRPr="0017011B">
              <w:rPr>
                <w:rStyle w:val="Hyperlink"/>
                <w:noProof/>
              </w:rPr>
              <w:t>Technical Support</w:t>
            </w:r>
            <w:r w:rsidR="006A1D86">
              <w:rPr>
                <w:noProof/>
                <w:webHidden/>
              </w:rPr>
              <w:tab/>
            </w:r>
            <w:r w:rsidR="006A1D86">
              <w:rPr>
                <w:noProof/>
                <w:webHidden/>
              </w:rPr>
              <w:fldChar w:fldCharType="begin"/>
            </w:r>
            <w:r w:rsidR="006A1D86">
              <w:rPr>
                <w:noProof/>
                <w:webHidden/>
              </w:rPr>
              <w:instrText xml:space="preserve"> PAGEREF _Toc524097951 \h </w:instrText>
            </w:r>
            <w:r w:rsidR="006A1D86">
              <w:rPr>
                <w:noProof/>
                <w:webHidden/>
              </w:rPr>
            </w:r>
            <w:r w:rsidR="006A1D86">
              <w:rPr>
                <w:noProof/>
                <w:webHidden/>
              </w:rPr>
              <w:fldChar w:fldCharType="separate"/>
            </w:r>
            <w:r w:rsidR="00DC1437">
              <w:rPr>
                <w:noProof/>
                <w:webHidden/>
              </w:rPr>
              <w:t>27</w:t>
            </w:r>
            <w:r w:rsidR="006A1D86">
              <w:rPr>
                <w:noProof/>
                <w:webHidden/>
              </w:rPr>
              <w:fldChar w:fldCharType="end"/>
            </w:r>
          </w:hyperlink>
        </w:p>
        <w:p w14:paraId="1F196240" w14:textId="760AC615" w:rsidR="009D0CF8" w:rsidRDefault="009D0CF8" w:rsidP="0001009F">
          <w:r w:rsidRPr="007244E1">
            <w:rPr>
              <w:rFonts w:cstheme="minorHAnsi"/>
              <w:b/>
              <w:bCs/>
              <w:noProof/>
              <w:szCs w:val="22"/>
            </w:rPr>
            <w:fldChar w:fldCharType="end"/>
          </w:r>
        </w:p>
      </w:sdtContent>
    </w:sdt>
    <w:p w14:paraId="2BDAF403" w14:textId="29CE8B9B" w:rsidR="009D0CF8" w:rsidRPr="00ED66B8" w:rsidRDefault="009D0CF8" w:rsidP="0001009F">
      <w:pPr>
        <w:spacing w:after="200"/>
      </w:pPr>
      <w:r>
        <w:br w:type="page"/>
      </w:r>
    </w:p>
    <w:p w14:paraId="1321049E" w14:textId="60A4E09E" w:rsidR="007B769D" w:rsidRDefault="00730D76" w:rsidP="007B769D">
      <w:pPr>
        <w:pStyle w:val="Heading1"/>
      </w:pPr>
      <w:bookmarkStart w:id="2" w:name="_Toc501093986"/>
      <w:bookmarkEnd w:id="1"/>
      <w:bookmarkEnd w:id="0"/>
      <w:r>
        <w:lastRenderedPageBreak/>
        <w:t>Extending JobsDB Retention</w:t>
      </w:r>
    </w:p>
    <w:p w14:paraId="40E9AB80" w14:textId="0641BC27" w:rsidR="007B769D" w:rsidRPr="007B769D" w:rsidRDefault="00730D76" w:rsidP="00730D76">
      <w:pPr>
        <w:rPr>
          <w:szCs w:val="22"/>
        </w:rPr>
      </w:pPr>
      <w:r>
        <w:t>Used to increase the number of records in query result list for Networker Jobquery command.  Used by developers as an additional source for Networker plug-in.  The default for the retention of records in the JobsDB is 72 hours</w:t>
      </w:r>
      <w:r>
        <w:rPr>
          <w:szCs w:val="22"/>
        </w:rPr>
        <w:t>.</w:t>
      </w:r>
    </w:p>
    <w:p w14:paraId="19CBD1D2" w14:textId="2BD8A60B" w:rsidR="00894C00" w:rsidRDefault="00894C00" w:rsidP="00894C00">
      <w:pPr>
        <w:contextualSpacing w:val="0"/>
        <w:rPr>
          <w:rFonts w:cs="Arial"/>
          <w:color w:val="000000"/>
          <w:szCs w:val="22"/>
        </w:rPr>
      </w:pPr>
      <w:bookmarkStart w:id="3" w:name="_Toc413650177"/>
      <w:bookmarkStart w:id="4" w:name="_Toc413414214"/>
      <w:bookmarkStart w:id="5" w:name="_Toc366501544"/>
      <w:bookmarkStart w:id="6" w:name="_Toc501094008"/>
      <w:bookmarkEnd w:id="2"/>
    </w:p>
    <w:p w14:paraId="4F2465BA" w14:textId="2DFD6A93" w:rsidR="00730D76" w:rsidRDefault="002D0DB2" w:rsidP="002D0DB2">
      <w:pPr>
        <w:pStyle w:val="Heading3"/>
        <w:rPr>
          <w:rFonts w:eastAsia="Times New Roman"/>
        </w:rPr>
      </w:pPr>
      <w:r>
        <w:t>Steps to Adjust Retention</w:t>
      </w:r>
    </w:p>
    <w:p w14:paraId="425F5FC5" w14:textId="77777777" w:rsidR="00730D76" w:rsidRPr="00B668DC" w:rsidRDefault="00730D76" w:rsidP="00730D76"/>
    <w:p w14:paraId="5F7DDA3B" w14:textId="31DC4ACA" w:rsidR="00730D76" w:rsidRDefault="00730D76" w:rsidP="002D0DB2">
      <w:pPr>
        <w:pStyle w:val="ListParagraph"/>
        <w:numPr>
          <w:ilvl w:val="0"/>
          <w:numId w:val="35"/>
        </w:numPr>
      </w:pPr>
      <w:r w:rsidRPr="00730D76">
        <w:t>Launch Networker Management Console (NMC)</w:t>
      </w:r>
      <w:r w:rsidR="002D0DB2">
        <w:t>:</w:t>
      </w:r>
      <w:r>
        <w:rPr>
          <w:noProof/>
        </w:rPr>
        <w:drawing>
          <wp:inline distT="0" distB="0" distL="0" distR="0" wp14:anchorId="33A33176" wp14:editId="6918EFA5">
            <wp:extent cx="3145536" cy="2119540"/>
            <wp:effectExtent l="95250" t="95250" r="93345"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W-te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081" cy="2161011"/>
                    </a:xfrm>
                    <a:prstGeom prst="rect">
                      <a:avLst/>
                    </a:prstGeom>
                    <a:effectLst>
                      <a:outerShdw blurRad="63500" sx="102000" sy="102000" algn="ctr" rotWithShape="0">
                        <a:prstClr val="black">
                          <a:alpha val="40000"/>
                        </a:prstClr>
                      </a:outerShdw>
                    </a:effectLst>
                  </pic:spPr>
                </pic:pic>
              </a:graphicData>
            </a:graphic>
          </wp:inline>
        </w:drawing>
      </w:r>
    </w:p>
    <w:p w14:paraId="51648CBE" w14:textId="77777777" w:rsidR="00730D76" w:rsidRPr="00730D76" w:rsidRDefault="00730D76" w:rsidP="00730D76">
      <w:pPr>
        <w:pStyle w:val="ListParagraph"/>
        <w:numPr>
          <w:ilvl w:val="0"/>
          <w:numId w:val="35"/>
        </w:numPr>
      </w:pPr>
      <w:r w:rsidRPr="00730D76">
        <w:t>Login into NMC</w:t>
      </w:r>
    </w:p>
    <w:p w14:paraId="09E3C592" w14:textId="54223D43" w:rsidR="00730D76" w:rsidRPr="00730D76" w:rsidRDefault="00730D76" w:rsidP="00730D76">
      <w:pPr>
        <w:pStyle w:val="ListParagraph"/>
        <w:numPr>
          <w:ilvl w:val="0"/>
          <w:numId w:val="35"/>
        </w:numPr>
      </w:pPr>
      <w:r w:rsidRPr="00730D76">
        <w:rPr>
          <w:bCs/>
        </w:rPr>
        <w:t xml:space="preserve">Click the </w:t>
      </w:r>
      <w:r w:rsidRPr="002D0DB2">
        <w:rPr>
          <w:b/>
          <w:bCs/>
        </w:rPr>
        <w:t>Enterprise</w:t>
      </w:r>
      <w:r w:rsidR="002D0DB2">
        <w:rPr>
          <w:bCs/>
        </w:rPr>
        <w:t xml:space="preserve"> section</w:t>
      </w:r>
    </w:p>
    <w:p w14:paraId="5CC4E276" w14:textId="77777777" w:rsidR="00730D76" w:rsidRPr="00730D76" w:rsidRDefault="00730D76" w:rsidP="00730D76">
      <w:pPr>
        <w:pStyle w:val="ListParagraph"/>
        <w:numPr>
          <w:ilvl w:val="0"/>
          <w:numId w:val="35"/>
        </w:numPr>
      </w:pPr>
      <w:r w:rsidRPr="00730D76">
        <w:rPr>
          <w:bCs/>
        </w:rPr>
        <w:t>Select a Networker server from the Enterprise section</w:t>
      </w:r>
    </w:p>
    <w:p w14:paraId="79B11767" w14:textId="77777777" w:rsidR="002D0DB2" w:rsidRPr="002D0DB2" w:rsidRDefault="002D0DB2" w:rsidP="002D0DB2">
      <w:pPr>
        <w:pStyle w:val="ListParagraph"/>
        <w:numPr>
          <w:ilvl w:val="0"/>
          <w:numId w:val="35"/>
        </w:numPr>
      </w:pPr>
      <w:r w:rsidRPr="002D0DB2">
        <w:rPr>
          <w:bCs/>
        </w:rPr>
        <w:t>Select</w:t>
      </w:r>
      <w:r>
        <w:rPr>
          <w:bCs/>
          <w:u w:val="single"/>
        </w:rPr>
        <w:t xml:space="preserve"> </w:t>
      </w:r>
      <w:r w:rsidR="00730D76" w:rsidRPr="002D0DB2">
        <w:rPr>
          <w:bCs/>
          <w:u w:val="single"/>
        </w:rPr>
        <w:t>Launch Networker Administration</w:t>
      </w:r>
      <w:r w:rsidR="00730D76" w:rsidRPr="00730D76">
        <w:rPr>
          <w:bCs/>
        </w:rPr>
        <w:t xml:space="preserve"> from the right side panel</w:t>
      </w:r>
      <w:r>
        <w:rPr>
          <w:bCs/>
        </w:rPr>
        <w:t>:</w:t>
      </w:r>
    </w:p>
    <w:p w14:paraId="3166C871" w14:textId="4A535357" w:rsidR="00730D76" w:rsidRPr="00730D76" w:rsidRDefault="002D0DB2" w:rsidP="002D0DB2">
      <w:pPr>
        <w:jc w:val="center"/>
      </w:pPr>
      <w:r>
        <w:rPr>
          <w:noProof/>
        </w:rPr>
        <w:drawing>
          <wp:inline distT="0" distB="0" distL="0" distR="0" wp14:anchorId="279C6C61" wp14:editId="74FE1140">
            <wp:extent cx="4905375" cy="2552700"/>
            <wp:effectExtent l="114300" t="95250" r="123825" b="952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5527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29E2FE8" w14:textId="5F2E45F7" w:rsidR="00730D76" w:rsidRDefault="00730D76">
      <w:pPr>
        <w:spacing w:after="200"/>
        <w:contextualSpacing w:val="0"/>
      </w:pPr>
      <w:r>
        <w:br w:type="page"/>
      </w:r>
    </w:p>
    <w:p w14:paraId="0D3EF5EA" w14:textId="77777777" w:rsidR="00730D76" w:rsidRPr="00730D76" w:rsidRDefault="00730D76" w:rsidP="00730D76">
      <w:pPr>
        <w:pStyle w:val="ListParagraph"/>
      </w:pPr>
    </w:p>
    <w:p w14:paraId="595DC14B" w14:textId="77777777" w:rsidR="002D0DB2" w:rsidRDefault="00730D76" w:rsidP="002D0DB2">
      <w:pPr>
        <w:pStyle w:val="ListParagraph"/>
        <w:numPr>
          <w:ilvl w:val="0"/>
          <w:numId w:val="35"/>
        </w:numPr>
      </w:pPr>
      <w:r w:rsidRPr="00730D76">
        <w:t xml:space="preserve">Click the </w:t>
      </w:r>
      <w:r w:rsidRPr="00730D76">
        <w:rPr>
          <w:b/>
        </w:rPr>
        <w:t>Server</w:t>
      </w:r>
      <w:r>
        <w:t xml:space="preserve"> </w:t>
      </w:r>
      <w:r w:rsidR="002D0DB2">
        <w:t>tab</w:t>
      </w:r>
    </w:p>
    <w:p w14:paraId="2BB56CE1" w14:textId="67B65813" w:rsidR="00730D76" w:rsidRDefault="002D0DB2" w:rsidP="002D0DB2">
      <w:pPr>
        <w:ind w:left="360"/>
      </w:pPr>
      <w:r>
        <w:rPr>
          <w:noProof/>
        </w:rPr>
        <w:drawing>
          <wp:inline distT="0" distB="0" distL="0" distR="0" wp14:anchorId="7370C23B" wp14:editId="0905ED28">
            <wp:extent cx="5934075" cy="2247900"/>
            <wp:effectExtent l="114300" t="95250" r="123825" b="952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CD551B1" w14:textId="77777777" w:rsidR="002D0DB2" w:rsidRDefault="002D0DB2" w:rsidP="002D0DB2">
      <w:pPr>
        <w:jc w:val="center"/>
      </w:pPr>
    </w:p>
    <w:p w14:paraId="3EEB86AB" w14:textId="47495E65" w:rsidR="007C2619" w:rsidRDefault="002D0DB2" w:rsidP="002D0DB2">
      <w:pPr>
        <w:pStyle w:val="ListParagraph"/>
        <w:numPr>
          <w:ilvl w:val="0"/>
          <w:numId w:val="35"/>
        </w:numPr>
      </w:pPr>
      <w:r>
        <w:t xml:space="preserve">Select </w:t>
      </w:r>
      <w:r w:rsidRPr="002D0DB2">
        <w:rPr>
          <w:u w:val="single"/>
        </w:rPr>
        <w:t>Server Properties</w:t>
      </w:r>
    </w:p>
    <w:p w14:paraId="60A06DFB" w14:textId="77777777" w:rsidR="007C2619" w:rsidRDefault="007C2619" w:rsidP="002D0DB2">
      <w:pPr>
        <w:pStyle w:val="ListParagraph"/>
        <w:numPr>
          <w:ilvl w:val="0"/>
          <w:numId w:val="35"/>
        </w:numPr>
      </w:pPr>
      <w:r>
        <w:t xml:space="preserve">Go to </w:t>
      </w:r>
      <w:r w:rsidRPr="007C2619">
        <w:rPr>
          <w:b/>
        </w:rPr>
        <w:t>Configuration</w:t>
      </w:r>
      <w:r>
        <w:t xml:space="preserve"> tab</w:t>
      </w:r>
    </w:p>
    <w:p w14:paraId="0DBD14B1" w14:textId="5552917A" w:rsidR="002D0DB2" w:rsidRDefault="007C2619" w:rsidP="002D0DB2">
      <w:pPr>
        <w:pStyle w:val="ListParagraph"/>
        <w:numPr>
          <w:ilvl w:val="0"/>
          <w:numId w:val="35"/>
        </w:numPr>
      </w:pPr>
      <w:r>
        <w:t>Set JobsDB retention in hours to desired level.</w:t>
      </w:r>
      <w:bookmarkStart w:id="7" w:name="_GoBack"/>
      <w:bookmarkEnd w:id="7"/>
      <w:r w:rsidR="002D0DB2">
        <w:br/>
      </w:r>
    </w:p>
    <w:p w14:paraId="61BC0E42" w14:textId="17164D1F" w:rsidR="002D0DB2" w:rsidRPr="00730D76" w:rsidRDefault="007C2619" w:rsidP="007C2619">
      <w:pPr>
        <w:pStyle w:val="ListParagraph"/>
      </w:pPr>
      <w:r>
        <w:rPr>
          <w:noProof/>
        </w:rPr>
        <w:drawing>
          <wp:inline distT="0" distB="0" distL="0" distR="0" wp14:anchorId="74A6278A" wp14:editId="3EC6E68F">
            <wp:extent cx="45720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257300"/>
                    </a:xfrm>
                    <a:prstGeom prst="rect">
                      <a:avLst/>
                    </a:prstGeom>
                    <a:noFill/>
                    <a:ln>
                      <a:noFill/>
                    </a:ln>
                  </pic:spPr>
                </pic:pic>
              </a:graphicData>
            </a:graphic>
          </wp:inline>
        </w:drawing>
      </w:r>
    </w:p>
    <w:p w14:paraId="4F8EB36D" w14:textId="7921395B" w:rsidR="000E3115" w:rsidRDefault="000E3115" w:rsidP="000E3115">
      <w:pPr>
        <w:pStyle w:val="Heading1"/>
      </w:pPr>
      <w:bookmarkStart w:id="8" w:name="_Toc524097951"/>
      <w:r>
        <w:t>Technical Support</w:t>
      </w:r>
      <w:bookmarkEnd w:id="3"/>
      <w:bookmarkEnd w:id="4"/>
      <w:bookmarkEnd w:id="5"/>
      <w:bookmarkEnd w:id="6"/>
      <w:bookmarkEnd w:id="8"/>
    </w:p>
    <w:p w14:paraId="30862A73" w14:textId="77777777" w:rsidR="000E3115" w:rsidRDefault="000E3115" w:rsidP="000E3115">
      <w:pPr>
        <w:rPr>
          <w:rFonts w:cstheme="minorHAnsi"/>
          <w:szCs w:val="22"/>
        </w:rPr>
      </w:pPr>
      <w:r>
        <w:rPr>
          <w:rFonts w:cstheme="minorHAnsi"/>
          <w:szCs w:val="22"/>
        </w:rPr>
        <w:t>For technical support or a copy of our standard support agreement, please contact us.</w:t>
      </w:r>
    </w:p>
    <w:p w14:paraId="26174D0E" w14:textId="77777777" w:rsidR="000E3115" w:rsidRDefault="000E3115" w:rsidP="000E3115">
      <w:pPr>
        <w:rPr>
          <w:rFonts w:cstheme="minorHAnsi"/>
          <w:szCs w:val="22"/>
        </w:rPr>
      </w:pPr>
    </w:p>
    <w:p w14:paraId="66F3CC4E" w14:textId="77777777" w:rsidR="000E3115" w:rsidRDefault="000E3115" w:rsidP="000E3115">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6" w:history="1">
        <w:r>
          <w:rPr>
            <w:rStyle w:val="Hyperlink"/>
            <w:rFonts w:cstheme="minorHAnsi"/>
            <w:szCs w:val="22"/>
          </w:rPr>
          <w:t>support@bocada.com</w:t>
        </w:r>
      </w:hyperlink>
    </w:p>
    <w:p w14:paraId="31F1AB59" w14:textId="1A330CEC" w:rsidR="000E3115" w:rsidRDefault="000E3115" w:rsidP="000E3115">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7" w:history="1">
        <w:r w:rsidR="008169C1" w:rsidRPr="004C3657">
          <w:rPr>
            <w:rStyle w:val="Hyperlink"/>
            <w:rFonts w:cstheme="minorHAnsi"/>
            <w:szCs w:val="22"/>
          </w:rPr>
          <w:t>http://www.bocada.com/product-support/</w:t>
        </w:r>
      </w:hyperlink>
    </w:p>
    <w:p w14:paraId="1F473519" w14:textId="77777777" w:rsidR="000E3115" w:rsidRDefault="000E3115" w:rsidP="000E3115">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t xml:space="preserve">425-818-4480 </w:t>
      </w:r>
      <w:r>
        <w:rPr>
          <w:rFonts w:cstheme="minorHAnsi"/>
          <w:szCs w:val="22"/>
        </w:rPr>
        <w:br/>
      </w:r>
      <w:r>
        <w:rPr>
          <w:rFonts w:cstheme="minorHAnsi"/>
          <w:b/>
          <w:szCs w:val="22"/>
        </w:rPr>
        <w:t>Toll-free:</w:t>
      </w:r>
      <w:r>
        <w:rPr>
          <w:rFonts w:cstheme="minorHAnsi"/>
          <w:szCs w:val="22"/>
        </w:rPr>
        <w:tab/>
      </w:r>
      <w:r>
        <w:rPr>
          <w:rFonts w:cstheme="minorHAnsi"/>
          <w:szCs w:val="22"/>
        </w:rPr>
        <w:tab/>
        <w:t>866-BOCADA-1</w:t>
      </w:r>
    </w:p>
    <w:p w14:paraId="09CCC9AA" w14:textId="77777777" w:rsidR="000E3115" w:rsidRDefault="000E3115" w:rsidP="000E3115">
      <w:pPr>
        <w:spacing w:line="276" w:lineRule="auto"/>
        <w:ind w:left="1440" w:firstLine="720"/>
        <w:rPr>
          <w:rFonts w:cstheme="minorHAnsi"/>
          <w:szCs w:val="22"/>
        </w:rPr>
      </w:pPr>
      <w:r>
        <w:rPr>
          <w:rFonts w:cstheme="minorHAnsi"/>
          <w:szCs w:val="22"/>
        </w:rPr>
        <w:t>(866-262-2321)</w:t>
      </w:r>
    </w:p>
    <w:p w14:paraId="2B04B12A" w14:textId="77777777" w:rsidR="00BA5CA4" w:rsidRPr="009D0CF8" w:rsidRDefault="00BA5CA4" w:rsidP="0001009F"/>
    <w:sectPr w:rsidR="00BA5CA4" w:rsidRPr="009D0CF8" w:rsidSect="0094345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5F96D" w14:textId="77777777" w:rsidR="00442292" w:rsidRDefault="00442292" w:rsidP="00266DAC">
      <w:r>
        <w:separator/>
      </w:r>
    </w:p>
  </w:endnote>
  <w:endnote w:type="continuationSeparator" w:id="0">
    <w:p w14:paraId="72FAB01D" w14:textId="77777777" w:rsidR="00442292" w:rsidRDefault="00442292" w:rsidP="00266DAC">
      <w:r>
        <w:continuationSeparator/>
      </w:r>
    </w:p>
  </w:endnote>
  <w:endnote w:type="continuationNotice" w:id="1">
    <w:p w14:paraId="2EE8655F" w14:textId="77777777" w:rsidR="00442292" w:rsidRDefault="00442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9076" w14:textId="20EE1B9C" w:rsidR="00211C63" w:rsidRPr="00BC50F0" w:rsidRDefault="007C2619" w:rsidP="00BC50F0">
    <w:pPr>
      <w:pStyle w:val="Footer"/>
      <w:jc w:val="both"/>
    </w:pPr>
    <w:sdt>
      <w:sdtPr>
        <w:id w:val="-229852993"/>
        <w:docPartObj>
          <w:docPartGallery w:val="Page Numbers (Bottom of Page)"/>
          <w:docPartUnique/>
        </w:docPartObj>
      </w:sdtPr>
      <w:sdtEndPr>
        <w:rPr>
          <w:noProof/>
        </w:rPr>
      </w:sdtEndPr>
      <w:sdtContent>
        <w:r w:rsidR="00211C63" w:rsidRPr="00BC50F0">
          <w:rPr>
            <w:rFonts w:cstheme="minorHAnsi"/>
            <w:sz w:val="18"/>
            <w:szCs w:val="18"/>
          </w:rPr>
          <w:fldChar w:fldCharType="begin"/>
        </w:r>
        <w:r w:rsidR="00211C63" w:rsidRPr="00BC50F0">
          <w:rPr>
            <w:rFonts w:cstheme="minorHAnsi"/>
            <w:sz w:val="18"/>
            <w:szCs w:val="18"/>
          </w:rPr>
          <w:instrText xml:space="preserve"> PAGE   \* MERGEFORMAT </w:instrText>
        </w:r>
        <w:r w:rsidR="00211C63" w:rsidRPr="00BC50F0">
          <w:rPr>
            <w:rFonts w:cstheme="minorHAnsi"/>
            <w:sz w:val="18"/>
            <w:szCs w:val="18"/>
          </w:rPr>
          <w:fldChar w:fldCharType="separate"/>
        </w:r>
        <w:r w:rsidR="00211C63">
          <w:rPr>
            <w:rFonts w:cstheme="minorHAnsi"/>
            <w:noProof/>
            <w:sz w:val="18"/>
            <w:szCs w:val="18"/>
          </w:rPr>
          <w:t>23</w:t>
        </w:r>
        <w:r w:rsidR="00211C63" w:rsidRPr="00BC50F0">
          <w:rPr>
            <w:rFonts w:cstheme="minorHAnsi"/>
            <w:noProof/>
            <w:sz w:val="18"/>
            <w:szCs w:val="18"/>
          </w:rPr>
          <w:fldChar w:fldCharType="end"/>
        </w:r>
      </w:sdtContent>
    </w:sdt>
    <w:r w:rsidR="00211C63">
      <w:tab/>
    </w:r>
    <w:r w:rsidR="00211C63">
      <w:tab/>
    </w:r>
    <w:r w:rsidR="00211C63">
      <w:rPr>
        <w:rFonts w:cstheme="minorHAnsi"/>
        <w:i/>
        <w:sz w:val="18"/>
        <w:szCs w:val="18"/>
      </w:rPr>
      <w:t>NetWorker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B290" w14:textId="77777777" w:rsidR="00442292" w:rsidRDefault="00442292" w:rsidP="00266DAC">
      <w:r>
        <w:separator/>
      </w:r>
    </w:p>
  </w:footnote>
  <w:footnote w:type="continuationSeparator" w:id="0">
    <w:p w14:paraId="55AA358F" w14:textId="77777777" w:rsidR="00442292" w:rsidRDefault="00442292" w:rsidP="00266DAC">
      <w:r>
        <w:continuationSeparator/>
      </w:r>
    </w:p>
  </w:footnote>
  <w:footnote w:type="continuationNotice" w:id="1">
    <w:p w14:paraId="032727FB" w14:textId="77777777" w:rsidR="00442292" w:rsidRDefault="004422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DE6"/>
    <w:multiLevelType w:val="hybridMultilevel"/>
    <w:tmpl w:val="3E48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350DE"/>
    <w:multiLevelType w:val="hybridMultilevel"/>
    <w:tmpl w:val="3B3A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1D2"/>
    <w:multiLevelType w:val="hybridMultilevel"/>
    <w:tmpl w:val="01047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E21D9"/>
    <w:multiLevelType w:val="hybridMultilevel"/>
    <w:tmpl w:val="67547A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76A3A"/>
    <w:multiLevelType w:val="hybridMultilevel"/>
    <w:tmpl w:val="9C56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E12"/>
    <w:multiLevelType w:val="hybridMultilevel"/>
    <w:tmpl w:val="0980E550"/>
    <w:lvl w:ilvl="0" w:tplc="BE08D3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1440E"/>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70CB9"/>
    <w:multiLevelType w:val="hybridMultilevel"/>
    <w:tmpl w:val="9C563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3E76F6"/>
    <w:multiLevelType w:val="hybridMultilevel"/>
    <w:tmpl w:val="3AE6D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A1450D"/>
    <w:multiLevelType w:val="hybridMultilevel"/>
    <w:tmpl w:val="5DC26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B45FD"/>
    <w:multiLevelType w:val="hybridMultilevel"/>
    <w:tmpl w:val="8190D698"/>
    <w:lvl w:ilvl="0" w:tplc="71960AFA">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8C7C19"/>
    <w:multiLevelType w:val="hybridMultilevel"/>
    <w:tmpl w:val="359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E075A"/>
    <w:multiLevelType w:val="hybridMultilevel"/>
    <w:tmpl w:val="83860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353C"/>
    <w:multiLevelType w:val="hybridMultilevel"/>
    <w:tmpl w:val="B5B431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8535D"/>
    <w:multiLevelType w:val="hybridMultilevel"/>
    <w:tmpl w:val="9FA8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202D4"/>
    <w:multiLevelType w:val="hybridMultilevel"/>
    <w:tmpl w:val="EC366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E147C"/>
    <w:multiLevelType w:val="hybridMultilevel"/>
    <w:tmpl w:val="9A067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92C0A"/>
    <w:multiLevelType w:val="hybridMultilevel"/>
    <w:tmpl w:val="41E45D82"/>
    <w:lvl w:ilvl="0" w:tplc="66CE4628">
      <w:start w:val="2"/>
      <w:numFmt w:val="bullet"/>
      <w:lvlText w:val=""/>
      <w:lvlJc w:val="left"/>
      <w:pPr>
        <w:ind w:left="720" w:hanging="360"/>
      </w:pPr>
      <w:rPr>
        <w:rFonts w:ascii="Symbol" w:eastAsia="Times New Roman" w:hAnsi="Symbol" w:cstheme="minorHAnsi" w:hint="default"/>
      </w:rPr>
    </w:lvl>
    <w:lvl w:ilvl="1" w:tplc="7B2A733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D002D"/>
    <w:multiLevelType w:val="hybridMultilevel"/>
    <w:tmpl w:val="B5D893F0"/>
    <w:lvl w:ilvl="0" w:tplc="C41621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323343"/>
    <w:multiLevelType w:val="hybridMultilevel"/>
    <w:tmpl w:val="9E0A8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994C90"/>
    <w:multiLevelType w:val="hybridMultilevel"/>
    <w:tmpl w:val="E2D8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1E7A"/>
    <w:multiLevelType w:val="hybridMultilevel"/>
    <w:tmpl w:val="976200E0"/>
    <w:lvl w:ilvl="0" w:tplc="CAEAF2B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138FD"/>
    <w:multiLevelType w:val="hybridMultilevel"/>
    <w:tmpl w:val="BBD42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65F06"/>
    <w:multiLevelType w:val="hybridMultilevel"/>
    <w:tmpl w:val="08E0EC82"/>
    <w:lvl w:ilvl="0" w:tplc="C416219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D1386"/>
    <w:multiLevelType w:val="hybridMultilevel"/>
    <w:tmpl w:val="1B96B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64839"/>
    <w:multiLevelType w:val="hybridMultilevel"/>
    <w:tmpl w:val="D6B22902"/>
    <w:lvl w:ilvl="0" w:tplc="C41621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A52AB"/>
    <w:multiLevelType w:val="hybridMultilevel"/>
    <w:tmpl w:val="4C0C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F64DA"/>
    <w:multiLevelType w:val="hybridMultilevel"/>
    <w:tmpl w:val="44F0039C"/>
    <w:lvl w:ilvl="0" w:tplc="BC92C1B0">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265EAA"/>
    <w:multiLevelType w:val="hybridMultilevel"/>
    <w:tmpl w:val="88861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80323"/>
    <w:multiLevelType w:val="hybridMultilevel"/>
    <w:tmpl w:val="7E26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57880"/>
    <w:multiLevelType w:val="hybridMultilevel"/>
    <w:tmpl w:val="DA9C4A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835E8C"/>
    <w:multiLevelType w:val="hybridMultilevel"/>
    <w:tmpl w:val="DED66A36"/>
    <w:lvl w:ilvl="0" w:tplc="66CE4628">
      <w:start w:val="2"/>
      <w:numFmt w:val="bullet"/>
      <w:lvlText w:val=""/>
      <w:lvlJc w:val="left"/>
      <w:pPr>
        <w:ind w:left="1800" w:hanging="360"/>
      </w:pPr>
      <w:rPr>
        <w:rFonts w:ascii="Symbol" w:eastAsia="Times New Roman"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2"/>
  </w:num>
  <w:num w:numId="2">
    <w:abstractNumId w:val="14"/>
  </w:num>
  <w:num w:numId="3">
    <w:abstractNumId w:val="17"/>
  </w:num>
  <w:num w:numId="4">
    <w:abstractNumId w:val="26"/>
  </w:num>
  <w:num w:numId="5">
    <w:abstractNumId w:val="18"/>
  </w:num>
  <w:num w:numId="6">
    <w:abstractNumId w:val="2"/>
  </w:num>
  <w:num w:numId="7">
    <w:abstractNumId w:val="0"/>
  </w:num>
  <w:num w:numId="8">
    <w:abstractNumId w:val="5"/>
  </w:num>
  <w:num w:numId="9">
    <w:abstractNumId w:val="31"/>
  </w:num>
  <w:num w:numId="10">
    <w:abstractNumId w:val="29"/>
  </w:num>
  <w:num w:numId="11">
    <w:abstractNumId w:val="6"/>
  </w:num>
  <w:num w:numId="12">
    <w:abstractNumId w:val="16"/>
  </w:num>
  <w:num w:numId="13">
    <w:abstractNumId w:val="24"/>
  </w:num>
  <w:num w:numId="14">
    <w:abstractNumId w:val="32"/>
  </w:num>
  <w:num w:numId="15">
    <w:abstractNumId w:val="12"/>
  </w:num>
  <w:num w:numId="16">
    <w:abstractNumId w:val="30"/>
  </w:num>
  <w:num w:numId="17">
    <w:abstractNumId w:val="20"/>
  </w:num>
  <w:num w:numId="18">
    <w:abstractNumId w:val="23"/>
  </w:num>
  <w:num w:numId="19">
    <w:abstractNumId w:val="13"/>
  </w:num>
  <w:num w:numId="20">
    <w:abstractNumId w:val="10"/>
  </w:num>
  <w:num w:numId="21">
    <w:abstractNumId w:val="33"/>
  </w:num>
  <w:num w:numId="22">
    <w:abstractNumId w:val="34"/>
  </w:num>
  <w:num w:numId="23">
    <w:abstractNumId w:val="27"/>
  </w:num>
  <w:num w:numId="24">
    <w:abstractNumId w:val="8"/>
  </w:num>
  <w:num w:numId="25">
    <w:abstractNumId w:val="28"/>
  </w:num>
  <w:num w:numId="26">
    <w:abstractNumId w:val="25"/>
  </w:num>
  <w:num w:numId="27">
    <w:abstractNumId w:val="19"/>
  </w:num>
  <w:num w:numId="28">
    <w:abstractNumId w:val="1"/>
  </w:num>
  <w:num w:numId="29">
    <w:abstractNumId w:val="3"/>
  </w:num>
  <w:num w:numId="30">
    <w:abstractNumId w:val="15"/>
  </w:num>
  <w:num w:numId="31">
    <w:abstractNumId w:val="7"/>
  </w:num>
  <w:num w:numId="32">
    <w:abstractNumId w:val="4"/>
  </w:num>
  <w:num w:numId="33">
    <w:abstractNumId w:val="11"/>
  </w:num>
  <w:num w:numId="34">
    <w:abstractNumId w:val="2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009F"/>
    <w:rsid w:val="00031831"/>
    <w:rsid w:val="000346C1"/>
    <w:rsid w:val="000364E0"/>
    <w:rsid w:val="00040470"/>
    <w:rsid w:val="000419BE"/>
    <w:rsid w:val="00061013"/>
    <w:rsid w:val="00071FCE"/>
    <w:rsid w:val="0007353A"/>
    <w:rsid w:val="000912BA"/>
    <w:rsid w:val="000B06B7"/>
    <w:rsid w:val="000C4D5D"/>
    <w:rsid w:val="000D43FA"/>
    <w:rsid w:val="000E3115"/>
    <w:rsid w:val="000F0D48"/>
    <w:rsid w:val="000F4237"/>
    <w:rsid w:val="000F5AF5"/>
    <w:rsid w:val="000F5F21"/>
    <w:rsid w:val="00101FC6"/>
    <w:rsid w:val="00102B73"/>
    <w:rsid w:val="00103308"/>
    <w:rsid w:val="00107123"/>
    <w:rsid w:val="00113681"/>
    <w:rsid w:val="00121775"/>
    <w:rsid w:val="0012507F"/>
    <w:rsid w:val="00126338"/>
    <w:rsid w:val="00126704"/>
    <w:rsid w:val="0013424F"/>
    <w:rsid w:val="00136AEF"/>
    <w:rsid w:val="001413BA"/>
    <w:rsid w:val="001437BE"/>
    <w:rsid w:val="001527BF"/>
    <w:rsid w:val="00170E7E"/>
    <w:rsid w:val="00173384"/>
    <w:rsid w:val="00173FFA"/>
    <w:rsid w:val="00184FFA"/>
    <w:rsid w:val="0018645F"/>
    <w:rsid w:val="0018696A"/>
    <w:rsid w:val="001920F7"/>
    <w:rsid w:val="001B3849"/>
    <w:rsid w:val="001D2D54"/>
    <w:rsid w:val="001D7613"/>
    <w:rsid w:val="001F305B"/>
    <w:rsid w:val="001F52B5"/>
    <w:rsid w:val="001F55FF"/>
    <w:rsid w:val="002001A5"/>
    <w:rsid w:val="00201BF6"/>
    <w:rsid w:val="002024BF"/>
    <w:rsid w:val="00211C63"/>
    <w:rsid w:val="002155B1"/>
    <w:rsid w:val="00217F55"/>
    <w:rsid w:val="002222FB"/>
    <w:rsid w:val="00224B97"/>
    <w:rsid w:val="00224BCA"/>
    <w:rsid w:val="002252CF"/>
    <w:rsid w:val="00225CED"/>
    <w:rsid w:val="0024304A"/>
    <w:rsid w:val="00245C15"/>
    <w:rsid w:val="002460BA"/>
    <w:rsid w:val="00246FEE"/>
    <w:rsid w:val="00261D9E"/>
    <w:rsid w:val="00262EB7"/>
    <w:rsid w:val="00265B05"/>
    <w:rsid w:val="00266DAC"/>
    <w:rsid w:val="00267D7D"/>
    <w:rsid w:val="0027623F"/>
    <w:rsid w:val="0028585E"/>
    <w:rsid w:val="002900CB"/>
    <w:rsid w:val="00291493"/>
    <w:rsid w:val="00292EAA"/>
    <w:rsid w:val="00293D94"/>
    <w:rsid w:val="00294D1A"/>
    <w:rsid w:val="00294E94"/>
    <w:rsid w:val="00296695"/>
    <w:rsid w:val="002A082F"/>
    <w:rsid w:val="002B0D30"/>
    <w:rsid w:val="002B3158"/>
    <w:rsid w:val="002C219D"/>
    <w:rsid w:val="002C46DE"/>
    <w:rsid w:val="002D0DB2"/>
    <w:rsid w:val="002D5BB4"/>
    <w:rsid w:val="002D741B"/>
    <w:rsid w:val="002E0DE7"/>
    <w:rsid w:val="002E6CD9"/>
    <w:rsid w:val="002F4488"/>
    <w:rsid w:val="0031463B"/>
    <w:rsid w:val="0032027F"/>
    <w:rsid w:val="00326FCC"/>
    <w:rsid w:val="00331AEB"/>
    <w:rsid w:val="00350752"/>
    <w:rsid w:val="00354EBA"/>
    <w:rsid w:val="0035714A"/>
    <w:rsid w:val="00385E27"/>
    <w:rsid w:val="003949A3"/>
    <w:rsid w:val="003A1D56"/>
    <w:rsid w:val="003A50B3"/>
    <w:rsid w:val="003A7AFC"/>
    <w:rsid w:val="003E1063"/>
    <w:rsid w:val="003E6B9E"/>
    <w:rsid w:val="00402602"/>
    <w:rsid w:val="00404A89"/>
    <w:rsid w:val="00416A43"/>
    <w:rsid w:val="00422824"/>
    <w:rsid w:val="00422A73"/>
    <w:rsid w:val="00425C2B"/>
    <w:rsid w:val="00426113"/>
    <w:rsid w:val="004313FD"/>
    <w:rsid w:val="00442292"/>
    <w:rsid w:val="00445CDD"/>
    <w:rsid w:val="00451668"/>
    <w:rsid w:val="0045508D"/>
    <w:rsid w:val="004561D3"/>
    <w:rsid w:val="0047409A"/>
    <w:rsid w:val="0048187E"/>
    <w:rsid w:val="00483400"/>
    <w:rsid w:val="00490D77"/>
    <w:rsid w:val="00495B1F"/>
    <w:rsid w:val="004962A5"/>
    <w:rsid w:val="004A2F66"/>
    <w:rsid w:val="004A38C3"/>
    <w:rsid w:val="004A6F5C"/>
    <w:rsid w:val="004C30BE"/>
    <w:rsid w:val="004D0C6D"/>
    <w:rsid w:val="004D510A"/>
    <w:rsid w:val="004F2126"/>
    <w:rsid w:val="004F2C6C"/>
    <w:rsid w:val="00503E59"/>
    <w:rsid w:val="00505ACD"/>
    <w:rsid w:val="00505EB5"/>
    <w:rsid w:val="00515300"/>
    <w:rsid w:val="005205BB"/>
    <w:rsid w:val="00523340"/>
    <w:rsid w:val="00527295"/>
    <w:rsid w:val="00544E4E"/>
    <w:rsid w:val="00545A57"/>
    <w:rsid w:val="00551E6B"/>
    <w:rsid w:val="0056058B"/>
    <w:rsid w:val="00560C26"/>
    <w:rsid w:val="005656F1"/>
    <w:rsid w:val="00566A87"/>
    <w:rsid w:val="005776C1"/>
    <w:rsid w:val="00577AC6"/>
    <w:rsid w:val="005944EB"/>
    <w:rsid w:val="00594728"/>
    <w:rsid w:val="005A0BED"/>
    <w:rsid w:val="005A480F"/>
    <w:rsid w:val="005A6681"/>
    <w:rsid w:val="005A6A79"/>
    <w:rsid w:val="005C1581"/>
    <w:rsid w:val="005E6B2E"/>
    <w:rsid w:val="005F5C4C"/>
    <w:rsid w:val="00610CD5"/>
    <w:rsid w:val="00636012"/>
    <w:rsid w:val="00637761"/>
    <w:rsid w:val="006551FB"/>
    <w:rsid w:val="00662CD6"/>
    <w:rsid w:val="006655F9"/>
    <w:rsid w:val="006778C9"/>
    <w:rsid w:val="00677A29"/>
    <w:rsid w:val="00680034"/>
    <w:rsid w:val="0069077D"/>
    <w:rsid w:val="00690FE9"/>
    <w:rsid w:val="006A1D86"/>
    <w:rsid w:val="006A3043"/>
    <w:rsid w:val="006A6C76"/>
    <w:rsid w:val="006B2A7D"/>
    <w:rsid w:val="006B6E6A"/>
    <w:rsid w:val="006C06CD"/>
    <w:rsid w:val="006C0809"/>
    <w:rsid w:val="006C5822"/>
    <w:rsid w:val="006D66CD"/>
    <w:rsid w:val="006E03F5"/>
    <w:rsid w:val="006E0801"/>
    <w:rsid w:val="006E74A4"/>
    <w:rsid w:val="006F1BCF"/>
    <w:rsid w:val="006F4B54"/>
    <w:rsid w:val="006F7054"/>
    <w:rsid w:val="00702123"/>
    <w:rsid w:val="0070521D"/>
    <w:rsid w:val="00714A97"/>
    <w:rsid w:val="007156CF"/>
    <w:rsid w:val="00715C84"/>
    <w:rsid w:val="00720F5F"/>
    <w:rsid w:val="007244E1"/>
    <w:rsid w:val="00726387"/>
    <w:rsid w:val="00730D76"/>
    <w:rsid w:val="00734400"/>
    <w:rsid w:val="00744ABC"/>
    <w:rsid w:val="00761A7A"/>
    <w:rsid w:val="007644EC"/>
    <w:rsid w:val="007730D1"/>
    <w:rsid w:val="00775F28"/>
    <w:rsid w:val="00777DBA"/>
    <w:rsid w:val="00781E82"/>
    <w:rsid w:val="0079044A"/>
    <w:rsid w:val="00791400"/>
    <w:rsid w:val="0079435D"/>
    <w:rsid w:val="007B3762"/>
    <w:rsid w:val="007B769D"/>
    <w:rsid w:val="007C2619"/>
    <w:rsid w:val="007D5B31"/>
    <w:rsid w:val="007E1D25"/>
    <w:rsid w:val="007F41E5"/>
    <w:rsid w:val="007F55AC"/>
    <w:rsid w:val="007F5A3F"/>
    <w:rsid w:val="008026B7"/>
    <w:rsid w:val="00811BFD"/>
    <w:rsid w:val="008169C1"/>
    <w:rsid w:val="008265E7"/>
    <w:rsid w:val="00834A61"/>
    <w:rsid w:val="008424BC"/>
    <w:rsid w:val="00855783"/>
    <w:rsid w:val="00863F98"/>
    <w:rsid w:val="0088098C"/>
    <w:rsid w:val="00894C00"/>
    <w:rsid w:val="00897718"/>
    <w:rsid w:val="008A10E5"/>
    <w:rsid w:val="008A79D9"/>
    <w:rsid w:val="008C1A86"/>
    <w:rsid w:val="008D364B"/>
    <w:rsid w:val="008D436B"/>
    <w:rsid w:val="008D72CB"/>
    <w:rsid w:val="008E373E"/>
    <w:rsid w:val="008E4813"/>
    <w:rsid w:val="008E612C"/>
    <w:rsid w:val="008E765B"/>
    <w:rsid w:val="008F3DF4"/>
    <w:rsid w:val="00900506"/>
    <w:rsid w:val="0091405D"/>
    <w:rsid w:val="00916E79"/>
    <w:rsid w:val="00916EAB"/>
    <w:rsid w:val="00927A18"/>
    <w:rsid w:val="00943457"/>
    <w:rsid w:val="00943F1C"/>
    <w:rsid w:val="009553ED"/>
    <w:rsid w:val="0095578B"/>
    <w:rsid w:val="0096136B"/>
    <w:rsid w:val="00972670"/>
    <w:rsid w:val="0098088A"/>
    <w:rsid w:val="00991E24"/>
    <w:rsid w:val="009945D3"/>
    <w:rsid w:val="00994EBA"/>
    <w:rsid w:val="00995437"/>
    <w:rsid w:val="00996D31"/>
    <w:rsid w:val="009A765F"/>
    <w:rsid w:val="009C4820"/>
    <w:rsid w:val="009C6AAA"/>
    <w:rsid w:val="009D0CF8"/>
    <w:rsid w:val="009D0E83"/>
    <w:rsid w:val="009F11CB"/>
    <w:rsid w:val="009F13EA"/>
    <w:rsid w:val="009F256C"/>
    <w:rsid w:val="00A04003"/>
    <w:rsid w:val="00A116B9"/>
    <w:rsid w:val="00A146DC"/>
    <w:rsid w:val="00A20060"/>
    <w:rsid w:val="00A23814"/>
    <w:rsid w:val="00A4012A"/>
    <w:rsid w:val="00A61E49"/>
    <w:rsid w:val="00A625A5"/>
    <w:rsid w:val="00A713BA"/>
    <w:rsid w:val="00A74060"/>
    <w:rsid w:val="00A81FC8"/>
    <w:rsid w:val="00A84885"/>
    <w:rsid w:val="00A849FF"/>
    <w:rsid w:val="00A91AE2"/>
    <w:rsid w:val="00AA16AB"/>
    <w:rsid w:val="00AA2EC5"/>
    <w:rsid w:val="00AA3D66"/>
    <w:rsid w:val="00AA7217"/>
    <w:rsid w:val="00AB5066"/>
    <w:rsid w:val="00AC0DC8"/>
    <w:rsid w:val="00AD09FB"/>
    <w:rsid w:val="00AD3928"/>
    <w:rsid w:val="00AD578A"/>
    <w:rsid w:val="00AE6B6F"/>
    <w:rsid w:val="00AE734D"/>
    <w:rsid w:val="00AF0EC7"/>
    <w:rsid w:val="00AF2661"/>
    <w:rsid w:val="00AF33F6"/>
    <w:rsid w:val="00AF49CB"/>
    <w:rsid w:val="00B06F33"/>
    <w:rsid w:val="00B21A25"/>
    <w:rsid w:val="00B31035"/>
    <w:rsid w:val="00B319D7"/>
    <w:rsid w:val="00B37FAA"/>
    <w:rsid w:val="00B47A3D"/>
    <w:rsid w:val="00B52909"/>
    <w:rsid w:val="00B568AA"/>
    <w:rsid w:val="00B56DB1"/>
    <w:rsid w:val="00B666E8"/>
    <w:rsid w:val="00B6790B"/>
    <w:rsid w:val="00B77DFD"/>
    <w:rsid w:val="00B95E58"/>
    <w:rsid w:val="00BA3B97"/>
    <w:rsid w:val="00BA5CA4"/>
    <w:rsid w:val="00BA6DF8"/>
    <w:rsid w:val="00BC50F0"/>
    <w:rsid w:val="00BC594D"/>
    <w:rsid w:val="00BD2F36"/>
    <w:rsid w:val="00BE71CA"/>
    <w:rsid w:val="00BF17F1"/>
    <w:rsid w:val="00BF34AB"/>
    <w:rsid w:val="00BF5ACF"/>
    <w:rsid w:val="00C06F8D"/>
    <w:rsid w:val="00C141A5"/>
    <w:rsid w:val="00C14DAC"/>
    <w:rsid w:val="00C22A66"/>
    <w:rsid w:val="00C332A9"/>
    <w:rsid w:val="00C42E03"/>
    <w:rsid w:val="00C44BF1"/>
    <w:rsid w:val="00C47E6E"/>
    <w:rsid w:val="00C5014B"/>
    <w:rsid w:val="00C56D70"/>
    <w:rsid w:val="00C5756C"/>
    <w:rsid w:val="00C62A04"/>
    <w:rsid w:val="00C70CFE"/>
    <w:rsid w:val="00C730FE"/>
    <w:rsid w:val="00C80042"/>
    <w:rsid w:val="00C94D4F"/>
    <w:rsid w:val="00C953EA"/>
    <w:rsid w:val="00C966D4"/>
    <w:rsid w:val="00CA0983"/>
    <w:rsid w:val="00CA230A"/>
    <w:rsid w:val="00CA7143"/>
    <w:rsid w:val="00CA7D15"/>
    <w:rsid w:val="00CA7DE4"/>
    <w:rsid w:val="00CB6EBC"/>
    <w:rsid w:val="00CC12F9"/>
    <w:rsid w:val="00CC5F86"/>
    <w:rsid w:val="00CC67B9"/>
    <w:rsid w:val="00CD4FC0"/>
    <w:rsid w:val="00CD6E4E"/>
    <w:rsid w:val="00CE4469"/>
    <w:rsid w:val="00CE7A04"/>
    <w:rsid w:val="00CF6B77"/>
    <w:rsid w:val="00D05F6D"/>
    <w:rsid w:val="00D06B02"/>
    <w:rsid w:val="00D20213"/>
    <w:rsid w:val="00D30712"/>
    <w:rsid w:val="00D31FC3"/>
    <w:rsid w:val="00D42B1E"/>
    <w:rsid w:val="00D80299"/>
    <w:rsid w:val="00D94967"/>
    <w:rsid w:val="00DA037D"/>
    <w:rsid w:val="00DA3245"/>
    <w:rsid w:val="00DB01E5"/>
    <w:rsid w:val="00DB16C4"/>
    <w:rsid w:val="00DC1437"/>
    <w:rsid w:val="00DC7EA6"/>
    <w:rsid w:val="00DD1A60"/>
    <w:rsid w:val="00DD40FC"/>
    <w:rsid w:val="00DD471F"/>
    <w:rsid w:val="00DD7C94"/>
    <w:rsid w:val="00DE1EEB"/>
    <w:rsid w:val="00DE3E92"/>
    <w:rsid w:val="00E06ED6"/>
    <w:rsid w:val="00E13D42"/>
    <w:rsid w:val="00E17B1E"/>
    <w:rsid w:val="00E23431"/>
    <w:rsid w:val="00E26955"/>
    <w:rsid w:val="00E322AC"/>
    <w:rsid w:val="00E328F4"/>
    <w:rsid w:val="00E34062"/>
    <w:rsid w:val="00E410AD"/>
    <w:rsid w:val="00E500C9"/>
    <w:rsid w:val="00E539FA"/>
    <w:rsid w:val="00E73E28"/>
    <w:rsid w:val="00E8042C"/>
    <w:rsid w:val="00E80C3F"/>
    <w:rsid w:val="00E80DEF"/>
    <w:rsid w:val="00E82036"/>
    <w:rsid w:val="00E84743"/>
    <w:rsid w:val="00E86322"/>
    <w:rsid w:val="00E90B11"/>
    <w:rsid w:val="00E95B1A"/>
    <w:rsid w:val="00EA5E41"/>
    <w:rsid w:val="00EB075B"/>
    <w:rsid w:val="00EB7401"/>
    <w:rsid w:val="00EB7C70"/>
    <w:rsid w:val="00EC3745"/>
    <w:rsid w:val="00EC6596"/>
    <w:rsid w:val="00EE7801"/>
    <w:rsid w:val="00EF3A45"/>
    <w:rsid w:val="00EF7F45"/>
    <w:rsid w:val="00F20159"/>
    <w:rsid w:val="00F22C38"/>
    <w:rsid w:val="00F309F9"/>
    <w:rsid w:val="00F362DE"/>
    <w:rsid w:val="00F43C47"/>
    <w:rsid w:val="00F47C85"/>
    <w:rsid w:val="00F55409"/>
    <w:rsid w:val="00F66988"/>
    <w:rsid w:val="00F752D9"/>
    <w:rsid w:val="00F8069C"/>
    <w:rsid w:val="00F82D26"/>
    <w:rsid w:val="00F833A7"/>
    <w:rsid w:val="00F870D8"/>
    <w:rsid w:val="00F875BC"/>
    <w:rsid w:val="00F93EFE"/>
    <w:rsid w:val="00F9407C"/>
    <w:rsid w:val="00F951E2"/>
    <w:rsid w:val="00F95B89"/>
    <w:rsid w:val="00FA44B8"/>
    <w:rsid w:val="00FA5228"/>
    <w:rsid w:val="00FA5B5D"/>
    <w:rsid w:val="00FB652B"/>
    <w:rsid w:val="00FC0DE4"/>
    <w:rsid w:val="00FC44A7"/>
    <w:rsid w:val="00FD006C"/>
    <w:rsid w:val="00FD0D10"/>
    <w:rsid w:val="00FD406A"/>
    <w:rsid w:val="00FE074D"/>
    <w:rsid w:val="00FE0AF4"/>
    <w:rsid w:val="00FE6286"/>
    <w:rsid w:val="00FF4317"/>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64869DC1-2EE7-4822-A278-310A207C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38C3"/>
    <w:pPr>
      <w:keepNext/>
      <w:keepLines/>
      <w:spacing w:before="40" w:after="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AA3D66"/>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4A6F5C"/>
    <w:pPr>
      <w:autoSpaceDE w:val="0"/>
      <w:autoSpaceDN w:val="0"/>
      <w:adjustRightInd w:val="0"/>
      <w:spacing w:after="0"/>
    </w:pPr>
    <w:rPr>
      <w:rFonts w:ascii="Calibri" w:hAnsi="Calibri" w:cs="Calibri"/>
      <w:color w:val="000000"/>
      <w:sz w:val="24"/>
      <w:szCs w:val="24"/>
    </w:rPr>
  </w:style>
  <w:style w:type="character" w:styleId="Strong">
    <w:name w:val="Strong"/>
    <w:basedOn w:val="DefaultParagraphFont"/>
    <w:uiPriority w:val="22"/>
    <w:qFormat/>
    <w:rsid w:val="00863F98"/>
    <w:rPr>
      <w:b/>
      <w:bCs/>
    </w:rPr>
  </w:style>
  <w:style w:type="character" w:styleId="FollowedHyperlink">
    <w:name w:val="FollowedHyperlink"/>
    <w:basedOn w:val="DefaultParagraphFont"/>
    <w:uiPriority w:val="99"/>
    <w:semiHidden/>
    <w:unhideWhenUsed/>
    <w:rsid w:val="00863F98"/>
    <w:rPr>
      <w:color w:val="800080" w:themeColor="followedHyperlink"/>
      <w:u w:val="single"/>
    </w:rPr>
  </w:style>
  <w:style w:type="character" w:styleId="CommentReference">
    <w:name w:val="annotation reference"/>
    <w:basedOn w:val="DefaultParagraphFont"/>
    <w:uiPriority w:val="99"/>
    <w:semiHidden/>
    <w:unhideWhenUsed/>
    <w:rsid w:val="006778C9"/>
    <w:rPr>
      <w:sz w:val="16"/>
      <w:szCs w:val="16"/>
    </w:rPr>
  </w:style>
  <w:style w:type="paragraph" w:styleId="CommentText">
    <w:name w:val="annotation text"/>
    <w:basedOn w:val="Normal"/>
    <w:link w:val="CommentTextChar"/>
    <w:uiPriority w:val="99"/>
    <w:semiHidden/>
    <w:unhideWhenUsed/>
    <w:rsid w:val="006778C9"/>
    <w:rPr>
      <w:sz w:val="20"/>
      <w:szCs w:val="20"/>
    </w:rPr>
  </w:style>
  <w:style w:type="character" w:customStyle="1" w:styleId="CommentTextChar">
    <w:name w:val="Comment Text Char"/>
    <w:basedOn w:val="DefaultParagraphFont"/>
    <w:link w:val="CommentText"/>
    <w:uiPriority w:val="99"/>
    <w:semiHidden/>
    <w:rsid w:val="006778C9"/>
    <w:rPr>
      <w:rFonts w:cs="Times New Roman"/>
      <w:sz w:val="20"/>
      <w:szCs w:val="20"/>
    </w:rPr>
  </w:style>
  <w:style w:type="paragraph" w:styleId="CommentSubject">
    <w:name w:val="annotation subject"/>
    <w:basedOn w:val="CommentText"/>
    <w:next w:val="CommentText"/>
    <w:link w:val="CommentSubjectChar"/>
    <w:uiPriority w:val="99"/>
    <w:semiHidden/>
    <w:unhideWhenUsed/>
    <w:rsid w:val="006778C9"/>
    <w:rPr>
      <w:b/>
      <w:bCs/>
    </w:rPr>
  </w:style>
  <w:style w:type="character" w:customStyle="1" w:styleId="CommentSubjectChar">
    <w:name w:val="Comment Subject Char"/>
    <w:basedOn w:val="CommentTextChar"/>
    <w:link w:val="CommentSubject"/>
    <w:uiPriority w:val="99"/>
    <w:semiHidden/>
    <w:rsid w:val="006778C9"/>
    <w:rPr>
      <w:rFonts w:cs="Times New Roman"/>
      <w:b/>
      <w:bCs/>
      <w:sz w:val="20"/>
      <w:szCs w:val="20"/>
    </w:rPr>
  </w:style>
  <w:style w:type="character" w:styleId="Mention">
    <w:name w:val="Mention"/>
    <w:basedOn w:val="DefaultParagraphFont"/>
    <w:uiPriority w:val="99"/>
    <w:semiHidden/>
    <w:unhideWhenUsed/>
    <w:rsid w:val="008169C1"/>
    <w:rPr>
      <w:color w:val="2B579A"/>
      <w:shd w:val="clear" w:color="auto" w:fill="E6E6E6"/>
    </w:rPr>
  </w:style>
  <w:style w:type="character" w:styleId="UnresolvedMention">
    <w:name w:val="Unresolved Mention"/>
    <w:basedOn w:val="DefaultParagraphFont"/>
    <w:uiPriority w:val="99"/>
    <w:semiHidden/>
    <w:unhideWhenUsed/>
    <w:rsid w:val="00422A73"/>
    <w:rPr>
      <w:color w:val="808080"/>
      <w:shd w:val="clear" w:color="auto" w:fill="E6E6E6"/>
    </w:rPr>
  </w:style>
  <w:style w:type="character" w:customStyle="1" w:styleId="Heading5Char">
    <w:name w:val="Heading 5 Char"/>
    <w:basedOn w:val="DefaultParagraphFont"/>
    <w:link w:val="Heading5"/>
    <w:uiPriority w:val="9"/>
    <w:rsid w:val="004A38C3"/>
    <w:rPr>
      <w:rFonts w:eastAsiaTheme="majorEastAsia" w:cstheme="majorBidi"/>
      <w:b/>
      <w:szCs w:val="24"/>
    </w:rPr>
  </w:style>
  <w:style w:type="paragraph" w:styleId="FootnoteText">
    <w:name w:val="footnote text"/>
    <w:basedOn w:val="Normal"/>
    <w:link w:val="FootnoteTextChar"/>
    <w:uiPriority w:val="99"/>
    <w:semiHidden/>
    <w:unhideWhenUsed/>
    <w:rsid w:val="002E6CD9"/>
    <w:rPr>
      <w:sz w:val="20"/>
      <w:szCs w:val="20"/>
    </w:rPr>
  </w:style>
  <w:style w:type="character" w:customStyle="1" w:styleId="FootnoteTextChar">
    <w:name w:val="Footnote Text Char"/>
    <w:basedOn w:val="DefaultParagraphFont"/>
    <w:link w:val="FootnoteText"/>
    <w:uiPriority w:val="99"/>
    <w:semiHidden/>
    <w:rsid w:val="002E6CD9"/>
    <w:rPr>
      <w:rFonts w:cs="Times New Roman"/>
      <w:sz w:val="20"/>
      <w:szCs w:val="20"/>
    </w:rPr>
  </w:style>
  <w:style w:type="character" w:styleId="FootnoteReference">
    <w:name w:val="footnote reference"/>
    <w:basedOn w:val="DefaultParagraphFont"/>
    <w:uiPriority w:val="99"/>
    <w:semiHidden/>
    <w:unhideWhenUsed/>
    <w:rsid w:val="002E6CD9"/>
    <w:rPr>
      <w:vertAlign w:val="superscript"/>
    </w:rPr>
  </w:style>
  <w:style w:type="character" w:styleId="HTMLTypewriter">
    <w:name w:val="HTML Typewriter"/>
    <w:basedOn w:val="DefaultParagraphFont"/>
    <w:uiPriority w:val="99"/>
    <w:semiHidden/>
    <w:unhideWhenUsed/>
    <w:rsid w:val="002E6C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49449391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612976138">
          <w:marLeft w:val="0"/>
          <w:marRight w:val="0"/>
          <w:marTop w:val="0"/>
          <w:marBottom w:val="0"/>
          <w:divBdr>
            <w:top w:val="none" w:sz="0" w:space="0" w:color="auto"/>
            <w:left w:val="none" w:sz="0" w:space="0" w:color="auto"/>
            <w:bottom w:val="none" w:sz="0" w:space="0" w:color="auto"/>
            <w:right w:val="none" w:sz="0" w:space="0" w:color="auto"/>
          </w:divBdr>
        </w:div>
      </w:divsChild>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50029552">
      <w:bodyDiv w:val="1"/>
      <w:marLeft w:val="0"/>
      <w:marRight w:val="0"/>
      <w:marTop w:val="0"/>
      <w:marBottom w:val="0"/>
      <w:divBdr>
        <w:top w:val="none" w:sz="0" w:space="0" w:color="auto"/>
        <w:left w:val="none" w:sz="0" w:space="0" w:color="auto"/>
        <w:bottom w:val="none" w:sz="0" w:space="0" w:color="auto"/>
        <w:right w:val="none" w:sz="0" w:space="0" w:color="auto"/>
      </w:divBdr>
    </w:div>
    <w:div w:id="929436042">
      <w:bodyDiv w:val="1"/>
      <w:marLeft w:val="0"/>
      <w:marRight w:val="0"/>
      <w:marTop w:val="0"/>
      <w:marBottom w:val="0"/>
      <w:divBdr>
        <w:top w:val="none" w:sz="0" w:space="0" w:color="auto"/>
        <w:left w:val="none" w:sz="0" w:space="0" w:color="auto"/>
        <w:bottom w:val="none" w:sz="0" w:space="0" w:color="auto"/>
        <w:right w:val="none" w:sz="0" w:space="0" w:color="auto"/>
      </w:divBdr>
    </w:div>
    <w:div w:id="1670864720">
      <w:bodyDiv w:val="1"/>
      <w:marLeft w:val="150"/>
      <w:marRight w:val="150"/>
      <w:marTop w:val="0"/>
      <w:marBottom w:val="0"/>
      <w:divBdr>
        <w:top w:val="none" w:sz="0" w:space="0" w:color="auto"/>
        <w:left w:val="none" w:sz="0" w:space="0" w:color="auto"/>
        <w:bottom w:val="none" w:sz="0" w:space="0" w:color="auto"/>
        <w:right w:val="none" w:sz="0" w:space="0" w:color="auto"/>
      </w:divBdr>
      <w:divsChild>
        <w:div w:id="1773162574">
          <w:marLeft w:val="0"/>
          <w:marRight w:val="0"/>
          <w:marTop w:val="0"/>
          <w:marBottom w:val="0"/>
          <w:divBdr>
            <w:top w:val="none" w:sz="0" w:space="0" w:color="auto"/>
            <w:left w:val="none" w:sz="0" w:space="0" w:color="auto"/>
            <w:bottom w:val="none" w:sz="0" w:space="0" w:color="auto"/>
            <w:right w:val="none" w:sz="0" w:space="0" w:color="auto"/>
          </w:divBdr>
          <w:divsChild>
            <w:div w:id="528493437">
              <w:marLeft w:val="0"/>
              <w:marRight w:val="0"/>
              <w:marTop w:val="0"/>
              <w:marBottom w:val="0"/>
              <w:divBdr>
                <w:top w:val="single" w:sz="18" w:space="0" w:color="auto"/>
                <w:left w:val="none" w:sz="0" w:space="0" w:color="auto"/>
                <w:bottom w:val="none" w:sz="0" w:space="0" w:color="auto"/>
                <w:right w:val="none" w:sz="0" w:space="0" w:color="auto"/>
              </w:divBdr>
              <w:divsChild>
                <w:div w:id="981427022">
                  <w:marLeft w:val="0"/>
                  <w:marRight w:val="0"/>
                  <w:marTop w:val="0"/>
                  <w:marBottom w:val="150"/>
                  <w:divBdr>
                    <w:top w:val="single" w:sz="18" w:space="0" w:color="222222"/>
                    <w:left w:val="none" w:sz="0" w:space="0" w:color="auto"/>
                    <w:bottom w:val="none" w:sz="0" w:space="0" w:color="auto"/>
                    <w:right w:val="none" w:sz="0" w:space="0" w:color="auto"/>
                  </w:divBdr>
                  <w:divsChild>
                    <w:div w:id="1615015557">
                      <w:marLeft w:val="0"/>
                      <w:marRight w:val="0"/>
                      <w:marTop w:val="0"/>
                      <w:marBottom w:val="0"/>
                      <w:divBdr>
                        <w:top w:val="none" w:sz="0" w:space="0" w:color="auto"/>
                        <w:left w:val="none" w:sz="0" w:space="0" w:color="auto"/>
                        <w:bottom w:val="none" w:sz="0" w:space="0" w:color="auto"/>
                        <w:right w:val="none" w:sz="0" w:space="0" w:color="auto"/>
                      </w:divBdr>
                      <w:divsChild>
                        <w:div w:id="2023318127">
                          <w:marLeft w:val="0"/>
                          <w:marRight w:val="0"/>
                          <w:marTop w:val="0"/>
                          <w:marBottom w:val="0"/>
                          <w:divBdr>
                            <w:top w:val="none" w:sz="0" w:space="0" w:color="auto"/>
                            <w:left w:val="none" w:sz="0" w:space="0" w:color="auto"/>
                            <w:bottom w:val="none" w:sz="0" w:space="0" w:color="auto"/>
                            <w:right w:val="none" w:sz="0" w:space="0" w:color="auto"/>
                          </w:divBdr>
                          <w:divsChild>
                            <w:div w:id="205027957">
                              <w:marLeft w:val="0"/>
                              <w:marRight w:val="0"/>
                              <w:marTop w:val="0"/>
                              <w:marBottom w:val="0"/>
                              <w:divBdr>
                                <w:top w:val="none" w:sz="0" w:space="0" w:color="auto"/>
                                <w:left w:val="none" w:sz="0" w:space="0" w:color="auto"/>
                                <w:bottom w:val="none" w:sz="0" w:space="0" w:color="auto"/>
                                <w:right w:val="none" w:sz="0" w:space="0" w:color="auto"/>
                              </w:divBdr>
                              <w:divsChild>
                                <w:div w:id="778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2074430024">
      <w:bodyDiv w:val="1"/>
      <w:marLeft w:val="150"/>
      <w:marRight w:val="150"/>
      <w:marTop w:val="0"/>
      <w:marBottom w:val="0"/>
      <w:divBdr>
        <w:top w:val="none" w:sz="0" w:space="0" w:color="auto"/>
        <w:left w:val="none" w:sz="0" w:space="0" w:color="auto"/>
        <w:bottom w:val="none" w:sz="0" w:space="0" w:color="auto"/>
        <w:right w:val="none" w:sz="0" w:space="0" w:color="auto"/>
      </w:divBdr>
      <w:divsChild>
        <w:div w:id="567885538">
          <w:marLeft w:val="0"/>
          <w:marRight w:val="0"/>
          <w:marTop w:val="0"/>
          <w:marBottom w:val="0"/>
          <w:divBdr>
            <w:top w:val="none" w:sz="0" w:space="0" w:color="auto"/>
            <w:left w:val="none" w:sz="0" w:space="0" w:color="auto"/>
            <w:bottom w:val="none" w:sz="0" w:space="0" w:color="auto"/>
            <w:right w:val="none" w:sz="0" w:space="0" w:color="auto"/>
          </w:divBdr>
          <w:divsChild>
            <w:div w:id="1176378931">
              <w:marLeft w:val="0"/>
              <w:marRight w:val="0"/>
              <w:marTop w:val="0"/>
              <w:marBottom w:val="0"/>
              <w:divBdr>
                <w:top w:val="single" w:sz="18" w:space="0" w:color="auto"/>
                <w:left w:val="none" w:sz="0" w:space="0" w:color="auto"/>
                <w:bottom w:val="none" w:sz="0" w:space="0" w:color="auto"/>
                <w:right w:val="none" w:sz="0" w:space="0" w:color="auto"/>
              </w:divBdr>
              <w:divsChild>
                <w:div w:id="1562791672">
                  <w:marLeft w:val="0"/>
                  <w:marRight w:val="0"/>
                  <w:marTop w:val="0"/>
                  <w:marBottom w:val="150"/>
                  <w:divBdr>
                    <w:top w:val="single" w:sz="18" w:space="0" w:color="222222"/>
                    <w:left w:val="none" w:sz="0" w:space="0" w:color="auto"/>
                    <w:bottom w:val="none" w:sz="0" w:space="0" w:color="auto"/>
                    <w:right w:val="none" w:sz="0" w:space="0" w:color="auto"/>
                  </w:divBdr>
                  <w:divsChild>
                    <w:div w:id="29847822">
                      <w:marLeft w:val="0"/>
                      <w:marRight w:val="0"/>
                      <w:marTop w:val="0"/>
                      <w:marBottom w:val="0"/>
                      <w:divBdr>
                        <w:top w:val="none" w:sz="0" w:space="0" w:color="auto"/>
                        <w:left w:val="none" w:sz="0" w:space="0" w:color="auto"/>
                        <w:bottom w:val="none" w:sz="0" w:space="0" w:color="auto"/>
                        <w:right w:val="none" w:sz="0" w:space="0" w:color="auto"/>
                      </w:divBdr>
                      <w:divsChild>
                        <w:div w:id="1519153106">
                          <w:marLeft w:val="0"/>
                          <w:marRight w:val="0"/>
                          <w:marTop w:val="0"/>
                          <w:marBottom w:val="0"/>
                          <w:divBdr>
                            <w:top w:val="none" w:sz="0" w:space="0" w:color="auto"/>
                            <w:left w:val="none" w:sz="0" w:space="0" w:color="auto"/>
                            <w:bottom w:val="none" w:sz="0" w:space="0" w:color="auto"/>
                            <w:right w:val="none" w:sz="0" w:space="0" w:color="auto"/>
                          </w:divBdr>
                          <w:divsChild>
                            <w:div w:id="1490248597">
                              <w:marLeft w:val="0"/>
                              <w:marRight w:val="0"/>
                              <w:marTop w:val="0"/>
                              <w:marBottom w:val="0"/>
                              <w:divBdr>
                                <w:top w:val="none" w:sz="0" w:space="0" w:color="auto"/>
                                <w:left w:val="none" w:sz="0" w:space="0" w:color="auto"/>
                                <w:bottom w:val="none" w:sz="0" w:space="0" w:color="auto"/>
                                <w:right w:val="none" w:sz="0" w:space="0" w:color="auto"/>
                              </w:divBdr>
                              <w:divsChild>
                                <w:div w:id="904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824443">
      <w:bodyDiv w:val="1"/>
      <w:marLeft w:val="0"/>
      <w:marRight w:val="0"/>
      <w:marTop w:val="0"/>
      <w:marBottom w:val="0"/>
      <w:divBdr>
        <w:top w:val="none" w:sz="0" w:space="0" w:color="auto"/>
        <w:left w:val="none" w:sz="0" w:space="0" w:color="auto"/>
        <w:bottom w:val="none" w:sz="0" w:space="0" w:color="auto"/>
        <w:right w:val="none" w:sz="0" w:space="0" w:color="auto"/>
      </w:divBdr>
    </w:div>
    <w:div w:id="210857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bocada.com/product-support/" TargetMode="External"/><Relationship Id="rId2" Type="http://schemas.openxmlformats.org/officeDocument/2006/relationships/customXml" Target="../customXml/item2.xml"/><Relationship Id="rId16" Type="http://schemas.openxmlformats.org/officeDocument/2006/relationships/hyperlink" Target="mailto:support@bocad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9" ma:contentTypeDescription="Create a new document." ma:contentTypeScope="" ma:versionID="554cb407f0b88a105b11d3e85832bba3">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9fe8e64ceef6bc26ec5608c08ffc1d9"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3BF1-6436-439D-B6E9-B57DBC7CF491}">
  <ds:schemaRefs>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746FFE71-D206-4886-8B43-3A5FDBE3A539}"/>
</file>

<file path=customXml/itemProps4.xml><?xml version="1.0" encoding="utf-8"?>
<ds:datastoreItem xmlns:ds="http://schemas.openxmlformats.org/officeDocument/2006/customXml" ds:itemID="{06D5A34E-6A1F-41D6-8B0E-8283DD2B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James McDonnell</cp:lastModifiedBy>
  <cp:revision>3</cp:revision>
  <cp:lastPrinted>2018-10-17T18:13:00Z</cp:lastPrinted>
  <dcterms:created xsi:type="dcterms:W3CDTF">2019-01-03T23:48:00Z</dcterms:created>
  <dcterms:modified xsi:type="dcterms:W3CDTF">2019-01-04T00:14:00Z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