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rPr/>
        <w:t xml:space="preserve">Nexus - Database Schema</w:t>
      </w:r>
    </w:p>
    <w:p>
      <w:pPr>
        <w:pStyle w:val="Heading1"/>
      </w:pPr>
      <w:r>
        <w:rPr/>
        <w:t xml:space="preserve">DynamoDB</w:t>
      </w:r>
    </w:p>
    <w:p>
      <w:br/>
      <w:r>
        <w:rPr/>
        <w:t xml:space="preserve">Multi-table approach is preferred over a single table approach. More details can be found in the Nexus HLD document: </w:t>
      </w:r>
      <w:hyperlink r:id="rId12">
        <w:r>
          <w:rPr>
            <w:rStyle w:val="Hyperlink"/>
          </w:rPr>
          <w:t xml:space="preserve">10. Database Considerations: Nexus - High Level Design Doc (Revision 4)</w:t>
        </w:r>
      </w:hyperlink>
      <w:r>
        <w:rPr/>
        <w:t xml:space="preserve">. Following are some of the proposed tables.</w:t>
      </w:r>
    </w:p>
    <w:p/>
    <w:p>
      <w:pPr>
        <w:pStyle w:val="Heading2"/>
      </w:pPr>
      <w:r>
        <w:rPr/>
        <w:t xml:space="preserve">DynamoDB constraints</w:t>
      </w:r>
    </w:p>
    <w:p>
      <w:pPr>
        <w:pStyle w:val="Heading3"/>
      </w:pPr>
      <w:r>
        <w:rPr/>
        <w:t xml:space="preserve">Hot Partition</w:t>
      </w:r>
    </w:p>
    <w:p>
      <w:br/>
      <w:r>
        <w:rPr/>
        <w:t xml:space="preserve">A hot partition occurs when one partition key value receives disproportionately high traffic compared to other partitions. In such a scenario, DynamoDB tries to distribute the traffic uniformly across partitions on the partition key. All items with same partition key goes to same partition. Selecting an incorrect partition key can lead to hot partitions.</w:t>
      </w:r>
    </w:p>
    <w:p/>
    <w:p>
      <w:r>
        <w:rPr/>
        <w:t xml:space="preserve">DynamoDB has a 10 GB max storage limit, 3,000 RCU and 1,000 WCU max limit on each partition. Once partitions start reaching these limits, it increases the likelihood of hot partitions.</w:t>
      </w:r>
    </w:p>
    <w:p>
      <w:pPr>
        <w:pStyle w:val="Heading2"/>
      </w:pPr>
      <w:r>
        <w:rPr/>
        <w:t xml:space="preserve">Frameworks</w:t>
      </w:r>
    </w:p>
    <w:p>
      <w:pPr>
        <w:pStyle w:val="ListParagraph"/>
        <w:numPr>
          <w:ilvl w:val="0"/>
          <w:numId w:val="1"/>
        </w:numPr>
      </w:pPr>
      <w:r>
        <w:rPr/>
        <w:t xml:space="preserve">A framework is a collection of controls. FrameworkId is a foreign key in controls table.</w:t>
      </w:r>
    </w:p>
    <w:p>
      <w:pPr>
        <w:pStyle w:val="ListParagraph"/>
        <w:numPr>
          <w:ilvl w:val="0"/>
          <w:numId w:val="1"/>
        </w:numPr>
      </w:pPr>
      <w:r>
        <w:rPr/>
        <w:t xml:space="preserve">A controlId is unique only within the framework it belongs to. FramewokrId concatenated with controlId generates a composite controlId which is unique within Nexus.</w:t>
      </w:r>
    </w:p>
    <w:p>
      <w:pPr>
        <w:pStyle w:val="ListParagraph"/>
        <w:numPr>
          <w:ilvl w:val="0"/>
          <w:numId w:val="1"/>
        </w:numPr>
      </w:pPr>
      <w:r>
        <w:rPr/>
        <w:t xml:space="preserve">Framework has name and version. FrameworkId is generated by concatenating </w:t>
      </w:r>
      <w:r>
        <w:rPr>
          <w:rStyle w:val="InlineCode"/>
        </w:rPr>
        <w:t xml:space="preserve">framework_name + framework_version</w:t>
      </w:r>
      <w:r>
        <w:rPr/>
        <w:t xml:space="preserve"> . A UUID can theoretically be used as frameworkId, but a logical name will be better to comprehend and regenerate.</w:t>
      </w:r>
    </w:p>
    <w:p>
      <w:pPr>
        <w:pStyle w:val="Heading3"/>
      </w:pPr>
      <w:r>
        <w:rPr/>
        <w:t xml:space="preserve">Schema</w:t>
      </w:r>
    </w:p>
    <w:p>
      <w:pPr>
        <w:pStyle w:val="Code"/>
      </w:pPr>
      <w:br/>
      <w:r>
        <w:rPr/>
        <w:t xml:space="preserve">{</w:t>
      </w:r>
      <w:r>
        <w:br/>
      </w:r>
      <w:r>
        <w:rPr/>
        <w:t xml:space="preserve">    "tableName": "Frameworks",</w:t>
      </w:r>
      <w:r>
        <w:br/>
      </w:r>
      <w:r>
        <w:rPr/>
        <w:t xml:space="preserve">    "partitionKey": {</w:t>
      </w:r>
      <w:r>
        <w:br/>
      </w:r>
      <w:r>
        <w:rPr/>
        <w:t xml:space="preserve">        "name": "frameworkName",</w:t>
      </w:r>
      <w:r>
        <w:br/>
      </w:r>
      <w:r>
        <w:rPr/>
        <w:t xml:space="preserve">        "type": "S"</w:t>
      </w:r>
      <w:r>
        <w:br/>
      </w:r>
      <w:r>
        <w:rPr/>
        <w:t xml:space="preserve">    },</w:t>
      </w:r>
      <w:r>
        <w:br/>
      </w:r>
      <w:r>
        <w:rPr/>
        <w:t xml:space="preserve">    "sortKey": {</w:t>
      </w:r>
      <w:r>
        <w:br/>
      </w:r>
      <w:r>
        <w:rPr/>
        <w:t xml:space="preserve">        "name": "version",</w:t>
      </w:r>
      <w:r>
        <w:br/>
      </w:r>
      <w:r>
        <w:rPr/>
        <w:t xml:space="preserve">        "type": "S"</w:t>
      </w:r>
      <w:r>
        <w:br/>
      </w:r>
      <w:r>
        <w:rPr/>
        <w:t xml:space="preserve">    },</w:t>
      </w:r>
      <w:r>
        <w:br/>
      </w:r>
      <w:r>
        <w:rPr/>
        <w:t xml:space="preserve">    "globalSecondaryIndexes": [</w:t>
      </w:r>
      <w:r>
        <w:br/>
      </w:r>
      <w:r>
        <w:rPr/>
        <w:t xml:space="preserve">        {</w:t>
      </w:r>
      <w:r>
        <w:br/>
      </w:r>
      <w:r>
        <w:rPr/>
        <w:t xml:space="preserve">            "indexName": "FrameworkKeyIndex",</w:t>
      </w:r>
      <w:r>
        <w:br/>
      </w:r>
      <w:r>
        <w:rPr/>
        <w:t xml:space="preserve">            "partitionKey": {</w:t>
      </w:r>
      <w:r>
        <w:br/>
      </w:r>
      <w:r>
        <w:rPr/>
        <w:t xml:space="preserve">                "name": "frameworkKey",</w:t>
      </w:r>
      <w:r>
        <w:br/>
      </w:r>
      <w:r>
        <w:rPr/>
        <w:t xml:space="preserve">                "type": "S"</w:t>
      </w:r>
      <w:r>
        <w:br/>
      </w:r>
      <w:r>
        <w:rPr/>
        <w:t xml:space="preserve">            },</w:t>
      </w:r>
      <w:r>
        <w:br/>
      </w:r>
      <w:r>
        <w:rPr/>
        <w:t xml:space="preserve">            "projectionType": "ALL"</w:t>
      </w:r>
      <w:r>
        <w:br/>
      </w:r>
      <w:r>
        <w:rPr/>
        <w:t xml:space="preserve">        },</w:t>
      </w:r>
      <w:r>
        <w:br/>
      </w:r>
      <w:r>
        <w:rPr/>
        <w:t xml:space="preserve">        {</w:t>
      </w:r>
      <w:r>
        <w:br/>
      </w:r>
      <w:r>
        <w:rPr/>
        <w:t xml:space="preserve">            "indexName": "StatusIndex",</w:t>
      </w:r>
      <w:r>
        <w:br/>
      </w:r>
      <w:r>
        <w:rPr/>
        <w:t xml:space="preserve">            "partitionKey": {</w:t>
      </w:r>
      <w:r>
        <w:br/>
      </w:r>
      <w:r>
        <w:rPr/>
        <w:t xml:space="preserve">                "name": "status",</w:t>
      </w:r>
      <w:r>
        <w:br/>
      </w:r>
      <w:r>
        <w:rPr/>
        <w:t xml:space="preserve">                "type": "S"</w:t>
      </w:r>
      <w:r>
        <w:br/>
      </w:r>
      <w:r>
        <w:rPr/>
        <w:t xml:space="preserve">            },</w:t>
      </w:r>
      <w:r>
        <w:br/>
      </w:r>
      <w:r>
        <w:rPr/>
        <w:t xml:space="preserve">            "sortKey": {</w:t>
      </w:r>
      <w:r>
        <w:br/>
      </w:r>
      <w:r>
        <w:rPr/>
        <w:t xml:space="preserve">                "name": "frameworkName",</w:t>
      </w:r>
      <w:r>
        <w:br/>
      </w:r>
      <w:r>
        <w:rPr/>
        <w:t xml:space="preserve">                "type": "S"</w:t>
      </w:r>
      <w:r>
        <w:br/>
      </w:r>
      <w:r>
        <w:rPr/>
        <w:t xml:space="preserve">            },</w:t>
      </w:r>
      <w:r>
        <w:br/>
      </w:r>
      <w:r>
        <w:rPr/>
        <w:t xml:space="preserve">            "projectionType": "ALL"</w:t>
      </w:r>
      <w:r>
        <w:br/>
      </w:r>
      <w:r>
        <w:rPr/>
        <w:t xml:space="preserve">        }</w:t>
      </w:r>
      <w:r>
        <w:br/>
      </w:r>
      <w:r>
        <w:rPr/>
        <w:t xml:space="preserve">    ]</w:t>
      </w:r>
      <w:r>
        <w:br/>
      </w:r>
      <w:r>
        <w:rPr/>
        <w:t xml:space="preserve">}</w:t>
      </w:r>
    </w:p>
    <w:p>
      <w:pPr>
        <w:pStyle w:val="Heading4"/>
      </w:pPr>
      <w:r>
        <w:rPr>
          <w:b/>
        </w:rPr>
        <w:t xml:space="preserve">Pros</w:t>
      </w:r>
    </w:p>
    <w:p>
      <w:pPr>
        <w:pStyle w:val="ListParagraph"/>
        <w:numPr>
          <w:ilvl w:val="0"/>
          <w:numId w:val="1"/>
        </w:numPr>
      </w:pPr>
      <w:r>
        <w:rPr/>
        <w:t xml:space="preserve">This schema will allow searching by framework name. Example: list all versions of NIST-CSF framework</w:t>
      </w:r>
    </w:p>
    <w:p>
      <w:pPr>
        <w:pStyle w:val="ListParagraph"/>
        <w:numPr>
          <w:ilvl w:val="0"/>
          <w:numId w:val="1"/>
        </w:numPr>
      </w:pPr>
      <w:r>
        <w:rPr/>
        <w:t xml:space="preserve">Easy to search for a specific framework and version.</w:t>
      </w:r>
    </w:p>
    <w:p>
      <w:pPr>
        <w:pStyle w:val="Heading4"/>
      </w:pPr>
      <w:r>
        <w:rPr>
          <w:b/>
        </w:rPr>
        <w:t xml:space="preserve">Cons</w:t>
      </w:r>
    </w:p>
    <w:p>
      <w:pPr>
        <w:pStyle w:val="ListParagraph"/>
        <w:numPr>
          <w:ilvl w:val="0"/>
          <w:numId w:val="1"/>
        </w:numPr>
      </w:pPr>
      <w:r>
        <w:rPr/>
        <w:t xml:space="preserve">If a framework has too many versions, all of it will be put in same partition and may result in hot partitions. As there are no too many versions of a framework,  it should be alright to have frameworkName as partition key.</w:t>
      </w:r>
    </w:p>
    <w:p>
      <w:pPr>
        <w:pStyle w:val="ListParagraph"/>
        <w:numPr>
          <w:ilvl w:val="0"/>
          <w:numId w:val="1"/>
        </w:numPr>
      </w:pPr>
      <w:r>
        <w:rPr/>
        <w:t xml:space="preserve">If the table approaches hot partitions, the partition key can be changed to </w:t>
      </w:r>
      <w:r>
        <w:rPr>
          <w:rStyle w:val="InlineCode"/>
        </w:rPr>
        <w:t xml:space="preserve">frameworkName#version</w:t>
      </w:r>
      <w:r>
        <w:rPr/>
        <w:t xml:space="preserve"> and a GSI can be created on </w:t>
      </w:r>
      <w:r>
        <w:rPr>
          <w:rStyle w:val="InlineCode"/>
        </w:rPr>
        <w:t xml:space="preserve">frameworkName</w:t>
      </w:r>
      <w:r>
        <w:rPr/>
        <w:t xml:space="preserve">. It is not needed at this time.</w:t>
      </w:r>
    </w:p>
    <w:p>
      <w:pPr>
        <w:pStyle w:val="Heading3"/>
      </w:pPr>
      <w:r>
        <w:rPr/>
        <w:t xml:space="preserve">Example</w:t>
      </w:r>
    </w:p>
    <w:p>
      <w:pPr>
        <w:pStyle w:val="Heading4"/>
      </w:pPr>
      <w:r>
        <w:rPr/>
        <w:t xml:space="preserve">Industry framework</w:t>
      </w:r>
    </w:p>
    <w:p>
      <w:pPr>
        <w:pStyle w:val="Code"/>
      </w:pPr>
      <w:br/>
      <w:r>
        <w:rPr/>
        <w:t xml:space="preserve">{</w:t>
      </w:r>
      <w:r>
        <w:br/>
      </w:r>
      <w:r>
        <w:rPr/>
        <w:t xml:space="preserve">    "frameworkName": "NIST-CSF",</w:t>
      </w:r>
      <w:r>
        <w:br/>
      </w:r>
      <w:r>
        <w:rPr/>
        <w:t xml:space="preserve">    "version": "2.0",</w:t>
      </w:r>
      <w:r>
        <w:br/>
      </w:r>
      <w:r>
        <w:rPr/>
        <w:t xml:space="preserve">    "frameworkKey": "NIST-CSF#2.0",</w:t>
      </w:r>
      <w:r>
        <w:br/>
      </w:r>
      <w:r>
        <w:rPr/>
        <w:t xml:space="preserve">    "arn": "arn:aws:nexus:[us-east-1:</w:t>
      </w:r>
      <w:r>
        <w:rPr/>
        <w:t xml:space="preserve">&lt;</w:t>
      </w:r>
      <w:r>
        <w:rPr/>
        <w:t xml:space="preserve">accountId</w:t>
      </w:r>
      <w:r>
        <w:rPr/>
        <w:t xml:space="preserve">&gt;</w:t>
      </w:r>
      <w:r>
        <w:rPr/>
        <w:t xml:space="preserve">]:framework:frameworkId",</w:t>
      </w:r>
      <w:r>
        <w:br/>
      </w:r>
      <w:r>
        <w:rPr/>
        <w:t xml:space="preserve">    "status": "ACTIVE",</w:t>
      </w:r>
      <w:r>
        <w:br/>
      </w:r>
      <w:r>
        <w:rPr/>
        <w:t xml:space="preserve">    "description": "NIST Cybersecurity Framework 2.0 - Updated framework with enhanced guidance on governance and supply chain risk management",</w:t>
      </w:r>
      <w:r>
        <w:br/>
      </w:r>
      <w:r>
        <w:rPr/>
        <w:t xml:space="preserve">    "source": "National Institute of Standards and Technology",</w:t>
      </w:r>
      <w:r>
        <w:br/>
      </w:r>
      <w:r>
        <w:rPr/>
        <w:t xml:space="preserve">    "uri": "https://www.nist.gov/cyberframework/framework",</w:t>
      </w:r>
      <w:r>
        <w:br/>
      </w:r>
      <w:r>
        <w:rPr/>
        <w:t xml:space="preserve">    "additionalInfo": [{</w:t>
      </w:r>
      <w:r>
        <w:br/>
      </w:r>
      <w:r>
        <w:rPr/>
        <w:t xml:space="preserve">        "type": "FrameworkAdditionalInfo",</w:t>
      </w:r>
      <w:r>
        <w:br/>
      </w:r>
      <w:r>
        <w:rPr/>
        <w:t xml:space="preserve">        "downloadLinks": {</w:t>
      </w:r>
      <w:r>
        <w:br/>
      </w:r>
      <w:r>
        <w:rPr/>
        <w:t xml:space="preserve">            "pdf": "https://nvlpubs.nist.gov/nistpubs/CSWP/NIST.CSWP.29.pdf",</w:t>
      </w:r>
      <w:r>
        <w:br/>
      </w:r>
      <w:r>
        <w:rPr/>
        <w:t xml:space="preserve">            "excel": "https://www.nist.gov/document/csf-20-reference-tool-xlsx"</w:t>
      </w:r>
      <w:r>
        <w:br/>
      </w:r>
      <w:r>
        <w:rPr/>
        <w:t xml:space="preserve">        }</w:t>
      </w:r>
      <w:r>
        <w:br/>
      </w:r>
      <w:r>
        <w:rPr/>
        <w:t xml:space="preserve">    }],</w:t>
      </w:r>
      <w:r>
        <w:br/>
      </w:r>
      <w:r>
        <w:rPr/>
        <w:t xml:space="preserve">    "createdBy": {</w:t>
      </w:r>
      <w:r>
        <w:br/>
      </w:r>
      <w:r>
        <w:rPr/>
        <w:t xml:space="preserve">        "type": "Human",</w:t>
      </w:r>
      <w:r>
        <w:br/>
      </w:r>
      <w:r>
        <w:rPr/>
        <w:t xml:space="preserve">        "alias": "prkasjh",</w:t>
      </w:r>
      <w:r>
        <w:br/>
      </w:r>
      <w:r>
        <w:rPr/>
        <w:t xml:space="preserve">        "role": "QA",</w:t>
      </w:r>
      <w:r>
        <w:br/>
      </w:r>
      <w:r>
        <w:rPr/>
        <w:t xml:space="preserve">        "timestamp": "2025-10-28T14:20:00Z"</w:t>
      </w:r>
      <w:r>
        <w:br/>
      </w:r>
      <w:r>
        <w:rPr/>
        <w:t xml:space="preserve">    },</w:t>
      </w:r>
      <w:r>
        <w:br/>
      </w:r>
      <w:r>
        <w:rPr/>
        <w:t xml:space="preserve">    "lastModifiedBy": {</w:t>
      </w:r>
      <w:r>
        <w:br/>
      </w:r>
      <w:r>
        <w:rPr/>
        <w:t xml:space="preserve">        "type": "Human",</w:t>
      </w:r>
      <w:r>
        <w:br/>
      </w:r>
      <w:r>
        <w:rPr/>
        <w:t xml:space="preserve">        "alias": "prkasjh",</w:t>
      </w:r>
      <w:r>
        <w:br/>
      </w:r>
      <w:r>
        <w:rPr/>
        <w:t xml:space="preserve">        "role": "QA",</w:t>
      </w:r>
      <w:r>
        <w:br/>
      </w:r>
      <w:r>
        <w:rPr/>
        <w:t xml:space="preserve">        "timestamp": "2025-10-28T14:20:00Z"</w:t>
      </w:r>
      <w:r>
        <w:br/>
      </w:r>
      <w:r>
        <w:rPr/>
        <w:t xml:space="preserve">    }</w:t>
      </w:r>
      <w:r>
        <w:br/>
      </w:r>
      <w:r>
        <w:rPr/>
        <w:t xml:space="preserve">}</w:t>
      </w:r>
    </w:p>
    <w:p>
      <w:pPr>
        <w:pStyle w:val="Heading4"/>
      </w:pPr>
      <w:r>
        <w:rPr/>
        <w:t xml:space="preserve">AWS framework</w:t>
      </w:r>
    </w:p>
    <w:p>
      <w:pPr>
        <w:pStyle w:val="Code"/>
      </w:pPr>
      <w:br/>
      <w:r>
        <w:rPr/>
        <w:t xml:space="preserve">{</w:t>
      </w:r>
      <w:r>
        <w:br/>
      </w:r>
      <w:r>
        <w:rPr/>
        <w:t xml:space="preserve">    "frameworkName": "AWS.EC2",  # Made-up name</w:t>
      </w:r>
      <w:r>
        <w:br/>
      </w:r>
      <w:r>
        <w:rPr/>
        <w:t xml:space="preserve">    "version": "1.0", # always 1.0 for AWS service</w:t>
      </w:r>
      <w:r>
        <w:br/>
      </w:r>
      <w:r>
        <w:rPr/>
        <w:t xml:space="preserve">    "frameworkKey": "AWS.EC2#1.0",</w:t>
      </w:r>
      <w:r>
        <w:br/>
      </w:r>
      <w:r>
        <w:rPr/>
        <w:t xml:space="preserve">    "arn": "arn:aws:nexus:[us-east-1:</w:t>
      </w:r>
      <w:r>
        <w:rPr/>
        <w:t xml:space="preserve">&lt;</w:t>
      </w:r>
      <w:r>
        <w:rPr/>
        <w:t xml:space="preserve">accountId</w:t>
      </w:r>
      <w:r>
        <w:rPr/>
        <w:t xml:space="preserve">&gt;</w:t>
      </w:r>
      <w:r>
        <w:rPr/>
        <w:t xml:space="preserve">]:framework:frameworkId",</w:t>
      </w:r>
      <w:r>
        <w:br/>
      </w:r>
      <w:r>
        <w:rPr/>
        <w:t xml:space="preserve">    "status": "ACTIVE",</w:t>
      </w:r>
      <w:r>
        <w:br/>
      </w:r>
      <w:r>
        <w:rPr/>
        <w:t xml:space="preserve">    "description": "NIST Cybersecurity Framework 2.0 - Updated framework with enhanced guidance on governance and supply chain risk management",</w:t>
      </w:r>
      <w:r>
        <w:br/>
      </w:r>
      <w:r>
        <w:rPr/>
        <w:t xml:space="preserve">    "source": "AWS Control Catalog",</w:t>
      </w:r>
      <w:r>
        <w:br/>
      </w:r>
      <w:r>
        <w:rPr/>
        <w:t xml:space="preserve">    "uri": "https://docs.aws.amazon.com/controlcatalog",</w:t>
      </w:r>
      <w:r>
        <w:br/>
      </w:r>
      <w:r>
        <w:rPr/>
        <w:t xml:space="preserve">    "additionalInfo": [],</w:t>
      </w:r>
      <w:r>
        <w:br/>
      </w:r>
      <w:r>
        <w:rPr/>
        <w:t xml:space="preserve">    "createdBy": {</w:t>
      </w:r>
      <w:r>
        <w:br/>
      </w:r>
      <w:r>
        <w:rPr/>
        <w:t xml:space="preserve">        "type": "Human",</w:t>
      </w:r>
      <w:r>
        <w:br/>
      </w:r>
      <w:r>
        <w:rPr/>
        <w:t xml:space="preserve">        "alias": "prkasjh",</w:t>
      </w:r>
      <w:r>
        <w:br/>
      </w:r>
      <w:r>
        <w:rPr/>
        <w:t xml:space="preserve">        "role": "Admin",</w:t>
      </w:r>
      <w:r>
        <w:br/>
      </w:r>
      <w:r>
        <w:rPr/>
        <w:t xml:space="preserve">        "timestamp": "2025-10-28T14:20:00Z"</w:t>
      </w:r>
      <w:r>
        <w:br/>
      </w:r>
      <w:r>
        <w:rPr/>
        <w:t xml:space="preserve">    },</w:t>
      </w:r>
      <w:r>
        <w:br/>
      </w:r>
      <w:r>
        <w:rPr/>
        <w:t xml:space="preserve">    "lastModifiedBy": {</w:t>
      </w:r>
      <w:r>
        <w:br/>
      </w:r>
      <w:r>
        <w:rPr/>
        <w:t xml:space="preserve">        "type": "Human",</w:t>
      </w:r>
      <w:r>
        <w:br/>
      </w:r>
      <w:r>
        <w:rPr/>
        <w:t xml:space="preserve">        "alias": "prkasjh",</w:t>
      </w:r>
      <w:r>
        <w:br/>
      </w:r>
      <w:r>
        <w:rPr/>
        <w:t xml:space="preserve">        "role": "Admin",</w:t>
      </w:r>
      <w:r>
        <w:br/>
      </w:r>
      <w:r>
        <w:rPr/>
        <w:t xml:space="preserve">        "timestamp": "2025-10-28T14:20:00Z"</w:t>
      </w:r>
      <w:r>
        <w:br/>
      </w:r>
      <w:r>
        <w:rPr/>
        <w:t xml:space="preserve">    }</w:t>
      </w:r>
      <w:r>
        <w:br/>
      </w:r>
      <w:r>
        <w:rPr/>
        <w:t xml:space="preserve">}</w:t>
      </w:r>
    </w:p>
    <w:p>
      <w:pPr>
        <w:pStyle w:val="Heading3"/>
      </w:pPr>
      <w:r>
        <w:rPr/>
        <w:t xml:space="preserve">Attributes</w:t>
      </w:r>
    </w:p>
    <w:p/>
    <w:tbl>
      <w:tblPr>
        <w:tblStyle w:val="TableGrid"/>
        <w:tblW w:w="0" w:type="auto"/>
        <w:tblLook/>
      </w:tblPr>
      <w:tblGrid>
        <w:gridCol w:w="2302"/>
        <w:gridCol w:w="1047"/>
        <w:gridCol w:w="964"/>
        <w:gridCol w:w="7245"/>
      </w:tblGrid>
      <w:tr>
        <w:trPr>
          <w:cnfStyle/>
        </w:trPr>
        <w:tc>
          <w:tcPr>
            <w:cnfStyle/>
            <w:tcW w:w="2302" w:type="dxa"/>
            <w:shd w:val="clear" w:color="auto" w:fill="FCE2CF"/>
          </w:tcPr>
          <w:p>
            <w:r>
              <w:rPr>
                <w:b/>
              </w:rPr>
              <w:t xml:space="preserve">Attribute</w:t>
            </w:r>
          </w:p>
        </w:tc>
        <w:tc>
          <w:tcPr>
            <w:cnfStyle/>
            <w:tcW w:w="1047" w:type="dxa"/>
            <w:shd w:val="clear" w:color="auto" w:fill="FCE2CF"/>
          </w:tcPr>
          <w:p>
            <w:r>
              <w:rPr>
                <w:b/>
              </w:rPr>
              <w:t xml:space="preserve">Type</w:t>
            </w:r>
          </w:p>
        </w:tc>
        <w:tc>
          <w:tcPr>
            <w:cnfStyle/>
            <w:tcW w:w="964" w:type="dxa"/>
            <w:shd w:val="clear" w:color="auto" w:fill="FCE2CF"/>
          </w:tcPr>
          <w:p>
            <w:r>
              <w:rPr>
                <w:b/>
              </w:rPr>
              <w:t xml:space="preserve">Required</w:t>
            </w:r>
          </w:p>
        </w:tc>
        <w:tc>
          <w:tcPr>
            <w:cnfStyle/>
            <w:tcW w:w="7245" w:type="dxa"/>
            <w:shd w:val="clear" w:color="auto" w:fill="FCE2CF"/>
          </w:tcPr>
          <w:p>
            <w:r>
              <w:rPr>
                <w:b/>
              </w:rPr>
              <w:t xml:space="preserve">Description</w:t>
            </w:r>
          </w:p>
        </w:tc>
      </w:tr>
      <w:tr>
        <w:trPr>
          <w:cnfStyle/>
        </w:trPr>
        <w:tc>
          <w:tcPr>
            <w:cnfStyle/>
            <w:tcW w:w="2302" w:type="dxa"/>
          </w:tcPr>
          <w:p>
            <w:r>
              <w:rPr/>
              <w:t xml:space="preserve">frameworkName</w:t>
            </w:r>
          </w:p>
        </w:tc>
        <w:tc>
          <w:tcPr>
            <w:cnfStyle/>
            <w:tcW w:w="1047" w:type="dxa"/>
          </w:tcPr>
          <w:p>
            <w:r>
              <w:rPr/>
              <w:t xml:space="preserve">string</w:t>
            </w:r>
          </w:p>
        </w:tc>
        <w:tc>
          <w:tcPr>
            <w:cnfStyle/>
            <w:tcW w:w="964" w:type="dxa"/>
          </w:tcPr>
          <w:p>
            <w:r>
              <w:rPr/>
              <w:t xml:space="preserve">Y</w:t>
            </w:r>
          </w:p>
        </w:tc>
        <w:tc>
          <w:tcPr>
            <w:cnfStyle/>
            <w:tcW w:w="7245" w:type="dxa"/>
          </w:tcPr>
          <w:p>
            <w:r>
              <w:rPr/>
              <w:t xml:space="preserve">Name of the framework</w:t>
            </w:r>
          </w:p>
        </w:tc>
      </w:tr>
      <w:tr>
        <w:trPr>
          <w:cnfStyle/>
        </w:trPr>
        <w:tc>
          <w:tcPr>
            <w:cnfStyle/>
            <w:tcW w:w="2302" w:type="dxa"/>
          </w:tcPr>
          <w:p>
            <w:r>
              <w:rPr/>
              <w:t xml:space="preserve">version</w:t>
            </w:r>
          </w:p>
        </w:tc>
        <w:tc>
          <w:tcPr>
            <w:cnfStyle/>
            <w:tcW w:w="1047" w:type="dxa"/>
          </w:tcPr>
          <w:p>
            <w:r>
              <w:rPr/>
              <w:t xml:space="preserve">string</w:t>
            </w:r>
          </w:p>
        </w:tc>
        <w:tc>
          <w:tcPr>
            <w:cnfStyle/>
            <w:tcW w:w="964" w:type="dxa"/>
          </w:tcPr>
          <w:p>
            <w:r>
              <w:rPr/>
              <w:t xml:space="preserve">Y</w:t>
            </w:r>
          </w:p>
        </w:tc>
        <w:tc>
          <w:tcPr>
            <w:cnfStyle/>
            <w:tcW w:w="7245" w:type="dxa"/>
          </w:tcPr>
          <w:p>
            <w:r>
              <w:rPr/>
              <w:t xml:space="preserve">Version of the framework</w:t>
            </w:r>
          </w:p>
        </w:tc>
      </w:tr>
      <w:tr>
        <w:trPr>
          <w:cnfStyle/>
        </w:trPr>
        <w:tc>
          <w:tcPr>
            <w:cnfStyle/>
            <w:tcW w:w="2302" w:type="dxa"/>
          </w:tcPr>
          <w:p>
            <w:r>
              <w:rPr/>
              <w:t xml:space="preserve">frameworkKey</w:t>
            </w:r>
          </w:p>
        </w:tc>
        <w:tc>
          <w:tcPr>
            <w:cnfStyle/>
            <w:tcW w:w="1047" w:type="dxa"/>
          </w:tcPr>
          <w:p>
            <w:r>
              <w:rPr/>
              <w:t xml:space="preserve">string</w:t>
            </w:r>
          </w:p>
        </w:tc>
        <w:tc>
          <w:tcPr>
            <w:cnfStyle/>
            <w:tcW w:w="964" w:type="dxa"/>
          </w:tcPr>
          <w:p>
            <w:r>
              <w:rPr/>
              <w:t xml:space="preserve">Y</w:t>
            </w:r>
          </w:p>
        </w:tc>
        <w:tc>
          <w:tcPr>
            <w:cnfStyle/>
            <w:tcW w:w="7245" w:type="dxa"/>
          </w:tcPr>
          <w:p>
            <w:r>
              <w:rPr/>
              <w:t xml:space="preserve">System generated unique framework identifier. Crated by concatinating frameworkName#version</w:t>
            </w:r>
          </w:p>
        </w:tc>
      </w:tr>
      <w:tr>
        <w:trPr>
          <w:cnfStyle/>
        </w:trPr>
        <w:tc>
          <w:tcPr>
            <w:cnfStyle/>
            <w:tcW w:w="2302" w:type="dxa"/>
          </w:tcPr>
          <w:p>
            <w:r>
              <w:rPr/>
              <w:t xml:space="preserve">arn</w:t>
            </w:r>
          </w:p>
        </w:tc>
        <w:tc>
          <w:tcPr>
            <w:cnfStyle/>
            <w:tcW w:w="1047" w:type="dxa"/>
          </w:tcPr>
          <w:p>
            <w:r>
              <w:rPr/>
              <w:t xml:space="preserve">string</w:t>
            </w:r>
          </w:p>
        </w:tc>
        <w:tc>
          <w:tcPr>
            <w:cnfStyle/>
            <w:tcW w:w="964" w:type="dxa"/>
          </w:tcPr>
          <w:p>
            <w:r>
              <w:rPr/>
              <w:t xml:space="preserve">Y</w:t>
            </w:r>
          </w:p>
        </w:tc>
        <w:tc>
          <w:tcPr>
            <w:cnfStyle/>
            <w:tcW w:w="7245" w:type="dxa"/>
          </w:tcPr>
          <w:p>
            <w:r>
              <w:rPr/>
              <w:t xml:space="preserve">System generated arn, region and account are optional. Primarily populated in case of BYOC uses cases.</w:t>
            </w:r>
          </w:p>
        </w:tc>
      </w:tr>
      <w:tr>
        <w:trPr>
          <w:cnfStyle/>
        </w:trPr>
        <w:tc>
          <w:tcPr>
            <w:cnfStyle/>
            <w:tcW w:w="2302" w:type="dxa"/>
          </w:tcPr>
          <w:p>
            <w:r>
              <w:rPr/>
              <w:t xml:space="preserve">status</w:t>
            </w:r>
          </w:p>
        </w:tc>
        <w:tc>
          <w:tcPr>
            <w:cnfStyle/>
            <w:tcW w:w="1047" w:type="dxa"/>
          </w:tcPr>
          <w:p>
            <w:r>
              <w:rPr/>
              <w:t xml:space="preserve">string</w:t>
            </w:r>
          </w:p>
        </w:tc>
        <w:tc>
          <w:tcPr>
            <w:cnfStyle/>
            <w:tcW w:w="964" w:type="dxa"/>
          </w:tcPr>
          <w:p>
            <w:r>
              <w:rPr/>
              <w:t xml:space="preserve">Y</w:t>
            </w:r>
          </w:p>
        </w:tc>
        <w:tc>
          <w:tcPr>
            <w:cnfStyle/>
            <w:tcW w:w="7245" w:type="dxa"/>
          </w:tcPr>
          <w:p>
            <w:r>
              <w:rPr/>
              <w:t xml:space="preserve">ACTIVE|ARCHIVED</w:t>
            </w:r>
          </w:p>
        </w:tc>
      </w:tr>
      <w:tr>
        <w:trPr>
          <w:cnfStyle/>
        </w:trPr>
        <w:tc>
          <w:tcPr>
            <w:cnfStyle/>
            <w:tcW w:w="2302" w:type="dxa"/>
          </w:tcPr>
          <w:p>
            <w:r>
              <w:rPr/>
              <w:t xml:space="preserve">description</w:t>
            </w:r>
          </w:p>
        </w:tc>
        <w:tc>
          <w:tcPr>
            <w:cnfStyle/>
            <w:tcW w:w="1047" w:type="dxa"/>
          </w:tcPr>
          <w:p>
            <w:r>
              <w:rPr/>
              <w:t xml:space="preserve">string</w:t>
            </w:r>
          </w:p>
        </w:tc>
        <w:tc>
          <w:tcPr>
            <w:cnfStyle/>
            <w:tcW w:w="964" w:type="dxa"/>
          </w:tcPr>
          <w:p>
            <w:r>
              <w:rPr/>
              <w:t xml:space="preserve">N</w:t>
            </w:r>
          </w:p>
        </w:tc>
        <w:tc>
          <w:tcPr>
            <w:cnfStyle/>
            <w:tcW w:w="7245" w:type="dxa"/>
          </w:tcPr>
          <w:p>
            <w:r>
              <w:rPr/>
              <w:t xml:space="preserve">describe the framework</w:t>
            </w:r>
          </w:p>
        </w:tc>
      </w:tr>
      <w:tr>
        <w:trPr>
          <w:cnfStyle/>
        </w:trPr>
        <w:tc>
          <w:tcPr>
            <w:cnfStyle/>
            <w:tcW w:w="2302" w:type="dxa"/>
          </w:tcPr>
          <w:p>
            <w:r>
              <w:rPr/>
              <w:t xml:space="preserve">source</w:t>
            </w:r>
          </w:p>
        </w:tc>
        <w:tc>
          <w:tcPr>
            <w:cnfStyle/>
            <w:tcW w:w="1047" w:type="dxa"/>
          </w:tcPr>
          <w:p>
            <w:r>
              <w:rPr/>
              <w:t xml:space="preserve">string</w:t>
            </w:r>
          </w:p>
        </w:tc>
        <w:tc>
          <w:tcPr>
            <w:cnfStyle/>
            <w:tcW w:w="964" w:type="dxa"/>
          </w:tcPr>
          <w:p>
            <w:r>
              <w:rPr/>
              <w:t xml:space="preserve">N</w:t>
            </w:r>
          </w:p>
        </w:tc>
        <w:tc>
          <w:tcPr>
            <w:cnfStyle/>
            <w:tcW w:w="7245" w:type="dxa"/>
          </w:tcPr>
          <w:p>
            <w:r>
              <w:rPr/>
              <w:t xml:space="preserve">Source of the standard</w:t>
            </w:r>
          </w:p>
        </w:tc>
      </w:tr>
      <w:tr>
        <w:trPr>
          <w:cnfStyle/>
        </w:trPr>
        <w:tc>
          <w:tcPr>
            <w:cnfStyle/>
            <w:tcW w:w="2302" w:type="dxa"/>
          </w:tcPr>
          <w:p>
            <w:r>
              <w:rPr/>
              <w:t xml:space="preserve">uri</w:t>
            </w:r>
          </w:p>
        </w:tc>
        <w:tc>
          <w:tcPr>
            <w:cnfStyle/>
            <w:tcW w:w="1047" w:type="dxa"/>
          </w:tcPr>
          <w:p>
            <w:r>
              <w:rPr/>
              <w:t xml:space="preserve">string</w:t>
            </w:r>
          </w:p>
        </w:tc>
        <w:tc>
          <w:tcPr>
            <w:cnfStyle/>
            <w:tcW w:w="964" w:type="dxa"/>
          </w:tcPr>
          <w:p>
            <w:r>
              <w:rPr/>
              <w:t xml:space="preserve">N</w:t>
            </w:r>
          </w:p>
        </w:tc>
        <w:tc>
          <w:tcPr>
            <w:cnfStyle/>
            <w:tcW w:w="7245" w:type="dxa"/>
          </w:tcPr>
          <w:p>
            <w:r>
              <w:rPr/>
              <w:t xml:space="preserve">URI of the framework</w:t>
            </w:r>
          </w:p>
        </w:tc>
      </w:tr>
      <w:tr>
        <w:trPr>
          <w:cnfStyle/>
        </w:trPr>
        <w:tc>
          <w:tcPr>
            <w:cnfStyle/>
            <w:tcW w:w="2302" w:type="dxa"/>
          </w:tcPr>
          <w:p>
            <w:r>
              <w:rPr/>
              <w:t xml:space="preserve">additionalInfo</w:t>
            </w:r>
          </w:p>
        </w:tc>
        <w:tc>
          <w:tcPr>
            <w:cnfStyle/>
            <w:tcW w:w="1047" w:type="dxa"/>
          </w:tcPr>
          <w:p>
            <w:r>
              <w:rPr/>
              <w:t xml:space="preserve">object</w:t>
            </w:r>
          </w:p>
        </w:tc>
        <w:tc>
          <w:tcPr>
            <w:cnfStyle/>
            <w:tcW w:w="964" w:type="dxa"/>
          </w:tcPr>
          <w:p>
            <w:r>
              <w:rPr/>
              <w:t xml:space="preserve">N</w:t>
            </w:r>
          </w:p>
        </w:tc>
        <w:tc>
          <w:tcPr>
            <w:cnfStyle/>
            <w:tcW w:w="7245" w:type="dxa"/>
          </w:tcPr>
          <w:p>
            <w:r>
              <w:rPr/>
              <w:t xml:space="preserve">Collection of polymorphic object that models additional information relevant to the framework</w:t>
            </w:r>
          </w:p>
        </w:tc>
      </w:tr>
      <w:tr>
        <w:trPr>
          <w:cnfStyle/>
        </w:trPr>
        <w:tc>
          <w:tcPr>
            <w:cnfStyle/>
            <w:tcW w:w="2302" w:type="dxa"/>
          </w:tcPr>
          <w:p>
            <w:r>
              <w:rPr/>
              <w:t xml:space="preserve">createdBy</w:t>
            </w:r>
          </w:p>
        </w:tc>
        <w:tc>
          <w:tcPr>
            <w:cnfStyle/>
            <w:tcW w:w="1047" w:type="dxa"/>
          </w:tcPr>
          <w:p>
            <w:r>
              <w:rPr/>
              <w:t xml:space="preserve">object</w:t>
            </w:r>
          </w:p>
        </w:tc>
        <w:tc>
          <w:tcPr>
            <w:cnfStyle/>
            <w:tcW w:w="964" w:type="dxa"/>
          </w:tcPr>
          <w:p>
            <w:r>
              <w:rPr/>
              <w:t xml:space="preserve">Y</w:t>
            </w:r>
          </w:p>
        </w:tc>
        <w:tc>
          <w:tcPr>
            <w:cnfStyle/>
            <w:tcW w:w="7245" w:type="dxa"/>
          </w:tcPr>
          <w:p>
            <w:r>
              <w:rPr/>
              <w:t xml:space="preserve">Polymorphic object to represent details about framework creator.</w:t>
            </w:r>
          </w:p>
        </w:tc>
      </w:tr>
      <w:tr>
        <w:trPr>
          <w:cnfStyle/>
        </w:trPr>
        <w:tc>
          <w:tcPr>
            <w:cnfStyle/>
            <w:tcW w:w="2302" w:type="dxa"/>
          </w:tcPr>
          <w:p>
            <w:r>
              <w:rPr/>
              <w:t xml:space="preserve">lastModifiedBy</w:t>
            </w:r>
          </w:p>
        </w:tc>
        <w:tc>
          <w:tcPr>
            <w:cnfStyle/>
            <w:tcW w:w="1047" w:type="dxa"/>
          </w:tcPr>
          <w:p>
            <w:r>
              <w:rPr/>
              <w:t xml:space="preserve">object</w:t>
            </w:r>
          </w:p>
        </w:tc>
        <w:tc>
          <w:tcPr>
            <w:cnfStyle/>
            <w:tcW w:w="964" w:type="dxa"/>
          </w:tcPr>
          <w:p>
            <w:r>
              <w:rPr/>
              <w:t xml:space="preserve">Y</w:t>
            </w:r>
          </w:p>
        </w:tc>
        <w:tc>
          <w:tcPr>
            <w:cnfStyle/>
            <w:tcW w:w="7245" w:type="dxa"/>
          </w:tcPr>
          <w:p>
            <w:r>
              <w:rPr/>
              <w:t xml:space="preserve">Polymorphic object to represent details about when the framework was last updated.</w:t>
            </w:r>
          </w:p>
        </w:tc>
      </w:tr>
    </w:tbl>
    <w:p>
      <w:pPr>
        <w:pStyle w:val="Heading2"/>
      </w:pPr>
      <w:r>
        <w:rPr/>
        <w:t xml:space="preserve">Controls</w:t>
      </w:r>
    </w:p>
    <w:p>
      <w:pPr>
        <w:pStyle w:val="ListParagraph"/>
        <w:numPr>
          <w:ilvl w:val="0"/>
          <w:numId w:val="1"/>
        </w:numPr>
      </w:pPr>
      <w:r>
        <w:rPr/>
        <w:t xml:space="preserve">A control belongs to a framework.</w:t>
      </w:r>
    </w:p>
    <w:p>
      <w:pPr>
        <w:pStyle w:val="ListParagraph"/>
        <w:numPr>
          <w:ilvl w:val="0"/>
          <w:numId w:val="1"/>
        </w:numPr>
      </w:pPr>
      <w:r>
        <w:rPr/>
        <w:t xml:space="preserve">Control has associated details including controlId. </w:t>
      </w:r>
    </w:p>
    <w:p>
      <w:pPr>
        <w:pStyle w:val="ListParagraph"/>
        <w:numPr>
          <w:ilvl w:val="0"/>
          <w:numId w:val="1"/>
        </w:numPr>
      </w:pPr>
      <w:r>
        <w:rPr/>
        <w:t xml:space="preserve">ControlId is unique in the framework it belongs to.</w:t>
      </w:r>
    </w:p>
    <w:p>
      <w:pPr>
        <w:pStyle w:val="ListParagraph"/>
        <w:numPr>
          <w:ilvl w:val="0"/>
          <w:numId w:val="1"/>
        </w:numPr>
      </w:pPr>
      <w:r>
        <w:rPr/>
        <w:t xml:space="preserve">Control is a safeguard or countermeasure prescribed for an information system or an organization designed to: 1. Protect the confidentiality, integrity, and availability of information. 2. Meet a set of defined security and privacy requirements.</w:t>
      </w:r>
    </w:p>
    <w:p>
      <w:pPr>
        <w:pStyle w:val="Heading3"/>
      </w:pPr>
      <w:r>
        <w:rPr/>
        <w:t xml:space="preserve">Schema</w:t>
      </w:r>
    </w:p>
    <w:p>
      <w:pPr>
        <w:pStyle w:val="Code"/>
      </w:pPr>
      <w:br/>
      <w:r>
        <w:rPr/>
        <w:t xml:space="preserve">{</w:t>
      </w:r>
      <w:r>
        <w:br/>
      </w:r>
      <w:r>
        <w:rPr/>
        <w:t xml:space="preserve">    "tableName": "FrameworkControls",</w:t>
      </w:r>
      <w:r>
        <w:br/>
      </w:r>
      <w:r>
        <w:rPr/>
        <w:t xml:space="preserve">    "partitionKey": {</w:t>
      </w:r>
      <w:r>
        <w:br/>
      </w:r>
      <w:r>
        <w:rPr/>
        <w:t xml:space="preserve">        "name": "frameworkKey",</w:t>
      </w:r>
      <w:r>
        <w:br/>
      </w:r>
      <w:r>
        <w:rPr/>
        <w:t xml:space="preserve">        "type": "S"</w:t>
      </w:r>
      <w:r>
        <w:br/>
      </w:r>
      <w:r>
        <w:rPr/>
        <w:t xml:space="preserve">    },</w:t>
      </w:r>
      <w:r>
        <w:br/>
      </w:r>
      <w:r>
        <w:rPr/>
        <w:t xml:space="preserve">    "sortKey": {</w:t>
      </w:r>
      <w:r>
        <w:br/>
      </w:r>
      <w:r>
        <w:rPr/>
        <w:t xml:space="preserve">        "name": "controlKey",</w:t>
      </w:r>
      <w:r>
        <w:br/>
      </w:r>
      <w:r>
        <w:rPr/>
        <w:t xml:space="preserve">        "type": "S"</w:t>
      </w:r>
      <w:r>
        <w:br/>
      </w:r>
      <w:r>
        <w:rPr/>
        <w:t xml:space="preserve">    },</w:t>
      </w:r>
      <w:r>
        <w:br/>
      </w:r>
      <w:r>
        <w:rPr/>
        <w:t xml:space="preserve">    "globalSecondaryIndexes": [</w:t>
      </w:r>
      <w:r>
        <w:br/>
      </w:r>
      <w:r>
        <w:rPr/>
        <w:t xml:space="preserve">        {</w:t>
      </w:r>
      <w:r>
        <w:br/>
      </w:r>
      <w:r>
        <w:rPr/>
        <w:t xml:space="preserve">            "indexName": "ControlKeyIndex",</w:t>
      </w:r>
      <w:r>
        <w:br/>
      </w:r>
      <w:r>
        <w:rPr/>
        <w:t xml:space="preserve">            "partitionKey": {</w:t>
      </w:r>
      <w:r>
        <w:br/>
      </w:r>
      <w:r>
        <w:rPr/>
        <w:t xml:space="preserve">                "name": "controlKey",</w:t>
      </w:r>
      <w:r>
        <w:br/>
      </w:r>
      <w:r>
        <w:rPr/>
        <w:t xml:space="preserve">                "type": "S"</w:t>
      </w:r>
      <w:r>
        <w:br/>
      </w:r>
      <w:r>
        <w:rPr/>
        <w:t xml:space="preserve">            },</w:t>
      </w:r>
      <w:r>
        <w:br/>
      </w:r>
      <w:r>
        <w:rPr/>
        <w:t xml:space="preserve">            "projectionType": "ALL"</w:t>
      </w:r>
      <w:r>
        <w:br/>
      </w:r>
      <w:r>
        <w:rPr/>
        <w:t xml:space="preserve">        },</w:t>
      </w:r>
      <w:r>
        <w:br/>
      </w:r>
      <w:r>
        <w:rPr/>
        <w:t xml:space="preserve">        {</w:t>
      </w:r>
      <w:r>
        <w:br/>
      </w:r>
      <w:r>
        <w:rPr/>
        <w:t xml:space="preserve">            "indexName": "StatusIndex",</w:t>
      </w:r>
      <w:r>
        <w:br/>
      </w:r>
      <w:r>
        <w:rPr/>
        <w:t xml:space="preserve">            "partitionKey": {</w:t>
      </w:r>
      <w:r>
        <w:br/>
      </w:r>
      <w:r>
        <w:rPr/>
        <w:t xml:space="preserve">                "name": "status",</w:t>
      </w:r>
      <w:r>
        <w:br/>
      </w:r>
      <w:r>
        <w:rPr/>
        <w:t xml:space="preserve">                "type": "S"</w:t>
      </w:r>
      <w:r>
        <w:br/>
      </w:r>
      <w:r>
        <w:rPr/>
        <w:t xml:space="preserve">            },</w:t>
      </w:r>
      <w:r>
        <w:br/>
      </w:r>
      <w:r>
        <w:rPr/>
        <w:t xml:space="preserve">            "sortKey": {</w:t>
      </w:r>
      <w:r>
        <w:br/>
      </w:r>
      <w:r>
        <w:rPr/>
        <w:t xml:space="preserve">                "name": "controlKey",</w:t>
      </w:r>
      <w:r>
        <w:br/>
      </w:r>
      <w:r>
        <w:rPr/>
        <w:t xml:space="preserve">                "type": "S"</w:t>
      </w:r>
      <w:r>
        <w:br/>
      </w:r>
      <w:r>
        <w:rPr/>
        <w:t xml:space="preserve">            },</w:t>
      </w:r>
      <w:r>
        <w:br/>
      </w:r>
      <w:r>
        <w:rPr/>
        <w:t xml:space="preserve">            "projectionType": "KEYS_ONLY"</w:t>
      </w:r>
      <w:r>
        <w:br/>
      </w:r>
      <w:r>
        <w:rPr/>
        <w:t xml:space="preserve">        }</w:t>
      </w:r>
      <w:r>
        <w:br/>
      </w:r>
      <w:r>
        <w:rPr/>
        <w:t xml:space="preserve">    ]</w:t>
      </w:r>
      <w:r>
        <w:br/>
      </w:r>
      <w:r>
        <w:rPr/>
        <w:t xml:space="preserve">}</w:t>
      </w:r>
    </w:p>
    <w:p>
      <w:pPr>
        <w:pStyle w:val="Heading3"/>
      </w:pPr>
      <w:r>
        <w:rPr/>
        <w:t xml:space="preserve">Example</w:t>
      </w:r>
    </w:p>
    <w:p>
      <w:pPr>
        <w:pStyle w:val="Heading4"/>
      </w:pPr>
      <w:r>
        <w:rPr/>
        <w:t xml:space="preserve">Industry Control</w:t>
      </w:r>
    </w:p>
    <w:p>
      <w:pPr>
        <w:pStyle w:val="Code"/>
      </w:pPr>
      <w:br/>
      <w:r>
        <w:rPr/>
        <w:t xml:space="preserve">{</w:t>
      </w:r>
      <w:r>
        <w:br/>
      </w:r>
      <w:r>
        <w:rPr/>
        <w:t xml:space="preserve">    "controlKey": "NIST-800-53#R5#AC-1",</w:t>
      </w:r>
      <w:r>
        <w:br/>
      </w:r>
      <w:r>
        <w:rPr/>
        <w:t xml:space="preserve">    "frameworkKey": "NIST-800-53#R5",</w:t>
      </w:r>
      <w:r>
        <w:br/>
      </w:r>
      <w:r>
        <w:rPr/>
        <w:t xml:space="preserve">    "controlId": "AC-1",</w:t>
      </w:r>
      <w:r>
        <w:br/>
      </w:r>
      <w:r>
        <w:rPr/>
        <w:t xml:space="preserve">    "arn": "arn:aws:nexus:[us-east-1:</w:t>
      </w:r>
      <w:r>
        <w:rPr/>
        <w:t xml:space="preserve">&lt;</w:t>
      </w:r>
      <w:r>
        <w:rPr/>
        <w:t xml:space="preserve">accountId</w:t>
      </w:r>
      <w:r>
        <w:rPr/>
        <w:t xml:space="preserve">&gt;</w:t>
      </w:r>
      <w:r>
        <w:rPr/>
        <w:t xml:space="preserve">]:control:controlKey",</w:t>
      </w:r>
      <w:r>
        <w:br/>
      </w:r>
      <w:r>
        <w:rPr/>
        <w:t xml:space="preserve">    "controlVersion": "1.0",  # defaults to 1.0</w:t>
      </w:r>
      <w:r>
        <w:br/>
      </w:r>
      <w:r>
        <w:rPr/>
        <w:t xml:space="preserve">    "status": "ACTIVE",</w:t>
      </w:r>
      <w:r>
        <w:br/>
      </w:r>
      <w:r>
        <w:rPr/>
        <w:t xml:space="preserve">    "title": "Access Control Policy and Procedures",</w:t>
      </w:r>
      <w:r>
        <w:br/>
      </w:r>
      <w:r>
        <w:rPr/>
        <w:t xml:space="preserve">    "description": "Develop, document, and disseminate access control policy and procedures.",</w:t>
      </w:r>
      <w:r>
        <w:br/>
      </w:r>
      <w:r>
        <w:rPr/>
        <w:t xml:space="preserve">    "additionalInfo": [{</w:t>
      </w:r>
      <w:r>
        <w:br/>
      </w:r>
      <w:r>
        <w:rPr/>
        <w:t xml:space="preserve">        "type": "ControlAdditionalInfo"</w:t>
      </w:r>
      <w:r>
        <w:br/>
      </w:r>
      <w:r>
        <w:rPr/>
        <w:t xml:space="preserve">    }],</w:t>
      </w:r>
      <w:r>
        <w:br/>
      </w:r>
      <w:r>
        <w:rPr/>
        <w:t xml:space="preserve">    "createdBy": {</w:t>
      </w:r>
      <w:r>
        <w:br/>
      </w:r>
      <w:r>
        <w:rPr/>
        <w:t xml:space="preserve">        "type": "Human",</w:t>
      </w:r>
      <w:r>
        <w:br/>
      </w:r>
      <w:r>
        <w:rPr/>
        <w:t xml:space="preserve">        "alias": "prkasjh",</w:t>
      </w:r>
      <w:r>
        <w:br/>
      </w:r>
      <w:r>
        <w:rPr/>
        <w:t xml:space="preserve">        "role": "QA",</w:t>
      </w:r>
      <w:r>
        <w:br/>
      </w:r>
      <w:r>
        <w:rPr/>
        <w:t xml:space="preserve">        "timestamp": "2025-10-28T14:20:00Z"</w:t>
      </w:r>
      <w:r>
        <w:br/>
      </w:r>
      <w:r>
        <w:rPr/>
        <w:t xml:space="preserve">    },</w:t>
      </w:r>
      <w:r>
        <w:br/>
      </w:r>
      <w:r>
        <w:rPr/>
        <w:t xml:space="preserve">    "lastModifiedBy": {</w:t>
      </w:r>
      <w:r>
        <w:br/>
      </w:r>
      <w:r>
        <w:rPr/>
        <w:t xml:space="preserve">        "type": "Human",</w:t>
      </w:r>
      <w:r>
        <w:br/>
      </w:r>
      <w:r>
        <w:rPr/>
        <w:t xml:space="preserve">        "alias": "prkasjh",</w:t>
      </w:r>
      <w:r>
        <w:br/>
      </w:r>
      <w:r>
        <w:rPr/>
        <w:t xml:space="preserve">        "role": "QA",</w:t>
      </w:r>
      <w:r>
        <w:br/>
      </w:r>
      <w:r>
        <w:rPr/>
        <w:t xml:space="preserve">        "timestamp": "2025-10-28T14:20:00Z"</w:t>
      </w:r>
      <w:r>
        <w:br/>
      </w:r>
      <w:r>
        <w:rPr/>
        <w:t xml:space="preserve">    }</w:t>
      </w:r>
      <w:r>
        <w:br/>
      </w:r>
      <w:r>
        <w:rPr/>
        <w:t xml:space="preserve">}</w:t>
      </w:r>
    </w:p>
    <w:p>
      <w:pPr>
        <w:pStyle w:val="Heading4"/>
      </w:pPr>
      <w:r>
        <w:rPr/>
        <w:t xml:space="preserve">AWS Control</w:t>
      </w:r>
    </w:p>
    <w:p>
      <w:pPr>
        <w:pStyle w:val="Code"/>
      </w:pPr>
      <w:br/>
      <w:r>
        <w:rPr/>
        <w:t xml:space="preserve">{</w:t>
      </w:r>
      <w:r>
        <w:br/>
      </w:r>
      <w:r>
        <w:rPr/>
        <w:t xml:space="preserve">    "controlKey": "AWS.EC2#1.0#PR.1",</w:t>
      </w:r>
      <w:r>
        <w:br/>
      </w:r>
      <w:r>
        <w:rPr/>
        <w:t xml:space="preserve">    "frameworkKey": "AWS.EC2#1.0",</w:t>
      </w:r>
      <w:r>
        <w:br/>
      </w:r>
      <w:r>
        <w:rPr/>
        <w:t xml:space="preserve">    "controlId": "PR.1",</w:t>
      </w:r>
      <w:r>
        <w:br/>
      </w:r>
      <w:r>
        <w:rPr/>
        <w:t xml:space="preserve">    "arn": "arn:aws:nexus:[us-east-1:</w:t>
      </w:r>
      <w:r>
        <w:rPr/>
        <w:t xml:space="preserve">&lt;</w:t>
      </w:r>
      <w:r>
        <w:rPr/>
        <w:t xml:space="preserve">accountId</w:t>
      </w:r>
      <w:r>
        <w:rPr/>
        <w:t xml:space="preserve">&gt;</w:t>
      </w:r>
      <w:r>
        <w:rPr/>
        <w:t xml:space="preserve">]:control:controlKey",</w:t>
      </w:r>
      <w:r>
        <w:br/>
      </w:r>
      <w:r>
        <w:rPr/>
        <w:t xml:space="preserve">    "controlVersion": "1.0",</w:t>
      </w:r>
      <w:r>
        <w:br/>
      </w:r>
      <w:r>
        <w:rPr/>
        <w:t xml:space="preserve">    "status": "ACTIVE",</w:t>
      </w:r>
      <w:r>
        <w:br/>
      </w:r>
      <w:r>
        <w:rPr/>
        <w:t xml:space="preserve">    "title": "Access Control Policy and Procedures",</w:t>
      </w:r>
      <w:r>
        <w:br/>
      </w:r>
      <w:r>
        <w:rPr/>
        <w:t xml:space="preserve">    "description": "Develop, document, and disseminate access control policy and procedures.",</w:t>
      </w:r>
      <w:r>
        <w:br/>
      </w:r>
      <w:r>
        <w:rPr/>
        <w:t xml:space="preserve">    "controlGuide": {</w:t>
      </w:r>
      <w:r>
        <w:br/>
      </w:r>
      <w:r>
        <w:rPr/>
        <w:t xml:space="preserve">        "id": "AWS-CG-0000001",</w:t>
      </w:r>
      <w:r>
        <w:br/>
      </w:r>
      <w:r>
        <w:rPr/>
        <w:t xml:space="preserve">        "commonControls": [</w:t>
      </w:r>
      <w:r>
        <w:br/>
      </w:r>
      <w:r>
        <w:rPr/>
        <w:t xml:space="preserve">            "DPR3.8"</w:t>
      </w:r>
      <w:r>
        <w:br/>
      </w:r>
      <w:r>
        <w:rPr/>
        <w:t xml:space="preserve">        ],</w:t>
      </w:r>
      <w:r>
        <w:br/>
      </w:r>
      <w:r>
        <w:rPr/>
        <w:t xml:space="preserve">        "controlDomains": [</w:t>
      </w:r>
      <w:r>
        <w:br/>
      </w:r>
      <w:r>
        <w:rPr/>
        <w:t xml:space="preserve">            "DPR1"</w:t>
      </w:r>
      <w:r>
        <w:br/>
      </w:r>
      <w:r>
        <w:rPr/>
        <w:t xml:space="preserve">        ],</w:t>
      </w:r>
      <w:r>
        <w:br/>
      </w:r>
      <w:r>
        <w:rPr/>
        <w:t xml:space="preserve">        "controlObjectives": [</w:t>
      </w:r>
      <w:r>
        <w:br/>
      </w:r>
      <w:r>
        <w:rPr/>
        <w:t xml:space="preserve">            "DPR2.4"</w:t>
      </w:r>
      <w:r>
        <w:br/>
      </w:r>
      <w:r>
        <w:rPr/>
        <w:t xml:space="preserve">        ],</w:t>
      </w:r>
      <w:r>
        <w:br/>
      </w:r>
      <w:r>
        <w:rPr/>
        <w:t xml:space="preserve">        "rationale": "When caching is enabled, Amazon API Gateway...",</w:t>
      </w:r>
      <w:r>
        <w:br/>
      </w:r>
      <w:r>
        <w:rPr/>
        <w:t xml:space="preserve">        "awsService": "Amazon API Gateway",</w:t>
      </w:r>
      <w:r>
        <w:br/>
      </w:r>
      <w:r>
        <w:rPr/>
        <w:t xml:space="preserve">        "configRuleIds": [</w:t>
      </w:r>
      <w:r>
        <w:br/>
      </w:r>
      <w:r>
        <w:rPr/>
        <w:t xml:space="preserve">            "API_GW_CACHE_ENABLED_AND_ENCRYPTED"</w:t>
      </w:r>
      <w:r>
        <w:br/>
      </w:r>
      <w:r>
        <w:rPr/>
        <w:t xml:space="preserve">        ],</w:t>
      </w:r>
      <w:r>
        <w:br/>
      </w:r>
      <w:r>
        <w:rPr/>
        <w:t xml:space="preserve">        "securityHubControlIds": [</w:t>
      </w:r>
      <w:r>
        <w:br/>
      </w:r>
      <w:r>
        <w:rPr/>
        <w:t xml:space="preserve">            "APIGateway.5"</w:t>
      </w:r>
      <w:r>
        <w:br/>
      </w:r>
      <w:r>
        <w:rPr/>
        <w:t xml:space="preserve">        ],</w:t>
      </w:r>
      <w:r>
        <w:br/>
      </w:r>
      <w:r>
        <w:rPr/>
        <w:t xml:space="preserve">        "controlTowerIds": [</w:t>
      </w:r>
      <w:r>
        <w:br/>
      </w:r>
      <w:r>
        <w:rPr/>
        <w:t xml:space="preserve">            "API_GW_CACHE_ENABLED_AND_ENCRYPTED",</w:t>
      </w:r>
      <w:r>
        <w:br/>
      </w:r>
      <w:r>
        <w:rPr/>
        <w:t xml:space="preserve">            "SH.APIGateway.5"</w:t>
      </w:r>
      <w:r>
        <w:br/>
      </w:r>
      <w:r>
        <w:rPr/>
        <w:t xml:space="preserve">        ],</w:t>
      </w:r>
      <w:r>
        <w:br/>
      </w:r>
      <w:r>
        <w:rPr/>
        <w:t xml:space="preserve">        "awsApiCalls": {</w:t>
      </w:r>
      <w:r>
        <w:br/>
      </w:r>
      <w:r>
        <w:rPr/>
        <w:t xml:space="preserve">            "apigateway_GetStage": [</w:t>
      </w:r>
      <w:r>
        <w:br/>
      </w:r>
      <w:r>
        <w:rPr/>
        <w:t xml:space="preserve">                "$.methodSettings[*].cacheDataEncrypted"</w:t>
      </w:r>
      <w:r>
        <w:br/>
      </w:r>
      <w:r>
        <w:rPr/>
        <w:t xml:space="preserve">            ]</w:t>
      </w:r>
      <w:r>
        <w:br/>
      </w:r>
      <w:r>
        <w:rPr/>
        <w:t xml:space="preserve">        },</w:t>
      </w:r>
      <w:r>
        <w:br/>
      </w:r>
      <w:r>
        <w:rPr/>
        <w:t xml:space="preserve">    },</w:t>
      </w:r>
      <w:r>
        <w:br/>
      </w:r>
      <w:r>
        <w:rPr/>
        <w:t xml:space="preserve">    "additionalInfo": [</w:t>
      </w:r>
      <w:r>
        <w:br/>
      </w:r>
      <w:r>
        <w:rPr/>
        <w:t xml:space="preserve">        {</w:t>
      </w:r>
      <w:r>
        <w:br/>
      </w:r>
      <w:r>
        <w:rPr/>
        <w:t xml:space="preserve">            "type": "ControlAdditionalInfo"</w:t>
      </w:r>
      <w:r>
        <w:br/>
      </w:r>
      <w:r>
        <w:rPr/>
        <w:t xml:space="preserve">        }</w:t>
      </w:r>
      <w:r>
        <w:br/>
      </w:r>
      <w:r>
        <w:rPr/>
        <w:t xml:space="preserve">    ],</w:t>
      </w:r>
      <w:r>
        <w:br/>
      </w:r>
      <w:r>
        <w:rPr/>
        <w:t xml:space="preserve">    "createdBy": {</w:t>
      </w:r>
      <w:r>
        <w:br/>
      </w:r>
      <w:r>
        <w:rPr/>
        <w:t xml:space="preserve">        "type": "Machine",</w:t>
      </w:r>
      <w:r>
        <w:br/>
      </w:r>
      <w:r>
        <w:rPr/>
        <w:t xml:space="preserve">        "timestamp": "2025-10-28T14:20:00Z",</w:t>
      </w:r>
      <w:r>
        <w:br/>
      </w:r>
      <w:r>
        <w:rPr/>
        <w:t xml:space="preserve">        "machineDetails": {</w:t>
      </w:r>
      <w:r>
        <w:br/>
      </w:r>
      <w:r>
        <w:rPr/>
        <w:t xml:space="preserve">            "modelName": "ATTACK-Bert-Transformer-Only",</w:t>
      </w:r>
      <w:r>
        <w:br/>
      </w:r>
      <w:r>
        <w:rPr/>
        <w:t xml:space="preserve">            "modelVersion": "10-28-2025:v1"</w:t>
      </w:r>
      <w:r>
        <w:br/>
      </w:r>
      <w:r>
        <w:rPr/>
        <w:t xml:space="preserve">        }</w:t>
      </w:r>
      <w:r>
        <w:br/>
      </w:r>
      <w:r>
        <w:rPr/>
        <w:t xml:space="preserve">    },</w:t>
      </w:r>
      <w:r>
        <w:br/>
      </w:r>
      <w:r>
        <w:rPr/>
        <w:t xml:space="preserve">    "lastModifiedBy": {</w:t>
      </w:r>
      <w:r>
        <w:br/>
      </w:r>
      <w:r>
        <w:rPr/>
        <w:t xml:space="preserve">        "type": "Human",</w:t>
      </w:r>
      <w:r>
        <w:br/>
      </w:r>
      <w:r>
        <w:rPr/>
        <w:t xml:space="preserve">        "alias": "prkasjh",</w:t>
      </w:r>
      <w:r>
        <w:br/>
      </w:r>
      <w:r>
        <w:rPr/>
        <w:t xml:space="preserve">        "role": "QA",</w:t>
      </w:r>
      <w:r>
        <w:br/>
      </w:r>
      <w:r>
        <w:rPr/>
        <w:t xml:space="preserve">        "timestamp": "2025-10-28T14:20:00Z"</w:t>
      </w:r>
      <w:r>
        <w:br/>
      </w:r>
      <w:r>
        <w:rPr/>
        <w:t xml:space="preserve">    }</w:t>
      </w:r>
      <w:r>
        <w:br/>
      </w:r>
      <w:r>
        <w:rPr/>
        <w:t xml:space="preserve">}</w:t>
      </w:r>
    </w:p>
    <w:p>
      <w:pPr>
        <w:pStyle w:val="Heading3"/>
      </w:pPr>
      <w:r>
        <w:rPr/>
        <w:t xml:space="preserve">Attributes</w:t>
      </w:r>
    </w:p>
    <w:p/>
    <w:tbl>
      <w:tblPr>
        <w:tblStyle w:val="TableGrid"/>
        <w:tblW w:w="0" w:type="auto"/>
        <w:tblLook/>
      </w:tblPr>
      <w:tblGrid>
        <w:gridCol w:w="2302"/>
        <w:gridCol w:w="1047"/>
        <w:gridCol w:w="964"/>
        <w:gridCol w:w="7245"/>
      </w:tblGrid>
      <w:tr>
        <w:trPr>
          <w:cnfStyle/>
        </w:trPr>
        <w:tc>
          <w:tcPr>
            <w:cnfStyle/>
            <w:tcW w:w="2302" w:type="dxa"/>
            <w:shd w:val="clear" w:color="auto" w:fill="FCE2CF"/>
          </w:tcPr>
          <w:p>
            <w:r>
              <w:rPr>
                <w:b/>
              </w:rPr>
              <w:t xml:space="preserve">Attribute</w:t>
            </w:r>
          </w:p>
        </w:tc>
        <w:tc>
          <w:tcPr>
            <w:cnfStyle/>
            <w:tcW w:w="1047" w:type="dxa"/>
            <w:shd w:val="clear" w:color="auto" w:fill="FCE2CF"/>
          </w:tcPr>
          <w:p>
            <w:r>
              <w:rPr>
                <w:b/>
              </w:rPr>
              <w:t xml:space="preserve">Type</w:t>
            </w:r>
          </w:p>
        </w:tc>
        <w:tc>
          <w:tcPr>
            <w:cnfStyle/>
            <w:tcW w:w="964" w:type="dxa"/>
            <w:shd w:val="clear" w:color="auto" w:fill="FCE2CF"/>
          </w:tcPr>
          <w:p>
            <w:r>
              <w:rPr>
                <w:b/>
              </w:rPr>
              <w:t xml:space="preserve">Required</w:t>
            </w:r>
          </w:p>
        </w:tc>
        <w:tc>
          <w:tcPr>
            <w:cnfStyle/>
            <w:tcW w:w="7245" w:type="dxa"/>
            <w:shd w:val="clear" w:color="auto" w:fill="FCE2CF"/>
          </w:tcPr>
          <w:p>
            <w:r>
              <w:rPr>
                <w:b/>
              </w:rPr>
              <w:t xml:space="preserve">Description</w:t>
            </w:r>
          </w:p>
        </w:tc>
      </w:tr>
      <w:tr>
        <w:trPr>
          <w:cnfStyle/>
        </w:trPr>
        <w:tc>
          <w:tcPr>
            <w:cnfStyle/>
            <w:tcW w:w="2302" w:type="dxa"/>
          </w:tcPr>
          <w:p>
            <w:r>
              <w:rPr/>
              <w:t xml:space="preserve">controlKey</w:t>
            </w:r>
          </w:p>
        </w:tc>
        <w:tc>
          <w:tcPr>
            <w:cnfStyle/>
            <w:tcW w:w="1047" w:type="dxa"/>
          </w:tcPr>
          <w:p>
            <w:r>
              <w:rPr/>
              <w:t xml:space="preserve">string</w:t>
            </w:r>
          </w:p>
        </w:tc>
        <w:tc>
          <w:tcPr>
            <w:cnfStyle/>
            <w:tcW w:w="964" w:type="dxa"/>
          </w:tcPr>
          <w:p>
            <w:r>
              <w:rPr/>
              <w:t xml:space="preserve">Y</w:t>
            </w:r>
          </w:p>
        </w:tc>
        <w:tc>
          <w:tcPr>
            <w:cnfStyle/>
            <w:tcW w:w="7245" w:type="dxa"/>
          </w:tcPr>
          <w:p>
            <w:r>
              <w:rPr/>
              <w:t xml:space="preserve">System generated unique identifier for a control within Nexus.</w:t>
            </w:r>
          </w:p>
        </w:tc>
      </w:tr>
      <w:tr>
        <w:trPr>
          <w:cnfStyle/>
        </w:trPr>
        <w:tc>
          <w:tcPr>
            <w:cnfStyle/>
            <w:tcW w:w="2302" w:type="dxa"/>
          </w:tcPr>
          <w:p>
            <w:r>
              <w:rPr/>
              <w:t xml:space="preserve">frameworkKey</w:t>
            </w:r>
          </w:p>
        </w:tc>
        <w:tc>
          <w:tcPr>
            <w:cnfStyle/>
            <w:tcW w:w="1047" w:type="dxa"/>
          </w:tcPr>
          <w:p>
            <w:r>
              <w:rPr/>
              <w:t xml:space="preserve">string</w:t>
            </w:r>
          </w:p>
        </w:tc>
        <w:tc>
          <w:tcPr>
            <w:cnfStyle/>
            <w:tcW w:w="964" w:type="dxa"/>
          </w:tcPr>
          <w:p>
            <w:r>
              <w:rPr/>
              <w:t xml:space="preserve">Y</w:t>
            </w:r>
          </w:p>
        </w:tc>
        <w:tc>
          <w:tcPr>
            <w:cnfStyle/>
            <w:tcW w:w="7245" w:type="dxa"/>
          </w:tcPr>
          <w:p>
            <w:r>
              <w:rPr/>
              <w:t xml:space="preserve">Unique identifier of the framework the control belongs to. </w:t>
            </w:r>
          </w:p>
        </w:tc>
      </w:tr>
      <w:tr>
        <w:trPr>
          <w:cnfStyle/>
        </w:trPr>
        <w:tc>
          <w:tcPr>
            <w:cnfStyle/>
            <w:tcW w:w="2302" w:type="dxa"/>
          </w:tcPr>
          <w:p>
            <w:r>
              <w:rPr/>
              <w:t xml:space="preserve">controlId</w:t>
            </w:r>
          </w:p>
        </w:tc>
        <w:tc>
          <w:tcPr>
            <w:cnfStyle/>
            <w:tcW w:w="1047" w:type="dxa"/>
          </w:tcPr>
          <w:p>
            <w:r>
              <w:rPr/>
              <w:t xml:space="preserve">string</w:t>
            </w:r>
          </w:p>
        </w:tc>
        <w:tc>
          <w:tcPr>
            <w:cnfStyle/>
            <w:tcW w:w="964" w:type="dxa"/>
          </w:tcPr>
          <w:p>
            <w:r>
              <w:rPr/>
              <w:t xml:space="preserve">Y</w:t>
            </w:r>
          </w:p>
        </w:tc>
        <w:tc>
          <w:tcPr>
            <w:cnfStyle/>
            <w:tcW w:w="7245" w:type="dxa"/>
          </w:tcPr>
          <w:p>
            <w:r>
              <w:rPr/>
              <w:t xml:space="preserve">Unique control identifier within the framework.</w:t>
            </w:r>
          </w:p>
        </w:tc>
      </w:tr>
      <w:tr>
        <w:trPr>
          <w:cnfStyle/>
        </w:trPr>
        <w:tc>
          <w:tcPr>
            <w:cnfStyle/>
            <w:tcW w:w="2302" w:type="dxa"/>
          </w:tcPr>
          <w:p>
            <w:r>
              <w:rPr/>
              <w:t xml:space="preserve">arn</w:t>
            </w:r>
          </w:p>
        </w:tc>
        <w:tc>
          <w:tcPr>
            <w:cnfStyle/>
            <w:tcW w:w="1047" w:type="dxa"/>
          </w:tcPr>
          <w:p>
            <w:r>
              <w:rPr/>
              <w:t xml:space="preserve">string</w:t>
            </w:r>
          </w:p>
        </w:tc>
        <w:tc>
          <w:tcPr>
            <w:cnfStyle/>
            <w:tcW w:w="964" w:type="dxa"/>
          </w:tcPr>
          <w:p>
            <w:r>
              <w:rPr/>
              <w:t xml:space="preserve">Y</w:t>
            </w:r>
          </w:p>
        </w:tc>
        <w:tc>
          <w:tcPr>
            <w:cnfStyle/>
            <w:tcW w:w="7245" w:type="dxa"/>
          </w:tcPr>
          <w:p>
            <w:r>
              <w:rPr/>
              <w:t xml:space="preserve">System generated arn, region and account are optional. Primarily populated in case of BYOC uses cases.</w:t>
            </w:r>
          </w:p>
        </w:tc>
      </w:tr>
      <w:tr>
        <w:trPr>
          <w:cnfStyle/>
        </w:trPr>
        <w:tc>
          <w:tcPr>
            <w:cnfStyle/>
            <w:tcW w:w="2302" w:type="dxa"/>
          </w:tcPr>
          <w:p>
            <w:r>
              <w:rPr/>
              <w:t xml:space="preserve">controlVersion</w:t>
            </w:r>
          </w:p>
        </w:tc>
        <w:tc>
          <w:tcPr>
            <w:cnfStyle/>
            <w:tcW w:w="1047" w:type="dxa"/>
          </w:tcPr>
          <w:p>
            <w:r>
              <w:rPr/>
              <w:t xml:space="preserve">string</w:t>
            </w:r>
          </w:p>
        </w:tc>
        <w:tc>
          <w:tcPr>
            <w:cnfStyle/>
            <w:tcW w:w="964" w:type="dxa"/>
          </w:tcPr>
          <w:p>
            <w:r>
              <w:rPr/>
              <w:t xml:space="preserve">Y</w:t>
            </w:r>
          </w:p>
        </w:tc>
        <w:tc>
          <w:tcPr>
            <w:cnfStyle/>
            <w:tcW w:w="7245" w:type="dxa"/>
          </w:tcPr>
          <w:p>
            <w:r>
              <w:rPr/>
              <w:t xml:space="preserve">Default is 1.0 for all controls. In case AWS service controls update, this verison will update.</w:t>
            </w:r>
          </w:p>
        </w:tc>
      </w:tr>
      <w:tr>
        <w:trPr>
          <w:cnfStyle/>
        </w:trPr>
        <w:tc>
          <w:tcPr>
            <w:cnfStyle/>
            <w:tcW w:w="2302" w:type="dxa"/>
          </w:tcPr>
          <w:p>
            <w:r>
              <w:rPr/>
              <w:t xml:space="preserve">status</w:t>
            </w:r>
          </w:p>
        </w:tc>
        <w:tc>
          <w:tcPr>
            <w:cnfStyle/>
            <w:tcW w:w="1047" w:type="dxa"/>
          </w:tcPr>
          <w:p>
            <w:r>
              <w:rPr/>
              <w:t xml:space="preserve">string</w:t>
            </w:r>
          </w:p>
        </w:tc>
        <w:tc>
          <w:tcPr>
            <w:cnfStyle/>
            <w:tcW w:w="964" w:type="dxa"/>
          </w:tcPr>
          <w:p>
            <w:r>
              <w:rPr/>
              <w:t xml:space="preserve">Y</w:t>
            </w:r>
          </w:p>
        </w:tc>
        <w:tc>
          <w:tcPr>
            <w:cnfStyle/>
            <w:tcW w:w="7245" w:type="dxa"/>
          </w:tcPr>
          <w:p>
            <w:r>
              <w:rPr/>
              <w:t xml:space="preserve">Current status of the control. Example: ACTIVE|ARCHIVED</w:t>
            </w:r>
          </w:p>
        </w:tc>
      </w:tr>
      <w:tr>
        <w:trPr>
          <w:cnfStyle/>
        </w:trPr>
        <w:tc>
          <w:tcPr>
            <w:cnfStyle/>
            <w:tcW w:w="2302" w:type="dxa"/>
          </w:tcPr>
          <w:p>
            <w:r>
              <w:rPr/>
              <w:t xml:space="preserve">title</w:t>
            </w:r>
          </w:p>
        </w:tc>
        <w:tc>
          <w:tcPr>
            <w:cnfStyle/>
            <w:tcW w:w="1047" w:type="dxa"/>
          </w:tcPr>
          <w:p>
            <w:r>
              <w:rPr/>
              <w:t xml:space="preserve">string</w:t>
            </w:r>
          </w:p>
        </w:tc>
        <w:tc>
          <w:tcPr>
            <w:cnfStyle/>
            <w:tcW w:w="964" w:type="dxa"/>
          </w:tcPr>
          <w:p>
            <w:r>
              <w:rPr/>
              <w:t xml:space="preserve">Y</w:t>
            </w:r>
          </w:p>
        </w:tc>
        <w:tc>
          <w:tcPr>
            <w:cnfStyle/>
            <w:tcW w:w="7245" w:type="dxa"/>
          </w:tcPr>
          <w:p>
            <w:r>
              <w:rPr/>
              <w:t xml:space="preserve">Control title.</w:t>
            </w:r>
          </w:p>
        </w:tc>
      </w:tr>
      <w:tr>
        <w:trPr>
          <w:cnfStyle/>
        </w:trPr>
        <w:tc>
          <w:tcPr>
            <w:cnfStyle/>
            <w:tcW w:w="2302" w:type="dxa"/>
          </w:tcPr>
          <w:p>
            <w:r>
              <w:rPr/>
              <w:t xml:space="preserve">description</w:t>
            </w:r>
          </w:p>
        </w:tc>
        <w:tc>
          <w:tcPr>
            <w:cnfStyle/>
            <w:tcW w:w="1047" w:type="dxa"/>
          </w:tcPr>
          <w:p>
            <w:r>
              <w:rPr/>
              <w:t xml:space="preserve">string</w:t>
            </w:r>
          </w:p>
        </w:tc>
        <w:tc>
          <w:tcPr>
            <w:cnfStyle/>
            <w:tcW w:w="964" w:type="dxa"/>
          </w:tcPr>
          <w:p>
            <w:r>
              <w:rPr/>
              <w:t xml:space="preserve">Y</w:t>
            </w:r>
          </w:p>
        </w:tc>
        <w:tc>
          <w:tcPr>
            <w:cnfStyle/>
            <w:tcW w:w="7245" w:type="dxa"/>
          </w:tcPr>
          <w:p>
            <w:r>
              <w:rPr/>
              <w:t xml:space="preserve">Control description.</w:t>
            </w:r>
          </w:p>
        </w:tc>
      </w:tr>
      <w:tr>
        <w:trPr>
          <w:cnfStyle/>
        </w:trPr>
        <w:tc>
          <w:tcPr>
            <w:cnfStyle/>
            <w:tcW w:w="2302" w:type="dxa"/>
          </w:tcPr>
          <w:p>
            <w:r>
              <w:rPr/>
              <w:t xml:space="preserve">controlGuide</w:t>
            </w:r>
          </w:p>
        </w:tc>
        <w:tc>
          <w:tcPr>
            <w:cnfStyle/>
            <w:tcW w:w="1047" w:type="dxa"/>
          </w:tcPr>
          <w:p>
            <w:r>
              <w:rPr/>
              <w:t xml:space="preserve">string</w:t>
            </w:r>
          </w:p>
        </w:tc>
        <w:tc>
          <w:tcPr>
            <w:cnfStyle/>
            <w:tcW w:w="964" w:type="dxa"/>
          </w:tcPr>
          <w:p>
            <w:r>
              <w:rPr/>
              <w:t xml:space="preserve">N</w:t>
            </w:r>
          </w:p>
        </w:tc>
        <w:tc>
          <w:tcPr>
            <w:cnfStyle/>
            <w:tcW w:w="7245" w:type="dxa"/>
          </w:tcPr>
          <w:p>
            <w:r>
              <w:rPr/>
              <w:t xml:space="preserve">Control guide information associated with the control.</w:t>
            </w:r>
          </w:p>
        </w:tc>
      </w:tr>
      <w:tr>
        <w:trPr>
          <w:cnfStyle/>
        </w:trPr>
        <w:tc>
          <w:tcPr>
            <w:cnfStyle/>
            <w:tcW w:w="2302" w:type="dxa"/>
          </w:tcPr>
          <w:p>
            <w:r>
              <w:rPr/>
              <w:t xml:space="preserve">additionalInfo</w:t>
            </w:r>
          </w:p>
        </w:tc>
        <w:tc>
          <w:tcPr>
            <w:cnfStyle/>
            <w:tcW w:w="1047" w:type="dxa"/>
          </w:tcPr>
          <w:p>
            <w:r>
              <w:rPr/>
              <w:t xml:space="preserve">object</w:t>
            </w:r>
          </w:p>
        </w:tc>
        <w:tc>
          <w:tcPr>
            <w:cnfStyle/>
            <w:tcW w:w="964" w:type="dxa"/>
          </w:tcPr>
          <w:p>
            <w:r>
              <w:rPr/>
              <w:t xml:space="preserve">N</w:t>
            </w:r>
          </w:p>
        </w:tc>
        <w:tc>
          <w:tcPr>
            <w:cnfStyle/>
            <w:tcW w:w="7245" w:type="dxa"/>
          </w:tcPr>
          <w:p>
            <w:r>
              <w:rPr/>
              <w:t xml:space="preserve">Collection of polymorphic object that models additional information relevant to the framework</w:t>
            </w:r>
          </w:p>
        </w:tc>
      </w:tr>
      <w:tr>
        <w:trPr>
          <w:cnfStyle/>
        </w:trPr>
        <w:tc>
          <w:tcPr>
            <w:cnfStyle/>
            <w:tcW w:w="2302" w:type="dxa"/>
          </w:tcPr>
          <w:p>
            <w:r>
              <w:rPr/>
              <w:t xml:space="preserve">createdBy</w:t>
            </w:r>
          </w:p>
        </w:tc>
        <w:tc>
          <w:tcPr>
            <w:cnfStyle/>
            <w:tcW w:w="1047" w:type="dxa"/>
          </w:tcPr>
          <w:p>
            <w:r>
              <w:rPr/>
              <w:t xml:space="preserve">object</w:t>
            </w:r>
          </w:p>
        </w:tc>
        <w:tc>
          <w:tcPr>
            <w:cnfStyle/>
            <w:tcW w:w="964" w:type="dxa"/>
          </w:tcPr>
          <w:p>
            <w:r>
              <w:rPr/>
              <w:t xml:space="preserve">Y</w:t>
            </w:r>
          </w:p>
        </w:tc>
        <w:tc>
          <w:tcPr>
            <w:cnfStyle/>
            <w:tcW w:w="7245" w:type="dxa"/>
          </w:tcPr>
          <w:p>
            <w:r>
              <w:rPr/>
              <w:t xml:space="preserve">Polymorphic object to represent details about control creator.</w:t>
            </w:r>
          </w:p>
        </w:tc>
      </w:tr>
      <w:tr>
        <w:trPr>
          <w:cnfStyle/>
        </w:trPr>
        <w:tc>
          <w:tcPr>
            <w:cnfStyle/>
            <w:tcW w:w="2302" w:type="dxa"/>
          </w:tcPr>
          <w:p>
            <w:r>
              <w:rPr/>
              <w:t xml:space="preserve">lastModifiedBy</w:t>
            </w:r>
          </w:p>
        </w:tc>
        <w:tc>
          <w:tcPr>
            <w:cnfStyle/>
            <w:tcW w:w="1047" w:type="dxa"/>
          </w:tcPr>
          <w:p>
            <w:r>
              <w:rPr/>
              <w:t xml:space="preserve">object</w:t>
            </w:r>
          </w:p>
        </w:tc>
        <w:tc>
          <w:tcPr>
            <w:cnfStyle/>
            <w:tcW w:w="964" w:type="dxa"/>
          </w:tcPr>
          <w:p>
            <w:r>
              <w:rPr/>
              <w:t xml:space="preserve">Y</w:t>
            </w:r>
          </w:p>
        </w:tc>
        <w:tc>
          <w:tcPr>
            <w:cnfStyle/>
            <w:tcW w:w="7245" w:type="dxa"/>
          </w:tcPr>
          <w:p>
            <w:r>
              <w:rPr/>
              <w:t xml:space="preserve">Polymorphic object to represent details about when the control was last updated.</w:t>
            </w:r>
          </w:p>
        </w:tc>
      </w:tr>
    </w:tbl>
    <w:p>
      <w:pPr>
        <w:pStyle w:val="Heading2"/>
      </w:pPr>
      <w:r>
        <w:rPr/>
        <w:t xml:space="preserve">Mappings</w:t>
      </w:r>
    </w:p>
    <w:p>
      <w:pPr>
        <w:pStyle w:val="ListParagraph"/>
        <w:numPr>
          <w:ilvl w:val="0"/>
          <w:numId w:val="1"/>
        </w:numPr>
      </w:pPr>
      <w:r>
        <w:rPr/>
        <w:t xml:space="preserve">Mapping exists between two controls.</w:t>
      </w:r>
    </w:p>
    <w:p>
      <w:pPr>
        <w:pStyle w:val="ListParagraph"/>
        <w:numPr>
          <w:ilvl w:val="0"/>
          <w:numId w:val="1"/>
        </w:numPr>
      </w:pPr>
      <w:r>
        <w:rPr/>
        <w:t xml:space="preserve">Mapping is equivalence relationship between controls, making it bi-directional. If ControlA maps to ControlB, it also means that ControlB maps to ControlA.</w:t>
      </w:r>
    </w:p>
    <w:p>
      <w:pPr>
        <w:pStyle w:val="ListParagraph"/>
        <w:numPr>
          <w:ilvl w:val="0"/>
          <w:numId w:val="1"/>
        </w:numPr>
      </w:pPr>
      <w:r>
        <w:rPr/>
        <w:t xml:space="preserve">Mappings are primarily identified through science workflows but mappings can also be added by experts/personas. The source of mapping is stored as </w:t>
      </w:r>
      <w:r>
        <w:rPr>
          <w:rStyle w:val="InlineCode"/>
        </w:rPr>
        <w:t xml:space="preserve">mappingWorkflowKey</w:t>
      </w:r>
      <w:r>
        <w:rPr/>
        <w:t xml:space="preserve"> .</w:t>
      </w:r>
    </w:p>
    <w:p>
      <w:pPr>
        <w:pStyle w:val="ListParagraph"/>
        <w:numPr>
          <w:ilvl w:val="0"/>
          <w:numId w:val="1"/>
        </w:numPr>
      </w:pPr>
      <w:r>
        <w:rPr/>
        <w:t xml:space="preserve">Mappings go through expert review process and certain number of approvals are needed before a mapping is considered as valid.</w:t>
      </w:r>
    </w:p>
    <w:p>
      <w:pPr>
        <w:pStyle w:val="ListParagraph"/>
        <w:numPr>
          <w:ilvl w:val="0"/>
          <w:numId w:val="1"/>
        </w:numPr>
      </w:pPr>
      <w:r>
        <w:rPr/>
        <w:t xml:space="preserve">Mapping has </w:t>
      </w:r>
      <w:r>
        <w:rPr>
          <w:rStyle w:val="InlineCode"/>
        </w:rPr>
        <w:t xml:space="preserve">status</w:t>
      </w:r>
      <w:r>
        <w:rPr/>
        <w:t xml:space="preserve"> to reflect current state of the mapping. </w:t>
      </w:r>
    </w:p>
    <w:p>
      <w:pPr>
        <w:pStyle w:val="ListParagraph"/>
        <w:numPr>
          <w:ilvl w:val="0"/>
          <w:numId w:val="1"/>
        </w:numPr>
      </w:pPr>
      <w:r>
        <w:rPr/>
        <w:t xml:space="preserve">The table should support queries like, get all mappings with certain status, get all mappings created by a certain mappingWorkflowKey, get mapping by mappingKey, get all mappings for a controlKey, get all mappings for a control with certain status.</w:t>
      </w:r>
    </w:p>
    <w:p>
      <w:pPr>
        <w:pStyle w:val="Heading3"/>
      </w:pPr>
      <w:r>
        <w:rPr/>
        <w:t xml:space="preserve">Schema</w:t>
      </w:r>
    </w:p>
    <w:p>
      <w:pPr>
        <w:pStyle w:val="Code"/>
      </w:pPr>
      <w:br/>
      <w:r>
        <w:rPr/>
        <w:t xml:space="preserve">{</w:t>
      </w:r>
      <w:r>
        <w:br/>
      </w:r>
      <w:r>
        <w:rPr/>
        <w:t xml:space="preserve">    "tableName": "ControlMappings",</w:t>
      </w:r>
      <w:r>
        <w:br/>
      </w:r>
      <w:r>
        <w:rPr/>
        <w:t xml:space="preserve">    "partitionKey": {</w:t>
      </w:r>
      <w:r>
        <w:br/>
      </w:r>
      <w:r>
        <w:rPr/>
        <w:t xml:space="preserve">        "name": "controlKey",</w:t>
      </w:r>
      <w:r>
        <w:br/>
      </w:r>
      <w:r>
        <w:rPr/>
        <w:t xml:space="preserve">        "type": "S"</w:t>
      </w:r>
      <w:r>
        <w:br/>
      </w:r>
      <w:r>
        <w:rPr/>
        <w:t xml:space="preserve">    },</w:t>
      </w:r>
      <w:r>
        <w:br/>
      </w:r>
      <w:r>
        <w:rPr/>
        <w:t xml:space="preserve">    "sortKey": {</w:t>
      </w:r>
      <w:r>
        <w:br/>
      </w:r>
      <w:r>
        <w:rPr/>
        <w:t xml:space="preserve">        "name": "mappedControlKey",</w:t>
      </w:r>
      <w:r>
        <w:br/>
      </w:r>
      <w:r>
        <w:rPr/>
        <w:t xml:space="preserve">        "type": "S"</w:t>
      </w:r>
      <w:r>
        <w:br/>
      </w:r>
      <w:r>
        <w:rPr/>
        <w:t xml:space="preserve">    },</w:t>
      </w:r>
      <w:r>
        <w:br/>
      </w:r>
      <w:r>
        <w:rPr/>
        <w:t xml:space="preserve">    "globalSecondaryIndexes": [</w:t>
      </w:r>
      <w:r>
        <w:br/>
      </w:r>
      <w:r>
        <w:rPr/>
        <w:t xml:space="preserve">        {</w:t>
      </w:r>
      <w:r>
        <w:br/>
      </w:r>
      <w:r>
        <w:rPr/>
        <w:t xml:space="preserve">            "indexName": "MappingKeyIndex",</w:t>
      </w:r>
      <w:r>
        <w:br/>
      </w:r>
      <w:r>
        <w:rPr/>
        <w:t xml:space="preserve">            "partitionKey": {</w:t>
      </w:r>
      <w:r>
        <w:br/>
      </w:r>
      <w:r>
        <w:rPr/>
        <w:t xml:space="preserve">                "name": "mappingKey",</w:t>
      </w:r>
      <w:r>
        <w:br/>
      </w:r>
      <w:r>
        <w:rPr/>
        <w:t xml:space="preserve">                "type": "S"</w:t>
      </w:r>
      <w:r>
        <w:br/>
      </w:r>
      <w:r>
        <w:rPr/>
        <w:t xml:space="preserve">            },</w:t>
      </w:r>
      <w:r>
        <w:br/>
      </w:r>
      <w:r>
        <w:rPr/>
        <w:t xml:space="preserve">            "projectionType": "ALL"</w:t>
      </w:r>
      <w:r>
        <w:br/>
      </w:r>
      <w:r>
        <w:rPr/>
        <w:t xml:space="preserve">        },</w:t>
      </w:r>
      <w:r>
        <w:br/>
      </w:r>
      <w:r>
        <w:rPr/>
        <w:t xml:space="preserve">        {</w:t>
      </w:r>
      <w:r>
        <w:br/>
      </w:r>
      <w:r>
        <w:rPr/>
        <w:t xml:space="preserve">            "indexName": "StatusIndex",</w:t>
      </w:r>
      <w:r>
        <w:br/>
      </w:r>
      <w:r>
        <w:rPr/>
        <w:t xml:space="preserve">            "partitionKey": {</w:t>
      </w:r>
      <w:r>
        <w:br/>
      </w:r>
      <w:r>
        <w:rPr/>
        <w:t xml:space="preserve">                "name": "status",</w:t>
      </w:r>
      <w:r>
        <w:br/>
      </w:r>
      <w:r>
        <w:rPr/>
        <w:t xml:space="preserve">                "type": "S"</w:t>
      </w:r>
      <w:r>
        <w:br/>
      </w:r>
      <w:r>
        <w:rPr/>
        <w:t xml:space="preserve">            },</w:t>
      </w:r>
      <w:r>
        <w:br/>
      </w:r>
      <w:r>
        <w:rPr/>
        <w:t xml:space="preserve">            "sortKey": {</w:t>
      </w:r>
      <w:r>
        <w:br/>
      </w:r>
      <w:r>
        <w:rPr/>
        <w:t xml:space="preserve">                "name": "timestamp",</w:t>
      </w:r>
      <w:r>
        <w:br/>
      </w:r>
      <w:r>
        <w:rPr/>
        <w:t xml:space="preserve">                "type": "S"</w:t>
      </w:r>
      <w:r>
        <w:br/>
      </w:r>
      <w:r>
        <w:rPr/>
        <w:t xml:space="preserve">            },</w:t>
      </w:r>
      <w:r>
        <w:br/>
      </w:r>
      <w:r>
        <w:rPr/>
        <w:t xml:space="preserve">            "projectionType": "ALL"</w:t>
      </w:r>
      <w:r>
        <w:br/>
      </w:r>
      <w:r>
        <w:rPr/>
        <w:t xml:space="preserve">        },</w:t>
      </w:r>
      <w:r>
        <w:br/>
      </w:r>
      <w:r>
        <w:rPr/>
        <w:t xml:space="preserve">        {</w:t>
      </w:r>
      <w:r>
        <w:br/>
      </w:r>
      <w:r>
        <w:rPr/>
        <w:t xml:space="preserve">            "indexName": "WorkflowIndex",</w:t>
      </w:r>
      <w:r>
        <w:br/>
      </w:r>
      <w:r>
        <w:rPr/>
        <w:t xml:space="preserve">            "partitionKey": {</w:t>
      </w:r>
      <w:r>
        <w:br/>
      </w:r>
      <w:r>
        <w:rPr/>
        <w:t xml:space="preserve">                "name": "mappingWorkflowKey",</w:t>
      </w:r>
      <w:r>
        <w:br/>
      </w:r>
      <w:r>
        <w:rPr/>
        <w:t xml:space="preserve">                "type": "S"</w:t>
      </w:r>
      <w:r>
        <w:br/>
      </w:r>
      <w:r>
        <w:rPr/>
        <w:t xml:space="preserve">            },</w:t>
      </w:r>
      <w:r>
        <w:br/>
      </w:r>
      <w:r>
        <w:rPr/>
        <w:t xml:space="preserve">            "sortKey": {</w:t>
      </w:r>
      <w:r>
        <w:br/>
      </w:r>
      <w:r>
        <w:rPr/>
        <w:t xml:space="preserve">                "name": "timestamp",</w:t>
      </w:r>
      <w:r>
        <w:br/>
      </w:r>
      <w:r>
        <w:rPr/>
        <w:t xml:space="preserve">                "type": "S"</w:t>
      </w:r>
      <w:r>
        <w:br/>
      </w:r>
      <w:r>
        <w:rPr/>
        <w:t xml:space="preserve">            },</w:t>
      </w:r>
      <w:r>
        <w:br/>
      </w:r>
      <w:r>
        <w:rPr/>
        <w:t xml:space="preserve">            "projectionType": "ALL"</w:t>
      </w:r>
      <w:r>
        <w:br/>
      </w:r>
      <w:r>
        <w:rPr/>
        <w:t xml:space="preserve">        },</w:t>
      </w:r>
      <w:r>
        <w:br/>
      </w:r>
      <w:r>
        <w:rPr/>
        <w:t xml:space="preserve">        {</w:t>
      </w:r>
      <w:r>
        <w:br/>
      </w:r>
      <w:r>
        <w:rPr/>
        <w:t xml:space="preserve">            "indexName": "ControlStatusIndex",</w:t>
      </w:r>
      <w:r>
        <w:br/>
      </w:r>
      <w:r>
        <w:rPr/>
        <w:t xml:space="preserve">            "partitionKey": {</w:t>
      </w:r>
      <w:r>
        <w:br/>
      </w:r>
      <w:r>
        <w:rPr/>
        <w:t xml:space="preserve">                "name": "controlKey",</w:t>
      </w:r>
      <w:r>
        <w:br/>
      </w:r>
      <w:r>
        <w:rPr/>
        <w:t xml:space="preserve">                "type": "S"</w:t>
      </w:r>
      <w:r>
        <w:br/>
      </w:r>
      <w:r>
        <w:rPr/>
        <w:t xml:space="preserve">            },</w:t>
      </w:r>
      <w:r>
        <w:br/>
      </w:r>
      <w:r>
        <w:rPr/>
        <w:t xml:space="preserve">            "sortKey": {</w:t>
      </w:r>
      <w:r>
        <w:br/>
      </w:r>
      <w:r>
        <w:rPr/>
        <w:t xml:space="preserve">                "name": "status",</w:t>
      </w:r>
      <w:r>
        <w:br/>
      </w:r>
      <w:r>
        <w:rPr/>
        <w:t xml:space="preserve">                "type": "S"</w:t>
      </w:r>
      <w:r>
        <w:br/>
      </w:r>
      <w:r>
        <w:rPr/>
        <w:t xml:space="preserve">            },</w:t>
      </w:r>
      <w:r>
        <w:br/>
      </w:r>
      <w:r>
        <w:rPr/>
        <w:t xml:space="preserve">            "projectionType": "ALL"</w:t>
      </w:r>
      <w:r>
        <w:br/>
      </w:r>
      <w:r>
        <w:rPr/>
        <w:t xml:space="preserve">        }</w:t>
      </w:r>
      <w:r>
        <w:br/>
      </w:r>
      <w:r>
        <w:rPr/>
        <w:t xml:space="preserve">    ]</w:t>
      </w:r>
      <w:r>
        <w:br/>
      </w:r>
      <w:r>
        <w:rPr/>
        <w:t xml:space="preserve">}</w:t>
      </w:r>
    </w:p>
    <w:p>
      <w:r>
        <w:rPr/>
        <w:t xml:space="preserve">Mapping is a bidirectional relationship between controls. </w:t>
      </w:r>
      <w:r>
        <w:rPr/>
        <w:t xml:space="preserve">When a mapping is created between ControlKeyA and ControlKeyB, two entries are written: one for A→B and one for B→A</w:t>
      </w:r>
      <w:r>
        <w:rPr/>
        <w:t xml:space="preserve">. These writes are executed atomically using DynamoDB's TransactWrite API.</w:t>
      </w:r>
    </w:p>
    <w:p/>
    <w:p>
      <w:r>
        <w:rPr/>
        <w:t xml:space="preserve">This dual-entry approach outperforms storing a single entry with a GSI on mappedControlKey. The single-entry approach requires two queries at retrieval time: one against the base table and one against the GSI. For a read-heavy system, the cost of duplicate storage is substantially lower than executing double queries on every read.</w:t>
      </w:r>
    </w:p>
    <w:p/>
    <w:p>
      <w:r>
        <w:rPr/>
        <w:t xml:space="preserve">Since each mapping creates two entries, naive concatenation would generate different mappingIds (e.g., "A#B" vs "B#A"). This is solved by normalizing the mappingId: always sort control keys alphabetically before concatenation, ensuring both entries share the same mappingId and ARN.</w:t>
      </w:r>
    </w:p>
    <w:p>
      <w:pPr>
        <w:pStyle w:val="Heading3"/>
      </w:pPr>
      <w:r>
        <w:rPr/>
        <w:t xml:space="preserve">Examples</w:t>
      </w:r>
    </w:p>
    <w:p>
      <w:pPr>
        <w:pStyle w:val="Heading4"/>
      </w:pPr>
      <w:r>
        <w:rPr/>
        <w:t xml:space="preserve">AWS Control Mapping</w:t>
      </w:r>
    </w:p>
    <w:p>
      <w:pPr>
        <w:pStyle w:val="Code"/>
      </w:pPr>
      <w:br/>
      <w:r>
        <w:rPr/>
        <w:t xml:space="preserve">{</w:t>
      </w:r>
      <w:r>
        <w:br/>
      </w:r>
      <w:r>
        <w:rPr/>
        <w:t xml:space="preserve">    "controlKey": "AWS.EC2#1.0#PR.1",</w:t>
      </w:r>
      <w:r>
        <w:br/>
      </w:r>
      <w:r>
        <w:rPr/>
        <w:t xml:space="preserve">    "mappedControlKey": "NIST-800-53:AC-1",</w:t>
      </w:r>
      <w:r>
        <w:br/>
      </w:r>
      <w:r>
        <w:rPr/>
        <w:t xml:space="preserve">    "mappingKey": "AWS.EC2#1.0#PR.1#NIST-800-53:AC-1",</w:t>
      </w:r>
      <w:r>
        <w:br/>
      </w:r>
      <w:r>
        <w:rPr/>
        <w:t xml:space="preserve">    "arn": "arn:aws:nexus:[us-east-1:</w:t>
      </w:r>
      <w:r>
        <w:rPr/>
        <w:t xml:space="preserve">&lt;</w:t>
      </w:r>
      <w:r>
        <w:rPr/>
        <w:t xml:space="preserve">accountId</w:t>
      </w:r>
      <w:r>
        <w:rPr/>
        <w:t xml:space="preserve">&gt;</w:t>
      </w:r>
      <w:r>
        <w:rPr/>
        <w:t xml:space="preserve">]:mapping:mappingKey",</w:t>
      </w:r>
      <w:r>
        <w:br/>
      </w:r>
      <w:r>
        <w:rPr/>
        <w:t xml:space="preserve">    "mappingWorkflowKey": "Science#ATTACK-Bert-Transformer-Only-10-28-2025:v1",</w:t>
      </w:r>
      <w:r>
        <w:br/>
      </w:r>
      <w:r>
        <w:rPr/>
        <w:t xml:space="preserve">    "createTimestamp": "2025-10-28T14:20:00Z",</w:t>
      </w:r>
      <w:r>
        <w:br/>
      </w:r>
      <w:r>
        <w:rPr/>
        <w:t xml:space="preserve">    "status": "APPROVED",</w:t>
      </w:r>
      <w:r>
        <w:br/>
      </w:r>
      <w:r>
        <w:rPr/>
        <w:t xml:space="preserve">    "createdBy": {</w:t>
      </w:r>
      <w:r>
        <w:br/>
      </w:r>
      <w:r>
        <w:rPr/>
        <w:t xml:space="preserve">        "type": "Machine",</w:t>
      </w:r>
      <w:r>
        <w:br/>
      </w:r>
      <w:r>
        <w:rPr/>
        <w:t xml:space="preserve">        "timestamp": "2025-10-28T14:20:00Z",</w:t>
      </w:r>
      <w:r>
        <w:br/>
      </w:r>
      <w:r>
        <w:rPr/>
        <w:t xml:space="preserve">        "machineDetails": {</w:t>
      </w:r>
      <w:r>
        <w:br/>
      </w:r>
      <w:r>
        <w:rPr/>
        <w:t xml:space="preserve">            "modelName": "ATTACK-Bert-Transformer-Only",</w:t>
      </w:r>
      <w:r>
        <w:br/>
      </w:r>
      <w:r>
        <w:rPr/>
        <w:t xml:space="preserve">            "modelVersion": "10-28-2025:v1"</w:t>
      </w:r>
      <w:r>
        <w:br/>
      </w:r>
      <w:r>
        <w:rPr/>
        <w:t xml:space="preserve">        }</w:t>
      </w:r>
      <w:r>
        <w:br/>
      </w:r>
      <w:r>
        <w:rPr/>
        <w:t xml:space="preserve">    },</w:t>
      </w:r>
      <w:r>
        <w:br/>
      </w:r>
      <w:r>
        <w:rPr/>
        <w:t xml:space="preserve">    "lastModifiedBy": {</w:t>
      </w:r>
      <w:r>
        <w:br/>
      </w:r>
      <w:r>
        <w:rPr/>
        <w:t xml:space="preserve">        "type": "Human",</w:t>
      </w:r>
      <w:r>
        <w:br/>
      </w:r>
      <w:r>
        <w:rPr/>
        <w:t xml:space="preserve">        "alias": "prkasjh",</w:t>
      </w:r>
      <w:r>
        <w:br/>
      </w:r>
      <w:r>
        <w:rPr/>
        <w:t xml:space="preserve">        "role": "QA",</w:t>
      </w:r>
      <w:r>
        <w:br/>
      </w:r>
      <w:r>
        <w:rPr/>
        <w:t xml:space="preserve">        "timestamp": "2025-10-28T14:20:00Z"</w:t>
      </w:r>
      <w:r>
        <w:br/>
      </w:r>
      <w:r>
        <w:rPr/>
        <w:t xml:space="preserve">    },</w:t>
      </w:r>
      <w:r>
        <w:br/>
      </w:r>
      <w:r>
        <w:rPr/>
        <w:t xml:space="preserve">    "MappingScores": [</w:t>
      </w:r>
      <w:r>
        <w:br/>
      </w:r>
      <w:r>
        <w:rPr/>
        <w:t xml:space="preserve">        {</w:t>
      </w:r>
      <w:r>
        <w:br/>
      </w:r>
      <w:r>
        <w:rPr/>
        <w:t xml:space="preserve">            "type": "ModelConfidenceScore",</w:t>
      </w:r>
      <w:r>
        <w:br/>
      </w:r>
      <w:r>
        <w:rPr/>
        <w:t xml:space="preserve">            "score": {</w:t>
      </w:r>
      <w:r>
        <w:br/>
      </w:r>
      <w:r>
        <w:rPr/>
        <w:t xml:space="preserve">                "value": "0.5",</w:t>
      </w:r>
      <w:r>
        <w:br/>
      </w:r>
      <w:r>
        <w:rPr/>
        <w:t xml:space="preserve">                "rangeMin": 0,</w:t>
      </w:r>
      <w:r>
        <w:br/>
      </w:r>
      <w:r>
        <w:rPr/>
        <w:t xml:space="preserve">                "rangeMax": 1,</w:t>
      </w:r>
      <w:r>
        <w:br/>
      </w:r>
      <w:r>
        <w:rPr/>
        <w:t xml:space="preserve">                "source": {</w:t>
      </w:r>
      <w:r>
        <w:br/>
      </w:r>
      <w:r>
        <w:rPr/>
        <w:t xml:space="preserve">                    "type": "Machine",</w:t>
      </w:r>
      <w:r>
        <w:br/>
      </w:r>
      <w:r>
        <w:rPr/>
        <w:t xml:space="preserve">                    "machineDetails": {</w:t>
      </w:r>
      <w:r>
        <w:br/>
      </w:r>
      <w:r>
        <w:rPr/>
        <w:t xml:space="preserve">                        "modelName": "ATTACK-Bert-Transformer-Only",</w:t>
      </w:r>
      <w:r>
        <w:br/>
      </w:r>
      <w:r>
        <w:rPr/>
        <w:t xml:space="preserve">                        "modelVersion": "10-28-2025:v1"</w:t>
      </w:r>
      <w:r>
        <w:br/>
      </w:r>
      <w:r>
        <w:rPr/>
        <w:t xml:space="preserve">                    },</w:t>
      </w:r>
      <w:r>
        <w:br/>
      </w:r>
      <w:r>
        <w:rPr/>
        <w:t xml:space="preserve">                    "timestamp": ""</w:t>
      </w:r>
      <w:r>
        <w:br/>
      </w:r>
      <w:r>
        <w:rPr/>
        <w:t xml:space="preserve">                },</w:t>
      </w:r>
      <w:r>
        <w:br/>
      </w:r>
      <w:r>
        <w:rPr/>
        <w:t xml:space="preserve">                "mapperReasoning": {</w:t>
      </w:r>
      <w:r>
        <w:br/>
      </w:r>
      <w:r>
        <w:rPr/>
        <w:t xml:space="preserve">                    "formatting": "Markdown",</w:t>
      </w:r>
      <w:r>
        <w:br/>
      </w:r>
      <w:r>
        <w:rPr/>
        <w:t xml:space="preserve">                    "reason": "string"</w:t>
      </w:r>
      <w:r>
        <w:br/>
      </w:r>
      <w:r>
        <w:rPr/>
        <w:t xml:space="preserve">                }</w:t>
      </w:r>
      <w:r>
        <w:br/>
      </w:r>
      <w:r>
        <w:rPr/>
        <w:t xml:space="preserve">            }</w:t>
      </w:r>
      <w:r>
        <w:br/>
      </w:r>
      <w:r>
        <w:rPr/>
        <w:t xml:space="preserve">        },</w:t>
      </w:r>
      <w:r>
        <w:br/>
      </w:r>
      <w:r>
        <w:rPr/>
        <w:t xml:space="preserve">        {</w:t>
      </w:r>
      <w:r>
        <w:br/>
      </w:r>
      <w:r>
        <w:rPr/>
        <w:t xml:space="preserve">            "type": "LabelingScore",</w:t>
      </w:r>
      <w:r>
        <w:br/>
      </w:r>
      <w:r>
        <w:rPr/>
        <w:t xml:space="preserve">            "score": {</w:t>
      </w:r>
      <w:r>
        <w:br/>
      </w:r>
      <w:r>
        <w:rPr/>
        <w:t xml:space="preserve">                "value": "0.2",</w:t>
      </w:r>
      <w:r>
        <w:br/>
      </w:r>
      <w:r>
        <w:rPr/>
        <w:t xml:space="preserve">                "rangeMin": 0,</w:t>
      </w:r>
      <w:r>
        <w:br/>
      </w:r>
      <w:r>
        <w:rPr/>
        <w:t xml:space="preserve">                "rangeMax": 1,</w:t>
      </w:r>
      <w:r>
        <w:br/>
      </w:r>
      <w:r>
        <w:rPr/>
        <w:t xml:space="preserve">                "source": {</w:t>
      </w:r>
      <w:r>
        <w:br/>
      </w:r>
      <w:r>
        <w:rPr/>
        <w:t xml:space="preserve">                    "type": "Human",</w:t>
      </w:r>
      <w:r>
        <w:br/>
      </w:r>
      <w:r>
        <w:rPr/>
        <w:t xml:space="preserve">                    "alias": "prkasjh",</w:t>
      </w:r>
      <w:r>
        <w:br/>
      </w:r>
      <w:r>
        <w:rPr/>
        <w:t xml:space="preserve">                    "role": "Admin",</w:t>
      </w:r>
      <w:r>
        <w:br/>
      </w:r>
      <w:r>
        <w:rPr/>
        <w:t xml:space="preserve">                    "timestamp": ""</w:t>
      </w:r>
      <w:r>
        <w:br/>
      </w:r>
      <w:r>
        <w:rPr/>
        <w:t xml:space="preserve">                },</w:t>
      </w:r>
      <w:r>
        <w:br/>
      </w:r>
      <w:r>
        <w:rPr/>
        <w:t xml:space="preserve">                "mapperReasoning": {</w:t>
      </w:r>
      <w:r>
        <w:br/>
      </w:r>
      <w:r>
        <w:rPr/>
        <w:t xml:space="preserve">                    "formatting": "Markdown",</w:t>
      </w:r>
      <w:r>
        <w:br/>
      </w:r>
      <w:r>
        <w:rPr/>
        <w:t xml:space="preserve">                    "reason": "string"</w:t>
      </w:r>
      <w:r>
        <w:br/>
      </w:r>
      <w:r>
        <w:rPr/>
        <w:t xml:space="preserve">                }</w:t>
      </w:r>
      <w:r>
        <w:br/>
      </w:r>
      <w:r>
        <w:rPr/>
        <w:t xml:space="preserve">            }</w:t>
      </w:r>
      <w:r>
        <w:br/>
      </w:r>
      <w:r>
        <w:rPr/>
        <w:t xml:space="preserve">        },</w:t>
      </w:r>
      <w:r>
        <w:br/>
      </w:r>
      <w:r>
        <w:rPr/>
        <w:t xml:space="preserve">        {</w:t>
      </w:r>
      <w:r>
        <w:br/>
      </w:r>
      <w:r>
        <w:rPr/>
        <w:t xml:space="preserve">            "type": "QAScore",</w:t>
      </w:r>
      <w:r>
        <w:br/>
      </w:r>
      <w:r>
        <w:rPr/>
        <w:t xml:space="preserve">            "score": {</w:t>
      </w:r>
      <w:r>
        <w:br/>
      </w:r>
      <w:r>
        <w:rPr/>
        <w:t xml:space="preserve">                "value": "0.2",</w:t>
      </w:r>
      <w:r>
        <w:br/>
      </w:r>
      <w:r>
        <w:rPr/>
        <w:t xml:space="preserve">                "rangeMin": 0,</w:t>
      </w:r>
      <w:r>
        <w:br/>
      </w:r>
      <w:r>
        <w:rPr/>
        <w:t xml:space="preserve">                "rangeMax": 1,</w:t>
      </w:r>
      <w:r>
        <w:br/>
      </w:r>
      <w:r>
        <w:rPr/>
        <w:t xml:space="preserve">                "source": {</w:t>
      </w:r>
      <w:r>
        <w:br/>
      </w:r>
      <w:r>
        <w:rPr/>
        <w:t xml:space="preserve">                    "type": "Human",</w:t>
      </w:r>
      <w:r>
        <w:br/>
      </w:r>
      <w:r>
        <w:rPr/>
        <w:t xml:space="preserve">                    "alias": "prkasjh",</w:t>
      </w:r>
      <w:r>
        <w:br/>
      </w:r>
      <w:r>
        <w:rPr/>
        <w:t xml:space="preserve">                    "role": "QA",</w:t>
      </w:r>
      <w:r>
        <w:br/>
      </w:r>
      <w:r>
        <w:rPr/>
        <w:t xml:space="preserve">                    "timestamp": ""</w:t>
      </w:r>
      <w:r>
        <w:br/>
      </w:r>
      <w:r>
        <w:rPr/>
        <w:t xml:space="preserve">                }</w:t>
      </w:r>
      <w:r>
        <w:br/>
      </w:r>
      <w:r>
        <w:rPr/>
        <w:t xml:space="preserve">            },</w:t>
      </w:r>
      <w:r>
        <w:br/>
      </w:r>
      <w:r>
        <w:rPr/>
        <w:t xml:space="preserve">            "mapperReasoning": {</w:t>
      </w:r>
      <w:r>
        <w:br/>
      </w:r>
      <w:r>
        <w:rPr/>
        <w:t xml:space="preserve">                "formatting": "Markdown",</w:t>
      </w:r>
      <w:r>
        <w:br/>
      </w:r>
      <w:r>
        <w:rPr/>
        <w:t xml:space="preserve">                "reason": "string"</w:t>
      </w:r>
      <w:r>
        <w:br/>
      </w:r>
      <w:r>
        <w:rPr/>
        <w:t xml:space="preserve">            }</w:t>
      </w:r>
      <w:r>
        <w:br/>
      </w:r>
      <w:r>
        <w:rPr/>
        <w:t xml:space="preserve">        }</w:t>
      </w:r>
      <w:r>
        <w:br/>
      </w:r>
      <w:r>
        <w:rPr/>
        <w:t xml:space="preserve">    ],</w:t>
      </w:r>
      <w:r>
        <w:br/>
      </w:r>
      <w:r>
        <w:rPr/>
        <w:t xml:space="preserve">    </w:t>
      </w:r>
      <w:r>
        <w:rPr/>
        <w:t xml:space="preserve">"additionalInfo": [</w:t>
      </w:r>
      <w:r>
        <w:br/>
      </w:r>
      <w:r>
        <w:rPr/>
        <w:t xml:space="preserve">        {</w:t>
      </w:r>
      <w:r>
        <w:br/>
      </w:r>
      <w:r>
        <w:rPr/>
        <w:t xml:space="preserve">            "type": "mapping_relationship",</w:t>
      </w:r>
      <w:r>
        <w:br/>
      </w:r>
      <w:r>
        <w:rPr/>
        <w:t xml:space="preserve">            "relationshipType": "full_equivalence",</w:t>
      </w:r>
      <w:r>
        <w:br/>
      </w:r>
      <w:r>
        <w:rPr/>
        <w:t xml:space="preserve">            "description": "Controls are functionally equivalent",</w:t>
      </w:r>
      <w:r>
        <w:br/>
      </w:r>
      <w:r>
        <w:rPr/>
        <w:t xml:space="preserve">            "equivalenceLevel": "semantic"</w:t>
      </w:r>
      <w:r>
        <w:br/>
      </w:r>
      <w:r>
        <w:rPr/>
        <w:t xml:space="preserve">        },</w:t>
      </w:r>
      <w:r>
        <w:br/>
      </w:r>
      <w:r>
        <w:rPr/>
        <w:t xml:space="preserve">        {</w:t>
      </w:r>
      <w:r>
        <w:br/>
      </w:r>
      <w:r>
        <w:rPr/>
        <w:t xml:space="preserve">            "type": "framework_context",</w:t>
      </w:r>
      <w:r>
        <w:br/>
      </w:r>
      <w:r>
        <w:rPr/>
        <w:t xml:space="preserve">            "sourceFrameworkVersion": "1.0",</w:t>
      </w:r>
      <w:r>
        <w:br/>
      </w:r>
      <w:r>
        <w:rPr/>
        <w:t xml:space="preserve">            "targetFrameworkVersion": "Rev 5",</w:t>
      </w:r>
      <w:r>
        <w:br/>
      </w:r>
      <w:r>
        <w:rPr/>
        <w:t xml:space="preserve">            "frameworksComparedAt": "2025-10-28T14:20:00Z"</w:t>
      </w:r>
      <w:r>
        <w:br/>
      </w:r>
      <w:r>
        <w:rPr/>
        <w:t xml:space="preserve">        }</w:t>
      </w:r>
      <w:r>
        <w:br/>
      </w:r>
      <w:r>
        <w:rPr/>
        <w:t xml:space="preserve">    ]</w:t>
      </w:r>
      <w:r>
        <w:br/>
      </w:r>
      <w:r>
        <w:rPr/>
        <w:t xml:space="preserve">}</w:t>
      </w:r>
    </w:p>
    <w:p>
      <w:pPr>
        <w:pStyle w:val="Heading3"/>
      </w:pPr>
      <w:r>
        <w:rPr/>
        <w:t xml:space="preserve">Attributes</w:t>
      </w:r>
    </w:p>
    <w:p/>
    <w:tbl>
      <w:tblPr>
        <w:tblStyle w:val="TableGrid"/>
        <w:tblW w:w="0" w:type="auto"/>
        <w:tblLook/>
      </w:tblPr>
      <w:tblGrid>
        <w:gridCol w:w="2302"/>
        <w:gridCol w:w="1047"/>
        <w:gridCol w:w="964"/>
        <w:gridCol w:w="7245"/>
      </w:tblGrid>
      <w:tr>
        <w:trPr>
          <w:cnfStyle/>
        </w:trPr>
        <w:tc>
          <w:tcPr>
            <w:cnfStyle/>
            <w:tcW w:w="2302" w:type="dxa"/>
            <w:shd w:val="clear" w:color="auto" w:fill="FCE2CF"/>
          </w:tcPr>
          <w:p>
            <w:r>
              <w:rPr>
                <w:b/>
              </w:rPr>
              <w:t xml:space="preserve">Attribute</w:t>
            </w:r>
          </w:p>
        </w:tc>
        <w:tc>
          <w:tcPr>
            <w:cnfStyle/>
            <w:tcW w:w="1047" w:type="dxa"/>
            <w:shd w:val="clear" w:color="auto" w:fill="FCE2CF"/>
          </w:tcPr>
          <w:p>
            <w:r>
              <w:rPr>
                <w:b/>
              </w:rPr>
              <w:t xml:space="preserve">Type</w:t>
            </w:r>
          </w:p>
        </w:tc>
        <w:tc>
          <w:tcPr>
            <w:cnfStyle/>
            <w:tcW w:w="964" w:type="dxa"/>
            <w:shd w:val="clear" w:color="auto" w:fill="FCE2CF"/>
          </w:tcPr>
          <w:p>
            <w:r>
              <w:rPr>
                <w:b/>
              </w:rPr>
              <w:t xml:space="preserve">Required</w:t>
            </w:r>
          </w:p>
        </w:tc>
        <w:tc>
          <w:tcPr>
            <w:cnfStyle/>
            <w:tcW w:w="7245" w:type="dxa"/>
            <w:shd w:val="clear" w:color="auto" w:fill="FCE2CF"/>
          </w:tcPr>
          <w:p>
            <w:r>
              <w:rPr>
                <w:b/>
              </w:rPr>
              <w:t xml:space="preserve">Description</w:t>
            </w:r>
          </w:p>
        </w:tc>
      </w:tr>
      <w:tr>
        <w:trPr>
          <w:cnfStyle/>
        </w:trPr>
        <w:tc>
          <w:tcPr>
            <w:cnfStyle/>
            <w:tcW w:w="2302" w:type="dxa"/>
          </w:tcPr>
          <w:p>
            <w:r>
              <w:rPr/>
              <w:t xml:space="preserve">controlKey</w:t>
            </w:r>
          </w:p>
        </w:tc>
        <w:tc>
          <w:tcPr>
            <w:cnfStyle/>
            <w:tcW w:w="1047" w:type="dxa"/>
          </w:tcPr>
          <w:p>
            <w:r>
              <w:rPr/>
              <w:t xml:space="preserve">string</w:t>
            </w:r>
          </w:p>
        </w:tc>
        <w:tc>
          <w:tcPr>
            <w:cnfStyle/>
            <w:tcW w:w="964" w:type="dxa"/>
          </w:tcPr>
          <w:p>
            <w:r>
              <w:rPr/>
              <w:t xml:space="preserve">Y</w:t>
            </w:r>
          </w:p>
        </w:tc>
        <w:tc>
          <w:tcPr>
            <w:cnfStyle/>
            <w:tcW w:w="7245" w:type="dxa"/>
          </w:tcPr>
          <w:p>
            <w:r>
              <w:rPr/>
              <w:t xml:space="preserve">Source controlKey from Control table.</w:t>
            </w:r>
          </w:p>
        </w:tc>
      </w:tr>
      <w:tr>
        <w:trPr>
          <w:cnfStyle/>
        </w:trPr>
        <w:tc>
          <w:tcPr>
            <w:cnfStyle/>
            <w:tcW w:w="2302" w:type="dxa"/>
          </w:tcPr>
          <w:p>
            <w:r>
              <w:rPr/>
              <w:t xml:space="preserve">mappedControlKey</w:t>
            </w:r>
          </w:p>
        </w:tc>
        <w:tc>
          <w:tcPr>
            <w:cnfStyle/>
            <w:tcW w:w="1047" w:type="dxa"/>
          </w:tcPr>
          <w:p>
            <w:r>
              <w:rPr/>
              <w:t xml:space="preserve">string</w:t>
            </w:r>
          </w:p>
        </w:tc>
        <w:tc>
          <w:tcPr>
            <w:cnfStyle/>
            <w:tcW w:w="964" w:type="dxa"/>
          </w:tcPr>
          <w:p>
            <w:r>
              <w:rPr/>
              <w:t xml:space="preserve">Y</w:t>
            </w:r>
          </w:p>
        </w:tc>
        <w:tc>
          <w:tcPr>
            <w:cnfStyle/>
            <w:tcW w:w="7245" w:type="dxa"/>
          </w:tcPr>
          <w:p>
            <w:r>
              <w:rPr/>
              <w:t xml:space="preserve">Target controlKey from Control table.</w:t>
            </w:r>
          </w:p>
        </w:tc>
      </w:tr>
      <w:tr>
        <w:trPr>
          <w:cnfStyle/>
        </w:trPr>
        <w:tc>
          <w:tcPr>
            <w:cnfStyle/>
            <w:tcW w:w="2302" w:type="dxa"/>
          </w:tcPr>
          <w:p>
            <w:r>
              <w:rPr/>
              <w:t xml:space="preserve">mappingKey</w:t>
            </w:r>
          </w:p>
        </w:tc>
        <w:tc>
          <w:tcPr>
            <w:cnfStyle/>
            <w:tcW w:w="1047" w:type="dxa"/>
          </w:tcPr>
          <w:p>
            <w:r>
              <w:rPr/>
              <w:t xml:space="preserve">string</w:t>
            </w:r>
          </w:p>
        </w:tc>
        <w:tc>
          <w:tcPr>
            <w:cnfStyle/>
            <w:tcW w:w="964" w:type="dxa"/>
          </w:tcPr>
          <w:p>
            <w:r>
              <w:rPr/>
              <w:t xml:space="preserve">Y</w:t>
            </w:r>
          </w:p>
        </w:tc>
        <w:tc>
          <w:tcPr>
            <w:cnfStyle/>
            <w:tcW w:w="7245" w:type="dxa"/>
          </w:tcPr>
          <w:p>
            <w:r>
              <w:rPr/>
              <w:t xml:space="preserve">System generated unique mapping identifier created by concatinating sorted controlKeys.</w:t>
            </w:r>
          </w:p>
        </w:tc>
      </w:tr>
      <w:tr>
        <w:trPr>
          <w:cnfStyle/>
        </w:trPr>
        <w:tc>
          <w:tcPr>
            <w:cnfStyle/>
            <w:tcW w:w="2302" w:type="dxa"/>
          </w:tcPr>
          <w:p>
            <w:r>
              <w:rPr/>
              <w:t xml:space="preserve">arn</w:t>
            </w:r>
          </w:p>
        </w:tc>
        <w:tc>
          <w:tcPr>
            <w:cnfStyle/>
            <w:tcW w:w="1047" w:type="dxa"/>
          </w:tcPr>
          <w:p>
            <w:r>
              <w:rPr/>
              <w:t xml:space="preserve">string</w:t>
            </w:r>
          </w:p>
        </w:tc>
        <w:tc>
          <w:tcPr>
            <w:cnfStyle/>
            <w:tcW w:w="964" w:type="dxa"/>
          </w:tcPr>
          <w:p>
            <w:r>
              <w:rPr/>
              <w:t xml:space="preserve">Y</w:t>
            </w:r>
          </w:p>
        </w:tc>
        <w:tc>
          <w:tcPr>
            <w:cnfStyle/>
            <w:tcW w:w="7245" w:type="dxa"/>
          </w:tcPr>
          <w:p>
            <w:r>
              <w:rPr/>
              <w:t xml:space="preserve">System generated arn, region and account are optional.</w:t>
            </w:r>
          </w:p>
        </w:tc>
      </w:tr>
      <w:tr>
        <w:trPr>
          <w:cnfStyle/>
        </w:trPr>
        <w:tc>
          <w:tcPr>
            <w:cnfStyle/>
            <w:tcW w:w="2302" w:type="dxa"/>
          </w:tcPr>
          <w:p>
            <w:r>
              <w:rPr/>
              <w:t xml:space="preserve">mappingWorkflowKey</w:t>
            </w:r>
          </w:p>
        </w:tc>
        <w:tc>
          <w:tcPr>
            <w:cnfStyle/>
            <w:tcW w:w="1047" w:type="dxa"/>
          </w:tcPr>
          <w:p>
            <w:r>
              <w:rPr/>
              <w:t xml:space="preserve">string</w:t>
            </w:r>
          </w:p>
        </w:tc>
        <w:tc>
          <w:tcPr>
            <w:cnfStyle/>
            <w:tcW w:w="964" w:type="dxa"/>
          </w:tcPr>
          <w:p>
            <w:r>
              <w:rPr/>
              <w:t xml:space="preserve">Y</w:t>
            </w:r>
          </w:p>
        </w:tc>
        <w:tc>
          <w:tcPr>
            <w:cnfStyle/>
            <w:tcW w:w="7245" w:type="dxa"/>
          </w:tcPr>
          <w:p>
            <w:r>
              <w:rPr/>
              <w:t xml:space="preserve">System generated unique identifier of how this mapping was created. This is used to index on and support query like, get all mappings generated by scienceworkflow version x. This is generated from information in createdBy. </w:t>
            </w:r>
          </w:p>
        </w:tc>
      </w:tr>
      <w:tr>
        <w:trPr>
          <w:cnfStyle/>
        </w:trPr>
        <w:tc>
          <w:tcPr>
            <w:cnfStyle/>
            <w:tcW w:w="2302" w:type="dxa"/>
          </w:tcPr>
          <w:p>
            <w:r>
              <w:rPr/>
              <w:t xml:space="preserve">timestamp</w:t>
            </w:r>
          </w:p>
        </w:tc>
        <w:tc>
          <w:tcPr>
            <w:cnfStyle/>
            <w:tcW w:w="1047" w:type="dxa"/>
          </w:tcPr>
          <w:p>
            <w:r>
              <w:rPr/>
              <w:t xml:space="preserve">string</w:t>
            </w:r>
          </w:p>
        </w:tc>
        <w:tc>
          <w:tcPr>
            <w:cnfStyle/>
            <w:tcW w:w="964" w:type="dxa"/>
          </w:tcPr>
          <w:p>
            <w:r>
              <w:rPr/>
              <w:t xml:space="preserve">Y</w:t>
            </w:r>
          </w:p>
        </w:tc>
        <w:tc>
          <w:tcPr>
            <w:cnfStyle/>
            <w:tcW w:w="7245" w:type="dxa"/>
          </w:tcPr>
          <w:p>
            <w:r>
              <w:rPr/>
              <w:t xml:space="preserve">Time when the mapping was created/updated. This is used as sort key for some GSIs to cronologically sort.</w:t>
            </w:r>
          </w:p>
        </w:tc>
      </w:tr>
      <w:tr>
        <w:trPr>
          <w:cnfStyle/>
        </w:trPr>
        <w:tc>
          <w:tcPr>
            <w:cnfStyle/>
            <w:tcW w:w="2302" w:type="dxa"/>
          </w:tcPr>
          <w:p>
            <w:r>
              <w:rPr/>
              <w:t xml:space="preserve">status</w:t>
            </w:r>
          </w:p>
        </w:tc>
        <w:tc>
          <w:tcPr>
            <w:cnfStyle/>
            <w:tcW w:w="1047" w:type="dxa"/>
          </w:tcPr>
          <w:p>
            <w:r>
              <w:rPr/>
              <w:t xml:space="preserve">string</w:t>
            </w:r>
          </w:p>
        </w:tc>
        <w:tc>
          <w:tcPr>
            <w:cnfStyle/>
            <w:tcW w:w="964" w:type="dxa"/>
          </w:tcPr>
          <w:p>
            <w:r>
              <w:rPr/>
              <w:t xml:space="preserve">Y</w:t>
            </w:r>
          </w:p>
        </w:tc>
        <w:tc>
          <w:tcPr>
            <w:cnfStyle/>
            <w:tcW w:w="7245" w:type="dxa"/>
          </w:tcPr>
          <w:p>
            <w:r>
              <w:rPr/>
              <w:t xml:space="preserve">Status of the mapping PENDING_REVIEW|APPROVED|ARCHIVED, etc.</w:t>
            </w:r>
          </w:p>
        </w:tc>
      </w:tr>
      <w:tr>
        <w:trPr>
          <w:cnfStyle/>
        </w:trPr>
        <w:tc>
          <w:tcPr>
            <w:cnfStyle/>
            <w:tcW w:w="2302" w:type="dxa"/>
          </w:tcPr>
          <w:p>
            <w:r>
              <w:rPr/>
              <w:t xml:space="preserve">createdBy</w:t>
            </w:r>
          </w:p>
        </w:tc>
        <w:tc>
          <w:tcPr>
            <w:cnfStyle/>
            <w:tcW w:w="1047" w:type="dxa"/>
          </w:tcPr>
          <w:p>
            <w:r>
              <w:rPr/>
              <w:t xml:space="preserve">object</w:t>
            </w:r>
          </w:p>
        </w:tc>
        <w:tc>
          <w:tcPr>
            <w:cnfStyle/>
            <w:tcW w:w="964" w:type="dxa"/>
          </w:tcPr>
          <w:p>
            <w:r>
              <w:rPr/>
              <w:t xml:space="preserve">Y</w:t>
            </w:r>
          </w:p>
        </w:tc>
        <w:tc>
          <w:tcPr>
            <w:cnfStyle/>
            <w:tcW w:w="7245" w:type="dxa"/>
          </w:tcPr>
          <w:p>
            <w:r>
              <w:rPr/>
              <w:t xml:space="preserve">Polymorphic object to represent details about mapping creator.</w:t>
            </w:r>
          </w:p>
        </w:tc>
      </w:tr>
      <w:tr>
        <w:trPr>
          <w:cnfStyle/>
        </w:trPr>
        <w:tc>
          <w:tcPr>
            <w:cnfStyle/>
            <w:tcW w:w="2302" w:type="dxa"/>
          </w:tcPr>
          <w:p>
            <w:r>
              <w:rPr/>
              <w:t xml:space="preserve">lastModifiedBy</w:t>
            </w:r>
          </w:p>
        </w:tc>
        <w:tc>
          <w:tcPr>
            <w:cnfStyle/>
            <w:tcW w:w="1047" w:type="dxa"/>
          </w:tcPr>
          <w:p>
            <w:r>
              <w:rPr/>
              <w:t xml:space="preserve">object</w:t>
            </w:r>
          </w:p>
        </w:tc>
        <w:tc>
          <w:tcPr>
            <w:cnfStyle/>
            <w:tcW w:w="964" w:type="dxa"/>
          </w:tcPr>
          <w:p>
            <w:r>
              <w:rPr/>
              <w:t xml:space="preserve">Y</w:t>
            </w:r>
          </w:p>
        </w:tc>
        <w:tc>
          <w:tcPr>
            <w:cnfStyle/>
            <w:tcW w:w="7245" w:type="dxa"/>
          </w:tcPr>
          <w:p>
            <w:r>
              <w:rPr/>
              <w:t xml:space="preserve">Polymorphic object to represent details about when the mapping was last updated.</w:t>
            </w:r>
          </w:p>
        </w:tc>
      </w:tr>
      <w:tr>
        <w:trPr>
          <w:cnfStyle/>
        </w:trPr>
        <w:tc>
          <w:tcPr>
            <w:cnfStyle/>
            <w:tcW w:w="2302" w:type="dxa"/>
          </w:tcPr>
          <w:p>
            <w:r>
              <w:rPr/>
              <w:t xml:space="preserve">MappingScores</w:t>
            </w:r>
          </w:p>
        </w:tc>
        <w:tc>
          <w:tcPr>
            <w:cnfStyle/>
            <w:tcW w:w="1047" w:type="dxa"/>
          </w:tcPr>
          <w:p>
            <w:r>
              <w:rPr/>
              <w:t xml:space="preserve">array</w:t>
            </w:r>
          </w:p>
        </w:tc>
        <w:tc>
          <w:tcPr>
            <w:cnfStyle/>
            <w:tcW w:w="964" w:type="dxa"/>
          </w:tcPr>
          <w:p>
            <w:r>
              <w:rPr/>
              <w:t xml:space="preserve">Y</w:t>
            </w:r>
          </w:p>
        </w:tc>
        <w:tc>
          <w:tcPr>
            <w:cnfStyle/>
            <w:tcW w:w="7245" w:type="dxa"/>
          </w:tcPr>
          <w:p>
            <w:r>
              <w:rPr/>
              <w:t xml:space="preserve">Collection of different scores assoicated with the mapping.</w:t>
            </w:r>
          </w:p>
        </w:tc>
      </w:tr>
      <w:tr>
        <w:trPr>
          <w:cnfStyle/>
        </w:trPr>
        <w:tc>
          <w:tcPr>
            <w:cnfStyle/>
            <w:tcW w:w="2302" w:type="dxa"/>
          </w:tcPr>
          <w:p>
            <w:r>
              <w:rPr/>
              <w:t xml:space="preserve">additionalInfo</w:t>
            </w:r>
          </w:p>
        </w:tc>
        <w:tc>
          <w:tcPr>
            <w:cnfStyle/>
            <w:tcW w:w="1047" w:type="dxa"/>
          </w:tcPr>
          <w:p>
            <w:r>
              <w:rPr/>
              <w:t xml:space="preserve">array</w:t>
            </w:r>
          </w:p>
        </w:tc>
        <w:tc>
          <w:tcPr>
            <w:cnfStyle/>
            <w:tcW w:w="964" w:type="dxa"/>
          </w:tcPr>
          <w:p>
            <w:r>
              <w:rPr/>
              <w:t xml:space="preserve">N</w:t>
            </w:r>
          </w:p>
        </w:tc>
        <w:tc>
          <w:tcPr>
            <w:cnfStyle/>
            <w:tcW w:w="7245" w:type="dxa"/>
          </w:tcPr>
          <w:p>
            <w:r>
              <w:rPr/>
              <w:t xml:space="preserve">Collection of polymorphic objects containing different additional information.</w:t>
            </w:r>
          </w:p>
        </w:tc>
      </w:tr>
    </w:tbl>
    <w:p>
      <w:pPr>
        <w:pStyle w:val="Heading2"/>
      </w:pPr>
      <w:r>
        <w:rPr/>
        <w:t xml:space="preserve">ControlGuideIndex</w:t>
      </w:r>
    </w:p>
    <w:p>
      <w:br/>
      <w:r>
        <w:rPr/>
        <w:t xml:space="preserve">ControlGuide ontology: </w:t>
      </w:r>
      <w:hyperlink r:id="rId13">
        <w:r>
          <w:rPr>
            <w:rStyle w:val="Hyperlink"/>
          </w:rPr>
          <w:t xml:space="preserve">https://code.amazon.com/packages/AWSControlCatalogOntologyData/blobs/mainline/--/configuration/control-guides/AWS-CG-0000001.json</w:t>
        </w:r>
      </w:hyperlink>
    </w:p>
    <w:p>
      <w:r>
        <w:rPr/>
        <w:t xml:space="preserve">ControlCompass guide ontology: </w:t>
      </w:r>
      <w:hyperlink r:id="rId14">
        <w:r>
          <w:rPr>
            <w:rStyle w:val="Hyperlink"/>
          </w:rPr>
          <w:t xml:space="preserve">https://code.amazon.com/packages/ControlCompassGuides/blobs/mainline/--/content/ontology/ontology.json</w:t>
        </w:r>
      </w:hyperlink>
    </w:p>
    <w:p/>
    <w:p>
      <w:r>
        <w:rPr/>
        <w:t xml:space="preserve">We need the ability to search by Control Guide (CG) attributes </w:t>
      </w:r>
      <w:r>
        <w:rPr>
          <w:rStyle w:val="InlineCode"/>
        </w:rPr>
        <w:t xml:space="preserve">commonControls</w:t>
      </w:r>
      <w:r>
        <w:rPr/>
        <w:t xml:space="preserve">, </w:t>
      </w:r>
      <w:r>
        <w:rPr>
          <w:rStyle w:val="InlineCode"/>
        </w:rPr>
        <w:t xml:space="preserve">controlDomains</w:t>
      </w:r>
      <w:r>
        <w:rPr/>
        <w:t xml:space="preserve">, and </w:t>
      </w:r>
      <w:r>
        <w:rPr>
          <w:rStyle w:val="InlineCode"/>
        </w:rPr>
        <w:t xml:space="preserve">controlObjectives</w:t>
      </w:r>
      <w:r>
        <w:rPr/>
        <w:t xml:space="preserve"> . All of these three fields are array elements and it’s not easy to index on array elements in DynamoDB. ControlGuideIndex allows us to create index and allow querying based on both control guide attributes as well as controlKey.</w:t>
      </w:r>
    </w:p>
    <w:p/>
    <w:p>
      <w:r>
        <w:rPr/>
        <w:t xml:space="preserve">As CG fields are arrays, this table may contain multiple entries for same control, one for each item in the array.</w:t>
      </w:r>
    </w:p>
    <w:p>
      <w:pPr>
        <w:pStyle w:val="Heading3"/>
      </w:pPr>
      <w:r>
        <w:rPr/>
        <w:t xml:space="preserve">Schema</w:t>
      </w:r>
    </w:p>
    <w:p>
      <w:pPr>
        <w:pStyle w:val="Code"/>
      </w:pPr>
      <w:br/>
      <w:r>
        <w:rPr/>
        <w:t xml:space="preserve">{</w:t>
      </w:r>
      <w:r>
        <w:br/>
      </w:r>
      <w:r>
        <w:rPr/>
        <w:t xml:space="preserve">    "tableName": "ControlGuideIndex",</w:t>
      </w:r>
      <w:r>
        <w:br/>
      </w:r>
      <w:r>
        <w:rPr/>
        <w:t xml:space="preserve">    "partitionKey": {</w:t>
      </w:r>
      <w:r>
        <w:br/>
      </w:r>
      <w:r>
        <w:rPr/>
        <w:t xml:space="preserve">        "name": "guideAttribute",</w:t>
      </w:r>
      <w:r>
        <w:br/>
      </w:r>
      <w:r>
        <w:rPr/>
        <w:t xml:space="preserve">        "type": "S"</w:t>
      </w:r>
      <w:r>
        <w:br/>
      </w:r>
      <w:r>
        <w:rPr/>
        <w:t xml:space="preserve">    },</w:t>
      </w:r>
      <w:r>
        <w:br/>
      </w:r>
      <w:r>
        <w:rPr/>
        <w:t xml:space="preserve">    "sortKey": {</w:t>
      </w:r>
      <w:r>
        <w:br/>
      </w:r>
      <w:r>
        <w:rPr/>
        <w:t xml:space="preserve">        "name": "controlKey",</w:t>
      </w:r>
      <w:r>
        <w:br/>
      </w:r>
      <w:r>
        <w:rPr/>
        <w:t xml:space="preserve">        "type": "S"</w:t>
      </w:r>
      <w:r>
        <w:br/>
      </w:r>
      <w:r>
        <w:rPr/>
        <w:t xml:space="preserve">    },</w:t>
      </w:r>
      <w:r>
        <w:br/>
      </w:r>
      <w:r>
        <w:rPr/>
        <w:t xml:space="preserve">    "globalSecondaryIndexes": [</w:t>
      </w:r>
      <w:r>
        <w:br/>
      </w:r>
      <w:r>
        <w:rPr/>
        <w:t xml:space="preserve">        {</w:t>
      </w:r>
      <w:r>
        <w:br/>
      </w:r>
      <w:r>
        <w:rPr/>
        <w:t xml:space="preserve">            "indexName": "ControlKeyIndex",</w:t>
      </w:r>
      <w:r>
        <w:br/>
      </w:r>
      <w:r>
        <w:rPr/>
        <w:t xml:space="preserve">            "partitionKey": {</w:t>
      </w:r>
      <w:r>
        <w:br/>
      </w:r>
      <w:r>
        <w:rPr/>
        <w:t xml:space="preserve">                "name": "controlKey",</w:t>
      </w:r>
      <w:r>
        <w:br/>
      </w:r>
      <w:r>
        <w:rPr/>
        <w:t xml:space="preserve">                "type": "S"</w:t>
      </w:r>
      <w:r>
        <w:br/>
      </w:r>
      <w:r>
        <w:rPr/>
        <w:t xml:space="preserve">            },</w:t>
      </w:r>
      <w:r>
        <w:br/>
      </w:r>
      <w:r>
        <w:rPr/>
        <w:t xml:space="preserve">            "sortKey": {</w:t>
      </w:r>
      <w:r>
        <w:br/>
      </w:r>
      <w:r>
        <w:rPr/>
        <w:t xml:space="preserve">                "name": "guideAttribute",</w:t>
      </w:r>
      <w:r>
        <w:br/>
      </w:r>
      <w:r>
        <w:rPr/>
        <w:t xml:space="preserve">                "type": "S"</w:t>
      </w:r>
      <w:r>
        <w:br/>
      </w:r>
      <w:r>
        <w:rPr/>
        <w:t xml:space="preserve">            },</w:t>
      </w:r>
      <w:r>
        <w:br/>
      </w:r>
      <w:r>
        <w:rPr/>
        <w:t xml:space="preserve">            "projectionType": "KEYS_ONLY"</w:t>
      </w:r>
      <w:r>
        <w:br/>
      </w:r>
      <w:r>
        <w:rPr/>
        <w:t xml:space="preserve">        }</w:t>
      </w:r>
      <w:r>
        <w:br/>
      </w:r>
      <w:r>
        <w:rPr/>
        <w:t xml:space="preserve">    ]</w:t>
      </w:r>
      <w:r>
        <w:br/>
      </w:r>
      <w:r>
        <w:rPr/>
        <w:t xml:space="preserve">}</w:t>
      </w:r>
    </w:p>
    <w:p>
      <w:pPr>
        <w:pStyle w:val="Heading3"/>
      </w:pPr>
      <w:r>
        <w:rPr/>
        <w:t xml:space="preserve">Examples</w:t>
      </w:r>
    </w:p>
    <w:p>
      <w:pPr>
        <w:pStyle w:val="Code"/>
      </w:pPr>
      <w:br/>
      <w:r>
        <w:rPr/>
        <w:t xml:space="preserve">// Entry 1</w:t>
      </w:r>
      <w:r>
        <w:br/>
      </w:r>
      <w:r>
        <w:rPr/>
        <w:t xml:space="preserve">{</w:t>
      </w:r>
      <w:r>
        <w:br/>
      </w:r>
      <w:r>
        <w:rPr/>
        <w:t xml:space="preserve">  "guideAttribute": "commonControl#DPR3.8",</w:t>
      </w:r>
      <w:r>
        <w:br/>
      </w:r>
      <w:r>
        <w:rPr/>
        <w:t xml:space="preserve">  "controlKey": "AWS.APIGateway#1.0#APG.008",</w:t>
      </w:r>
      <w:r>
        <w:br/>
      </w:r>
      <w:r>
        <w:rPr/>
        <w:t xml:space="preserve">  "attributeType": "commonControl",</w:t>
      </w:r>
      <w:r>
        <w:br/>
      </w:r>
      <w:r>
        <w:rPr/>
        <w:t xml:space="preserve">  "attributeValue": "DPR3.8"</w:t>
      </w:r>
      <w:r>
        <w:br/>
      </w:r>
      <w:r>
        <w:rPr/>
        <w:t xml:space="preserve">}</w:t>
      </w:r>
      <w:r>
        <w:br/>
      </w:r>
      <w:r>
        <w:br/>
      </w:r>
      <w:r>
        <w:rPr/>
        <w:t xml:space="preserve">// Entry 2</w:t>
      </w:r>
      <w:r>
        <w:br/>
      </w:r>
      <w:r>
        <w:rPr/>
        <w:t xml:space="preserve">{</w:t>
      </w:r>
      <w:r>
        <w:br/>
      </w:r>
      <w:r>
        <w:rPr/>
        <w:t xml:space="preserve">  "guideAttribute": "controlDomain#DPR1",</w:t>
      </w:r>
      <w:r>
        <w:br/>
      </w:r>
      <w:r>
        <w:rPr/>
        <w:t xml:space="preserve">  "controlKey": "AWS.APIGateway#1.0#APG.008",</w:t>
      </w:r>
      <w:r>
        <w:br/>
      </w:r>
      <w:r>
        <w:rPr/>
        <w:t xml:space="preserve">  "attributeType": "controlDomain",</w:t>
      </w:r>
      <w:r>
        <w:br/>
      </w:r>
      <w:r>
        <w:rPr/>
        <w:t xml:space="preserve">  "attributeValue": "DPR1"</w:t>
      </w:r>
      <w:r>
        <w:br/>
      </w:r>
      <w:r>
        <w:rPr/>
        <w:t xml:space="preserve">}</w:t>
      </w:r>
      <w:r>
        <w:br/>
      </w:r>
      <w:r>
        <w:br/>
      </w:r>
      <w:r>
        <w:rPr/>
        <w:t xml:space="preserve">// Entry 3</w:t>
      </w:r>
      <w:r>
        <w:br/>
      </w:r>
      <w:r>
        <w:rPr/>
        <w:t xml:space="preserve">{</w:t>
      </w:r>
      <w:r>
        <w:br/>
      </w:r>
      <w:r>
        <w:rPr/>
        <w:t xml:space="preserve">  "guideAttribute": "controlObjective#DPR2.4",</w:t>
      </w:r>
      <w:r>
        <w:br/>
      </w:r>
      <w:r>
        <w:rPr/>
        <w:t xml:space="preserve">  "controlKey": "AWS.APIGateway#1.0#APG.008",</w:t>
      </w:r>
      <w:r>
        <w:br/>
      </w:r>
      <w:r>
        <w:rPr/>
        <w:t xml:space="preserve">  "attributeType": "controlObjective",</w:t>
      </w:r>
      <w:r>
        <w:br/>
      </w:r>
      <w:r>
        <w:rPr/>
        <w:t xml:space="preserve">  "attributeValue": "DPR2.4"</w:t>
      </w:r>
      <w:r>
        <w:br/>
      </w:r>
      <w:r>
        <w:rPr/>
        <w:t xml:space="preserve">}</w:t>
      </w:r>
    </w:p>
    <w:p>
      <w:pPr>
        <w:pStyle w:val="Heading3"/>
      </w:pPr>
      <w:r>
        <w:rPr/>
        <w:t xml:space="preserve">Attributes</w:t>
      </w:r>
    </w:p>
    <w:p/>
    <w:tbl>
      <w:tblPr>
        <w:tblStyle w:val="TableGrid"/>
        <w:tblW w:w="0" w:type="auto"/>
        <w:tblLook/>
      </w:tblPr>
      <w:tblGrid>
        <w:gridCol w:w="2302"/>
        <w:gridCol w:w="1047"/>
        <w:gridCol w:w="964"/>
        <w:gridCol w:w="7245"/>
      </w:tblGrid>
      <w:tr>
        <w:trPr>
          <w:cnfStyle/>
        </w:trPr>
        <w:tc>
          <w:tcPr>
            <w:cnfStyle/>
            <w:tcW w:w="2302" w:type="dxa"/>
            <w:shd w:val="clear" w:color="auto" w:fill="FCE2CF"/>
          </w:tcPr>
          <w:p>
            <w:r>
              <w:rPr>
                <w:b/>
              </w:rPr>
              <w:t xml:space="preserve">Attribute</w:t>
            </w:r>
          </w:p>
        </w:tc>
        <w:tc>
          <w:tcPr>
            <w:cnfStyle/>
            <w:tcW w:w="1047" w:type="dxa"/>
            <w:shd w:val="clear" w:color="auto" w:fill="FCE2CF"/>
          </w:tcPr>
          <w:p>
            <w:r>
              <w:rPr>
                <w:b/>
              </w:rPr>
              <w:t xml:space="preserve">Type</w:t>
            </w:r>
          </w:p>
        </w:tc>
        <w:tc>
          <w:tcPr>
            <w:cnfStyle/>
            <w:tcW w:w="964" w:type="dxa"/>
            <w:shd w:val="clear" w:color="auto" w:fill="FCE2CF"/>
          </w:tcPr>
          <w:p>
            <w:r>
              <w:rPr>
                <w:b/>
              </w:rPr>
              <w:t xml:space="preserve">Required</w:t>
            </w:r>
          </w:p>
        </w:tc>
        <w:tc>
          <w:tcPr>
            <w:cnfStyle/>
            <w:tcW w:w="7245" w:type="dxa"/>
            <w:shd w:val="clear" w:color="auto" w:fill="FCE2CF"/>
          </w:tcPr>
          <w:p>
            <w:r>
              <w:rPr>
                <w:b/>
              </w:rPr>
              <w:t xml:space="preserve">Description</w:t>
            </w:r>
          </w:p>
        </w:tc>
      </w:tr>
      <w:tr>
        <w:trPr>
          <w:cnfStyle/>
        </w:trPr>
        <w:tc>
          <w:tcPr>
            <w:cnfStyle/>
            <w:tcW w:w="2302" w:type="dxa"/>
          </w:tcPr>
          <w:p>
            <w:r>
              <w:rPr/>
              <w:t xml:space="preserve">guideAttribute</w:t>
            </w:r>
          </w:p>
        </w:tc>
        <w:tc>
          <w:tcPr>
            <w:cnfStyle/>
            <w:tcW w:w="1047" w:type="dxa"/>
          </w:tcPr>
          <w:p>
            <w:r>
              <w:rPr/>
              <w:t xml:space="preserve">string</w:t>
            </w:r>
          </w:p>
        </w:tc>
        <w:tc>
          <w:tcPr>
            <w:cnfStyle/>
            <w:tcW w:w="964" w:type="dxa"/>
          </w:tcPr>
          <w:p>
            <w:r>
              <w:rPr/>
              <w:t xml:space="preserve">Y</w:t>
            </w:r>
          </w:p>
        </w:tc>
        <w:tc>
          <w:tcPr>
            <w:cnfStyle/>
            <w:tcW w:w="7245" w:type="dxa"/>
          </w:tcPr>
          <w:p>
            <w:r>
              <w:rPr/>
              <w:t xml:space="preserve">Formed by concatinating controlGuide type and value.</w:t>
            </w:r>
          </w:p>
        </w:tc>
      </w:tr>
      <w:tr>
        <w:trPr>
          <w:cnfStyle/>
        </w:trPr>
        <w:tc>
          <w:tcPr>
            <w:cnfStyle/>
            <w:tcW w:w="2302" w:type="dxa"/>
          </w:tcPr>
          <w:p>
            <w:r>
              <w:rPr/>
              <w:t xml:space="preserve">controlKey</w:t>
            </w:r>
          </w:p>
        </w:tc>
        <w:tc>
          <w:tcPr>
            <w:cnfStyle/>
            <w:tcW w:w="1047" w:type="dxa"/>
          </w:tcPr>
          <w:p>
            <w:r>
              <w:rPr/>
              <w:t xml:space="preserve">string</w:t>
            </w:r>
          </w:p>
        </w:tc>
        <w:tc>
          <w:tcPr>
            <w:cnfStyle/>
            <w:tcW w:w="964" w:type="dxa"/>
          </w:tcPr>
          <w:p>
            <w:r>
              <w:rPr/>
              <w:t xml:space="preserve">Y</w:t>
            </w:r>
          </w:p>
        </w:tc>
        <w:tc>
          <w:tcPr>
            <w:cnfStyle/>
            <w:tcW w:w="7245" w:type="dxa"/>
          </w:tcPr>
          <w:p>
            <w:r>
              <w:rPr/>
              <w:t xml:space="preserve">Unique controlIdentifier in the FrameworkControl table.</w:t>
            </w:r>
          </w:p>
        </w:tc>
      </w:tr>
      <w:tr>
        <w:trPr>
          <w:cnfStyle/>
        </w:trPr>
        <w:tc>
          <w:tcPr>
            <w:cnfStyle/>
            <w:tcW w:w="2302" w:type="dxa"/>
          </w:tcPr>
          <w:p>
            <w:r>
              <w:rPr/>
              <w:t xml:space="preserve">attributeType</w:t>
            </w:r>
          </w:p>
        </w:tc>
        <w:tc>
          <w:tcPr>
            <w:cnfStyle/>
            <w:tcW w:w="1047" w:type="dxa"/>
          </w:tcPr>
          <w:p>
            <w:r>
              <w:rPr/>
              <w:t xml:space="preserve">string</w:t>
            </w:r>
          </w:p>
        </w:tc>
        <w:tc>
          <w:tcPr>
            <w:cnfStyle/>
            <w:tcW w:w="964" w:type="dxa"/>
          </w:tcPr>
          <w:p>
            <w:r>
              <w:rPr/>
              <w:t xml:space="preserve">Y</w:t>
            </w:r>
          </w:p>
        </w:tc>
        <w:tc>
          <w:tcPr>
            <w:cnfStyle/>
            <w:tcW w:w="7245" w:type="dxa"/>
          </w:tcPr>
          <w:p>
            <w:r>
              <w:rPr/>
              <w:t xml:space="preserve">CG attribute type.</w:t>
            </w:r>
          </w:p>
        </w:tc>
      </w:tr>
      <w:tr>
        <w:trPr>
          <w:cnfStyle/>
        </w:trPr>
        <w:tc>
          <w:tcPr>
            <w:cnfStyle/>
            <w:tcW w:w="2302" w:type="dxa"/>
          </w:tcPr>
          <w:p>
            <w:r>
              <w:rPr/>
              <w:t xml:space="preserve">attributeValue</w:t>
            </w:r>
          </w:p>
        </w:tc>
        <w:tc>
          <w:tcPr>
            <w:cnfStyle/>
            <w:tcW w:w="1047" w:type="dxa"/>
          </w:tcPr>
          <w:p>
            <w:r>
              <w:rPr/>
              <w:t xml:space="preserve">string</w:t>
            </w:r>
          </w:p>
        </w:tc>
        <w:tc>
          <w:tcPr>
            <w:cnfStyle/>
            <w:tcW w:w="964" w:type="dxa"/>
          </w:tcPr>
          <w:p>
            <w:r>
              <w:rPr/>
              <w:t xml:space="preserve">Y</w:t>
            </w:r>
          </w:p>
        </w:tc>
        <w:tc>
          <w:tcPr>
            <w:cnfStyle/>
            <w:tcW w:w="7245" w:type="dxa"/>
          </w:tcPr>
          <w:p>
            <w:r>
              <w:rPr/>
              <w:t xml:space="preserve">Value associated with the CG attribute.</w:t>
            </w:r>
          </w:p>
        </w:tc>
      </w:tr>
    </w:tbl>
    <w:p>
      <w:pPr>
        <w:pStyle w:val="Heading2"/>
      </w:pPr>
      <w:r>
        <w:rPr/>
        <w:t xml:space="preserve">Reviews</w:t>
      </w:r>
    </w:p>
    <w:p>
      <w:pPr>
        <w:pStyle w:val="ListParagraph"/>
        <w:numPr>
          <w:ilvl w:val="0"/>
          <w:numId w:val="1"/>
        </w:numPr>
      </w:pPr>
      <w:r>
        <w:rPr/>
        <w:t xml:space="preserve">Each mapping goes through N-QA reviews. QA is a security compliance expert and multiple QAs can review and approve a mapping.</w:t>
      </w:r>
    </w:p>
    <w:p>
      <w:pPr>
        <w:pStyle w:val="ListParagraph"/>
        <w:numPr>
          <w:ilvl w:val="0"/>
          <w:numId w:val="1"/>
        </w:numPr>
      </w:pPr>
      <w:r>
        <w:rPr/>
        <w:t xml:space="preserve">The Nth QA can submit many decisions but the decision submitted with “Final Review” flag set is considered as the final decision.</w:t>
      </w:r>
    </w:p>
    <w:p>
      <w:pPr>
        <w:pStyle w:val="ListParagraph"/>
        <w:numPr>
          <w:ilvl w:val="0"/>
          <w:numId w:val="1"/>
        </w:numPr>
      </w:pPr>
      <w:r>
        <w:rPr/>
        <w:t xml:space="preserve">Each submitted review for a mapping is stored in the table.</w:t>
      </w:r>
    </w:p>
    <w:p>
      <w:pPr>
        <w:pStyle w:val="ListParagraph"/>
        <w:numPr>
          <w:ilvl w:val="0"/>
          <w:numId w:val="1"/>
        </w:numPr>
      </w:pPr>
      <w:r>
        <w:rPr/>
        <w:t xml:space="preserve">The table supports queries like list all reviews for a given mappingKey.</w:t>
      </w:r>
    </w:p>
    <w:p>
      <w:pPr>
        <w:pStyle w:val="Heading3"/>
      </w:pPr>
      <w:r>
        <w:rPr/>
        <w:t xml:space="preserve">Schema</w:t>
      </w:r>
    </w:p>
    <w:p>
      <w:pPr>
        <w:pStyle w:val="Code"/>
      </w:pPr>
      <w:br/>
      <w:r>
        <w:rPr/>
        <w:t xml:space="preserve">{</w:t>
      </w:r>
      <w:r>
        <w:br/>
      </w:r>
      <w:r>
        <w:rPr/>
        <w:t xml:space="preserve">    "tableName": "MappingReviews",</w:t>
      </w:r>
      <w:r>
        <w:br/>
      </w:r>
      <w:r>
        <w:rPr/>
        <w:t xml:space="preserve">    "partitionKey": {</w:t>
      </w:r>
      <w:r>
        <w:br/>
      </w:r>
      <w:r>
        <w:rPr/>
        <w:t xml:space="preserve">        "name": "mappingKey",</w:t>
      </w:r>
      <w:r>
        <w:br/>
      </w:r>
      <w:r>
        <w:rPr/>
        <w:t xml:space="preserve">        "type": "S"</w:t>
      </w:r>
      <w:r>
        <w:br/>
      </w:r>
      <w:r>
        <w:rPr/>
        <w:t xml:space="preserve">    },</w:t>
      </w:r>
      <w:r>
        <w:br/>
      </w:r>
      <w:r>
        <w:rPr/>
        <w:t xml:space="preserve">    "sortKey": {</w:t>
      </w:r>
      <w:r>
        <w:br/>
      </w:r>
      <w:r>
        <w:rPr/>
        <w:t xml:space="preserve">        "name": "reviewKey",</w:t>
      </w:r>
      <w:r>
        <w:br/>
      </w:r>
      <w:r>
        <w:rPr/>
        <w:t xml:space="preserve">        "type": "S"</w:t>
      </w:r>
      <w:r>
        <w:br/>
      </w:r>
      <w:r>
        <w:rPr/>
        <w:t xml:space="preserve">    },</w:t>
      </w:r>
      <w:r>
        <w:br/>
      </w:r>
      <w:r>
        <w:rPr/>
        <w:t xml:space="preserve">    "globalSecondaryIndexes": [</w:t>
      </w:r>
      <w:r>
        <w:br/>
      </w:r>
      <w:r>
        <w:rPr/>
        <w:t xml:space="preserve">        {</w:t>
      </w:r>
      <w:r>
        <w:br/>
      </w:r>
      <w:r>
        <w:rPr/>
        <w:t xml:space="preserve">            "indexName": "ReviewerIndex",</w:t>
      </w:r>
      <w:r>
        <w:br/>
      </w:r>
      <w:r>
        <w:rPr/>
        <w:t xml:space="preserve">            "partitionKey": {</w:t>
      </w:r>
      <w:r>
        <w:br/>
      </w:r>
      <w:r>
        <w:rPr/>
        <w:t xml:space="preserve">                "name": "reviewerId",</w:t>
      </w:r>
      <w:r>
        <w:br/>
      </w:r>
      <w:r>
        <w:rPr/>
        <w:t xml:space="preserve">                "type": "S"</w:t>
      </w:r>
      <w:r>
        <w:br/>
      </w:r>
      <w:r>
        <w:rPr/>
        <w:t xml:space="preserve">            },</w:t>
      </w:r>
      <w:r>
        <w:br/>
      </w:r>
      <w:r>
        <w:rPr/>
        <w:t xml:space="preserve">            "sortKey": {</w:t>
      </w:r>
      <w:r>
        <w:br/>
      </w:r>
      <w:r>
        <w:rPr/>
        <w:t xml:space="preserve">                "name": "submittedAt",</w:t>
      </w:r>
      <w:r>
        <w:br/>
      </w:r>
      <w:r>
        <w:rPr/>
        <w:t xml:space="preserve">                "type": "S"</w:t>
      </w:r>
      <w:r>
        <w:br/>
      </w:r>
      <w:r>
        <w:rPr/>
        <w:t xml:space="preserve">            },</w:t>
      </w:r>
      <w:r>
        <w:br/>
      </w:r>
      <w:r>
        <w:rPr/>
        <w:t xml:space="preserve">            "projectionType": "ALL"</w:t>
      </w:r>
      <w:r>
        <w:br/>
      </w:r>
      <w:r>
        <w:rPr/>
        <w:t xml:space="preserve">        }</w:t>
      </w:r>
      <w:r>
        <w:br/>
      </w:r>
      <w:r>
        <w:rPr/>
        <w:t xml:space="preserve">    ]</w:t>
      </w:r>
      <w:r>
        <w:br/>
      </w:r>
      <w:r>
        <w:rPr/>
        <w:t xml:space="preserve">}</w:t>
      </w:r>
    </w:p>
    <w:p>
      <w:r>
        <w:rPr/>
        <w:t xml:space="preserve">Partitioning on mappingKey allows getting all reviews related to the given mapping. ReviewKey is generated with submission timestamp as a prefix, allowing natural chronological ordering of all reviews. Creating a GSI on reviewerId allows querying for all reviews submitted by a specific reviewer identified by reviewerId. This will help quickly find if a user trying to submit a review has already submitted their final review or not.</w:t>
      </w:r>
    </w:p>
    <w:p>
      <w:pPr>
        <w:pStyle w:val="Heading3"/>
      </w:pPr>
      <w:r>
        <w:rPr/>
        <w:t xml:space="preserve">Examples</w:t>
      </w:r>
    </w:p>
    <w:p>
      <w:pPr>
        <w:pStyle w:val="Code"/>
      </w:pPr>
      <w:br/>
      <w:r>
        <w:rPr/>
        <w:t xml:space="preserve">{</w:t>
      </w:r>
      <w:r>
        <w:br/>
      </w:r>
      <w:r>
        <w:rPr/>
        <w:t xml:space="preserve">    "mappingKey": "AWS.EC2#1.0#PR.1#NIST-800-53:AC-1",</w:t>
      </w:r>
      <w:r>
        <w:br/>
      </w:r>
      <w:r>
        <w:rPr/>
        <w:t xml:space="preserve">    "reviewerId": "prkasjh",</w:t>
      </w:r>
      <w:r>
        <w:br/>
      </w:r>
      <w:r>
        <w:rPr/>
        <w:t xml:space="preserve">    "reviewId": "UUID",</w:t>
      </w:r>
      <w:r>
        <w:br/>
      </w:r>
      <w:r>
        <w:rPr/>
        <w:t xml:space="preserve">    "correct": 'true',</w:t>
      </w:r>
      <w:r>
        <w:br/>
      </w:r>
      <w:r>
        <w:rPr/>
        <w:t xml:space="preserve">    "isFinalReview": 'true',</w:t>
      </w:r>
      <w:r>
        <w:br/>
      </w:r>
      <w:r>
        <w:rPr/>
        <w:t xml:space="preserve">    "submittedAt": "2025-10-28T14:20:00Z",</w:t>
      </w:r>
      <w:r>
        <w:br/>
      </w:r>
      <w:r>
        <w:rPr/>
        <w:t xml:space="preserve">    "submittedBy": {</w:t>
      </w:r>
      <w:r>
        <w:br/>
      </w:r>
      <w:r>
        <w:rPr/>
        <w:t xml:space="preserve">        "type": "Human",</w:t>
      </w:r>
      <w:r>
        <w:br/>
      </w:r>
      <w:r>
        <w:rPr/>
        <w:t xml:space="preserve">        "alias": "prkasjh",</w:t>
      </w:r>
      <w:r>
        <w:br/>
      </w:r>
      <w:r>
        <w:rPr/>
        <w:t xml:space="preserve">        "role": "QA"</w:t>
      </w:r>
      <w:r>
        <w:br/>
      </w:r>
      <w:r>
        <w:rPr/>
        <w:t xml:space="preserve">    },</w:t>
      </w:r>
      <w:r>
        <w:br/>
      </w:r>
      <w:r>
        <w:rPr/>
        <w:t xml:space="preserve">    "feedback": {</w:t>
      </w:r>
      <w:r>
        <w:br/>
      </w:r>
      <w:r>
        <w:rPr/>
        <w:t xml:space="preserve">        "format": "Markdown",</w:t>
      </w:r>
      <w:r>
        <w:br/>
      </w:r>
      <w:r>
        <w:rPr/>
        <w:t xml:space="preserve">        "comment": "Initial review shows strong correlation between controls"</w:t>
      </w:r>
      <w:r>
        <w:br/>
      </w:r>
      <w:r>
        <w:rPr/>
        <w:t xml:space="preserve">    }</w:t>
      </w:r>
      <w:r>
        <w:br/>
      </w:r>
      <w:r>
        <w:rPr/>
        <w:t xml:space="preserve">}</w:t>
      </w:r>
    </w:p>
    <w:p>
      <w:pPr>
        <w:pStyle w:val="Heading3"/>
      </w:pPr>
      <w:r>
        <w:rPr/>
        <w:t xml:space="preserve">Attributes</w:t>
      </w:r>
    </w:p>
    <w:p/>
    <w:tbl>
      <w:tblPr>
        <w:tblStyle w:val="TableGrid"/>
        <w:tblW w:w="0" w:type="auto"/>
        <w:tblLook/>
      </w:tblPr>
      <w:tblGrid>
        <w:gridCol w:w="2302"/>
        <w:gridCol w:w="1047"/>
        <w:gridCol w:w="964"/>
        <w:gridCol w:w="7245"/>
      </w:tblGrid>
      <w:tr>
        <w:trPr>
          <w:cnfStyle/>
        </w:trPr>
        <w:tc>
          <w:tcPr>
            <w:cnfStyle/>
            <w:tcW w:w="2302" w:type="dxa"/>
            <w:shd w:val="clear" w:color="auto" w:fill="FCE2CF"/>
          </w:tcPr>
          <w:p>
            <w:r>
              <w:rPr>
                <w:b/>
              </w:rPr>
              <w:t xml:space="preserve">Attribute</w:t>
            </w:r>
          </w:p>
        </w:tc>
        <w:tc>
          <w:tcPr>
            <w:cnfStyle/>
            <w:tcW w:w="1047" w:type="dxa"/>
            <w:shd w:val="clear" w:color="auto" w:fill="FCE2CF"/>
          </w:tcPr>
          <w:p>
            <w:r>
              <w:rPr>
                <w:b/>
              </w:rPr>
              <w:t xml:space="preserve">Type</w:t>
            </w:r>
          </w:p>
        </w:tc>
        <w:tc>
          <w:tcPr>
            <w:cnfStyle/>
            <w:tcW w:w="964" w:type="dxa"/>
            <w:shd w:val="clear" w:color="auto" w:fill="FCE2CF"/>
          </w:tcPr>
          <w:p>
            <w:r>
              <w:rPr>
                <w:b/>
              </w:rPr>
              <w:t xml:space="preserve">Required</w:t>
            </w:r>
          </w:p>
        </w:tc>
        <w:tc>
          <w:tcPr>
            <w:cnfStyle/>
            <w:tcW w:w="7245" w:type="dxa"/>
            <w:shd w:val="clear" w:color="auto" w:fill="FCE2CF"/>
          </w:tcPr>
          <w:p>
            <w:r>
              <w:rPr>
                <w:b/>
              </w:rPr>
              <w:t xml:space="preserve">Description</w:t>
            </w:r>
          </w:p>
        </w:tc>
      </w:tr>
      <w:tr>
        <w:trPr>
          <w:cnfStyle/>
        </w:trPr>
        <w:tc>
          <w:tcPr>
            <w:cnfStyle/>
            <w:tcW w:w="2302" w:type="dxa"/>
          </w:tcPr>
          <w:p>
            <w:r>
              <w:rPr/>
              <w:t xml:space="preserve">mappingKey</w:t>
            </w:r>
          </w:p>
        </w:tc>
        <w:tc>
          <w:tcPr>
            <w:cnfStyle/>
            <w:tcW w:w="1047" w:type="dxa"/>
          </w:tcPr>
          <w:p>
            <w:r>
              <w:rPr/>
              <w:t xml:space="preserve">string</w:t>
            </w:r>
          </w:p>
        </w:tc>
        <w:tc>
          <w:tcPr>
            <w:cnfStyle/>
            <w:tcW w:w="964" w:type="dxa"/>
          </w:tcPr>
          <w:p>
            <w:r>
              <w:rPr/>
              <w:t xml:space="preserve">Y</w:t>
            </w:r>
          </w:p>
        </w:tc>
        <w:tc>
          <w:tcPr>
            <w:cnfStyle/>
            <w:tcW w:w="7245" w:type="dxa"/>
          </w:tcPr>
          <w:p>
            <w:r>
              <w:rPr/>
              <w:t xml:space="preserve">Same as in mappings table</w:t>
            </w:r>
          </w:p>
        </w:tc>
      </w:tr>
      <w:tr>
        <w:trPr>
          <w:cnfStyle/>
        </w:trPr>
        <w:tc>
          <w:tcPr>
            <w:cnfStyle/>
            <w:tcW w:w="2302" w:type="dxa"/>
          </w:tcPr>
          <w:p>
            <w:r>
              <w:rPr/>
              <w:t xml:space="preserve">reviewerId</w:t>
            </w:r>
          </w:p>
        </w:tc>
        <w:tc>
          <w:tcPr>
            <w:cnfStyle/>
            <w:tcW w:w="1047" w:type="dxa"/>
          </w:tcPr>
          <w:p>
            <w:r>
              <w:rPr/>
              <w:t xml:space="preserve">string</w:t>
            </w:r>
          </w:p>
        </w:tc>
        <w:tc>
          <w:tcPr>
            <w:cnfStyle/>
            <w:tcW w:w="964" w:type="dxa"/>
          </w:tcPr>
          <w:p>
            <w:r>
              <w:rPr/>
              <w:t xml:space="preserve">Y</w:t>
            </w:r>
          </w:p>
        </w:tc>
        <w:tc>
          <w:tcPr>
            <w:cnfStyle/>
            <w:tcW w:w="7245" w:type="dxa"/>
          </w:tcPr>
          <w:p>
            <w:r>
              <w:rPr/>
              <w:t xml:space="preserve">Some unique identifier associated with the review provider.</w:t>
            </w:r>
          </w:p>
        </w:tc>
      </w:tr>
      <w:tr>
        <w:trPr>
          <w:cnfStyle/>
        </w:trPr>
        <w:tc>
          <w:tcPr>
            <w:cnfStyle/>
            <w:tcW w:w="2302" w:type="dxa"/>
          </w:tcPr>
          <w:p>
            <w:r>
              <w:rPr/>
              <w:t xml:space="preserve">reviewId</w:t>
            </w:r>
          </w:p>
        </w:tc>
        <w:tc>
          <w:tcPr>
            <w:cnfStyle/>
            <w:tcW w:w="1047" w:type="dxa"/>
          </w:tcPr>
          <w:p>
            <w:r>
              <w:rPr/>
              <w:t xml:space="preserve">string</w:t>
            </w:r>
          </w:p>
        </w:tc>
        <w:tc>
          <w:tcPr>
            <w:cnfStyle/>
            <w:tcW w:w="964" w:type="dxa"/>
          </w:tcPr>
          <w:p>
            <w:r>
              <w:rPr/>
              <w:t xml:space="preserve">Y</w:t>
            </w:r>
          </w:p>
        </w:tc>
        <w:tc>
          <w:tcPr>
            <w:cnfStyle/>
            <w:tcW w:w="7245" w:type="dxa"/>
          </w:tcPr>
          <w:p>
            <w:r>
              <w:rPr/>
              <w:t xml:space="preserve">System generated reviewId, similar to UUID.</w:t>
            </w:r>
          </w:p>
        </w:tc>
      </w:tr>
      <w:tr>
        <w:trPr>
          <w:cnfStyle/>
        </w:trPr>
        <w:tc>
          <w:tcPr>
            <w:cnfStyle/>
            <w:tcW w:w="2302" w:type="dxa"/>
          </w:tcPr>
          <w:p>
            <w:r>
              <w:rPr/>
              <w:t xml:space="preserve">correct</w:t>
            </w:r>
          </w:p>
        </w:tc>
        <w:tc>
          <w:tcPr>
            <w:cnfStyle/>
            <w:tcW w:w="1047" w:type="dxa"/>
          </w:tcPr>
          <w:p>
            <w:r>
              <w:rPr/>
              <w:t xml:space="preserve">bool</w:t>
            </w:r>
          </w:p>
        </w:tc>
        <w:tc>
          <w:tcPr>
            <w:cnfStyle/>
            <w:tcW w:w="964" w:type="dxa"/>
          </w:tcPr>
          <w:p>
            <w:r>
              <w:rPr/>
              <w:t xml:space="preserve">Y</w:t>
            </w:r>
          </w:p>
        </w:tc>
        <w:tc>
          <w:tcPr>
            <w:cnfStyle/>
            <w:tcW w:w="7245" w:type="dxa"/>
          </w:tcPr>
          <w:p>
            <w:r>
              <w:rPr/>
              <w:t xml:space="preserve">Reviewer decision on the mapping.</w:t>
            </w:r>
          </w:p>
        </w:tc>
      </w:tr>
      <w:tr>
        <w:trPr>
          <w:cnfStyle/>
        </w:trPr>
        <w:tc>
          <w:tcPr>
            <w:cnfStyle/>
            <w:tcW w:w="2302" w:type="dxa"/>
          </w:tcPr>
          <w:p>
            <w:r>
              <w:rPr/>
              <w:t xml:space="preserve">isFinalReview</w:t>
            </w:r>
          </w:p>
        </w:tc>
        <w:tc>
          <w:tcPr>
            <w:cnfStyle/>
            <w:tcW w:w="1047" w:type="dxa"/>
          </w:tcPr>
          <w:p>
            <w:r>
              <w:rPr/>
              <w:t xml:space="preserve">bool</w:t>
            </w:r>
          </w:p>
        </w:tc>
        <w:tc>
          <w:tcPr>
            <w:cnfStyle/>
            <w:tcW w:w="964" w:type="dxa"/>
          </w:tcPr>
          <w:p>
            <w:r>
              <w:rPr/>
              <w:t xml:space="preserve">Y</w:t>
            </w:r>
          </w:p>
        </w:tc>
        <w:tc>
          <w:tcPr>
            <w:cnfStyle/>
            <w:tcW w:w="7245" w:type="dxa"/>
          </w:tcPr>
          <w:p>
            <w:r>
              <w:rPr/>
              <w:t xml:space="preserve">In a N-QA process, the first N-1 reviewers can only submit decision once and system sets this flag to true. For Nth QA, the flag remains false unless they explicitly check this flag when submitting the decision.</w:t>
            </w:r>
          </w:p>
        </w:tc>
      </w:tr>
      <w:tr>
        <w:trPr>
          <w:cnfStyle/>
        </w:trPr>
        <w:tc>
          <w:tcPr>
            <w:cnfStyle/>
            <w:tcW w:w="2302" w:type="dxa"/>
          </w:tcPr>
          <w:p>
            <w:r>
              <w:rPr/>
              <w:t xml:space="preserve">submittedAt</w:t>
            </w:r>
          </w:p>
        </w:tc>
        <w:tc>
          <w:tcPr>
            <w:cnfStyle/>
            <w:tcW w:w="1047" w:type="dxa"/>
          </w:tcPr>
          <w:p>
            <w:r>
              <w:rPr/>
              <w:t xml:space="preserve">string</w:t>
            </w:r>
          </w:p>
        </w:tc>
        <w:tc>
          <w:tcPr>
            <w:cnfStyle/>
            <w:tcW w:w="964" w:type="dxa"/>
          </w:tcPr>
          <w:p>
            <w:r>
              <w:rPr/>
              <w:t xml:space="preserve">Y</w:t>
            </w:r>
          </w:p>
        </w:tc>
        <w:tc>
          <w:tcPr>
            <w:cnfStyle/>
            <w:tcW w:w="7245" w:type="dxa"/>
          </w:tcPr>
          <w:p>
            <w:r>
              <w:rPr/>
              <w:t xml:space="preserve">ISO-8601 formatted UTC timestamp when the submission was submitted.</w:t>
            </w:r>
          </w:p>
        </w:tc>
      </w:tr>
      <w:tr>
        <w:trPr>
          <w:cnfStyle/>
        </w:trPr>
        <w:tc>
          <w:tcPr>
            <w:cnfStyle/>
            <w:tcW w:w="2302" w:type="dxa"/>
          </w:tcPr>
          <w:p>
            <w:r>
              <w:rPr/>
              <w:t xml:space="preserve">submittedBy</w:t>
            </w:r>
          </w:p>
        </w:tc>
        <w:tc>
          <w:tcPr>
            <w:cnfStyle/>
            <w:tcW w:w="1047" w:type="dxa"/>
          </w:tcPr>
          <w:p>
            <w:r>
              <w:rPr/>
              <w:t xml:space="preserve">object</w:t>
            </w:r>
          </w:p>
        </w:tc>
        <w:tc>
          <w:tcPr>
            <w:cnfStyle/>
            <w:tcW w:w="964" w:type="dxa"/>
          </w:tcPr>
          <w:p>
            <w:r>
              <w:rPr/>
              <w:t xml:space="preserve">Y</w:t>
            </w:r>
          </w:p>
        </w:tc>
        <w:tc>
          <w:tcPr>
            <w:cnfStyle/>
            <w:tcW w:w="7245" w:type="dxa"/>
          </w:tcPr>
          <w:p>
            <w:r>
              <w:rPr/>
              <w:t xml:space="preserve">Polymorphic object to represent review submitter details.</w:t>
            </w:r>
          </w:p>
        </w:tc>
      </w:tr>
      <w:tr>
        <w:trPr>
          <w:cnfStyle/>
        </w:trPr>
        <w:tc>
          <w:tcPr>
            <w:cnfStyle/>
            <w:tcW w:w="2302" w:type="dxa"/>
          </w:tcPr>
          <w:p>
            <w:r>
              <w:rPr/>
              <w:t xml:space="preserve">feedback</w:t>
            </w:r>
          </w:p>
        </w:tc>
        <w:tc>
          <w:tcPr>
            <w:cnfStyle/>
            <w:tcW w:w="1047" w:type="dxa"/>
          </w:tcPr>
          <w:p>
            <w:r>
              <w:rPr/>
              <w:t xml:space="preserve">object</w:t>
            </w:r>
          </w:p>
        </w:tc>
        <w:tc>
          <w:tcPr>
            <w:cnfStyle/>
            <w:tcW w:w="964" w:type="dxa"/>
          </w:tcPr>
          <w:p>
            <w:r>
              <w:rPr/>
              <w:t xml:space="preserve">Y</w:t>
            </w:r>
          </w:p>
        </w:tc>
        <w:tc>
          <w:tcPr>
            <w:cnfStyle/>
            <w:tcW w:w="7245" w:type="dxa"/>
          </w:tcPr>
          <w:p>
            <w:r>
              <w:rPr/>
              <w:t xml:space="preserve">Submitted feedback and the formatting used, like markdown, HTML, Text, etc.</w:t>
            </w:r>
          </w:p>
        </w:tc>
      </w:tr>
    </w:tbl>
    <w:p>
      <w:pPr>
        <w:pStyle w:val="Heading2"/>
      </w:pPr>
      <w:r>
        <w:rPr/>
        <w:t xml:space="preserve">Feedback</w:t>
      </w:r>
    </w:p>
    <w:p>
      <w:pPr>
        <w:pStyle w:val="ListParagraph"/>
        <w:numPr>
          <w:ilvl w:val="0"/>
          <w:numId w:val="1"/>
        </w:numPr>
      </w:pPr>
      <w:r>
        <w:rPr/>
        <w:t xml:space="preserve">Once a mapping is approved, users can start using these mappings. As they use mappings, they can submit thumbs up/down feedback along with comments.</w:t>
      </w:r>
    </w:p>
    <w:p>
      <w:pPr>
        <w:pStyle w:val="ListParagraph"/>
        <w:numPr>
          <w:ilvl w:val="0"/>
          <w:numId w:val="1"/>
        </w:numPr>
      </w:pPr>
      <w:r>
        <w:rPr/>
        <w:t xml:space="preserve">Many users can submit their feedbacks on a mapping.</w:t>
      </w:r>
    </w:p>
    <w:p>
      <w:pPr>
        <w:pStyle w:val="ListParagraph"/>
        <w:numPr>
          <w:ilvl w:val="0"/>
          <w:numId w:val="1"/>
        </w:numPr>
      </w:pPr>
      <w:r>
        <w:rPr/>
        <w:t xml:space="preserve">Feedback can be in plain text, markdown, HTML, etc. format.</w:t>
      </w:r>
    </w:p>
    <w:p>
      <w:pPr>
        <w:pStyle w:val="ListParagraph"/>
        <w:numPr>
          <w:ilvl w:val="0"/>
          <w:numId w:val="1"/>
        </w:numPr>
      </w:pPr>
      <w:r>
        <w:rPr/>
        <w:t xml:space="preserve">Users should be able to edit their submitted feedback.</w:t>
      </w:r>
    </w:p>
    <w:p>
      <w:pPr>
        <w:pStyle w:val="Heading3"/>
      </w:pPr>
      <w:r>
        <w:rPr/>
        <w:t xml:space="preserve">Schema</w:t>
      </w:r>
    </w:p>
    <w:p>
      <w:pPr>
        <w:pStyle w:val="Code"/>
      </w:pPr>
      <w:br/>
      <w:r>
        <w:rPr/>
        <w:t xml:space="preserve">{</w:t>
      </w:r>
      <w:r>
        <w:br/>
      </w:r>
      <w:r>
        <w:rPr/>
        <w:t xml:space="preserve">    "tableName": "MappingFeedback",</w:t>
      </w:r>
      <w:r>
        <w:br/>
      </w:r>
      <w:r>
        <w:rPr/>
        <w:t xml:space="preserve">    "partitionKey": {</w:t>
      </w:r>
      <w:r>
        <w:br/>
      </w:r>
      <w:r>
        <w:rPr/>
        <w:t xml:space="preserve">        "name": "mappingKey",</w:t>
      </w:r>
      <w:r>
        <w:br/>
      </w:r>
      <w:r>
        <w:rPr/>
        <w:t xml:space="preserve">        "type": "S"</w:t>
      </w:r>
      <w:r>
        <w:br/>
      </w:r>
      <w:r>
        <w:rPr/>
        <w:t xml:space="preserve">    },</w:t>
      </w:r>
      <w:r>
        <w:br/>
      </w:r>
      <w:r>
        <w:rPr/>
        <w:t xml:space="preserve">    "sortKey": {</w:t>
      </w:r>
      <w:r>
        <w:br/>
      </w:r>
      <w:r>
        <w:rPr/>
        <w:t xml:space="preserve">        "name": "reviewerId",</w:t>
      </w:r>
      <w:r>
        <w:br/>
      </w:r>
      <w:r>
        <w:rPr/>
        <w:t xml:space="preserve">        "type": "S"</w:t>
      </w:r>
      <w:r>
        <w:br/>
      </w:r>
      <w:r>
        <w:rPr/>
        <w:t xml:space="preserve">    },</w:t>
      </w:r>
      <w:r>
        <w:br/>
      </w:r>
      <w:r>
        <w:rPr/>
        <w:t xml:space="preserve">    "globalSecondaryIndexes": [</w:t>
      </w:r>
      <w:r>
        <w:br/>
      </w:r>
      <w:r>
        <w:rPr/>
        <w:t xml:space="preserve">        {</w:t>
      </w:r>
      <w:r>
        <w:br/>
      </w:r>
      <w:r>
        <w:rPr/>
        <w:t xml:space="preserve">            "indexName": "UserFeedbackIndex",</w:t>
      </w:r>
      <w:r>
        <w:br/>
      </w:r>
      <w:r>
        <w:rPr/>
        <w:t xml:space="preserve">            "partitionKey": {</w:t>
      </w:r>
      <w:r>
        <w:br/>
      </w:r>
      <w:r>
        <w:rPr/>
        <w:t xml:space="preserve">                "name": "reviewerId",</w:t>
      </w:r>
      <w:r>
        <w:br/>
      </w:r>
      <w:r>
        <w:rPr/>
        <w:t xml:space="preserve">                "type": "S"</w:t>
      </w:r>
      <w:r>
        <w:br/>
      </w:r>
      <w:r>
        <w:rPr/>
        <w:t xml:space="preserve">            },</w:t>
      </w:r>
      <w:r>
        <w:br/>
      </w:r>
      <w:r>
        <w:rPr/>
        <w:t xml:space="preserve">            "sortKey": {</w:t>
      </w:r>
      <w:r>
        <w:br/>
      </w:r>
      <w:r>
        <w:rPr/>
        <w:t xml:space="preserve">                "name": "mappingKey",</w:t>
      </w:r>
      <w:r>
        <w:br/>
      </w:r>
      <w:r>
        <w:rPr/>
        <w:t xml:space="preserve">                "type": "S"</w:t>
      </w:r>
      <w:r>
        <w:br/>
      </w:r>
      <w:r>
        <w:rPr/>
        <w:t xml:space="preserve">            },</w:t>
      </w:r>
      <w:r>
        <w:br/>
      </w:r>
      <w:r>
        <w:rPr/>
        <w:t xml:space="preserve">            "projectionType": "ALL"</w:t>
      </w:r>
      <w:r>
        <w:br/>
      </w:r>
      <w:r>
        <w:rPr/>
        <w:t xml:space="preserve">        }</w:t>
      </w:r>
      <w:r>
        <w:br/>
      </w:r>
      <w:r>
        <w:rPr/>
        <w:t xml:space="preserve">    ]</w:t>
      </w:r>
      <w:r>
        <w:br/>
      </w:r>
      <w:r>
        <w:rPr/>
        <w:t xml:space="preserve">}</w:t>
      </w:r>
    </w:p>
    <w:p>
      <w:r>
        <w:rPr/>
        <w:t xml:space="preserve">Partitioning on mappingKey allows querying for all feedbacks on a given mapping. UserFeedbackIndex GSI on reviewerId allows getting all feedbacks submitted by a reviewer identified by reviewerId for all mappings in Nexus.</w:t>
      </w:r>
    </w:p>
    <w:p>
      <w:pPr>
        <w:pStyle w:val="Heading3"/>
      </w:pPr>
      <w:r>
        <w:rPr/>
        <w:t xml:space="preserve">Examples</w:t>
      </w:r>
    </w:p>
    <w:p>
      <w:pPr>
        <w:pStyle w:val="Code"/>
      </w:pPr>
      <w:br/>
      <w:r>
        <w:rPr/>
        <w:t xml:space="preserve">{</w:t>
      </w:r>
      <w:r>
        <w:br/>
      </w:r>
      <w:r>
        <w:rPr/>
        <w:t xml:space="preserve">    "mappingKey": "AWS.IAM#1.5#AC.2#PCI-DSS:8.2",</w:t>
      </w:r>
      <w:r>
        <w:br/>
      </w:r>
      <w:r>
        <w:rPr/>
        <w:t xml:space="preserve">    "feedbackProviderId": "prkasjh",</w:t>
      </w:r>
      <w:r>
        <w:br/>
      </w:r>
      <w:r>
        <w:rPr/>
        <w:t xml:space="preserve">    "label": "thumbs_up",</w:t>
      </w:r>
      <w:r>
        <w:br/>
      </w:r>
      <w:r>
        <w:rPr/>
        <w:t xml:space="preserve">    "feedback": {</w:t>
      </w:r>
      <w:r>
        <w:br/>
      </w:r>
      <w:r>
        <w:rPr/>
        <w:t xml:space="preserve">        "format": "markdown",</w:t>
      </w:r>
      <w:r>
        <w:br/>
      </w:r>
      <w:r>
        <w:rPr/>
        <w:t xml:space="preserve">        "comment": "## Updated Assessment\n\nAfter implementing this mapping for 6 months:\n\n### Pros\n- Strong alignment with PCI requirements\n- Easy to audit\n- Automated compliance checks work well\n\n### Cons\n- Requires additional custom policies for full coverage\n\n**Overall**: Recommended with minor customization."</w:t>
      </w:r>
      <w:r>
        <w:br/>
      </w:r>
      <w:r>
        <w:rPr/>
        <w:t xml:space="preserve">    },</w:t>
      </w:r>
      <w:r>
        <w:br/>
      </w:r>
      <w:r>
        <w:rPr/>
        <w:t xml:space="preserve">    "submittedAt": "2025-09-15T11:00:00Z",</w:t>
      </w:r>
      <w:r>
        <w:br/>
      </w:r>
      <w:r>
        <w:rPr/>
        <w:t xml:space="preserve">    "lastModifiedAt": "2025-11-03T14:30:00Z",</w:t>
      </w:r>
      <w:r>
        <w:br/>
      </w:r>
      <w:r>
        <w:rPr/>
        <w:t xml:space="preserve">    "submittedBy": {</w:t>
      </w:r>
      <w:r>
        <w:br/>
      </w:r>
      <w:r>
        <w:rPr/>
        <w:t xml:space="preserve">        "type": "Human",</w:t>
      </w:r>
      <w:r>
        <w:br/>
      </w:r>
      <w:r>
        <w:rPr/>
        <w:t xml:space="preserve">        "alias": "prkasjh",</w:t>
      </w:r>
      <w:r>
        <w:br/>
      </w:r>
      <w:r>
        <w:rPr/>
        <w:t xml:space="preserve">        "role": "SAS Consultant"</w:t>
      </w:r>
      <w:r>
        <w:br/>
      </w:r>
      <w:r>
        <w:rPr/>
        <w:t xml:space="preserve">    },</w:t>
      </w:r>
      <w:r>
        <w:br/>
      </w:r>
      <w:r>
        <w:rPr/>
        <w:t xml:space="preserve">    "editHistory": [</w:t>
      </w:r>
      <w:r>
        <w:br/>
      </w:r>
      <w:r>
        <w:rPr/>
        <w:t xml:space="preserve">        {</w:t>
      </w:r>
      <w:r>
        <w:br/>
      </w:r>
      <w:r>
        <w:rPr/>
        <w:t xml:space="preserve">            "editTimestamp": "2025-10-15T09:20:00Z",</w:t>
      </w:r>
      <w:r>
        <w:br/>
      </w:r>
      <w:r>
        <w:rPr/>
        <w:t xml:space="preserve">            "previousLabel": "thumbs_up",</w:t>
      </w:r>
      <w:r>
        <w:br/>
      </w:r>
      <w:r>
        <w:rPr/>
        <w:t xml:space="preserve">            "previousFeedback": {</w:t>
      </w:r>
      <w:r>
        <w:br/>
      </w:r>
      <w:r>
        <w:rPr/>
        <w:t xml:space="preserve">                "format": "Markdown",</w:t>
      </w:r>
      <w:r>
        <w:br/>
      </w:r>
      <w:r>
        <w:rPr/>
        <w:t xml:space="preserve">                "comment": "string"</w:t>
      </w:r>
      <w:r>
        <w:br/>
      </w:r>
      <w:r>
        <w:rPr/>
        <w:t xml:space="preserve">            },</w:t>
      </w:r>
      <w:r>
        <w:br/>
      </w:r>
      <w:r>
        <w:rPr/>
        <w:t xml:space="preserve">            "editReason": {</w:t>
      </w:r>
      <w:r>
        <w:br/>
      </w:r>
      <w:r>
        <w:rPr/>
        <w:t xml:space="preserve">                "Format": "Markdown",</w:t>
      </w:r>
      <w:r>
        <w:br/>
      </w:r>
      <w:r>
        <w:rPr/>
        <w:t xml:space="preserve">                "Comment": "Added detailed assessment after 1 month usage"</w:t>
      </w:r>
      <w:r>
        <w:br/>
      </w:r>
      <w:r>
        <w:rPr/>
        <w:t xml:space="preserve">            }</w:t>
      </w:r>
      <w:r>
        <w:br/>
      </w:r>
      <w:r>
        <w:rPr/>
        <w:t xml:space="preserve">        },</w:t>
      </w:r>
      <w:r>
        <w:br/>
      </w:r>
      <w:r>
        <w:rPr/>
        <w:t xml:space="preserve">        {</w:t>
      </w:r>
      <w:r>
        <w:br/>
      </w:r>
      <w:r>
        <w:rPr/>
        <w:t xml:space="preserve">            "editTimestamp": "2025-10-15T09:20:00Z",</w:t>
      </w:r>
      <w:r>
        <w:br/>
      </w:r>
      <w:r>
        <w:rPr/>
        <w:t xml:space="preserve">            "previousLabel": "thumbs_up",</w:t>
      </w:r>
      <w:r>
        <w:br/>
      </w:r>
      <w:r>
        <w:rPr/>
        <w:t xml:space="preserve">            "previousFeedback": {</w:t>
      </w:r>
      <w:r>
        <w:br/>
      </w:r>
      <w:r>
        <w:rPr/>
        <w:t xml:space="preserve">                "format": "Markdown",</w:t>
      </w:r>
      <w:r>
        <w:br/>
      </w:r>
      <w:r>
        <w:rPr/>
        <w:t xml:space="preserve">                "comment": "string"</w:t>
      </w:r>
      <w:r>
        <w:br/>
      </w:r>
      <w:r>
        <w:rPr/>
        <w:t xml:space="preserve">            },</w:t>
      </w:r>
      <w:r>
        <w:br/>
      </w:r>
      <w:r>
        <w:rPr/>
        <w:t xml:space="preserve">            "editReason": {</w:t>
      </w:r>
      <w:r>
        <w:br/>
      </w:r>
      <w:r>
        <w:rPr/>
        <w:t xml:space="preserve">                "Format": "Markdown",</w:t>
      </w:r>
      <w:r>
        <w:br/>
      </w:r>
      <w:r>
        <w:rPr/>
        <w:t xml:space="preserve">                "Comment": "Updated with 6-month experience and added cons"</w:t>
      </w:r>
      <w:r>
        <w:br/>
      </w:r>
      <w:r>
        <w:rPr/>
        <w:t xml:space="preserve">            }</w:t>
      </w:r>
      <w:r>
        <w:br/>
      </w:r>
      <w:r>
        <w:rPr/>
        <w:t xml:space="preserve">        }</w:t>
      </w:r>
      <w:r>
        <w:br/>
      </w:r>
      <w:r>
        <w:rPr/>
        <w:t xml:space="preserve">    ]</w:t>
      </w:r>
      <w:r>
        <w:br/>
      </w:r>
      <w:r>
        <w:rPr/>
        <w:t xml:space="preserve">}</w:t>
      </w:r>
      <w:r>
        <w:br/>
      </w:r>
    </w:p>
    <w:p>
      <w:pPr>
        <w:pStyle w:val="Heading3"/>
      </w:pPr>
      <w:r>
        <w:rPr/>
        <w:t xml:space="preserve">Attributes</w:t>
      </w:r>
    </w:p>
    <w:p/>
    <w:tbl>
      <w:tblPr>
        <w:tblStyle w:val="TableGrid"/>
        <w:tblW w:w="0" w:type="auto"/>
        <w:tblLook/>
      </w:tblPr>
      <w:tblGrid>
        <w:gridCol w:w="2302"/>
        <w:gridCol w:w="1047"/>
        <w:gridCol w:w="964"/>
        <w:gridCol w:w="7245"/>
      </w:tblGrid>
      <w:tr>
        <w:trPr>
          <w:cnfStyle/>
        </w:trPr>
        <w:tc>
          <w:tcPr>
            <w:cnfStyle/>
            <w:tcW w:w="2302" w:type="dxa"/>
            <w:shd w:val="clear" w:color="auto" w:fill="FCE2CF"/>
          </w:tcPr>
          <w:p>
            <w:r>
              <w:rPr>
                <w:b/>
              </w:rPr>
              <w:t xml:space="preserve">Attribute</w:t>
            </w:r>
          </w:p>
        </w:tc>
        <w:tc>
          <w:tcPr>
            <w:cnfStyle/>
            <w:tcW w:w="1047" w:type="dxa"/>
            <w:shd w:val="clear" w:color="auto" w:fill="FCE2CF"/>
          </w:tcPr>
          <w:p>
            <w:r>
              <w:rPr>
                <w:b/>
              </w:rPr>
              <w:t xml:space="preserve">Type</w:t>
            </w:r>
          </w:p>
        </w:tc>
        <w:tc>
          <w:tcPr>
            <w:cnfStyle/>
            <w:tcW w:w="964" w:type="dxa"/>
            <w:shd w:val="clear" w:color="auto" w:fill="FCE2CF"/>
          </w:tcPr>
          <w:p>
            <w:r>
              <w:rPr>
                <w:b/>
              </w:rPr>
              <w:t xml:space="preserve">Required</w:t>
            </w:r>
          </w:p>
        </w:tc>
        <w:tc>
          <w:tcPr>
            <w:cnfStyle/>
            <w:tcW w:w="7245" w:type="dxa"/>
            <w:shd w:val="clear" w:color="auto" w:fill="FCE2CF"/>
          </w:tcPr>
          <w:p>
            <w:r>
              <w:rPr>
                <w:b/>
              </w:rPr>
              <w:t xml:space="preserve">Description</w:t>
            </w:r>
          </w:p>
        </w:tc>
      </w:tr>
      <w:tr>
        <w:trPr>
          <w:cnfStyle/>
        </w:trPr>
        <w:tc>
          <w:tcPr>
            <w:cnfStyle/>
            <w:tcW w:w="2302" w:type="dxa"/>
          </w:tcPr>
          <w:p>
            <w:r>
              <w:rPr/>
              <w:t xml:space="preserve">mappingKey</w:t>
            </w:r>
          </w:p>
        </w:tc>
        <w:tc>
          <w:tcPr>
            <w:cnfStyle/>
            <w:tcW w:w="1047" w:type="dxa"/>
          </w:tcPr>
          <w:p>
            <w:r>
              <w:rPr/>
              <w:t xml:space="preserve">string</w:t>
            </w:r>
          </w:p>
        </w:tc>
        <w:tc>
          <w:tcPr>
            <w:cnfStyle/>
            <w:tcW w:w="964" w:type="dxa"/>
          </w:tcPr>
          <w:p>
            <w:r>
              <w:rPr/>
              <w:t xml:space="preserve">Y</w:t>
            </w:r>
          </w:p>
        </w:tc>
        <w:tc>
          <w:tcPr>
            <w:cnfStyle/>
            <w:tcW w:w="7245" w:type="dxa"/>
          </w:tcPr>
          <w:p>
            <w:r>
              <w:rPr/>
              <w:t xml:space="preserve">Same as in mappings table</w:t>
            </w:r>
          </w:p>
        </w:tc>
      </w:tr>
      <w:tr>
        <w:trPr>
          <w:cnfStyle/>
        </w:trPr>
        <w:tc>
          <w:tcPr>
            <w:cnfStyle/>
            <w:tcW w:w="2302" w:type="dxa"/>
          </w:tcPr>
          <w:p>
            <w:r>
              <w:rPr/>
              <w:t xml:space="preserve">feedbackProviderId</w:t>
            </w:r>
          </w:p>
        </w:tc>
        <w:tc>
          <w:tcPr>
            <w:cnfStyle/>
            <w:tcW w:w="1047" w:type="dxa"/>
          </w:tcPr>
          <w:p>
            <w:r>
              <w:rPr/>
              <w:t xml:space="preserve">string</w:t>
            </w:r>
          </w:p>
        </w:tc>
        <w:tc>
          <w:tcPr>
            <w:cnfStyle/>
            <w:tcW w:w="964" w:type="dxa"/>
          </w:tcPr>
          <w:p>
            <w:r>
              <w:rPr/>
              <w:t xml:space="preserve">Y</w:t>
            </w:r>
          </w:p>
        </w:tc>
        <w:tc>
          <w:tcPr>
            <w:cnfStyle/>
            <w:tcW w:w="7245" w:type="dxa"/>
          </w:tcPr>
          <w:p>
            <w:r>
              <w:rPr/>
              <w:t xml:space="preserve">Some unique identifier associated with the feedback provider.</w:t>
            </w:r>
          </w:p>
        </w:tc>
      </w:tr>
      <w:tr>
        <w:trPr>
          <w:cnfStyle/>
        </w:trPr>
        <w:tc>
          <w:tcPr>
            <w:cnfStyle/>
            <w:tcW w:w="2302" w:type="dxa"/>
          </w:tcPr>
          <w:p>
            <w:r>
              <w:rPr/>
              <w:t xml:space="preserve">label</w:t>
            </w:r>
          </w:p>
        </w:tc>
        <w:tc>
          <w:tcPr>
            <w:cnfStyle/>
            <w:tcW w:w="1047" w:type="dxa"/>
          </w:tcPr>
          <w:p>
            <w:r>
              <w:rPr/>
              <w:t xml:space="preserve">string</w:t>
            </w:r>
          </w:p>
        </w:tc>
        <w:tc>
          <w:tcPr>
            <w:cnfStyle/>
            <w:tcW w:w="964" w:type="dxa"/>
          </w:tcPr>
          <w:p>
            <w:r>
              <w:rPr/>
              <w:t xml:space="preserve">Y</w:t>
            </w:r>
          </w:p>
        </w:tc>
        <w:tc>
          <w:tcPr>
            <w:cnfStyle/>
            <w:tcW w:w="7245" w:type="dxa"/>
          </w:tcPr>
          <w:p>
            <w:r>
              <w:rPr/>
              <w:t xml:space="preserve">thumbs_up/down submitted by a user.</w:t>
            </w:r>
          </w:p>
        </w:tc>
      </w:tr>
      <w:tr>
        <w:trPr>
          <w:cnfStyle/>
        </w:trPr>
        <w:tc>
          <w:tcPr>
            <w:cnfStyle/>
            <w:tcW w:w="2302" w:type="dxa"/>
          </w:tcPr>
          <w:p>
            <w:r>
              <w:rPr/>
              <w:t xml:space="preserve">feedback</w:t>
            </w:r>
          </w:p>
        </w:tc>
        <w:tc>
          <w:tcPr>
            <w:cnfStyle/>
            <w:tcW w:w="1047" w:type="dxa"/>
          </w:tcPr>
          <w:p>
            <w:r>
              <w:rPr/>
              <w:t xml:space="preserve">object</w:t>
            </w:r>
          </w:p>
        </w:tc>
        <w:tc>
          <w:tcPr>
            <w:cnfStyle/>
            <w:tcW w:w="964" w:type="dxa"/>
          </w:tcPr>
          <w:p>
            <w:r>
              <w:rPr/>
              <w:t xml:space="preserve">Y</w:t>
            </w:r>
          </w:p>
        </w:tc>
        <w:tc>
          <w:tcPr>
            <w:cnfStyle/>
            <w:tcW w:w="7245" w:type="dxa"/>
          </w:tcPr>
          <w:p>
            <w:r>
              <w:rPr/>
              <w:t xml:space="preserve">Submitted feedback and the formatting used, like markdown, HTML, Text, etc.</w:t>
            </w:r>
          </w:p>
        </w:tc>
      </w:tr>
      <w:tr>
        <w:trPr>
          <w:cnfStyle/>
        </w:trPr>
        <w:tc>
          <w:tcPr>
            <w:cnfStyle/>
            <w:tcW w:w="2302" w:type="dxa"/>
          </w:tcPr>
          <w:p>
            <w:r>
              <w:rPr/>
              <w:t xml:space="preserve">decision</w:t>
            </w:r>
          </w:p>
        </w:tc>
        <w:tc>
          <w:tcPr>
            <w:cnfStyle/>
            <w:tcW w:w="1047" w:type="dxa"/>
          </w:tcPr>
          <w:p>
            <w:r>
              <w:rPr/>
              <w:t xml:space="preserve">bool</w:t>
            </w:r>
          </w:p>
        </w:tc>
        <w:tc>
          <w:tcPr>
            <w:cnfStyle/>
            <w:tcW w:w="964" w:type="dxa"/>
          </w:tcPr>
          <w:p>
            <w:r>
              <w:rPr/>
              <w:t xml:space="preserve">Y</w:t>
            </w:r>
          </w:p>
        </w:tc>
        <w:tc>
          <w:tcPr>
            <w:cnfStyle/>
            <w:tcW w:w="7245" w:type="dxa"/>
          </w:tcPr>
          <w:p>
            <w:r>
              <w:rPr/>
              <w:t xml:space="preserve">Reviewer decision on the mapping.</w:t>
            </w:r>
          </w:p>
        </w:tc>
      </w:tr>
      <w:tr>
        <w:trPr>
          <w:cnfStyle/>
        </w:trPr>
        <w:tc>
          <w:tcPr>
            <w:cnfStyle/>
            <w:tcW w:w="2302" w:type="dxa"/>
          </w:tcPr>
          <w:p>
            <w:r>
              <w:rPr/>
              <w:t xml:space="preserve">submittedAt</w:t>
            </w:r>
          </w:p>
        </w:tc>
        <w:tc>
          <w:tcPr>
            <w:cnfStyle/>
            <w:tcW w:w="1047" w:type="dxa"/>
          </w:tcPr>
          <w:p>
            <w:r>
              <w:rPr/>
              <w:t xml:space="preserve">string</w:t>
            </w:r>
          </w:p>
        </w:tc>
        <w:tc>
          <w:tcPr>
            <w:cnfStyle/>
            <w:tcW w:w="964" w:type="dxa"/>
          </w:tcPr>
          <w:p>
            <w:r>
              <w:rPr/>
              <w:t xml:space="preserve">Y</w:t>
            </w:r>
          </w:p>
        </w:tc>
        <w:tc>
          <w:tcPr>
            <w:cnfStyle/>
            <w:tcW w:w="7245" w:type="dxa"/>
          </w:tcPr>
          <w:p>
            <w:r>
              <w:rPr/>
              <w:t xml:space="preserve">ISO-8601 formatted UTC timestamp when the submission was submitted.</w:t>
            </w:r>
          </w:p>
        </w:tc>
      </w:tr>
      <w:tr>
        <w:trPr>
          <w:cnfStyle/>
        </w:trPr>
        <w:tc>
          <w:tcPr>
            <w:cnfStyle/>
            <w:tcW w:w="2302" w:type="dxa"/>
          </w:tcPr>
          <w:p>
            <w:r>
              <w:rPr/>
              <w:t xml:space="preserve">submittedBy</w:t>
            </w:r>
          </w:p>
        </w:tc>
        <w:tc>
          <w:tcPr>
            <w:cnfStyle/>
            <w:tcW w:w="1047" w:type="dxa"/>
          </w:tcPr>
          <w:p>
            <w:r>
              <w:rPr/>
              <w:t xml:space="preserve">object</w:t>
            </w:r>
          </w:p>
        </w:tc>
        <w:tc>
          <w:tcPr>
            <w:cnfStyle/>
            <w:tcW w:w="964" w:type="dxa"/>
          </w:tcPr>
          <w:p>
            <w:r>
              <w:rPr/>
              <w:t xml:space="preserve">Y</w:t>
            </w:r>
          </w:p>
        </w:tc>
        <w:tc>
          <w:tcPr>
            <w:cnfStyle/>
            <w:tcW w:w="7245" w:type="dxa"/>
          </w:tcPr>
          <w:p>
            <w:r>
              <w:rPr/>
              <w:t xml:space="preserve">Polymorphic object to represent review submitter details.</w:t>
            </w:r>
          </w:p>
        </w:tc>
      </w:tr>
      <w:tr>
        <w:trPr>
          <w:cnfStyle/>
        </w:trPr>
        <w:tc>
          <w:tcPr>
            <w:cnfStyle/>
            <w:tcW w:w="2302" w:type="dxa"/>
          </w:tcPr>
          <w:p>
            <w:r>
              <w:rPr/>
              <w:t xml:space="preserve">editHistory</w:t>
            </w:r>
          </w:p>
        </w:tc>
        <w:tc>
          <w:tcPr>
            <w:cnfStyle/>
            <w:tcW w:w="1047" w:type="dxa"/>
          </w:tcPr>
          <w:p>
            <w:r>
              <w:rPr/>
              <w:t xml:space="preserve">array</w:t>
            </w:r>
          </w:p>
        </w:tc>
        <w:tc>
          <w:tcPr>
            <w:cnfStyle/>
            <w:tcW w:w="964" w:type="dxa"/>
          </w:tcPr>
          <w:p>
            <w:r>
              <w:rPr/>
              <w:t xml:space="preserve">N</w:t>
            </w:r>
          </w:p>
        </w:tc>
        <w:tc>
          <w:tcPr>
            <w:cnfStyle/>
            <w:tcW w:w="7245" w:type="dxa"/>
          </w:tcPr>
          <w:p>
            <w:r>
              <w:rPr/>
              <w:t xml:space="preserve">Collection of edit histories.</w:t>
            </w:r>
          </w:p>
        </w:tc>
      </w:tr>
    </w:tbl>
    <w:p>
      <w:pPr>
        <w:pStyle w:val="Heading1"/>
      </w:pPr>
      <w:r>
        <w:rPr/>
        <w:t xml:space="preserve">References</w:t>
      </w:r>
    </w:p>
    <w:p>
      <w:pPr>
        <w:pStyle w:val="ListParagraph"/>
        <w:numPr>
          <w:ilvl w:val="0"/>
          <w:numId w:val="1"/>
        </w:numPr>
      </w:pPr>
      <w:r>
        <w:rPr/>
        <w:t xml:space="preserve">Nexus HLD: </w:t>
      </w:r>
      <w:hyperlink r:id="rId15">
        <w:r>
          <w:rPr>
            <w:rStyle w:val="Hyperlink"/>
          </w:rPr>
          <w:t xml:space="preserve">Nexus - High Level Design Doc (Revision 4)</w:t>
        </w:r>
      </w:hyperlink>
    </w:p>
    <w:p>
      <w:pPr>
        <w:pStyle w:val="ListParagraph"/>
        <w:numPr>
          <w:ilvl w:val="0"/>
          <w:numId w:val="1"/>
        </w:numPr>
      </w:pPr>
      <w:r>
        <w:rPr/>
        <w:t xml:space="preserve">Control catalog ontology: </w:t>
      </w:r>
      <w:hyperlink r:id="rId16">
        <w:r>
          <w:rPr>
            <w:rStyle w:val="Hyperlink"/>
          </w:rPr>
          <w:t xml:space="preserve">https://code.amazon.com/packages/AWSControlCatalogOntologyData/blobs/mainline/--/configuration/control-guides/AWS-CG-0000001.json</w:t>
        </w:r>
      </w:hyperlink>
    </w:p>
    <w:p>
      <w:pPr>
        <w:pStyle w:val="ListParagraph"/>
        <w:numPr>
          <w:ilvl w:val="0"/>
          <w:numId w:val="1"/>
        </w:numPr>
      </w:pPr>
      <w:r>
        <w:rPr/>
        <w:t xml:space="preserve">Security hub schema: </w:t>
      </w:r>
      <w:hyperlink r:id="rId17">
        <w:r>
          <w:rPr>
            <w:rStyle w:val="Hyperlink"/>
          </w:rPr>
          <w:t xml:space="preserve">https://docs.aws.amazon.com/securityhub/latest/userguide/ec2-controls.html</w:t>
        </w:r>
      </w:hyperlink>
    </w:p>
    <w:p>
      <w:pPr>
        <w:pStyle w:val="ListParagraph"/>
        <w:numPr>
          <w:ilvl w:val="0"/>
          <w:numId w:val="1"/>
        </w:numPr>
      </w:pPr>
      <w:r>
        <w:rPr/>
        <w:t xml:space="preserve">AWS Config: </w:t>
      </w:r>
      <w:hyperlink r:id="rId18">
        <w:r>
          <w:rPr>
            <w:rStyle w:val="Hyperlink"/>
          </w:rPr>
          <w:t xml:space="preserve">https://docs.aws.amazon.com/config/latest/developerguide/fms-shield-resource-policy-check.html</w:t>
        </w:r>
      </w:hyperlink>
    </w:p>
    <w:p>
      <w:pPr>
        <w:pStyle w:val="ListParagraph"/>
        <w:numPr>
          <w:ilvl w:val="0"/>
          <w:numId w:val="1"/>
        </w:numPr>
      </w:pPr>
      <w:r>
        <w:rPr/>
        <w:t xml:space="preserve">Control catalog API reference: </w:t>
      </w:r>
      <w:hyperlink r:id="rId19">
        <w:r>
          <w:rPr>
            <w:rStyle w:val="Hyperlink"/>
          </w:rPr>
          <w:t xml:space="preserve">https://docs.aws.amazon.com/controlcatalog/latest/APIReference/API_GetControl.html</w:t>
        </w:r>
      </w:hyperlink>
    </w:p>
    <w:p>
      <w:pPr>
        <w:pStyle w:val="ListParagraph"/>
        <w:numPr>
          <w:ilvl w:val="0"/>
          <w:numId w:val="1"/>
        </w:numPr>
      </w:pPr>
      <w:r>
        <w:rPr/>
        <w:t xml:space="preserve">Control tower control reference: </w:t>
      </w:r>
      <w:hyperlink r:id="rId20">
        <w:r>
          <w:rPr>
            <w:rStyle w:val="Hyperlink"/>
          </w:rPr>
          <w:t xml:space="preserve">https://docs.aws.amazon.com/controltower/latest/controlreference/ec2-rules.html</w:t>
        </w:r>
      </w:hyperlink>
    </w:p>
    <w:p/>
    <w:p/>
    <w:p w:rsidR="008B32F2" w:rsidRDefault="00C652EE"/>
    <w:sectPr w:rsidR="008B32F2" w:rsidSect="00DF2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5E5D75"/>
    <w:multiLevelType w:val="hybridMultilevel"/>
    <w:tmpl w:val="590C7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EE"/>
    <w:rsid w:val="00A84662"/>
    <w:rsid w:val="00C652EE"/>
    <w:rsid w:val="00DF2D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093991B"/>
  <w15:chartTrackingRefBased/>
  <w15:docId w15:val="{967B3CDE-3F5C-EF45-AD9F-C10B8A4FC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Helvetica" w:eastAsiaTheme="majorEastAsia" w:hAnsi="Helvetica" w:cstheme="majorBidi"/>
      <w:b/>
      <w:bCs/>
      <w:kern w:val="36"/>
      <w:sz w:val="48"/>
      <w:szCs w:val="48"/>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Helvetica" w:eastAsiaTheme="majorEastAsia" w:hAnsi="Helvetica" w:cstheme="majorBidi"/>
      <w:b/>
      <w:bCs/>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Helvetica" w:eastAsiaTheme="majorEastAsia" w:hAnsi="Helvetica" w:cstheme="majorBidi"/>
      <w:b/>
      <w:bCs/>
    </w:rPr>
  </w:style>
  <w:style w:type="paragraph" w:styleId="Heading4">
    <w:name w:val="heading 4"/>
    <w:basedOn w:val="Normal"/>
    <w:next w:val="Normal"/>
    <w:link w:val="Heading4Char"/>
    <w:uiPriority w:val="9"/>
    <w:unhideWhenUsed/>
    <w:qFormat/>
    <w:rsid w:val="005E491B"/>
    <w:pPr>
      <w:keepNext/>
      <w:keepLines/>
      <w:spacing w:before="200"/>
      <w:outlineLvl w:val="3"/>
    </w:pPr>
    <w:rPr>
      <w:rFonts w:ascii="Helvetica" w:eastAsiaTheme="majorEastAsia" w:hAnsi="Helvetica" w:cstheme="majorBidi"/>
      <w:b/>
      <w:bCs/>
    </w:rPr>
  </w:style>
  <w:style w:type="paragraph" w:styleId="Heading5">
    <w:name w:val="heading 5"/>
    <w:basedOn w:val="Normal"/>
    <w:next w:val="Normal"/>
    <w:link w:val="Heading5Char"/>
    <w:uiPriority w:val="9"/>
    <w:unhideWhenUsed/>
    <w:qFormat/>
    <w:rsid w:val="005E491B"/>
    <w:pPr>
      <w:keepNext/>
      <w:keepLines/>
      <w:spacing w:before="200"/>
      <w:outlineLvl w:val="3"/>
    </w:pPr>
    <w:rPr>
      <w:rFonts w:ascii="Helvetica" w:eastAsiaTheme="majorEastAsia" w:hAnsi="Helvetica" w:cstheme="majorBidi"/>
      <w:b/>
      <w:i/>
      <w:bCs/>
    </w:rPr>
  </w:style>
  <w:style w:type="paragraph" w:styleId="Heading6">
    <w:name w:val="heading 6"/>
    <w:basedOn w:val="Normal"/>
    <w:next w:val="Normal"/>
    <w:link w:val="Heading6Char"/>
    <w:uiPriority w:val="9"/>
    <w:unhideWhenUsed/>
    <w:qFormat/>
    <w:rsid w:val="005E491B"/>
    <w:pPr>
      <w:keepNext/>
      <w:keepLines/>
      <w:spacing w:before="200"/>
      <w:outlineLvl w:val="3"/>
    </w:pPr>
    <w:rPr>
      <w:rFonts w:ascii="Helvetica" w:eastAsiaTheme="majorEastAsia" w:hAnsi="Helvetica" w:cstheme="majorBidi"/>
      <w:u w:val="single"/>
      <w:bCs/>
    </w:rPr>
  </w:style>
  <w:style w:type="character" w:default="1" w:styleId="DefaultParagraphFont">
    <w:name w:val="Default Paragraph Font"/>
    <w:uiPriority w:val="1"/>
    <w:semiHidden/>
    <w:unhideWhenUsed/>
  </w:style>
  <w:style w:type="paragraph" w:styleId="Code" w:customStyle="true">
    <w:name w:val="code"/>
    <w:basedOn w:val="Normal"/>
    <w:next w:val="Code"/>
    <w:pPr>
      <w:spacing w:before="240" w:after="240"/>
    </w:pPr>
    <w:rPr>
      <w:rFonts w:ascii="Courier New" w:hAnsi="Courier New" w:cs="Courier New"/>
      <w:shd w:val="clear" w:color="auto" w:fill="EEEEEE"/>
    </w:rPr>
  </w:style>
  <w:style w:type="character" w:styleId="InlineCode" w:customStyle="true">
    <w:name w:val="InlineCode"/>
    <w:rFonts w:ascii="Courier New" w:hAnsi="Courier New" w:cs="Courier New"/>
    <w:rPr>
      <w:shd w:val="clear" w:color="auto" w:fill="EEEEE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2456"/>
    <w:rPr>
      <w:color w:val="0000FF" w:themeColor="hyperlink"/>
      <w:u w:val="single"/>
    </w:rPr>
  </w:style>
  <w:style w:type="character" w:customStyle="1" w:styleId="Heading1Char">
    <w:name w:val="Heading 1 Char"/>
    <w:basedOn w:val="DefaultParagraphFont"/>
    <w:link w:val="Heading1"/>
    <w:uiPriority w:val="9"/>
    <w:rsid w:val="00AC7BDF"/>
    <w:rPr>
      <w:rFonts w:ascii="Helvetica" w:eastAsiaTheme="majorEastAsia" w:hAnsi="Helvetica" w:cstheme="majorBidi"/>
      <w:b/>
      <w:bCs/>
      <w:kern w:val="36"/>
      <w:sz w:val="48"/>
      <w:szCs w:val="48"/>
    </w:rPr>
  </w:style>
  <w:style w:type="table" w:styleId="TableGrid">
    <w:name w:val="Table Grid"/>
    <w:basedOn w:val="TableNormal"/>
    <w:uiPriority w:val="59"/>
    <w:rsid w:val="00D977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D9774D"/>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2Char">
    <w:name w:val="Heading 2 Char"/>
    <w:basedOn w:val="DefaultParagraphFont"/>
    <w:link w:val="Heading2"/>
    <w:uiPriority w:val="9"/>
    <w:rsid w:val="005E491B"/>
    <w:rPr>
      <w:rFonts w:ascii="Helvetica" w:eastAsiaTheme="majorEastAsia" w:hAnsi="Helvetica" w:cstheme="majorBidi"/>
      <w:b/>
      <w:bCs/>
      <w:sz w:val="26"/>
      <w:szCs w:val="26"/>
    </w:rPr>
  </w:style>
  <w:style w:type="character" w:customStyle="1" w:styleId="Heading3Char">
    <w:name w:val="Heading 3 Char"/>
    <w:basedOn w:val="DefaultParagraphFont"/>
    <w:link w:val="Heading3"/>
    <w:uiPriority w:val="9"/>
    <w:rsid w:val="005E491B"/>
    <w:rPr>
      <w:rFonts w:ascii="Helvetica" w:eastAsiaTheme="majorEastAsia" w:hAnsi="Helvetica" w:cstheme="majorBidi"/>
      <w:b/>
      <w:bCs/>
    </w:rPr>
  </w:style>
  <w:style w:type="character" w:customStyle="1" w:styleId="Heading4Char">
    <w:name w:val="Heading 4 Char"/>
    <w:basedOn w:val="DefaultParagraphFont"/>
    <w:link w:val="Heading4"/>
    <w:uiPriority w:val="9"/>
    <w:rsid w:val="005E491B"/>
    <w:rPr>
      <w:rFonts w:ascii="Helvetica" w:eastAsiaTheme="majorEastAsia" w:hAnsi="Helvetica" w:cstheme="majorBidi"/>
      <w:b/>
      <w:bCs/>
    </w:rPr>
  </w:style>
  <w:style w:type="character" w:customStyle="1" w:styleId="Heading5Char">
    <w:name w:val="Heading 5 Char"/>
    <w:basedOn w:val="DefaultParagraphFont"/>
    <w:link w:val="Heading5"/>
    <w:uiPriority w:val="9"/>
    <w:rsid w:val="005E491B"/>
    <w:rPr>
      <w:rFonts w:ascii="Helvetica" w:eastAsiaTheme="majorEastAsia" w:hAnsi="Helvetica" w:cstheme="majorBidi"/>
      <w:b/>
      <w:i/>
      <w:bCs/>
    </w:rPr>
  </w:style>
  <w:style w:type="character" w:customStyle="1" w:styleId="Heading6Char">
    <w:name w:val="Heading 6 Char"/>
    <w:basedOn w:val="DefaultParagraphFont"/>
    <w:link w:val="Heading6"/>
    <w:uiPriority w:val="9"/>
    <w:rsid w:val="005E491B"/>
    <w:rPr>
      <w:rFonts w:ascii="Helvetica" w:eastAsiaTheme="majorEastAsia" w:hAnsi="Helvetica" w:cstheme="majorBidi"/>
      <w:bCs/>
      <w:u w:val="single"/>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E491B"/>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Quote">
    <w:name w:val="Quote"/>
    <w:basedOn w:val="Normal"/>
    <w:next w:val="Normal"/>
    <w:link w:val="QuoteChar"/>
    <w:uiPriority w:val="29"/>
    <w:qFormat/>
    <w:rsid w:val="00AF34A1"/>
    <w:pPr>
      <w:pBdr>
        <w:left w:val="single" w:sz="18" w:space="8" w:color="AAAAAA" w:themeColor="background1" w:themeShade="BF"/>
      </w:pBdr>
      <w:spacing w:before="0" w:after="0"/>
      <w:ind w:left="144" w:right="864"/>
    </w:pPr>
    <w:rPr>
      <w:i/>
    </w:rPr>
  </w:style>
  <w:style w:type="character" w:customStyle="1" w:styleId="QuoteChar">
    <w:name w:val="Quote Char"/>
    <w:basedOn w:val="DefaultParagraphFont"/>
    <w:link w:val="Quote"/>
    <w:uiPriority w:val="29"/>
    <w:rsid w:val="00AF34A1"/>
  </w:style>
  <w:style w:type="paragraph" w:customStyle="1" w:styleId="PullQuote">
    <w:name w:val="Pull Quote"/>
    <w:basedOn w:val="Normal"/>
    <w:qFormat/>
    <w:rsid w:val="007A714C"/>
    <w:pPr>
      <w:spacing w:before="120" w:after="120" w:line="360" w:lineRule="auto"/>
      <w:ind w:left="288" w:right="288"/>
      <w:jc w:val="center"/>
    </w:pPr>
    <w:rPr>
      <w:i/>
      <w:color w:val="BFBFBF" w:themeColor="background1" w:themeShade="BF"/>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paragraph" w:styleId="Heading4">
    <w:name w:val="heading 4"/>
    <w:basedOn w:val="Normal"/>
    <w:next w:val="Normal"/>
    <w:link w:val="Heading4Char"/>
    <w:uiPriority w:val="9"/>
    <w:unhideWhenUsed/>
    <w:qFormat/>
    <w:rsid w:val="005E491B"/>
    <w:pPr>
      <w:keepNext/>
      <w:keepLines/>
      <w:spacing w:before="200"/>
      <w:outlineLvl w:val="3"/>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paragraph" w:styleId="Heading5">
    <w:name w:val="heading 5"/>
    <w:basedOn w:val="Normal"/>
    <w:next w:val="Normal"/>
    <w:link w:val="Heading5Char"/>
    <w:uiPriority w:val="9"/>
    <w:unhideWhenUsed/>
    <w:qFormat/>
    <w:rsid w:val="005E491B"/>
    <w:pPr>
      <w:keepNext/>
      <w:keepLines/>
      <w:spacing w:before="200"/>
      <w:outlineLvl w:val="3"/>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paragraph" w:styleId="Heading6">
    <w:name w:val="heading 6"/>
    <w:basedOn w:val="Normal"/>
    <w:next w:val="Normal"/>
    <w:link w:val="Heading6Char"/>
    <w:uiPriority w:val="9"/>
    <w:unhideWhenUsed/>
    <w:qFormat/>
    <w:rsid w:val="005E491B"/>
    <w:pPr>
      <w:keepNext/>
      <w:keepLines/>
      <w:spacing w:before="200"/>
      <w:outlineLvl w:val="3"/>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2456"/>
    <w:rPr>
      <w:color w:val="0000FF" w:themeColor="hyperlink"/>
      <w:u w:val="single"/>
    </w:rPr>
  </w:style>
  <w:style w:type="character" w:customStyle="1" w:styleId="Heading1Char">
    <w:name w:val="Heading 1 Char"/>
    <w:basedOn w:val="DefaultParagraphFont"/>
    <w:link w:val="Heading1"/>
    <w:uiPriority w:val="9"/>
    <w:rsid w:val="00AC7BDF"/>
    <w:rPr>
      <w:rFonts w:asciiTheme="majorHAnsi" w:eastAsiaTheme="majorEastAsia" w:hAnsiTheme="majorHAnsi" w:cstheme="majorBidi"/>
      <w:b/>
      <w:bCs/>
      <w:color w:val="345A8A" w:themeColor="accent1" w:themeShade="B5"/>
      <w:sz w:val="32"/>
      <w:szCs w:val="32"/>
    </w:rPr>
  </w:style>
  <w:style w:type="table" w:styleId="TableGrid">
    <w:name w:val="Table Grid"/>
    <w:basedOn w:val="TableNormal"/>
    <w:uiPriority w:val="59"/>
    <w:rsid w:val="00D977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D9774D"/>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2Char">
    <w:name w:val="Heading 2 Char"/>
    <w:basedOn w:val="DefaultParagraphFont"/>
    <w:link w:val="Heading2"/>
    <w:uiPriority w:val="9"/>
    <w:rsid w:val="005E491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E491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5E491B"/>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rsid w:val="005E491B"/>
    <w:rPr>
      <w:rFonts w:asciiTheme="majorHAnsi" w:eastAsiaTheme="majorEastAsia" w:hAnsiTheme="majorHAnsi" w:cstheme="majorBidi"/>
      <w:b/>
      <w:bCs/>
      <w:color w:val="4F81BD" w:themeColor="accent1"/>
    </w:rPr>
  </w:style>
  <w:style w:type="character" w:customStyle="1" w:styleId="Heading6Char">
    <w:name w:val="Heading 6 Char"/>
    <w:basedOn w:val="DefaultParagraphFont"/>
    <w:link w:val="Heading6"/>
    <w:uiPriority w:val="9"/>
    <w:rsid w:val="005E491B"/>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E491B"/>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Relationships xmlns="http://schemas.openxmlformats.org/package/2006/relationships">
    <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 Id="rId6" Type="http://schemas.microsoft.com/office/2007/relationships/stylesWithEffects" Target="stylesWithEffects.xml"/>
    <Relationship Id="rId7" Type="http://schemas.openxmlformats.org/officeDocument/2006/relationships/numbering" Target="numbering.xml"/>
    
    <Relationship TargetMode="External" Id="rId12" Type="http://schemas.openxmlformats.org/officeDocument/2006/relationships/hyperlink" Target="https://quip-amazon.com/YWiSAOYz54gJ#temp:C:XVY6d0121dc395a4cc29e948e49f"/>
<Relationship TargetMode="External" Id="rId13" Type="http://schemas.openxmlformats.org/officeDocument/2006/relationships/hyperlink" Target="https://code.amazon.com/packages/AWSControlCatalogOntologyData/blobs/mainline/--/configuration/control-guides/AWS-CG-0000001.json"/>
<Relationship TargetMode="External" Id="rId14" Type="http://schemas.openxmlformats.org/officeDocument/2006/relationships/hyperlink" Target="https://code.amazon.com/packages/ControlCompassGuides/blobs/mainline/--/content/ontology/ontology.json"/>
<Relationship TargetMode="External" Id="rId15" Type="http://schemas.openxmlformats.org/officeDocument/2006/relationships/hyperlink" Target="https://quip-amazon.com/YWiSAOYz54gJ"/>
<Relationship TargetMode="External" Id="rId16" Type="http://schemas.openxmlformats.org/officeDocument/2006/relationships/hyperlink" Target="https://code.amazon.com/packages/AWSControlCatalogOntologyData/blobs/mainline/--/configuration/control-guides/AWS-CG-0000001.json"/>
<Relationship TargetMode="External" Id="rId17" Type="http://schemas.openxmlformats.org/officeDocument/2006/relationships/hyperlink" Target="https://docs.aws.amazon.com/securityhub/latest/userguide/ec2-controls.html"/>
<Relationship TargetMode="External" Id="rId18" Type="http://schemas.openxmlformats.org/officeDocument/2006/relationships/hyperlink" Target="https://docs.aws.amazon.com/config/latest/developerguide/fms-shield-resource-policy-check.html"/>
<Relationship TargetMode="External" Id="rId19" Type="http://schemas.openxmlformats.org/officeDocument/2006/relationships/hyperlink" Target="https://docs.aws.amazon.com/controlcatalog/latest/APIReference/API_GetControl.html"/>
<Relationship TargetMode="External" Id="rId20" Type="http://schemas.openxmlformats.org/officeDocument/2006/relationships/hyperlink" Target="https://docs.aws.amazon.com/controltower/latest/controlreference/ec2-rules.ht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 - Database Schema</dc:title>
  <dc:subject>
  </dc:subject>
  <dc:creator>Prakash Jha</dc:creator>
  <cp:keywords>
  </cp:keywords>
  <dc:description>
  </dc:description>
  <cp:lastModifiedBy>Prakash Jha</cp:lastModifiedBy>
  <cp:revision>1</cp:revision>
  <dcterms:created xsi:type="dcterms:W3CDTF">2025-10-27T19:19:16Z</dcterms:created>
  <dcterms:modified xsi:type="dcterms:W3CDTF">2025-11-24T13:33:35Z</dcterms:modified>
</cp:coreProperties>
</file>