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Decision Log + Unit 1 Debrief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Log the decision you can defend today. Project hours shape what you checked; they are not grade points. The instructor grades the reasoning and record, not the outcome.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Decision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4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20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Action chosen</w:t>
            </w:r>
          </w:p>
        </w:tc>
        <w:tc>
          <w:tcPr>
            <w:tcW w:type="dxa" w:w="7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Hours</w:t>
            </w:r>
          </w:p>
        </w:tc>
        <w:tc>
          <w:tcPr>
            <w:tcW w:type="dxa" w:w="266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Evidence checked</w:t>
            </w:r>
          </w:p>
        </w:tc>
        <w:tc>
          <w:tcPr>
            <w:tcW w:type="dxa" w:w="244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Accepted unverified</w:t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M06 alarm disposition</w:t>
            </w:r>
          </w:p>
        </w:tc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7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26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  <w:tc>
          <w:tcPr>
            <w:tcW w:type="dxa" w:w="244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Note v1 — one sentence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 w:val="0"/>
          <w:sz w:val="18"/>
        </w:rPr>
        <w:t>State what you checked the alarm disposition against. Name the files, not FOREMAN's confidence.</w:t>
      </w: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40" w:after="200" w:line="276" w:lineRule="auto"/>
        <w:pBdr>
          <w:bottom w:val="single" w:sz="6" w:space="4" w:color="C9CFD6"/>
        </w:pBdr>
      </w:pP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Unit 1 mask-off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9"/>
        </w:rPr>
        <w:t>Which verification choice changed your conclusion or narrowed your language?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9"/>
        </w:rPr>
        <w:t>What did you leave unchecked because of the hour budget?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9"/>
        </w:rPr>
        <w:t>Where did FOREMAN calculate correctly but reason beyond its evidence?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9"/>
        </w:rPr>
        <w:t>What will the next engineer need so they do not have to reconstruct your work?</w:t>
      </w:r>
    </w:p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Assessment boundary  </w:t>
      </w:r>
      <w:r>
        <w:rPr>
          <w:rFonts w:ascii="Barlow" w:hAnsi="Barlow" w:cs="Barlow"/>
          <w:b w:val="0"/>
          <w:i w:val="0"/>
          <w:sz w:val="19"/>
        </w:rPr>
        <w:t>Diane is a character, not the grader. A defensible keep, quarantine, or remove decision can earn full credit when its evidence and limits are explicit.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M06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M06  ·  HAND-IN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